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C1E23" w14:textId="055F3D0C" w:rsidR="00E06720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sz w:val="24"/>
          <w:szCs w:val="24"/>
          <w:lang w:val="en-US"/>
        </w:rPr>
        <w:t>KARANAM YESWANTH TEJA</w:t>
      </w:r>
    </w:p>
    <w:p w14:paraId="20577436" w14:textId="3DC72231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sz w:val="24"/>
          <w:szCs w:val="24"/>
          <w:lang w:val="en-US"/>
        </w:rPr>
        <w:t>289224</w:t>
      </w:r>
    </w:p>
    <w:p w14:paraId="516084D7" w14:textId="2C97654E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sz w:val="24"/>
          <w:szCs w:val="24"/>
          <w:lang w:val="en-US"/>
        </w:rPr>
        <w:tab/>
      </w:r>
      <w:r w:rsidRPr="003F07A6">
        <w:rPr>
          <w:rFonts w:ascii="ADLaM Display" w:hAnsi="ADLaM Display" w:cs="ADLaM Display"/>
          <w:sz w:val="24"/>
          <w:szCs w:val="24"/>
          <w:lang w:val="en-US"/>
        </w:rPr>
        <w:tab/>
      </w:r>
      <w:r w:rsidRPr="003F07A6">
        <w:rPr>
          <w:rFonts w:ascii="ADLaM Display" w:hAnsi="ADLaM Display" w:cs="ADLaM Display"/>
          <w:sz w:val="24"/>
          <w:szCs w:val="24"/>
          <w:lang w:val="en-US"/>
        </w:rPr>
        <w:tab/>
      </w:r>
      <w:r w:rsidRPr="003F07A6">
        <w:rPr>
          <w:rFonts w:ascii="ADLaM Display" w:hAnsi="ADLaM Display" w:cs="ADLaM Display"/>
          <w:sz w:val="24"/>
          <w:szCs w:val="24"/>
          <w:lang w:val="en-US"/>
        </w:rPr>
        <w:tab/>
        <w:t>GROOVY ASSIGNMENT</w:t>
      </w:r>
    </w:p>
    <w:p w14:paraId="39C3E337" w14:textId="1547804E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sz w:val="24"/>
          <w:szCs w:val="24"/>
          <w:lang w:val="en-US"/>
        </w:rPr>
        <w:t>GROOVY BASIC SYNTAX</w:t>
      </w:r>
    </w:p>
    <w:p w14:paraId="1507FF32" w14:textId="498A1B28" w:rsidR="003F07A6" w:rsidRPr="003F07A6" w:rsidRDefault="003F07A6" w:rsidP="003F07A6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sz w:val="24"/>
          <w:szCs w:val="24"/>
          <w:lang w:val="en-US"/>
        </w:rPr>
        <w:t>WITH COMMENTS</w:t>
      </w:r>
    </w:p>
    <w:p w14:paraId="184FF76F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noProof/>
          <w:sz w:val="24"/>
          <w:szCs w:val="24"/>
        </w:rPr>
        <w:drawing>
          <wp:inline distT="0" distB="0" distL="0" distR="0" wp14:anchorId="14766717" wp14:editId="3954C8AD">
            <wp:extent cx="5731510" cy="3225165"/>
            <wp:effectExtent l="0" t="0" r="2540" b="0"/>
            <wp:docPr id="247401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7D61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</w:p>
    <w:p w14:paraId="2FF4E289" w14:textId="1FAE92C3" w:rsidR="003F07A6" w:rsidRPr="003F07A6" w:rsidRDefault="003F07A6" w:rsidP="003F07A6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sz w:val="24"/>
          <w:szCs w:val="24"/>
          <w:lang w:val="en-US"/>
        </w:rPr>
        <w:t>WITHOUT BRACKETS</w:t>
      </w:r>
    </w:p>
    <w:p w14:paraId="64B75642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noProof/>
          <w:sz w:val="24"/>
          <w:szCs w:val="24"/>
        </w:rPr>
        <w:drawing>
          <wp:inline distT="0" distB="0" distL="0" distR="0" wp14:anchorId="1D5D8BD0" wp14:editId="4C677DE0">
            <wp:extent cx="5731510" cy="3225165"/>
            <wp:effectExtent l="0" t="0" r="2540" b="0"/>
            <wp:docPr id="993458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3066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</w:p>
    <w:p w14:paraId="5EFBE512" w14:textId="4DF0353E" w:rsidR="003F07A6" w:rsidRPr="003F07A6" w:rsidRDefault="003F07A6" w:rsidP="003F07A6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sz w:val="24"/>
          <w:szCs w:val="24"/>
          <w:lang w:val="en-US"/>
        </w:rPr>
        <w:t>WITH BRACKETS</w:t>
      </w:r>
    </w:p>
    <w:p w14:paraId="5685C247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noProof/>
          <w:sz w:val="24"/>
          <w:szCs w:val="24"/>
        </w:rPr>
        <w:drawing>
          <wp:inline distT="0" distB="0" distL="0" distR="0" wp14:anchorId="28C975B8" wp14:editId="5FD368C7">
            <wp:extent cx="5731510" cy="3225165"/>
            <wp:effectExtent l="0" t="0" r="2540" b="0"/>
            <wp:docPr id="45973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D3E1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</w:p>
    <w:p w14:paraId="40D26C30" w14:textId="64E4CA38" w:rsidR="003F07A6" w:rsidRPr="003F07A6" w:rsidRDefault="003F07A6" w:rsidP="003F07A6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sz w:val="24"/>
          <w:szCs w:val="24"/>
          <w:lang w:val="en-US"/>
        </w:rPr>
        <w:t>WITHOUT MAIN CLASS</w:t>
      </w:r>
    </w:p>
    <w:p w14:paraId="12E9F6E1" w14:textId="0033991E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noProof/>
          <w:sz w:val="24"/>
          <w:szCs w:val="24"/>
        </w:rPr>
        <w:drawing>
          <wp:inline distT="0" distB="0" distL="0" distR="0" wp14:anchorId="53B5CE70" wp14:editId="0083EACD">
            <wp:extent cx="5731510" cy="3225165"/>
            <wp:effectExtent l="0" t="0" r="2540" b="0"/>
            <wp:docPr id="8355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9456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</w:p>
    <w:p w14:paraId="64BA8485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</w:p>
    <w:p w14:paraId="1EC1B489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</w:p>
    <w:p w14:paraId="592442B6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</w:p>
    <w:p w14:paraId="7128744A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</w:p>
    <w:p w14:paraId="62C4D8AF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  <w:lang w:val="en-US"/>
        </w:rPr>
      </w:pPr>
      <w:r w:rsidRPr="003F07A6">
        <w:rPr>
          <w:rFonts w:ascii="ADLaM Display" w:hAnsi="ADLaM Display" w:cs="ADLaM Display"/>
          <w:b/>
          <w:bCs/>
          <w:sz w:val="24"/>
          <w:szCs w:val="24"/>
          <w:lang w:val="en-US"/>
        </w:rPr>
        <w:t>GROOVY OPERATORS</w:t>
      </w:r>
    </w:p>
    <w:p w14:paraId="4F063D95" w14:textId="77777777" w:rsidR="003F07A6" w:rsidRPr="003F07A6" w:rsidRDefault="003F07A6" w:rsidP="003F07A6">
      <w:pPr>
        <w:numPr>
          <w:ilvl w:val="0"/>
          <w:numId w:val="2"/>
        </w:num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bCs/>
          <w:sz w:val="24"/>
          <w:szCs w:val="24"/>
        </w:rPr>
        <w:t>Arithmetic operators</w:t>
      </w:r>
    </w:p>
    <w:p w14:paraId="3D7558D7" w14:textId="01BD1E15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noProof/>
          <w:sz w:val="24"/>
          <w:szCs w:val="24"/>
        </w:rPr>
        <w:drawing>
          <wp:inline distT="0" distB="0" distL="0" distR="0" wp14:anchorId="48C3F4C6" wp14:editId="397960D0">
            <wp:extent cx="5731510" cy="3225165"/>
            <wp:effectExtent l="0" t="0" r="2540" b="0"/>
            <wp:docPr id="13370135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1D37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7D9CF3E6" w14:textId="31FBE591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noProof/>
          <w:sz w:val="24"/>
          <w:szCs w:val="24"/>
        </w:rPr>
        <w:drawing>
          <wp:inline distT="0" distB="0" distL="0" distR="0" wp14:anchorId="52DBB833" wp14:editId="06E27A45">
            <wp:extent cx="5731510" cy="3225165"/>
            <wp:effectExtent l="0" t="0" r="2540" b="0"/>
            <wp:docPr id="15753566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5937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6683EB85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0E3BF2FC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7A208E4F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013C2D39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59DE1688" w14:textId="77777777" w:rsidR="003F07A6" w:rsidRPr="003F07A6" w:rsidRDefault="003F07A6" w:rsidP="003F07A6">
      <w:pPr>
        <w:numPr>
          <w:ilvl w:val="0"/>
          <w:numId w:val="2"/>
        </w:num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bCs/>
          <w:sz w:val="24"/>
          <w:szCs w:val="24"/>
        </w:rPr>
        <w:t>Unary operators</w:t>
      </w:r>
    </w:p>
    <w:p w14:paraId="381344DC" w14:textId="43517D63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noProof/>
          <w:sz w:val="24"/>
          <w:szCs w:val="24"/>
        </w:rPr>
        <w:drawing>
          <wp:inline distT="0" distB="0" distL="0" distR="0" wp14:anchorId="126BB8EA" wp14:editId="42EFDC47">
            <wp:extent cx="5731510" cy="3225165"/>
            <wp:effectExtent l="0" t="0" r="2540" b="0"/>
            <wp:docPr id="49250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16E5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569308D0" w14:textId="6BF9F81A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noProof/>
          <w:sz w:val="24"/>
          <w:szCs w:val="24"/>
        </w:rPr>
        <w:drawing>
          <wp:inline distT="0" distB="0" distL="0" distR="0" wp14:anchorId="25AAEAE0" wp14:editId="11068A2F">
            <wp:extent cx="5731510" cy="3225165"/>
            <wp:effectExtent l="0" t="0" r="2540" b="0"/>
            <wp:docPr id="7837144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2E4D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058BF452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56458383" w14:textId="77777777" w:rsidR="003F07A6" w:rsidRPr="003F07A6" w:rsidRDefault="003F07A6" w:rsidP="003F07A6">
      <w:pPr>
        <w:numPr>
          <w:ilvl w:val="0"/>
          <w:numId w:val="2"/>
        </w:num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bCs/>
          <w:sz w:val="24"/>
          <w:szCs w:val="24"/>
        </w:rPr>
        <w:lastRenderedPageBreak/>
        <w:t>Assignment arithmetic operators</w:t>
      </w:r>
    </w:p>
    <w:p w14:paraId="43D31F64" w14:textId="30655A65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sz w:val="24"/>
          <w:szCs w:val="24"/>
        </w:rPr>
        <w:drawing>
          <wp:inline distT="0" distB="0" distL="0" distR="0" wp14:anchorId="1DD96D0E" wp14:editId="39DB62AD">
            <wp:extent cx="5461000" cy="3924300"/>
            <wp:effectExtent l="0" t="0" r="6350" b="0"/>
            <wp:docPr id="3648511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6370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15682143" w14:textId="77777777" w:rsidR="003F07A6" w:rsidRPr="003F07A6" w:rsidRDefault="003F07A6" w:rsidP="003F07A6">
      <w:pPr>
        <w:numPr>
          <w:ilvl w:val="0"/>
          <w:numId w:val="2"/>
        </w:num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bCs/>
          <w:sz w:val="24"/>
          <w:szCs w:val="24"/>
        </w:rPr>
        <w:t>Relational operators</w:t>
      </w:r>
    </w:p>
    <w:p w14:paraId="56D0CA53" w14:textId="0C6A86E9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sz w:val="24"/>
          <w:szCs w:val="24"/>
        </w:rPr>
        <w:drawing>
          <wp:inline distT="0" distB="0" distL="0" distR="0" wp14:anchorId="393977C5" wp14:editId="0A196CAB">
            <wp:extent cx="5727700" cy="3492500"/>
            <wp:effectExtent l="0" t="0" r="6350" b="0"/>
            <wp:docPr id="5003209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EBAD4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3B822757" w14:textId="77777777" w:rsidR="003F07A6" w:rsidRPr="003F07A6" w:rsidRDefault="003F07A6" w:rsidP="003F07A6">
      <w:pPr>
        <w:numPr>
          <w:ilvl w:val="0"/>
          <w:numId w:val="2"/>
        </w:num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bCs/>
          <w:sz w:val="24"/>
          <w:szCs w:val="24"/>
        </w:rPr>
        <w:lastRenderedPageBreak/>
        <w:t>Logical operators</w:t>
      </w:r>
    </w:p>
    <w:p w14:paraId="0B2C03A9" w14:textId="424F332D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sz w:val="24"/>
          <w:szCs w:val="24"/>
        </w:rPr>
        <w:drawing>
          <wp:inline distT="0" distB="0" distL="0" distR="0" wp14:anchorId="6CB4978E" wp14:editId="67A23354">
            <wp:extent cx="4840112" cy="3646968"/>
            <wp:effectExtent l="0" t="0" r="0" b="0"/>
            <wp:docPr id="20829988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10" cy="364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0FB6" w14:textId="77777777" w:rsidR="003F07A6" w:rsidRPr="003F07A6" w:rsidRDefault="003F07A6" w:rsidP="003F07A6">
      <w:pPr>
        <w:numPr>
          <w:ilvl w:val="0"/>
          <w:numId w:val="2"/>
        </w:num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bCs/>
          <w:sz w:val="24"/>
          <w:szCs w:val="24"/>
        </w:rPr>
        <w:t>Bitwise operators</w:t>
      </w:r>
    </w:p>
    <w:p w14:paraId="1B887E21" w14:textId="32520B1A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sz w:val="24"/>
          <w:szCs w:val="24"/>
        </w:rPr>
        <w:drawing>
          <wp:inline distT="0" distB="0" distL="0" distR="0" wp14:anchorId="67271E5E" wp14:editId="1D2F6652">
            <wp:extent cx="4434119" cy="4114800"/>
            <wp:effectExtent l="0" t="0" r="5080" b="0"/>
            <wp:docPr id="13437873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260" cy="411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28DC" w14:textId="77777777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</w:p>
    <w:p w14:paraId="5E5B76A0" w14:textId="77777777" w:rsidR="003F07A6" w:rsidRPr="003F07A6" w:rsidRDefault="003F07A6" w:rsidP="003F07A6">
      <w:pPr>
        <w:numPr>
          <w:ilvl w:val="0"/>
          <w:numId w:val="2"/>
        </w:num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b/>
          <w:bCs/>
          <w:sz w:val="24"/>
          <w:szCs w:val="24"/>
        </w:rPr>
        <w:lastRenderedPageBreak/>
        <w:t>Conditional operators</w:t>
      </w:r>
    </w:p>
    <w:p w14:paraId="71652DB9" w14:textId="237A57F6" w:rsidR="003F07A6" w:rsidRPr="003F07A6" w:rsidRDefault="003F07A6" w:rsidP="003F07A6">
      <w:pPr>
        <w:rPr>
          <w:rFonts w:ascii="ADLaM Display" w:hAnsi="ADLaM Display" w:cs="ADLaM Display"/>
          <w:b/>
          <w:bCs/>
          <w:sz w:val="24"/>
          <w:szCs w:val="24"/>
        </w:rPr>
      </w:pPr>
      <w:r w:rsidRPr="003F07A6">
        <w:rPr>
          <w:rFonts w:ascii="ADLaM Display" w:hAnsi="ADLaM Display" w:cs="ADLaM Display"/>
          <w:noProof/>
          <w:sz w:val="24"/>
          <w:szCs w:val="24"/>
        </w:rPr>
        <w:drawing>
          <wp:inline distT="0" distB="0" distL="0" distR="0" wp14:anchorId="278D4B04" wp14:editId="572927A9">
            <wp:extent cx="5731510" cy="2788285"/>
            <wp:effectExtent l="0" t="0" r="2540" b="0"/>
            <wp:docPr id="127804669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46694" name="Picture 9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61C0" w14:textId="77777777" w:rsidR="003F07A6" w:rsidRPr="003F07A6" w:rsidRDefault="003F07A6">
      <w:pPr>
        <w:rPr>
          <w:rFonts w:ascii="ADLaM Display" w:hAnsi="ADLaM Display" w:cs="ADLaM Display"/>
          <w:sz w:val="24"/>
          <w:szCs w:val="24"/>
          <w:lang w:val="en-US"/>
        </w:rPr>
      </w:pPr>
    </w:p>
    <w:sectPr w:rsidR="003F07A6" w:rsidRPr="003F0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32FAC"/>
    <w:multiLevelType w:val="hybridMultilevel"/>
    <w:tmpl w:val="1CEE3F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F5EA1"/>
    <w:multiLevelType w:val="hybridMultilevel"/>
    <w:tmpl w:val="274E4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788">
    <w:abstractNumId w:val="0"/>
  </w:num>
  <w:num w:numId="2" w16cid:durableId="8443676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A6"/>
    <w:rsid w:val="001837A6"/>
    <w:rsid w:val="003F07A6"/>
    <w:rsid w:val="00637381"/>
    <w:rsid w:val="00796E42"/>
    <w:rsid w:val="00AE7EED"/>
    <w:rsid w:val="00BB7C5A"/>
    <w:rsid w:val="00C41117"/>
    <w:rsid w:val="00E0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E3118"/>
  <w15:chartTrackingRefBased/>
  <w15:docId w15:val="{DB7E8999-429D-4F66-8BAB-7553954F5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7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7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7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7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7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7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7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7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7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7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7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7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7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7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7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7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7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 Yeswanth Teja(UST,IN)</dc:creator>
  <cp:keywords/>
  <dc:description/>
  <cp:lastModifiedBy>Karanam Yeswanth Teja(UST,IN)</cp:lastModifiedBy>
  <cp:revision>1</cp:revision>
  <dcterms:created xsi:type="dcterms:W3CDTF">2025-02-17T06:18:00Z</dcterms:created>
  <dcterms:modified xsi:type="dcterms:W3CDTF">2025-02-17T06:58:00Z</dcterms:modified>
</cp:coreProperties>
</file>