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D84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88" w:lineRule="atLeast"/>
        <w:ind w:left="0" w:right="0" w:firstLine="420"/>
        <w:jc w:val="left"/>
        <w:rPr>
          <w:rFonts w:hint="eastAsia" w:asciiTheme="minorEastAsia" w:hAnsiTheme="minorEastAsia" w:eastAsiaTheme="minorEastAsia" w:cstheme="minorEastAsia"/>
          <w:b w:val="0"/>
          <w:bCs w:val="0"/>
          <w:i w:val="0"/>
          <w:iCs w:val="0"/>
          <w:caps w:val="0"/>
          <w:color w:val="auto"/>
          <w:spacing w:val="0"/>
          <w:kern w:val="0"/>
          <w:sz w:val="18"/>
          <w:szCs w:val="18"/>
          <w:shd w:val="clear" w:fill="FFFFFF"/>
          <w:lang w:val="en-US" w:eastAsia="zh-CN" w:bidi="ar"/>
        </w:rPr>
      </w:pPr>
    </w:p>
    <w:p w14:paraId="36211019">
      <w:pPr>
        <w:pStyle w:val="2"/>
        <w:keepNext w:val="0"/>
        <w:keepLines w:val="0"/>
        <w:widowControl/>
        <w:suppressLineNumbers w:val="0"/>
        <w:jc w:val="left"/>
        <w:rPr>
          <w:rFonts w:hint="eastAsia" w:asciiTheme="minorEastAsia" w:hAnsiTheme="minorEastAsia" w:eastAsiaTheme="minorEastAsia" w:cstheme="minorEastAsia"/>
          <w:b w:val="0"/>
          <w:bCs w:val="0"/>
          <w:i w:val="0"/>
          <w:iCs w:val="0"/>
          <w:color w:val="auto"/>
        </w:rPr>
      </w:pPr>
      <w:r>
        <w:rPr>
          <w:rFonts w:hint="eastAsia" w:asciiTheme="minorEastAsia" w:hAnsiTheme="minorEastAsia" w:eastAsiaTheme="minorEastAsia" w:cstheme="minorEastAsia"/>
          <w:b w:val="0"/>
          <w:bCs w:val="0"/>
          <w:i w:val="0"/>
          <w:iCs w:val="0"/>
          <w:color w:val="auto"/>
        </w:rPr>
        <w:t>Warning signs feature a black border on a yellow background, serving to alert vehicles and pedestrians to hazardous locations;</w:t>
      </w:r>
    </w:p>
    <w:p w14:paraId="7A5501DF">
      <w:pPr>
        <w:pStyle w:val="2"/>
        <w:keepNext w:val="0"/>
        <w:keepLines w:val="0"/>
        <w:widowControl/>
        <w:suppressLineNumbers w:val="0"/>
        <w:jc w:val="left"/>
        <w:rPr>
          <w:rFonts w:hint="eastAsia" w:asciiTheme="minorEastAsia" w:hAnsiTheme="minorEastAsia" w:eastAsiaTheme="minorEastAsia" w:cstheme="minorEastAsia"/>
          <w:b w:val="0"/>
          <w:bCs w:val="0"/>
          <w:i w:val="0"/>
          <w:iCs w:val="0"/>
          <w:color w:val="auto"/>
        </w:rPr>
      </w:pPr>
      <w:r>
        <w:rPr>
          <w:rFonts w:hint="eastAsia" w:asciiTheme="minorEastAsia" w:hAnsiTheme="minorEastAsia" w:eastAsiaTheme="minorEastAsia" w:cstheme="minorEastAsia"/>
          <w:b w:val="0"/>
          <w:bCs w:val="0"/>
          <w:i w:val="0"/>
          <w:iCs w:val="0"/>
          <w:color w:val="auto"/>
        </w:rPr>
        <w:t>As the dataset contains warning road signs that exceed the broad definition of warning signs—not necessarily triangular in shape—these are also categorised as warning signs for statistical purposes.</w:t>
      </w:r>
    </w:p>
    <w:p w14:paraId="02F3423D">
      <w:pPr>
        <w:pStyle w:val="2"/>
        <w:keepNext w:val="0"/>
        <w:keepLines w:val="0"/>
        <w:widowControl/>
        <w:suppressLineNumbers w:val="0"/>
        <w:jc w:val="center"/>
      </w:pPr>
      <w:r>
        <w:rPr>
          <w:rFonts w:ascii="宋体" w:hAnsi="宋体" w:eastAsia="宋体" w:cs="宋体"/>
          <w:sz w:val="24"/>
          <w:szCs w:val="24"/>
        </w:rPr>
        <w:drawing>
          <wp:inline distT="0" distB="0" distL="114300" distR="114300">
            <wp:extent cx="1556385" cy="2129790"/>
            <wp:effectExtent l="0" t="0" r="13335" b="381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1556385" cy="2129790"/>
                    </a:xfrm>
                    <a:prstGeom prst="rect">
                      <a:avLst/>
                    </a:prstGeom>
                    <a:noFill/>
                    <a:ln w="9525">
                      <a:noFill/>
                    </a:ln>
                  </pic:spPr>
                </pic:pic>
              </a:graphicData>
            </a:graphic>
          </wp:inline>
        </w:drawing>
      </w:r>
      <w:r>
        <w:drawing>
          <wp:inline distT="0" distB="0" distL="114300" distR="114300">
            <wp:extent cx="1002030" cy="2286000"/>
            <wp:effectExtent l="0" t="0" r="381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5"/>
                    <a:srcRect l="26142" r="27033"/>
                    <a:stretch>
                      <a:fillRect/>
                    </a:stretch>
                  </pic:blipFill>
                  <pic:spPr>
                    <a:xfrm>
                      <a:off x="0" y="0"/>
                      <a:ext cx="1002030" cy="2286000"/>
                    </a:xfrm>
                    <a:prstGeom prst="rect">
                      <a:avLst/>
                    </a:prstGeom>
                    <a:noFill/>
                    <a:ln>
                      <a:noFill/>
                    </a:ln>
                  </pic:spPr>
                </pic:pic>
              </a:graphicData>
            </a:graphic>
          </wp:inline>
        </w:drawing>
      </w:r>
    </w:p>
    <w:p w14:paraId="5BBA08F1">
      <w:pPr>
        <w:pStyle w:val="2"/>
        <w:keepNext w:val="0"/>
        <w:keepLines w:val="0"/>
        <w:widowControl/>
        <w:suppressLineNumbers w:val="0"/>
        <w:jc w:val="center"/>
        <w:rPr>
          <w:rFonts w:hint="eastAsia" w:eastAsiaTheme="minorEastAsia"/>
          <w:lang w:eastAsia="zh-CN"/>
        </w:rPr>
      </w:pPr>
      <w:r>
        <w:drawing>
          <wp:inline distT="0" distB="0" distL="114300" distR="114300">
            <wp:extent cx="1486535" cy="1471930"/>
            <wp:effectExtent l="0" t="0" r="12065" b="127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6"/>
                    <a:stretch>
                      <a:fillRect/>
                    </a:stretch>
                  </pic:blipFill>
                  <pic:spPr>
                    <a:xfrm>
                      <a:off x="0" y="0"/>
                      <a:ext cx="1486535" cy="1471930"/>
                    </a:xfrm>
                    <a:prstGeom prst="rect">
                      <a:avLst/>
                    </a:prstGeom>
                    <a:noFill/>
                    <a:ln>
                      <a:noFill/>
                    </a:ln>
                  </pic:spPr>
                </pic:pic>
              </a:graphicData>
            </a:graphic>
          </wp:inline>
        </w:drawing>
      </w:r>
      <w:r>
        <w:rPr>
          <w:rFonts w:hint="eastAsia" w:eastAsiaTheme="minorEastAsia"/>
          <w:lang w:eastAsia="zh-CN"/>
        </w:rPr>
        <w:drawing>
          <wp:inline distT="0" distB="0" distL="114300" distR="114300">
            <wp:extent cx="1363345" cy="1583690"/>
            <wp:effectExtent l="0" t="0" r="8255" b="3810"/>
            <wp:docPr id="13" name="图片 13" descr="669850dfd1ef3a50bb8f776516a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69850dfd1ef3a50bb8f776516a8851"/>
                    <pic:cNvPicPr>
                      <a:picLocks noChangeAspect="1"/>
                    </pic:cNvPicPr>
                  </pic:nvPicPr>
                  <pic:blipFill>
                    <a:blip r:embed="rId7"/>
                    <a:srcRect l="24218" t="46959" r="15252"/>
                    <a:stretch>
                      <a:fillRect/>
                    </a:stretch>
                  </pic:blipFill>
                  <pic:spPr>
                    <a:xfrm>
                      <a:off x="0" y="0"/>
                      <a:ext cx="1363345" cy="1583690"/>
                    </a:xfrm>
                    <a:prstGeom prst="rect">
                      <a:avLst/>
                    </a:prstGeom>
                  </pic:spPr>
                </pic:pic>
              </a:graphicData>
            </a:graphic>
          </wp:inline>
        </w:drawing>
      </w:r>
    </w:p>
    <w:p w14:paraId="01B463CC">
      <w:pPr>
        <w:rPr>
          <w:rFonts w:hint="eastAsia"/>
          <w:lang w:eastAsia="zh-CN"/>
        </w:rPr>
      </w:pPr>
      <w:r>
        <w:rPr>
          <w:rFonts w:hint="eastAsia"/>
          <w:lang w:eastAsia="zh-CN"/>
        </w:rPr>
        <w:br w:type="page"/>
      </w:r>
    </w:p>
    <w:p w14:paraId="5FEE867C">
      <w:pPr>
        <w:rPr>
          <w:rFonts w:hint="eastAsia"/>
          <w:lang w:eastAsia="zh-CN"/>
        </w:rPr>
      </w:pPr>
    </w:p>
    <w:p w14:paraId="21579C32">
      <w:pPr>
        <w:pStyle w:val="2"/>
        <w:keepNext w:val="0"/>
        <w:keepLines w:val="0"/>
        <w:widowControl/>
        <w:suppressLineNumbers w:val="0"/>
        <w:jc w:val="left"/>
        <w:rPr>
          <w:rFonts w:hint="default" w:asciiTheme="minorEastAsia" w:hAnsiTheme="minorEastAsia" w:eastAsiaTheme="minorEastAsia" w:cstheme="minorEastAsia"/>
          <w:b w:val="0"/>
          <w:bCs w:val="0"/>
          <w:i w:val="0"/>
          <w:iCs w:val="0"/>
          <w:color w:val="auto"/>
          <w:lang w:val="en-US" w:eastAsia="zh-CN"/>
        </w:rPr>
      </w:pPr>
      <w:r>
        <w:rPr>
          <w:rFonts w:hint="eastAsia" w:asciiTheme="minorEastAsia" w:hAnsiTheme="minorEastAsia" w:eastAsiaTheme="minorEastAsia" w:cstheme="minorEastAsia"/>
          <w:b w:val="0"/>
          <w:bCs w:val="0"/>
          <w:i w:val="0"/>
          <w:iCs w:val="0"/>
          <w:color w:val="auto"/>
        </w:rPr>
        <w:t>Prohibition signs, with the exception of certain specific signs, feature a white background, red border, red diagonal bar, and black symbol. Large prohibition signs: Prohibition signs are used to prohibit or restrict the movement of vehicles or pedestrians; for statistical purposes, red and white arrow signs are also categorised as prohibition signs.</w:t>
      </w:r>
    </w:p>
    <w:p w14:paraId="5E0FED9B">
      <w:pPr>
        <w:pStyle w:val="2"/>
        <w:keepNext w:val="0"/>
        <w:keepLines w:val="0"/>
        <w:widowControl/>
        <w:suppressLineNumbers w:val="0"/>
        <w:jc w:val="center"/>
      </w:pPr>
      <w:r>
        <w:rPr>
          <w:rFonts w:ascii="宋体" w:hAnsi="宋体" w:eastAsia="宋体" w:cs="宋体"/>
          <w:sz w:val="24"/>
          <w:szCs w:val="24"/>
        </w:rPr>
        <w:drawing>
          <wp:inline distT="0" distB="0" distL="114300" distR="114300">
            <wp:extent cx="2092960" cy="1965960"/>
            <wp:effectExtent l="0" t="0" r="1016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2092960" cy="1965960"/>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r>
        <w:drawing>
          <wp:inline distT="0" distB="0" distL="114300" distR="114300">
            <wp:extent cx="2058035" cy="1422400"/>
            <wp:effectExtent l="0" t="0" r="12065" b="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9"/>
                    <a:stretch>
                      <a:fillRect/>
                    </a:stretch>
                  </pic:blipFill>
                  <pic:spPr>
                    <a:xfrm>
                      <a:off x="0" y="0"/>
                      <a:ext cx="2058035" cy="1422400"/>
                    </a:xfrm>
                    <a:prstGeom prst="rect">
                      <a:avLst/>
                    </a:prstGeom>
                    <a:noFill/>
                    <a:ln>
                      <a:noFill/>
                    </a:ln>
                  </pic:spPr>
                </pic:pic>
              </a:graphicData>
            </a:graphic>
          </wp:inline>
        </w:drawing>
      </w:r>
    </w:p>
    <w:p w14:paraId="467D4507">
      <w:pPr>
        <w:rPr>
          <w:rFonts w:hint="default"/>
          <w:b/>
          <w:bCs/>
          <w:highlight w:val="yellow"/>
        </w:rPr>
      </w:pPr>
      <w:r>
        <w:rPr>
          <w:rFonts w:hint="default"/>
          <w:b/>
          <w:bCs/>
          <w:highlight w:val="yellow"/>
        </w:rPr>
        <w:br w:type="page"/>
      </w:r>
    </w:p>
    <w:p w14:paraId="77E02294">
      <w:pPr>
        <w:pStyle w:val="2"/>
        <w:keepNext w:val="0"/>
        <w:keepLines w:val="0"/>
        <w:widowControl/>
        <w:suppressLineNumbers w:val="0"/>
        <w:jc w:val="left"/>
        <w:rPr>
          <w:rFonts w:hint="default" w:asciiTheme="minorEastAsia" w:hAnsiTheme="minorEastAsia" w:eastAsiaTheme="minorEastAsia" w:cstheme="minorEastAsia"/>
          <w:b w:val="0"/>
          <w:bCs w:val="0"/>
          <w:i w:val="0"/>
          <w:iCs w:val="0"/>
          <w:color w:val="auto"/>
          <w:lang w:val="en-US" w:eastAsia="zh-CN"/>
        </w:rPr>
      </w:pPr>
      <w:r>
        <w:rPr>
          <w:rFonts w:hint="default" w:asciiTheme="minorEastAsia" w:hAnsiTheme="minorEastAsia" w:eastAsiaTheme="minorEastAsia" w:cstheme="minorEastAsia"/>
          <w:b w:val="0"/>
          <w:bCs w:val="0"/>
          <w:i w:val="0"/>
          <w:iCs w:val="0"/>
          <w:color w:val="auto"/>
        </w:rPr>
        <w:t>Indicator signs feature a blue background with white patterns and lettering, or a green background. Their shapes include circular, rectangular, and square.</w:t>
      </w:r>
    </w:p>
    <w:p w14:paraId="7734CBA4">
      <w:pPr>
        <w:pStyle w:val="2"/>
        <w:keepNext w:val="0"/>
        <w:keepLines w:val="0"/>
        <w:widowControl/>
        <w:suppressLineNumbers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478405" cy="2234565"/>
            <wp:effectExtent l="0" t="0" r="5715"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2478405" cy="2234565"/>
                    </a:xfrm>
                    <a:prstGeom prst="rect">
                      <a:avLst/>
                    </a:prstGeom>
                    <a:noFill/>
                    <a:ln w="9525">
                      <a:noFill/>
                    </a:ln>
                  </pic:spPr>
                </pic:pic>
              </a:graphicData>
            </a:graphic>
          </wp:inline>
        </w:drawing>
      </w:r>
    </w:p>
    <w:p w14:paraId="2E19BBED">
      <w:pPr>
        <w:pStyle w:val="2"/>
        <w:keepNext w:val="0"/>
        <w:keepLines w:val="0"/>
        <w:widowControl/>
        <w:suppressLineNumbers w:val="0"/>
        <w:jc w:val="center"/>
        <w:rPr>
          <w:rFonts w:ascii="宋体" w:hAnsi="宋体" w:eastAsia="宋体" w:cs="宋体"/>
          <w:sz w:val="24"/>
          <w:szCs w:val="24"/>
        </w:rPr>
      </w:pPr>
    </w:p>
    <w:p w14:paraId="5B797AF8">
      <w:pPr>
        <w:rPr>
          <w:rFonts w:ascii="宋体" w:hAnsi="宋体" w:eastAsia="宋体" w:cs="宋体"/>
          <w:sz w:val="24"/>
          <w:szCs w:val="24"/>
        </w:rPr>
      </w:pPr>
      <w:r>
        <w:rPr>
          <w:rFonts w:ascii="宋体" w:hAnsi="宋体" w:eastAsia="宋体" w:cs="宋体"/>
          <w:sz w:val="24"/>
          <w:szCs w:val="24"/>
        </w:rPr>
        <w:br w:type="page"/>
      </w:r>
    </w:p>
    <w:p w14:paraId="43C79436">
      <w:pPr>
        <w:rPr>
          <w:rFonts w:ascii="宋体" w:hAnsi="宋体" w:eastAsia="宋体" w:cs="宋体"/>
          <w:sz w:val="24"/>
          <w:szCs w:val="24"/>
        </w:rPr>
      </w:pPr>
      <w:r>
        <w:rPr>
          <w:rFonts w:hint="eastAsia" w:ascii="宋体" w:hAnsi="宋体" w:eastAsia="宋体" w:cs="宋体"/>
          <w:sz w:val="24"/>
          <w:szCs w:val="24"/>
        </w:rPr>
        <w:t>General colours for directional signs with text are blue backgrounds with white patterns and lettering, alongside green motorway and urban expressway directional signs, and brown tourist area signs. The primary criteria for identifying directional signs are the presence of place names, directional arrows, distance information, and road details.</w:t>
      </w:r>
    </w:p>
    <w:p w14:paraId="1B8C0E60">
      <w:pPr>
        <w:pStyle w:val="2"/>
        <w:keepNext w:val="0"/>
        <w:keepLines w:val="0"/>
        <w:widowControl/>
        <w:suppressLineNumbers w:val="0"/>
      </w:pPr>
      <w:r>
        <w:rPr>
          <w:rFonts w:ascii="宋体" w:hAnsi="宋体" w:eastAsia="宋体" w:cs="宋体"/>
          <w:sz w:val="24"/>
          <w:szCs w:val="24"/>
        </w:rPr>
        <w:drawing>
          <wp:inline distT="0" distB="0" distL="114300" distR="114300">
            <wp:extent cx="2609215" cy="2661285"/>
            <wp:effectExtent l="0" t="0" r="12065" b="571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tretch>
                      <a:fillRect/>
                    </a:stretch>
                  </pic:blipFill>
                  <pic:spPr>
                    <a:xfrm>
                      <a:off x="0" y="0"/>
                      <a:ext cx="2609215" cy="2661285"/>
                    </a:xfrm>
                    <a:prstGeom prst="rect">
                      <a:avLst/>
                    </a:prstGeom>
                    <a:noFill/>
                    <a:ln w="9525">
                      <a:noFill/>
                    </a:ln>
                  </pic:spPr>
                </pic:pic>
              </a:graphicData>
            </a:graphic>
          </wp:inline>
        </w:drawing>
      </w:r>
      <w:r>
        <w:drawing>
          <wp:inline distT="0" distB="0" distL="114300" distR="114300">
            <wp:extent cx="2491740" cy="2162810"/>
            <wp:effectExtent l="0" t="0" r="7620" b="1270"/>
            <wp:docPr id="1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IMG_256"/>
                    <pic:cNvPicPr>
                      <a:picLocks noChangeAspect="1"/>
                    </pic:cNvPicPr>
                  </pic:nvPicPr>
                  <pic:blipFill>
                    <a:blip r:embed="rId12"/>
                    <a:stretch>
                      <a:fillRect/>
                    </a:stretch>
                  </pic:blipFill>
                  <pic:spPr>
                    <a:xfrm>
                      <a:off x="0" y="0"/>
                      <a:ext cx="2491740" cy="2162810"/>
                    </a:xfrm>
                    <a:prstGeom prst="rect">
                      <a:avLst/>
                    </a:prstGeom>
                    <a:noFill/>
                    <a:ln w="9525">
                      <a:noFill/>
                    </a:ln>
                  </pic:spPr>
                </pic:pic>
              </a:graphicData>
            </a:graphic>
          </wp:inline>
        </w:drawing>
      </w:r>
    </w:p>
    <w:p w14:paraId="31463268">
      <w:pPr>
        <w:pStyle w:val="2"/>
        <w:keepNext w:val="0"/>
        <w:keepLines w:val="0"/>
        <w:widowControl/>
        <w:suppressLineNumbers w:val="0"/>
      </w:pPr>
      <w:r>
        <w:drawing>
          <wp:inline distT="0" distB="0" distL="114300" distR="114300">
            <wp:extent cx="1968500" cy="2273300"/>
            <wp:effectExtent l="0" t="0" r="0" b="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13"/>
                    <a:stretch>
                      <a:fillRect/>
                    </a:stretch>
                  </pic:blipFill>
                  <pic:spPr>
                    <a:xfrm>
                      <a:off x="0" y="0"/>
                      <a:ext cx="1968500" cy="2273300"/>
                    </a:xfrm>
                    <a:prstGeom prst="rect">
                      <a:avLst/>
                    </a:prstGeom>
                    <a:noFill/>
                    <a:ln>
                      <a:noFill/>
                    </a:ln>
                  </pic:spPr>
                </pic:pic>
              </a:graphicData>
            </a:graphic>
          </wp:inline>
        </w:drawing>
      </w:r>
      <w:r>
        <w:drawing>
          <wp:inline distT="0" distB="0" distL="114300" distR="114300">
            <wp:extent cx="2444750" cy="1643380"/>
            <wp:effectExtent l="0" t="0" r="6350" b="762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14"/>
                    <a:stretch>
                      <a:fillRect/>
                    </a:stretch>
                  </pic:blipFill>
                  <pic:spPr>
                    <a:xfrm>
                      <a:off x="0" y="0"/>
                      <a:ext cx="2444750" cy="1643380"/>
                    </a:xfrm>
                    <a:prstGeom prst="rect">
                      <a:avLst/>
                    </a:prstGeom>
                    <a:noFill/>
                    <a:ln>
                      <a:noFill/>
                    </a:ln>
                  </pic:spPr>
                </pic:pic>
              </a:graphicData>
            </a:graphic>
          </wp:inline>
        </w:drawing>
      </w:r>
    </w:p>
    <w:p w14:paraId="68731C53">
      <w:pPr>
        <w:pStyle w:val="2"/>
        <w:keepNext w:val="0"/>
        <w:keepLines w:val="0"/>
        <w:widowControl/>
        <w:suppressLineNumbers w:val="0"/>
        <w:jc w:val="center"/>
      </w:pPr>
      <w:r>
        <w:drawing>
          <wp:inline distT="0" distB="0" distL="114300" distR="114300">
            <wp:extent cx="425450" cy="647700"/>
            <wp:effectExtent l="0" t="0" r="1270" b="762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5"/>
                    <a:stretch>
                      <a:fillRect/>
                    </a:stretch>
                  </pic:blipFill>
                  <pic:spPr>
                    <a:xfrm>
                      <a:off x="0" y="0"/>
                      <a:ext cx="425450" cy="647700"/>
                    </a:xfrm>
                    <a:prstGeom prst="rect">
                      <a:avLst/>
                    </a:prstGeom>
                    <a:noFill/>
                    <a:ln>
                      <a:noFill/>
                    </a:ln>
                  </pic:spPr>
                </pic:pic>
              </a:graphicData>
            </a:graphic>
          </wp:inline>
        </w:drawing>
      </w:r>
      <w:r>
        <w:drawing>
          <wp:inline distT="0" distB="0" distL="114300" distR="114300">
            <wp:extent cx="1187450" cy="518795"/>
            <wp:effectExtent l="0" t="0" r="1270" b="1460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16"/>
                    <a:stretch>
                      <a:fillRect/>
                    </a:stretch>
                  </pic:blipFill>
                  <pic:spPr>
                    <a:xfrm>
                      <a:off x="0" y="0"/>
                      <a:ext cx="1187450" cy="518795"/>
                    </a:xfrm>
                    <a:prstGeom prst="rect">
                      <a:avLst/>
                    </a:prstGeom>
                    <a:noFill/>
                    <a:ln>
                      <a:noFill/>
                    </a:ln>
                  </pic:spPr>
                </pic:pic>
              </a:graphicData>
            </a:graphic>
          </wp:inline>
        </w:drawing>
      </w:r>
      <w:r>
        <w:drawing>
          <wp:inline distT="0" distB="0" distL="114300" distR="114300">
            <wp:extent cx="1263650" cy="520700"/>
            <wp:effectExtent l="0" t="0" r="1270" b="1270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17"/>
                    <a:stretch>
                      <a:fillRect/>
                    </a:stretch>
                  </pic:blipFill>
                  <pic:spPr>
                    <a:xfrm>
                      <a:off x="0" y="0"/>
                      <a:ext cx="1263650" cy="520700"/>
                    </a:xfrm>
                    <a:prstGeom prst="rect">
                      <a:avLst/>
                    </a:prstGeom>
                    <a:noFill/>
                    <a:ln>
                      <a:noFill/>
                    </a:ln>
                  </pic:spPr>
                </pic:pic>
              </a:graphicData>
            </a:graphic>
          </wp:inline>
        </w:drawing>
      </w:r>
      <w:r>
        <w:drawing>
          <wp:inline distT="0" distB="0" distL="114300" distR="114300">
            <wp:extent cx="1081405" cy="668020"/>
            <wp:effectExtent l="0" t="0" r="635" b="254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18"/>
                    <a:stretch>
                      <a:fillRect/>
                    </a:stretch>
                  </pic:blipFill>
                  <pic:spPr>
                    <a:xfrm>
                      <a:off x="0" y="0"/>
                      <a:ext cx="1081405" cy="668020"/>
                    </a:xfrm>
                    <a:prstGeom prst="rect">
                      <a:avLst/>
                    </a:prstGeom>
                    <a:noFill/>
                    <a:ln>
                      <a:noFill/>
                    </a:ln>
                  </pic:spPr>
                </pic:pic>
              </a:graphicData>
            </a:graphic>
          </wp:inline>
        </w:drawing>
      </w:r>
    </w:p>
    <w:p w14:paraId="331D2F50">
      <w:pPr>
        <w:pStyle w:val="2"/>
        <w:keepNext w:val="0"/>
        <w:keepLines w:val="0"/>
        <w:widowControl/>
        <w:suppressLineNumbers w:val="0"/>
        <w:jc w:val="center"/>
      </w:pPr>
    </w:p>
    <w:p w14:paraId="47AC47B6">
      <w:pPr>
        <w:pStyle w:val="2"/>
        <w:keepNext w:val="0"/>
        <w:keepLines w:val="0"/>
        <w:widowControl/>
        <w:suppressLineNumbers w:val="0"/>
        <w:jc w:val="center"/>
      </w:pPr>
      <w:r>
        <w:drawing>
          <wp:inline distT="0" distB="0" distL="114300" distR="114300">
            <wp:extent cx="1854200" cy="1322705"/>
            <wp:effectExtent l="0" t="0" r="5080" b="3175"/>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19"/>
                    <a:srcRect b="28222"/>
                    <a:stretch>
                      <a:fillRect/>
                    </a:stretch>
                  </pic:blipFill>
                  <pic:spPr>
                    <a:xfrm>
                      <a:off x="0" y="0"/>
                      <a:ext cx="1854200" cy="1322705"/>
                    </a:xfrm>
                    <a:prstGeom prst="rect">
                      <a:avLst/>
                    </a:prstGeom>
                    <a:noFill/>
                    <a:ln>
                      <a:noFill/>
                    </a:ln>
                  </pic:spPr>
                </pic:pic>
              </a:graphicData>
            </a:graphic>
          </wp:inline>
        </w:drawing>
      </w:r>
    </w:p>
    <w:p w14:paraId="7F6F66C6">
      <w:pPr>
        <w:pStyle w:val="2"/>
        <w:keepNext w:val="0"/>
        <w:keepLines w:val="0"/>
        <w:widowControl/>
        <w:suppressLineNumbers w:val="0"/>
        <w:jc w:val="center"/>
      </w:pPr>
      <w:r>
        <w:drawing>
          <wp:inline distT="0" distB="0" distL="114300" distR="114300">
            <wp:extent cx="2669540" cy="2607310"/>
            <wp:effectExtent l="0" t="0" r="12700" b="13970"/>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20"/>
                    <a:stretch>
                      <a:fillRect/>
                    </a:stretch>
                  </pic:blipFill>
                  <pic:spPr>
                    <a:xfrm>
                      <a:off x="0" y="0"/>
                      <a:ext cx="2669540" cy="2607310"/>
                    </a:xfrm>
                    <a:prstGeom prst="rect">
                      <a:avLst/>
                    </a:prstGeom>
                    <a:noFill/>
                    <a:ln>
                      <a:noFill/>
                    </a:ln>
                  </pic:spPr>
                </pic:pic>
              </a:graphicData>
            </a:graphic>
          </wp:inline>
        </w:drawing>
      </w:r>
    </w:p>
    <w:p w14:paraId="018FD612">
      <w:pPr>
        <w:pStyle w:val="2"/>
        <w:keepNext w:val="0"/>
        <w:keepLines w:val="0"/>
        <w:widowControl/>
        <w:suppressLineNumbers w:val="0"/>
      </w:pPr>
      <w:r>
        <w:rPr>
          <w:rFonts w:ascii="宋体" w:hAnsi="宋体" w:eastAsia="宋体" w:cs="宋体"/>
          <w:sz w:val="24"/>
          <w:szCs w:val="24"/>
        </w:rPr>
        <w:drawing>
          <wp:inline distT="0" distB="0" distL="114300" distR="114300">
            <wp:extent cx="2019300" cy="3115945"/>
            <wp:effectExtent l="0" t="0" r="7620" b="825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1"/>
                    <a:stretch>
                      <a:fillRect/>
                    </a:stretch>
                  </pic:blipFill>
                  <pic:spPr>
                    <a:xfrm>
                      <a:off x="0" y="0"/>
                      <a:ext cx="2019300" cy="3115945"/>
                    </a:xfrm>
                    <a:prstGeom prst="rect">
                      <a:avLst/>
                    </a:prstGeom>
                    <a:noFill/>
                    <a:ln w="9525">
                      <a:noFill/>
                    </a:ln>
                  </pic:spPr>
                </pic:pic>
              </a:graphicData>
            </a:graphic>
          </wp:inline>
        </w:drawing>
      </w:r>
      <w:r>
        <w:drawing>
          <wp:inline distT="0" distB="0" distL="114300" distR="114300">
            <wp:extent cx="3105150" cy="3105150"/>
            <wp:effectExtent l="0" t="0" r="3810" b="3810"/>
            <wp:docPr id="1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IMG_256"/>
                    <pic:cNvPicPr>
                      <a:picLocks noChangeAspect="1"/>
                    </pic:cNvPicPr>
                  </pic:nvPicPr>
                  <pic:blipFill>
                    <a:blip r:embed="rId22"/>
                    <a:stretch>
                      <a:fillRect/>
                    </a:stretch>
                  </pic:blipFill>
                  <pic:spPr>
                    <a:xfrm>
                      <a:off x="0" y="0"/>
                      <a:ext cx="3105150" cy="3105150"/>
                    </a:xfrm>
                    <a:prstGeom prst="rect">
                      <a:avLst/>
                    </a:prstGeom>
                    <a:noFill/>
                    <a:ln w="9525">
                      <a:noFill/>
                    </a:ln>
                  </pic:spPr>
                </pic:pic>
              </a:graphicData>
            </a:graphic>
          </wp:inline>
        </w:drawing>
      </w:r>
    </w:p>
    <w:p w14:paraId="4FEE0765">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drawing>
          <wp:inline distT="0" distB="0" distL="114300" distR="114300">
            <wp:extent cx="2863215" cy="1610995"/>
            <wp:effectExtent l="0" t="0" r="4445" b="1905"/>
            <wp:docPr id="6" name="图片 6" descr="09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9797"/>
                    <pic:cNvPicPr>
                      <a:picLocks noChangeAspect="1"/>
                    </pic:cNvPicPr>
                  </pic:nvPicPr>
                  <pic:blipFill>
                    <a:blip r:embed="rId23"/>
                    <a:stretch>
                      <a:fillRect/>
                    </a:stretch>
                  </pic:blipFill>
                  <pic:spPr>
                    <a:xfrm rot="5400000">
                      <a:off x="0" y="0"/>
                      <a:ext cx="2863215" cy="1610995"/>
                    </a:xfrm>
                    <a:prstGeom prst="rect">
                      <a:avLst/>
                    </a:prstGeom>
                  </pic:spPr>
                </pic:pic>
              </a:graphicData>
            </a:graphic>
          </wp:inline>
        </w:drawing>
      </w:r>
      <w:r>
        <w:rPr>
          <w:rFonts w:hint="eastAsia" w:ascii="宋体" w:hAnsi="宋体" w:eastAsia="宋体" w:cs="宋体"/>
          <w:sz w:val="21"/>
          <w:szCs w:val="21"/>
          <w:lang w:val="en-US" w:eastAsia="zh-CN"/>
        </w:rPr>
        <w:drawing>
          <wp:inline distT="0" distB="0" distL="114300" distR="114300">
            <wp:extent cx="2815590" cy="1583690"/>
            <wp:effectExtent l="0" t="0" r="1270" b="3810"/>
            <wp:docPr id="7" name="图片 7" descr="09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9824"/>
                    <pic:cNvPicPr>
                      <a:picLocks noChangeAspect="1"/>
                    </pic:cNvPicPr>
                  </pic:nvPicPr>
                  <pic:blipFill>
                    <a:blip r:embed="rId24"/>
                    <a:stretch>
                      <a:fillRect/>
                    </a:stretch>
                  </pic:blipFill>
                  <pic:spPr>
                    <a:xfrm rot="5400000">
                      <a:off x="0" y="0"/>
                      <a:ext cx="2815590" cy="1583690"/>
                    </a:xfrm>
                    <a:prstGeom prst="rect">
                      <a:avLst/>
                    </a:prstGeom>
                  </pic:spPr>
                </pic:pic>
              </a:graphicData>
            </a:graphic>
          </wp:inline>
        </w:drawing>
      </w:r>
    </w:p>
    <w:p w14:paraId="44FE33C1">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br w:type="page"/>
      </w:r>
    </w:p>
    <w:p w14:paraId="799FE246">
      <w:pPr>
        <w:rPr>
          <w:rFonts w:ascii="宋体" w:hAnsi="宋体" w:eastAsia="宋体" w:cs="宋体"/>
          <w:sz w:val="24"/>
          <w:szCs w:val="24"/>
        </w:rPr>
      </w:pPr>
      <w:r>
        <w:rPr>
          <w:rFonts w:hint="eastAsia" w:ascii="宋体" w:hAnsi="宋体" w:eastAsia="宋体" w:cs="宋体"/>
          <w:sz w:val="24"/>
          <w:szCs w:val="24"/>
        </w:rPr>
        <w:t>Supplementary signs are categorised by function into several types: those indicating time, vehicle categories, regional distances, warnings and reasons for prohibitions, as well as composite supplementary signs. They are rectangular in shape, featuring a white background with black text and black borders. In most instances, supplementary signs are integrated with primary signs to form a single road sign. For statistical purposes, all white-background road signs lacking directional or location indications are classified as supplementary signs.</w:t>
      </w:r>
    </w:p>
    <w:p w14:paraId="3D0134B1">
      <w:r>
        <w:rPr>
          <w:rFonts w:ascii="宋体" w:hAnsi="宋体" w:eastAsia="宋体" w:cs="宋体"/>
          <w:sz w:val="24"/>
          <w:szCs w:val="24"/>
        </w:rPr>
        <w:drawing>
          <wp:inline distT="0" distB="0" distL="114300" distR="114300">
            <wp:extent cx="3226435" cy="2539365"/>
            <wp:effectExtent l="0" t="0" r="4445" b="571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25"/>
                    <a:stretch>
                      <a:fillRect/>
                    </a:stretch>
                  </pic:blipFill>
                  <pic:spPr>
                    <a:xfrm>
                      <a:off x="0" y="0"/>
                      <a:ext cx="3226435" cy="2539365"/>
                    </a:xfrm>
                    <a:prstGeom prst="rect">
                      <a:avLst/>
                    </a:prstGeom>
                    <a:noFill/>
                    <a:ln w="9525">
                      <a:noFill/>
                    </a:ln>
                  </pic:spPr>
                </pic:pic>
              </a:graphicData>
            </a:graphic>
          </wp:inline>
        </w:drawing>
      </w:r>
      <w:r>
        <w:drawing>
          <wp:inline distT="0" distB="0" distL="114300" distR="114300">
            <wp:extent cx="2209800" cy="2311400"/>
            <wp:effectExtent l="0" t="0" r="0" b="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26"/>
                    <a:stretch>
                      <a:fillRect/>
                    </a:stretch>
                  </pic:blipFill>
                  <pic:spPr>
                    <a:xfrm>
                      <a:off x="0" y="0"/>
                      <a:ext cx="2209800" cy="2311400"/>
                    </a:xfrm>
                    <a:prstGeom prst="rect">
                      <a:avLst/>
                    </a:prstGeom>
                    <a:noFill/>
                    <a:ln>
                      <a:noFill/>
                    </a:ln>
                  </pic:spPr>
                </pic:pic>
              </a:graphicData>
            </a:graphic>
          </wp:inline>
        </w:drawing>
      </w:r>
      <w:r>
        <w:rPr>
          <w:rFonts w:hint="eastAsia" w:ascii="宋体" w:hAnsi="宋体" w:eastAsia="宋体" w:cs="宋体"/>
          <w:i w:val="0"/>
          <w:iCs w:val="0"/>
          <w:caps w:val="0"/>
          <w:color w:val="333333"/>
          <w:spacing w:val="0"/>
          <w:sz w:val="21"/>
          <w:szCs w:val="21"/>
          <w:shd w:val="clear" w:fill="FFFFFF"/>
          <w:lang w:val="en-US" w:eastAsia="zh-CN"/>
        </w:rPr>
        <w:drawing>
          <wp:inline distT="0" distB="0" distL="114300" distR="114300">
            <wp:extent cx="2710180" cy="1524000"/>
            <wp:effectExtent l="0" t="0" r="0" b="7620"/>
            <wp:docPr id="10" name="图片 10" descr="0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9823"/>
                    <pic:cNvPicPr>
                      <a:picLocks noChangeAspect="1"/>
                    </pic:cNvPicPr>
                  </pic:nvPicPr>
                  <pic:blipFill>
                    <a:blip r:embed="rId27"/>
                    <a:stretch>
                      <a:fillRect/>
                    </a:stretch>
                  </pic:blipFill>
                  <pic:spPr>
                    <a:xfrm rot="5400000">
                      <a:off x="0" y="0"/>
                      <a:ext cx="2710180" cy="1524000"/>
                    </a:xfrm>
                    <a:prstGeom prst="rect">
                      <a:avLst/>
                    </a:prstGeom>
                  </pic:spPr>
                </pic:pic>
              </a:graphicData>
            </a:graphic>
          </wp:inline>
        </w:drawing>
      </w:r>
      <w:r>
        <w:drawing>
          <wp:inline distT="0" distB="0" distL="114300" distR="114300">
            <wp:extent cx="3061335" cy="3061335"/>
            <wp:effectExtent l="0" t="0" r="1905" b="1905"/>
            <wp:docPr id="1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IMG_256"/>
                    <pic:cNvPicPr>
                      <a:picLocks noChangeAspect="1"/>
                    </pic:cNvPicPr>
                  </pic:nvPicPr>
                  <pic:blipFill>
                    <a:blip r:embed="rId28"/>
                    <a:stretch>
                      <a:fillRect/>
                    </a:stretch>
                  </pic:blipFill>
                  <pic:spPr>
                    <a:xfrm>
                      <a:off x="0" y="0"/>
                      <a:ext cx="3061335" cy="3061335"/>
                    </a:xfrm>
                    <a:prstGeom prst="rect">
                      <a:avLst/>
                    </a:prstGeom>
                    <a:noFill/>
                    <a:ln w="9525">
                      <a:noFill/>
                    </a:ln>
                  </pic:spPr>
                </pic:pic>
              </a:graphicData>
            </a:graphic>
          </wp:inline>
        </w:drawing>
      </w:r>
    </w:p>
    <w:p w14:paraId="6CDB977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Additional Notes:</w:t>
      </w:r>
    </w:p>
    <w:p w14:paraId="409AB99C">
      <w:pPr>
        <w:numPr>
          <w:ilvl w:val="0"/>
          <w:numId w:val="1"/>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Where other prohibitory signs appear on directional signs or supplementary signs, separately record and tally the number of such prohibitory signs.</w:t>
      </w:r>
    </w:p>
    <w:p w14:paraId="2CDCAB9D">
      <w:pPr>
        <w:numPr>
          <w:numId w:val="0"/>
        </w:numPr>
        <w:rPr>
          <w:rFonts w:hint="eastAsia" w:eastAsiaTheme="minorEastAsia"/>
          <w:lang w:val="en-US" w:eastAsia="zh-CN"/>
        </w:rPr>
      </w:pPr>
      <w:r>
        <w:drawing>
          <wp:inline distT="0" distB="0" distL="114300" distR="114300">
            <wp:extent cx="1645920" cy="1776095"/>
            <wp:effectExtent l="0" t="0" r="0" b="0"/>
            <wp:docPr id="29" name="图片 15"/>
            <wp:cNvGraphicFramePr/>
            <a:graphic xmlns:a="http://schemas.openxmlformats.org/drawingml/2006/main">
              <a:graphicData uri="http://schemas.openxmlformats.org/drawingml/2006/picture">
                <pic:pic xmlns:pic="http://schemas.openxmlformats.org/drawingml/2006/picture">
                  <pic:nvPicPr>
                    <pic:cNvPr id="29" name="图片 15"/>
                    <pic:cNvPicPr/>
                  </pic:nvPicPr>
                  <pic:blipFill>
                    <a:blip r:embed="rId29"/>
                    <a:srcRect t="30716"/>
                    <a:stretch>
                      <a:fillRect/>
                    </a:stretch>
                  </pic:blipFill>
                  <pic:spPr>
                    <a:xfrm>
                      <a:off x="0" y="0"/>
                      <a:ext cx="1645920" cy="1776095"/>
                    </a:xfrm>
                    <a:prstGeom prst="rect">
                      <a:avLst/>
                    </a:prstGeom>
                    <a:noFill/>
                    <a:ln>
                      <a:noFill/>
                    </a:ln>
                  </pic:spPr>
                </pic:pic>
              </a:graphicData>
            </a:graphic>
          </wp:inline>
        </w:drawing>
      </w:r>
      <w:r>
        <w:rPr>
          <w:rFonts w:hint="eastAsia" w:eastAsiaTheme="minorEastAsia"/>
          <w:lang w:val="en-US" w:eastAsia="zh-CN"/>
        </w:rPr>
        <w:drawing>
          <wp:inline distT="0" distB="0" distL="114300" distR="114300">
            <wp:extent cx="1947545" cy="1049655"/>
            <wp:effectExtent l="0" t="0" r="8255" b="4445"/>
            <wp:docPr id="30" name="图片 30" descr="a9385b2a6bb516b237b89dc58a30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9385b2a6bb516b237b89dc58a3023e"/>
                    <pic:cNvPicPr>
                      <a:picLocks noChangeAspect="1"/>
                    </pic:cNvPicPr>
                  </pic:nvPicPr>
                  <pic:blipFill>
                    <a:blip r:embed="rId30"/>
                    <a:srcRect l="35441"/>
                    <a:stretch>
                      <a:fillRect/>
                    </a:stretch>
                  </pic:blipFill>
                  <pic:spPr>
                    <a:xfrm>
                      <a:off x="0" y="0"/>
                      <a:ext cx="1947545" cy="1049655"/>
                    </a:xfrm>
                    <a:prstGeom prst="rect">
                      <a:avLst/>
                    </a:prstGeom>
                  </pic:spPr>
                </pic:pic>
              </a:graphicData>
            </a:graphic>
          </wp:inline>
        </w:drawing>
      </w:r>
      <w:r>
        <w:rPr>
          <w:rFonts w:hint="eastAsia" w:eastAsiaTheme="minorEastAsia"/>
          <w:lang w:val="en-US" w:eastAsia="zh-CN"/>
        </w:rPr>
        <w:drawing>
          <wp:inline distT="0" distB="0" distL="114300" distR="114300">
            <wp:extent cx="1424940" cy="1445260"/>
            <wp:effectExtent l="0" t="0" r="10160" b="2540"/>
            <wp:docPr id="31" name="图片 31" descr="d0f7f8deb5446c8fb792083eacaf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0f7f8deb5446c8fb792083eacaf4ff"/>
                    <pic:cNvPicPr>
                      <a:picLocks noChangeAspect="1"/>
                    </pic:cNvPicPr>
                  </pic:nvPicPr>
                  <pic:blipFill>
                    <a:blip r:embed="rId31"/>
                    <a:stretch>
                      <a:fillRect/>
                    </a:stretch>
                  </pic:blipFill>
                  <pic:spPr>
                    <a:xfrm>
                      <a:off x="0" y="0"/>
                      <a:ext cx="1424940" cy="1445260"/>
                    </a:xfrm>
                    <a:prstGeom prst="rect">
                      <a:avLst/>
                    </a:prstGeom>
                  </pic:spPr>
                </pic:pic>
              </a:graphicData>
            </a:graphic>
          </wp:inline>
        </w:drawing>
      </w:r>
    </w:p>
    <w:p w14:paraId="7FE1AFF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 Some directional signs on motorways and ordinary roads display exit number information and should also be classified as directional signs.</w:t>
      </w:r>
    </w:p>
    <w:p w14:paraId="0C4DC957">
      <w:pPr>
        <w:pStyle w:val="2"/>
        <w:keepNext w:val="0"/>
        <w:keepLines w:val="0"/>
        <w:widowControl/>
        <w:numPr>
          <w:numId w:val="0"/>
        </w:numPr>
        <w:suppressLineNumbers w:val="0"/>
        <w:ind w:right="0" w:rightChars="0"/>
        <w:rPr>
          <w:rFonts w:hint="default"/>
          <w:lang w:val="en-US" w:eastAsia="zh-CN"/>
        </w:rPr>
      </w:pPr>
      <w:r>
        <w:rPr>
          <w:rFonts w:hint="default"/>
          <w:lang w:val="en-US" w:eastAsia="zh-CN"/>
        </w:rPr>
        <w:drawing>
          <wp:inline distT="0" distB="0" distL="114300" distR="114300">
            <wp:extent cx="1444625" cy="1844675"/>
            <wp:effectExtent l="0" t="0" r="3175" b="9525"/>
            <wp:docPr id="32" name="图片 32" descr="af2e0b9646f542be676faf8ef286b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f2e0b9646f542be676faf8ef286b92"/>
                    <pic:cNvPicPr>
                      <a:picLocks noChangeAspect="1"/>
                    </pic:cNvPicPr>
                  </pic:nvPicPr>
                  <pic:blipFill>
                    <a:blip r:embed="rId32"/>
                    <a:stretch>
                      <a:fillRect/>
                    </a:stretch>
                  </pic:blipFill>
                  <pic:spPr>
                    <a:xfrm>
                      <a:off x="0" y="0"/>
                      <a:ext cx="1444625" cy="1844675"/>
                    </a:xfrm>
                    <a:prstGeom prst="rect">
                      <a:avLst/>
                    </a:prstGeom>
                  </pic:spPr>
                </pic:pic>
              </a:graphicData>
            </a:graphic>
          </wp:inline>
        </w:drawing>
      </w:r>
      <w:r>
        <w:rPr>
          <w:rFonts w:hint="default"/>
          <w:lang w:val="en-US" w:eastAsia="zh-CN"/>
        </w:rPr>
        <w:drawing>
          <wp:inline distT="0" distB="0" distL="114300" distR="114300">
            <wp:extent cx="1374140" cy="1442085"/>
            <wp:effectExtent l="0" t="0" r="10160" b="5715"/>
            <wp:docPr id="33" name="图片 33" descr="c3f1f254e90601adca9865e9f098b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3f1f254e90601adca9865e9f098ba4"/>
                    <pic:cNvPicPr>
                      <a:picLocks noChangeAspect="1"/>
                    </pic:cNvPicPr>
                  </pic:nvPicPr>
                  <pic:blipFill>
                    <a:blip r:embed="rId33"/>
                    <a:stretch>
                      <a:fillRect/>
                    </a:stretch>
                  </pic:blipFill>
                  <pic:spPr>
                    <a:xfrm>
                      <a:off x="0" y="0"/>
                      <a:ext cx="1374140" cy="1442085"/>
                    </a:xfrm>
                    <a:prstGeom prst="rect">
                      <a:avLst/>
                    </a:prstGeom>
                  </pic:spPr>
                </pic:pic>
              </a:graphicData>
            </a:graphic>
          </wp:inline>
        </w:drawing>
      </w:r>
    </w:p>
    <w:p w14:paraId="60303765">
      <w:pPr>
        <w:pStyle w:val="2"/>
        <w:keepNext w:val="0"/>
        <w:keepLines w:val="0"/>
        <w:widowControl/>
        <w:numPr>
          <w:ilvl w:val="0"/>
          <w:numId w:val="0"/>
        </w:numPr>
        <w:suppressLineNumbers w:val="0"/>
        <w:spacing w:before="0" w:beforeAutospacing="1" w:after="0" w:afterAutospacing="1"/>
        <w:ind w:right="0" w:rightChars="0"/>
        <w:jc w:val="left"/>
        <w:rPr>
          <w:rFonts w:hint="eastAsia"/>
          <w:lang w:val="en-US" w:eastAsia="zh-CN"/>
        </w:rPr>
      </w:pPr>
    </w:p>
    <w:p w14:paraId="7F8DA378">
      <w:pPr>
        <w:pStyle w:val="2"/>
        <w:keepNext w:val="0"/>
        <w:keepLines w:val="0"/>
        <w:widowControl/>
        <w:numPr>
          <w:ilvl w:val="0"/>
          <w:numId w:val="0"/>
        </w:numPr>
        <w:suppressLineNumbers w:val="0"/>
        <w:spacing w:before="0" w:beforeAutospacing="1" w:after="0" w:afterAutospacing="1"/>
        <w:ind w:right="0" w:rightChars="0"/>
        <w:jc w:val="left"/>
        <w:rPr>
          <w:rFonts w:hint="eastAsia"/>
          <w:b/>
          <w:bCs/>
          <w:sz w:val="28"/>
          <w:szCs w:val="28"/>
          <w:lang w:val="en-US" w:eastAsia="zh-CN"/>
        </w:rPr>
      </w:pPr>
      <w:r>
        <w:rPr>
          <w:rFonts w:hint="eastAsia"/>
          <w:b/>
          <w:bCs/>
          <w:sz w:val="28"/>
          <w:szCs w:val="28"/>
          <w:lang w:val="en-US" w:eastAsia="zh-CN"/>
        </w:rPr>
        <w:t>When annotating the dataset, the plan is as follows:</w:t>
      </w:r>
    </w:p>
    <w:p w14:paraId="780D328B">
      <w:pPr>
        <w:pStyle w:val="2"/>
        <w:keepNext w:val="0"/>
        <w:keepLines w:val="0"/>
        <w:widowControl/>
        <w:numPr>
          <w:ilvl w:val="0"/>
          <w:numId w:val="0"/>
        </w:numPr>
        <w:suppressLineNumbers w:val="0"/>
        <w:spacing w:before="0" w:beforeAutospacing="1" w:after="0" w:afterAutospacing="1"/>
        <w:ind w:right="0" w:rightChars="0"/>
        <w:jc w:val="left"/>
        <w:rPr>
          <w:rFonts w:hint="eastAsia"/>
          <w:b/>
          <w:bCs/>
          <w:sz w:val="28"/>
          <w:szCs w:val="28"/>
          <w:lang w:val="en-US" w:eastAsia="zh-CN"/>
        </w:rPr>
      </w:pPr>
      <w:r>
        <w:rPr>
          <w:rFonts w:hint="eastAsia"/>
          <w:b/>
          <w:bCs/>
          <w:sz w:val="28"/>
          <w:szCs w:val="28"/>
          <w:lang w:val="en-US" w:eastAsia="zh-CN"/>
        </w:rPr>
        <w:t>Yellow warning signs shall be annotated as 0</w:t>
      </w:r>
    </w:p>
    <w:p w14:paraId="6EA9751D">
      <w:pPr>
        <w:pStyle w:val="2"/>
        <w:keepNext w:val="0"/>
        <w:keepLines w:val="0"/>
        <w:widowControl/>
        <w:numPr>
          <w:ilvl w:val="0"/>
          <w:numId w:val="0"/>
        </w:numPr>
        <w:suppressLineNumbers w:val="0"/>
        <w:spacing w:before="0" w:beforeAutospacing="1" w:after="0" w:afterAutospacing="1"/>
        <w:ind w:right="0" w:rightChars="0"/>
        <w:jc w:val="left"/>
        <w:rPr>
          <w:rFonts w:hint="eastAsia"/>
          <w:b/>
          <w:bCs/>
          <w:sz w:val="28"/>
          <w:szCs w:val="28"/>
          <w:lang w:val="en-US" w:eastAsia="zh-CN"/>
        </w:rPr>
      </w:pPr>
      <w:r>
        <w:rPr>
          <w:rFonts w:hint="eastAsia"/>
          <w:b/>
          <w:bCs/>
          <w:sz w:val="28"/>
          <w:szCs w:val="28"/>
          <w:lang w:val="en-US" w:eastAsia="zh-CN"/>
        </w:rPr>
        <w:t>Red prohibition signs shall be annotated as 1</w:t>
      </w:r>
    </w:p>
    <w:p w14:paraId="1BCFD83D">
      <w:pPr>
        <w:pStyle w:val="2"/>
        <w:keepNext w:val="0"/>
        <w:keepLines w:val="0"/>
        <w:widowControl/>
        <w:numPr>
          <w:ilvl w:val="0"/>
          <w:numId w:val="0"/>
        </w:numPr>
        <w:suppressLineNumbers w:val="0"/>
        <w:spacing w:before="0" w:beforeAutospacing="1" w:after="0" w:afterAutospacing="1"/>
        <w:ind w:right="0" w:rightChars="0"/>
        <w:jc w:val="left"/>
        <w:rPr>
          <w:rFonts w:hint="eastAsia"/>
          <w:b/>
          <w:bCs/>
          <w:sz w:val="28"/>
          <w:szCs w:val="28"/>
          <w:lang w:val="en-US" w:eastAsia="zh-CN"/>
        </w:rPr>
      </w:pPr>
      <w:r>
        <w:rPr>
          <w:rFonts w:hint="eastAsia"/>
          <w:b/>
          <w:bCs/>
          <w:sz w:val="28"/>
          <w:szCs w:val="28"/>
          <w:lang w:val="en-US" w:eastAsia="zh-CN"/>
        </w:rPr>
        <w:t>Blue-green-brown directional signs with text shall be annotated as 2</w:t>
      </w:r>
    </w:p>
    <w:p w14:paraId="2254050B">
      <w:pPr>
        <w:pStyle w:val="2"/>
        <w:keepNext w:val="0"/>
        <w:keepLines w:val="0"/>
        <w:widowControl/>
        <w:numPr>
          <w:ilvl w:val="0"/>
          <w:numId w:val="0"/>
        </w:numPr>
        <w:suppressLineNumbers w:val="0"/>
        <w:spacing w:before="0" w:beforeAutospacing="1" w:after="0" w:afterAutospacing="1"/>
        <w:ind w:right="0" w:rightChars="0"/>
        <w:jc w:val="left"/>
        <w:rPr>
          <w:rFonts w:hint="eastAsia"/>
          <w:b/>
          <w:bCs/>
          <w:sz w:val="28"/>
          <w:szCs w:val="28"/>
          <w:lang w:val="en-US" w:eastAsia="zh-CN"/>
        </w:rPr>
      </w:pPr>
      <w:r>
        <w:rPr>
          <w:rFonts w:hint="eastAsia"/>
          <w:b/>
          <w:bCs/>
          <w:sz w:val="28"/>
          <w:szCs w:val="28"/>
          <w:lang w:val="en-US" w:eastAsia="zh-CN"/>
        </w:rPr>
        <w:t>Blue-green regulatory signs shall be annotated as 3</w:t>
      </w:r>
    </w:p>
    <w:p w14:paraId="02F44990">
      <w:pPr>
        <w:pStyle w:val="2"/>
        <w:keepNext w:val="0"/>
        <w:keepLines w:val="0"/>
        <w:widowControl/>
        <w:numPr>
          <w:ilvl w:val="0"/>
          <w:numId w:val="0"/>
        </w:numPr>
        <w:suppressLineNumbers w:val="0"/>
        <w:spacing w:before="0" w:beforeAutospacing="1" w:after="0" w:afterAutospacing="1"/>
        <w:ind w:right="0" w:rightChars="0"/>
        <w:jc w:val="left"/>
        <w:rPr>
          <w:rFonts w:hint="eastAsia"/>
          <w:b/>
          <w:bCs/>
          <w:sz w:val="28"/>
          <w:szCs w:val="28"/>
          <w:lang w:val="en-US" w:eastAsia="zh-CN"/>
        </w:rPr>
      </w:pPr>
      <w:r>
        <w:rPr>
          <w:rFonts w:hint="eastAsia"/>
          <w:b/>
          <w:bCs/>
          <w:sz w:val="28"/>
          <w:szCs w:val="28"/>
          <w:lang w:val="en-US" w:eastAsia="zh-CN"/>
        </w:rPr>
        <w:t>White supplementary signs shall be annotated as 4</w:t>
      </w:r>
    </w:p>
    <w:p w14:paraId="2726D857">
      <w:pPr>
        <w:pStyle w:val="2"/>
        <w:keepNext w:val="0"/>
        <w:keepLines w:val="0"/>
        <w:widowControl/>
        <w:numPr>
          <w:ilvl w:val="0"/>
          <w:numId w:val="0"/>
        </w:numPr>
        <w:suppressLineNumbers w:val="0"/>
        <w:ind w:left="0" w:leftChars="0" w:right="0" w:rightChars="0"/>
        <w:rPr>
          <w:rFonts w:hint="default"/>
          <w:lang w:val="en-US" w:eastAsia="zh-CN"/>
        </w:rPr>
      </w:pPr>
      <w:r>
        <w:rPr>
          <w:rFonts w:hint="default"/>
          <w:lang w:val="en-US" w:eastAsia="zh-CN"/>
        </w:rPr>
        <w:t>Category 0: 3,270</w:t>
      </w:r>
    </w:p>
    <w:p w14:paraId="7AAFA4F1">
      <w:pPr>
        <w:pStyle w:val="2"/>
        <w:keepNext w:val="0"/>
        <w:keepLines w:val="0"/>
        <w:widowControl/>
        <w:numPr>
          <w:ilvl w:val="0"/>
          <w:numId w:val="0"/>
        </w:numPr>
        <w:suppressLineNumbers w:val="0"/>
        <w:ind w:left="0" w:leftChars="0" w:right="0" w:rightChars="0"/>
        <w:rPr>
          <w:rFonts w:hint="default"/>
          <w:lang w:val="en-US" w:eastAsia="zh-CN"/>
        </w:rPr>
      </w:pPr>
      <w:r>
        <w:rPr>
          <w:rFonts w:hint="default"/>
          <w:lang w:val="en-US" w:eastAsia="zh-CN"/>
        </w:rPr>
        <w:t>Category 1: 7,464</w:t>
      </w:r>
    </w:p>
    <w:p w14:paraId="01EED11F">
      <w:pPr>
        <w:pStyle w:val="2"/>
        <w:keepNext w:val="0"/>
        <w:keepLines w:val="0"/>
        <w:widowControl/>
        <w:numPr>
          <w:ilvl w:val="0"/>
          <w:numId w:val="0"/>
        </w:numPr>
        <w:suppressLineNumbers w:val="0"/>
        <w:ind w:left="0" w:leftChars="0" w:right="0" w:rightChars="0"/>
        <w:rPr>
          <w:rFonts w:hint="default"/>
          <w:lang w:val="en-US" w:eastAsia="zh-CN"/>
        </w:rPr>
      </w:pPr>
      <w:r>
        <w:rPr>
          <w:rFonts w:hint="default"/>
          <w:lang w:val="en-US" w:eastAsia="zh-CN"/>
        </w:rPr>
        <w:t>Category 2: 7,255</w:t>
      </w:r>
    </w:p>
    <w:p w14:paraId="033FC8D5">
      <w:pPr>
        <w:pStyle w:val="2"/>
        <w:keepNext w:val="0"/>
        <w:keepLines w:val="0"/>
        <w:widowControl/>
        <w:numPr>
          <w:ilvl w:val="0"/>
          <w:numId w:val="0"/>
        </w:numPr>
        <w:suppressLineNumbers w:val="0"/>
        <w:ind w:left="0" w:leftChars="0" w:right="0" w:rightChars="0"/>
        <w:rPr>
          <w:rFonts w:hint="default"/>
          <w:lang w:val="en-US" w:eastAsia="zh-CN"/>
        </w:rPr>
      </w:pPr>
      <w:r>
        <w:rPr>
          <w:rFonts w:hint="default"/>
          <w:lang w:val="en-US" w:eastAsia="zh-CN"/>
        </w:rPr>
        <w:t>Category 3: 5,145</w:t>
      </w:r>
    </w:p>
    <w:p w14:paraId="5DFE601B">
      <w:pPr>
        <w:pStyle w:val="2"/>
        <w:keepNext w:val="0"/>
        <w:keepLines w:val="0"/>
        <w:widowControl/>
        <w:numPr>
          <w:ilvl w:val="0"/>
          <w:numId w:val="0"/>
        </w:numPr>
        <w:suppressLineNumbers w:val="0"/>
        <w:ind w:left="0" w:leftChars="0" w:right="0" w:rightChars="0"/>
        <w:rPr>
          <w:rFonts w:hint="eastAsia" w:ascii="宋体" w:hAnsi="宋体" w:eastAsia="宋体" w:cs="宋体"/>
          <w:i w:val="0"/>
          <w:iCs w:val="0"/>
          <w:caps w:val="0"/>
          <w:color w:val="333333"/>
          <w:spacing w:val="0"/>
          <w:sz w:val="21"/>
          <w:szCs w:val="21"/>
          <w:shd w:val="clear" w:fill="FFFFFF"/>
          <w:lang w:val="en-US" w:eastAsia="zh-CN"/>
        </w:rPr>
      </w:pPr>
      <w:r>
        <w:rPr>
          <w:rFonts w:hint="default"/>
          <w:lang w:val="en-US" w:eastAsia="zh-CN"/>
        </w:rPr>
        <w:t>Category 4: 1,621</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3F685A"/>
    <w:multiLevelType w:val="singleLevel"/>
    <w:tmpl w:val="183F685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yYzIwMzU0NmVlZTg0YmE3ODkzNWQ0ZDdmZmM2NWUifQ=="/>
  </w:docVars>
  <w:rsids>
    <w:rsidRoot w:val="05E30B7D"/>
    <w:rsid w:val="03941172"/>
    <w:rsid w:val="05E30B7D"/>
    <w:rsid w:val="0B03580B"/>
    <w:rsid w:val="0C7015F6"/>
    <w:rsid w:val="0F0912BA"/>
    <w:rsid w:val="104D284B"/>
    <w:rsid w:val="12CE73AF"/>
    <w:rsid w:val="304C02F3"/>
    <w:rsid w:val="34C57AFF"/>
    <w:rsid w:val="5647080A"/>
    <w:rsid w:val="62210FC4"/>
    <w:rsid w:val="62DE66FE"/>
    <w:rsid w:val="72BC323E"/>
    <w:rsid w:val="7C5A2796"/>
    <w:rsid w:val="7E680B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586</Words>
  <Characters>606</Characters>
  <Lines>0</Lines>
  <Paragraphs>0</Paragraphs>
  <TotalTime>4</TotalTime>
  <ScaleCrop>false</ScaleCrop>
  <LinksUpToDate>false</LinksUpToDate>
  <CharactersWithSpaces>632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2025-01-17T13:21:00Z</dcterms:created>
  <dc:creator>Lds</dc:creator>
  <cp:lastModifiedBy>叶天磊</cp:lastModifiedBy>
  <dcterms:modified xsi:type="dcterms:W3CDTF">2025-11-06T22:30:33Z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7728FA585A39423EA98E0DA02FAE6C59_13</vt:lpwstr>
  </property>
  <property fmtid="{D5CDD505-2E9C-101B-9397-08002B2CF9AE}" pid="4" name="KSOTemplateDocerSaveRecord">
    <vt:lpwstr>eyJoZGlkIjoiNjRjYzgzYzZmYzVlNzhjMzc0NzJkMTgxOWE5NTRhYjciLCJ1c2VySWQiOiIzNjQ2MzQ3OTcifQ==</vt:lpwstr>
  </property>
</Properties>
</file>