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59B0" w:rsidRPr="00194868" w:rsidRDefault="001259B0">
      <w:pPr>
        <w:rPr>
          <w:b/>
          <w:bCs/>
          <w:u w:val="single"/>
          <w:lang w:val="en-US"/>
        </w:rPr>
      </w:pPr>
      <w:r w:rsidRPr="00194868">
        <w:rPr>
          <w:b/>
          <w:bCs/>
          <w:u w:val="single"/>
          <w:lang w:val="en-US"/>
        </w:rPr>
        <w:t>Home page</w:t>
      </w:r>
    </w:p>
    <w:p w:rsidR="001259B0" w:rsidRDefault="001259B0">
      <w:pPr>
        <w:rPr>
          <w:lang w:val="en-US"/>
        </w:rPr>
      </w:pPr>
    </w:p>
    <w:p w:rsidR="001259B0" w:rsidRDefault="001259B0">
      <w:pPr>
        <w:rPr>
          <w:lang w:val="en-US"/>
        </w:rPr>
      </w:pPr>
      <w:r>
        <w:rPr>
          <w:lang w:val="en-US"/>
        </w:rPr>
        <w:t>Muyaka Ngulube – Banda</w:t>
      </w:r>
    </w:p>
    <w:p w:rsidR="001259B0" w:rsidRPr="00FD1EEB" w:rsidRDefault="00FD1EEB">
      <w:pPr>
        <w:rPr>
          <w:b/>
          <w:bCs/>
          <w:color w:val="FF0000"/>
          <w:lang w:val="en-US"/>
        </w:rPr>
      </w:pPr>
      <w:r w:rsidRPr="00FD1EEB">
        <w:rPr>
          <w:b/>
          <w:bCs/>
          <w:color w:val="FF0000"/>
          <w:lang w:val="en-US"/>
        </w:rPr>
        <w:t xml:space="preserve">ASA. </w:t>
      </w:r>
      <w:r w:rsidR="001259B0" w:rsidRPr="00FD1EEB">
        <w:rPr>
          <w:b/>
          <w:bCs/>
          <w:color w:val="FF0000"/>
          <w:lang w:val="en-US"/>
        </w:rPr>
        <w:t xml:space="preserve">CGMA. </w:t>
      </w:r>
      <w:r w:rsidR="00082257" w:rsidRPr="00FD1EEB">
        <w:rPr>
          <w:b/>
          <w:bCs/>
          <w:color w:val="FF0000"/>
          <w:lang w:val="en-US"/>
        </w:rPr>
        <w:t xml:space="preserve">GIA(Aff). </w:t>
      </w:r>
      <w:r w:rsidR="001259B0" w:rsidRPr="00FD1EEB">
        <w:rPr>
          <w:b/>
          <w:bCs/>
          <w:color w:val="FF0000"/>
          <w:lang w:val="en-US"/>
        </w:rPr>
        <w:t>CGRCS. CCP</w:t>
      </w:r>
      <w:r w:rsidR="005934B0" w:rsidRPr="00FD1EEB">
        <w:rPr>
          <w:b/>
          <w:bCs/>
          <w:color w:val="FF0000"/>
          <w:lang w:val="en-US"/>
        </w:rPr>
        <w:t>. Clarity4D</w:t>
      </w:r>
    </w:p>
    <w:p w:rsidR="001259B0" w:rsidRDefault="001259B0">
      <w:pPr>
        <w:rPr>
          <w:lang w:val="en-US"/>
        </w:rPr>
      </w:pPr>
    </w:p>
    <w:p w:rsidR="001259B0" w:rsidRDefault="001259B0">
      <w:pPr>
        <w:rPr>
          <w:lang w:val="en-US"/>
        </w:rPr>
      </w:pPr>
    </w:p>
    <w:p w:rsidR="001259B0" w:rsidRPr="00FD1EEB" w:rsidRDefault="00082257">
      <w:pPr>
        <w:rPr>
          <w:b/>
          <w:bCs/>
          <w:color w:val="FF0000"/>
          <w:u w:val="single"/>
          <w:lang w:val="en-US"/>
        </w:rPr>
      </w:pPr>
      <w:r w:rsidRPr="00FD1EEB">
        <w:rPr>
          <w:b/>
          <w:bCs/>
          <w:color w:val="FF0000"/>
          <w:u w:val="single"/>
          <w:lang w:val="en-US"/>
        </w:rPr>
        <w:t>Financial Management and</w:t>
      </w:r>
      <w:r w:rsidR="001259B0" w:rsidRPr="00FD1EEB">
        <w:rPr>
          <w:b/>
          <w:bCs/>
          <w:color w:val="FF0000"/>
          <w:u w:val="single"/>
          <w:lang w:val="en-US"/>
        </w:rPr>
        <w:t xml:space="preserve"> </w:t>
      </w:r>
      <w:r w:rsidRPr="00FD1EEB">
        <w:rPr>
          <w:b/>
          <w:bCs/>
          <w:color w:val="FF0000"/>
          <w:u w:val="single"/>
          <w:lang w:val="en-US"/>
        </w:rPr>
        <w:t>GRC</w:t>
      </w:r>
      <w:r w:rsidR="001259B0" w:rsidRPr="00FD1EEB">
        <w:rPr>
          <w:b/>
          <w:bCs/>
          <w:color w:val="FF0000"/>
          <w:u w:val="single"/>
          <w:lang w:val="en-US"/>
        </w:rPr>
        <w:t xml:space="preserve"> Expert</w:t>
      </w:r>
    </w:p>
    <w:p w:rsidR="001259B0" w:rsidRPr="00FD1EEB" w:rsidRDefault="001259B0">
      <w:pPr>
        <w:rPr>
          <w:color w:val="FF0000"/>
          <w:lang w:val="en-US"/>
        </w:rPr>
      </w:pPr>
    </w:p>
    <w:p w:rsidR="001259B0" w:rsidRPr="00FD1EEB" w:rsidRDefault="001259B0">
      <w:pPr>
        <w:rPr>
          <w:color w:val="FF0000"/>
          <w:lang w:val="en-US"/>
        </w:rPr>
      </w:pPr>
      <w:r w:rsidRPr="00FD1EEB">
        <w:rPr>
          <w:color w:val="FF0000"/>
          <w:lang w:val="en-US"/>
        </w:rPr>
        <w:t xml:space="preserve">Muyaka Ngulube – Banda is a seasoned </w:t>
      </w:r>
      <w:r w:rsidR="00082257" w:rsidRPr="00FD1EEB">
        <w:rPr>
          <w:color w:val="FF0000"/>
          <w:lang w:val="en-US"/>
        </w:rPr>
        <w:t xml:space="preserve">Financial Management and </w:t>
      </w:r>
      <w:r w:rsidRPr="00FD1EEB">
        <w:rPr>
          <w:color w:val="FF0000"/>
          <w:lang w:val="en-US"/>
        </w:rPr>
        <w:t>GRC expert helping organisations in public, private and development sectors navigate challenging operating environments with confidence, clarity and integrity.</w:t>
      </w:r>
    </w:p>
    <w:p w:rsidR="001259B0" w:rsidRPr="00FD1EEB" w:rsidRDefault="001259B0">
      <w:pPr>
        <w:rPr>
          <w:color w:val="FF0000"/>
          <w:lang w:val="en-US"/>
        </w:rPr>
      </w:pPr>
    </w:p>
    <w:p w:rsidR="001259B0" w:rsidRPr="00FD1EEB" w:rsidRDefault="001259B0">
      <w:pPr>
        <w:rPr>
          <w:color w:val="FF0000"/>
          <w:lang w:val="en-US"/>
        </w:rPr>
      </w:pPr>
    </w:p>
    <w:p w:rsidR="001259B0" w:rsidRPr="004C5EFD" w:rsidRDefault="00082257">
      <w:pPr>
        <w:rPr>
          <w:b/>
          <w:bCs/>
          <w:lang w:val="en-US"/>
        </w:rPr>
      </w:pPr>
      <w:r w:rsidRPr="00FD1EEB">
        <w:rPr>
          <w:b/>
          <w:bCs/>
          <w:color w:val="FF0000"/>
          <w:lang w:val="en-US"/>
        </w:rPr>
        <w:t xml:space="preserve">FINANCE. </w:t>
      </w:r>
      <w:r w:rsidR="004C5EFD" w:rsidRPr="00FD1EEB">
        <w:rPr>
          <w:b/>
          <w:bCs/>
          <w:color w:val="FF0000"/>
          <w:lang w:val="en-US"/>
        </w:rPr>
        <w:t>GOVERNANCE. RISK. COMPLIANCE. EXECELLENCE</w:t>
      </w:r>
      <w:r w:rsidR="004C5EFD">
        <w:rPr>
          <w:b/>
          <w:bCs/>
          <w:lang w:val="en-US"/>
        </w:rPr>
        <w:t>.</w:t>
      </w:r>
    </w:p>
    <w:p w:rsidR="001259B0" w:rsidRDefault="001259B0">
      <w:pPr>
        <w:rPr>
          <w:lang w:val="en-US"/>
        </w:rPr>
      </w:pPr>
    </w:p>
    <w:p w:rsidR="001259B0" w:rsidRDefault="001259B0">
      <w:pPr>
        <w:rPr>
          <w:lang w:val="en-US"/>
        </w:rPr>
      </w:pPr>
      <w:r>
        <w:rPr>
          <w:lang w:val="en-US"/>
        </w:rPr>
        <w:t xml:space="preserve">20+ </w:t>
      </w:r>
      <w:r w:rsidR="00CB45D6">
        <w:rPr>
          <w:lang w:val="en-US"/>
        </w:rPr>
        <w:t>years’ experience</w:t>
      </w:r>
      <w:r>
        <w:rPr>
          <w:lang w:val="en-US"/>
        </w:rPr>
        <w:t xml:space="preserve"> </w:t>
      </w:r>
    </w:p>
    <w:p w:rsidR="001259B0" w:rsidRDefault="001259B0">
      <w:pPr>
        <w:rPr>
          <w:lang w:val="en-US"/>
        </w:rPr>
      </w:pPr>
    </w:p>
    <w:p w:rsidR="001259B0" w:rsidRDefault="001259B0">
      <w:pPr>
        <w:rPr>
          <w:lang w:val="en-US"/>
        </w:rPr>
      </w:pPr>
      <w:r>
        <w:rPr>
          <w:lang w:val="en-US"/>
        </w:rPr>
        <w:t>70+ Organisations</w:t>
      </w:r>
    </w:p>
    <w:p w:rsidR="001259B0" w:rsidRDefault="001259B0">
      <w:pPr>
        <w:rPr>
          <w:lang w:val="en-US"/>
        </w:rPr>
      </w:pPr>
    </w:p>
    <w:p w:rsidR="001259B0" w:rsidRDefault="001259B0">
      <w:pPr>
        <w:rPr>
          <w:lang w:val="en-US"/>
        </w:rPr>
      </w:pPr>
      <w:r>
        <w:rPr>
          <w:lang w:val="en-US"/>
        </w:rPr>
        <w:t>10+ Countries</w:t>
      </w:r>
    </w:p>
    <w:p w:rsidR="001259B0" w:rsidRDefault="001259B0">
      <w:pPr>
        <w:rPr>
          <w:lang w:val="en-US"/>
        </w:rPr>
      </w:pPr>
    </w:p>
    <w:p w:rsidR="001259B0" w:rsidRDefault="001259B0">
      <w:pPr>
        <w:rPr>
          <w:lang w:val="en-US"/>
        </w:rPr>
      </w:pPr>
      <w:r>
        <w:rPr>
          <w:lang w:val="en-US"/>
        </w:rPr>
        <w:t>120+ professionals</w:t>
      </w:r>
    </w:p>
    <w:p w:rsidR="001259B0" w:rsidRDefault="001259B0">
      <w:pPr>
        <w:rPr>
          <w:lang w:val="en-US"/>
        </w:rPr>
      </w:pPr>
    </w:p>
    <w:p w:rsidR="001259B0" w:rsidRDefault="001259B0">
      <w:pPr>
        <w:rPr>
          <w:lang w:val="en-US"/>
        </w:rPr>
      </w:pPr>
    </w:p>
    <w:p w:rsidR="001259B0" w:rsidRDefault="001259B0">
      <w:pPr>
        <w:rPr>
          <w:lang w:val="en-US"/>
        </w:rPr>
      </w:pPr>
    </w:p>
    <w:p w:rsidR="001259B0" w:rsidRPr="00FD1EEB" w:rsidRDefault="001259B0">
      <w:pPr>
        <w:rPr>
          <w:b/>
          <w:bCs/>
          <w:color w:val="FF0000"/>
          <w:u w:val="single"/>
          <w:lang w:val="en-US"/>
        </w:rPr>
      </w:pPr>
      <w:r w:rsidRPr="00FD1EEB">
        <w:rPr>
          <w:b/>
          <w:bCs/>
          <w:color w:val="FF0000"/>
          <w:u w:val="single"/>
          <w:lang w:val="en-US"/>
        </w:rPr>
        <w:t>A trusted Partner in finance, risk and compliance management</w:t>
      </w:r>
    </w:p>
    <w:p w:rsidR="005934B0" w:rsidRDefault="005934B0">
      <w:pPr>
        <w:rPr>
          <w:lang w:val="en-US"/>
        </w:rPr>
      </w:pPr>
    </w:p>
    <w:p w:rsidR="0030676B" w:rsidRDefault="005934B0">
      <w:pPr>
        <w:rPr>
          <w:lang w:val="en-US"/>
        </w:rPr>
      </w:pPr>
      <w:r>
        <w:rPr>
          <w:lang w:val="en-US"/>
        </w:rPr>
        <w:t xml:space="preserve">With over 20years experience </w:t>
      </w:r>
      <w:r w:rsidR="0030676B">
        <w:rPr>
          <w:lang w:val="en-US"/>
        </w:rPr>
        <w:t xml:space="preserve">across Southern, East and West Africa, Asia, United Kingdom and Australia, Muyaka brings rigorous expertise and genuine commitment to every engagement. Her work spans financial management, compliance and risk management, audit and assurance, procurement management, design and implementation of systems, processes and procedures and capacity building for diverse </w:t>
      </w:r>
      <w:r w:rsidR="00CB45D6">
        <w:rPr>
          <w:lang w:val="en-US"/>
        </w:rPr>
        <w:t xml:space="preserve">professionals and </w:t>
      </w:r>
      <w:r w:rsidR="0030676B">
        <w:rPr>
          <w:lang w:val="en-US"/>
        </w:rPr>
        <w:t>organisations.</w:t>
      </w:r>
    </w:p>
    <w:p w:rsidR="0030676B" w:rsidRDefault="0030676B">
      <w:pPr>
        <w:rPr>
          <w:lang w:val="en-US"/>
        </w:rPr>
      </w:pPr>
    </w:p>
    <w:p w:rsidR="0030676B" w:rsidRDefault="0030676B">
      <w:pPr>
        <w:rPr>
          <w:lang w:val="en-US"/>
        </w:rPr>
      </w:pPr>
      <w:r>
        <w:rPr>
          <w:lang w:val="en-US"/>
        </w:rPr>
        <w:t xml:space="preserve">A Certified Governance, Risk and Compliance Specialist, Chartered Global Management Accountant and People and Teams Developer, she has served on a number of boards, and led transformative initiatives for financial institutions, government ministries and bodies, NGOs and </w:t>
      </w:r>
      <w:r w:rsidR="004C5EFD">
        <w:rPr>
          <w:lang w:val="en-US"/>
        </w:rPr>
        <w:t>faith-based</w:t>
      </w:r>
      <w:r>
        <w:rPr>
          <w:lang w:val="en-US"/>
        </w:rPr>
        <w:t xml:space="preserve"> organisations and other public organisations in different operating environments.</w:t>
      </w:r>
    </w:p>
    <w:p w:rsidR="0030676B" w:rsidRDefault="0030676B">
      <w:pPr>
        <w:rPr>
          <w:lang w:val="en-US"/>
        </w:rPr>
      </w:pPr>
    </w:p>
    <w:p w:rsidR="0030676B" w:rsidRDefault="0030676B">
      <w:pPr>
        <w:rPr>
          <w:lang w:val="en-US"/>
        </w:rPr>
      </w:pPr>
    </w:p>
    <w:p w:rsidR="0030676B" w:rsidRPr="004C5EFD" w:rsidRDefault="004C5EFD">
      <w:pPr>
        <w:rPr>
          <w:b/>
          <w:bCs/>
          <w:lang w:val="en-US"/>
        </w:rPr>
      </w:pPr>
      <w:r w:rsidRPr="004C5EFD">
        <w:rPr>
          <w:b/>
          <w:bCs/>
          <w:lang w:val="en-US"/>
        </w:rPr>
        <w:t xml:space="preserve">Governance </w:t>
      </w:r>
    </w:p>
    <w:p w:rsidR="004C5EFD" w:rsidRDefault="004C5EFD">
      <w:pPr>
        <w:rPr>
          <w:lang w:val="en-US"/>
        </w:rPr>
      </w:pPr>
      <w:r>
        <w:rPr>
          <w:lang w:val="en-US"/>
        </w:rPr>
        <w:t xml:space="preserve">Board management. </w:t>
      </w:r>
      <w:r w:rsidR="00461C89">
        <w:rPr>
          <w:lang w:val="en-US"/>
        </w:rPr>
        <w:t>Frameworks implementation and review</w:t>
      </w:r>
    </w:p>
    <w:p w:rsidR="004C5EFD" w:rsidRDefault="004C5EFD">
      <w:pPr>
        <w:rPr>
          <w:lang w:val="en-US"/>
        </w:rPr>
      </w:pPr>
    </w:p>
    <w:p w:rsidR="004C5EFD" w:rsidRPr="004C5EFD" w:rsidRDefault="004C5EFD">
      <w:pPr>
        <w:rPr>
          <w:b/>
          <w:bCs/>
          <w:lang w:val="en-US"/>
        </w:rPr>
      </w:pPr>
      <w:r w:rsidRPr="004C5EFD">
        <w:rPr>
          <w:b/>
          <w:bCs/>
          <w:lang w:val="en-US"/>
        </w:rPr>
        <w:t>Risk Management</w:t>
      </w:r>
    </w:p>
    <w:p w:rsidR="004C5EFD" w:rsidRDefault="004C5EFD">
      <w:pPr>
        <w:rPr>
          <w:lang w:val="en-US"/>
        </w:rPr>
      </w:pPr>
      <w:r>
        <w:rPr>
          <w:lang w:val="en-US"/>
        </w:rPr>
        <w:t>Enterprise risk. Operational risk. Environmental risk</w:t>
      </w:r>
    </w:p>
    <w:p w:rsidR="004C5EFD" w:rsidRDefault="004C5EFD">
      <w:pPr>
        <w:rPr>
          <w:lang w:val="en-US"/>
        </w:rPr>
      </w:pPr>
    </w:p>
    <w:p w:rsidR="00082257" w:rsidRDefault="00082257">
      <w:pPr>
        <w:rPr>
          <w:b/>
          <w:bCs/>
          <w:lang w:val="en-US"/>
        </w:rPr>
      </w:pPr>
    </w:p>
    <w:p w:rsidR="004C5EFD" w:rsidRPr="004C5EFD" w:rsidRDefault="004C5EFD">
      <w:pPr>
        <w:rPr>
          <w:b/>
          <w:bCs/>
          <w:lang w:val="en-US"/>
        </w:rPr>
      </w:pPr>
      <w:r w:rsidRPr="004C5EFD">
        <w:rPr>
          <w:b/>
          <w:bCs/>
          <w:lang w:val="en-US"/>
        </w:rPr>
        <w:lastRenderedPageBreak/>
        <w:t xml:space="preserve">Compliance </w:t>
      </w:r>
      <w:r>
        <w:rPr>
          <w:b/>
          <w:bCs/>
          <w:lang w:val="en-US"/>
        </w:rPr>
        <w:t>M</w:t>
      </w:r>
      <w:r w:rsidRPr="004C5EFD">
        <w:rPr>
          <w:b/>
          <w:bCs/>
          <w:lang w:val="en-US"/>
        </w:rPr>
        <w:t>anagement</w:t>
      </w:r>
    </w:p>
    <w:p w:rsidR="00082257" w:rsidRDefault="004C5EFD">
      <w:pPr>
        <w:rPr>
          <w:lang w:val="en-US"/>
        </w:rPr>
      </w:pPr>
      <w:r>
        <w:rPr>
          <w:lang w:val="en-US"/>
        </w:rPr>
        <w:t xml:space="preserve">Regulatory compliance. Systematic reviews. </w:t>
      </w:r>
      <w:r w:rsidR="00082257">
        <w:rPr>
          <w:lang w:val="en-US"/>
        </w:rPr>
        <w:t>Policy Architecture</w:t>
      </w:r>
    </w:p>
    <w:p w:rsidR="004C5EFD" w:rsidRDefault="004C5EFD">
      <w:pPr>
        <w:rPr>
          <w:lang w:val="en-US"/>
        </w:rPr>
      </w:pPr>
    </w:p>
    <w:p w:rsidR="004C5EFD" w:rsidRPr="004C5EFD" w:rsidRDefault="004C5EFD">
      <w:pPr>
        <w:rPr>
          <w:b/>
          <w:bCs/>
          <w:lang w:val="en-US"/>
        </w:rPr>
      </w:pPr>
      <w:r w:rsidRPr="004C5EFD">
        <w:rPr>
          <w:b/>
          <w:bCs/>
          <w:lang w:val="en-US"/>
        </w:rPr>
        <w:t>Capacity Building</w:t>
      </w:r>
    </w:p>
    <w:p w:rsidR="004C5EFD" w:rsidRDefault="004C5EFD">
      <w:pPr>
        <w:rPr>
          <w:lang w:val="en-US"/>
        </w:rPr>
      </w:pPr>
      <w:r>
        <w:rPr>
          <w:lang w:val="en-US"/>
        </w:rPr>
        <w:t>Training design and facilitation. Mentorship. Team building</w:t>
      </w:r>
    </w:p>
    <w:p w:rsidR="004C5EFD" w:rsidRDefault="004C5EFD">
      <w:pPr>
        <w:rPr>
          <w:lang w:val="en-US"/>
        </w:rPr>
      </w:pPr>
    </w:p>
    <w:p w:rsidR="004C5EFD" w:rsidRPr="004C5EFD" w:rsidRDefault="004C5EFD">
      <w:pPr>
        <w:rPr>
          <w:b/>
          <w:bCs/>
          <w:lang w:val="en-US"/>
        </w:rPr>
      </w:pPr>
      <w:r w:rsidRPr="004C5EFD">
        <w:rPr>
          <w:b/>
          <w:bCs/>
          <w:lang w:val="en-US"/>
        </w:rPr>
        <w:t>Sectors</w:t>
      </w:r>
    </w:p>
    <w:p w:rsidR="004C5EFD" w:rsidRDefault="004C5EFD">
      <w:pPr>
        <w:rPr>
          <w:lang w:val="en-US"/>
        </w:rPr>
      </w:pPr>
      <w:r>
        <w:rPr>
          <w:lang w:val="en-US"/>
        </w:rPr>
        <w:t>Public. Private. NGOs. UN Agencies</w:t>
      </w:r>
    </w:p>
    <w:p w:rsidR="004C5EFD" w:rsidRDefault="004C5EFD">
      <w:pPr>
        <w:rPr>
          <w:lang w:val="en-US"/>
        </w:rPr>
      </w:pPr>
    </w:p>
    <w:p w:rsidR="004C5EFD" w:rsidRDefault="004C5EFD">
      <w:pPr>
        <w:rPr>
          <w:lang w:val="en-US"/>
        </w:rPr>
      </w:pPr>
    </w:p>
    <w:p w:rsidR="004C5EFD" w:rsidRPr="00346CBA" w:rsidRDefault="00A25D77">
      <w:pPr>
        <w:rPr>
          <w:b/>
          <w:bCs/>
          <w:lang w:val="en-US"/>
        </w:rPr>
      </w:pPr>
      <w:r w:rsidRPr="00346CBA">
        <w:rPr>
          <w:b/>
          <w:bCs/>
          <w:lang w:val="en-US"/>
        </w:rPr>
        <w:t>Professional Services</w:t>
      </w:r>
    </w:p>
    <w:p w:rsidR="00082257" w:rsidRPr="00FD1EEB" w:rsidRDefault="00461C89">
      <w:pPr>
        <w:rPr>
          <w:color w:val="000000" w:themeColor="text1"/>
          <w:lang w:val="en-US"/>
        </w:rPr>
      </w:pPr>
      <w:r w:rsidRPr="00FD1EEB">
        <w:rPr>
          <w:color w:val="000000" w:themeColor="text1"/>
          <w:lang w:val="en-US"/>
        </w:rPr>
        <w:t>The narrative is ok</w:t>
      </w:r>
    </w:p>
    <w:p w:rsidR="00082257" w:rsidRDefault="00082257">
      <w:pPr>
        <w:rPr>
          <w:lang w:val="en-US"/>
        </w:rPr>
      </w:pPr>
    </w:p>
    <w:p w:rsidR="00082257" w:rsidRPr="00346CBA" w:rsidRDefault="00346CBA">
      <w:pPr>
        <w:rPr>
          <w:b/>
          <w:bCs/>
          <w:lang w:val="en-US"/>
        </w:rPr>
      </w:pPr>
      <w:r w:rsidRPr="00346CBA">
        <w:rPr>
          <w:b/>
          <w:bCs/>
          <w:lang w:val="en-US"/>
        </w:rPr>
        <w:t>Governance, Risk and Compliance Advisory</w:t>
      </w:r>
    </w:p>
    <w:p w:rsidR="00346CBA" w:rsidRDefault="00346CBA">
      <w:pPr>
        <w:rPr>
          <w:lang w:val="en-US"/>
        </w:rPr>
      </w:pPr>
      <w:r>
        <w:rPr>
          <w:lang w:val="en-US"/>
        </w:rPr>
        <w:t>End to end GRC programmes design &amp; implementation. Helping organisations build governance frameworks, risk registers and monitoring tools, compliance architectures that are practical, robust &amp; aligned with international standards</w:t>
      </w:r>
    </w:p>
    <w:p w:rsidR="00346CBA" w:rsidRDefault="00346CBA">
      <w:pPr>
        <w:rPr>
          <w:lang w:val="en-US"/>
        </w:rPr>
      </w:pPr>
    </w:p>
    <w:p w:rsidR="00346CBA" w:rsidRPr="00FD1EEB" w:rsidRDefault="00346CBA">
      <w:pPr>
        <w:rPr>
          <w:color w:val="000000" w:themeColor="text1"/>
          <w:lang w:val="en-US"/>
        </w:rPr>
      </w:pPr>
      <w:r w:rsidRPr="00FD1EEB">
        <w:rPr>
          <w:color w:val="000000" w:themeColor="text1"/>
          <w:lang w:val="en-US"/>
        </w:rPr>
        <w:t xml:space="preserve">Governance frameworks                              Risk identification and mitigation.              </w:t>
      </w:r>
    </w:p>
    <w:p w:rsidR="00346CBA" w:rsidRPr="00FD1EEB" w:rsidRDefault="00346CBA">
      <w:pPr>
        <w:rPr>
          <w:color w:val="000000" w:themeColor="text1"/>
          <w:lang w:val="en-US"/>
        </w:rPr>
      </w:pPr>
    </w:p>
    <w:p w:rsidR="00346CBA" w:rsidRPr="00FD1EEB" w:rsidRDefault="00346CBA">
      <w:pPr>
        <w:rPr>
          <w:color w:val="000000" w:themeColor="text1"/>
          <w:lang w:val="en-US"/>
        </w:rPr>
      </w:pPr>
      <w:r w:rsidRPr="00FD1EEB">
        <w:rPr>
          <w:color w:val="000000" w:themeColor="text1"/>
          <w:lang w:val="en-US"/>
        </w:rPr>
        <w:t>Regulatory compliance mapping.                Policy architecture</w:t>
      </w:r>
    </w:p>
    <w:p w:rsidR="00346CBA" w:rsidRPr="00FD1EEB" w:rsidRDefault="00346CBA">
      <w:pPr>
        <w:rPr>
          <w:color w:val="000000" w:themeColor="text1"/>
          <w:lang w:val="en-US"/>
        </w:rPr>
      </w:pPr>
    </w:p>
    <w:p w:rsidR="00082257" w:rsidRDefault="00082257">
      <w:pPr>
        <w:rPr>
          <w:lang w:val="en-US"/>
        </w:rPr>
      </w:pPr>
    </w:p>
    <w:p w:rsidR="00082257" w:rsidRDefault="00082257">
      <w:pPr>
        <w:rPr>
          <w:lang w:val="en-US"/>
        </w:rPr>
      </w:pPr>
    </w:p>
    <w:p w:rsidR="00082257" w:rsidRDefault="00082257">
      <w:pPr>
        <w:rPr>
          <w:lang w:val="en-US"/>
        </w:rPr>
      </w:pPr>
    </w:p>
    <w:p w:rsidR="00082257" w:rsidRPr="00346CBA" w:rsidRDefault="00082257">
      <w:pPr>
        <w:rPr>
          <w:b/>
          <w:bCs/>
          <w:lang w:val="en-US"/>
        </w:rPr>
      </w:pPr>
      <w:r w:rsidRPr="00346CBA">
        <w:rPr>
          <w:b/>
          <w:bCs/>
          <w:lang w:val="en-US"/>
        </w:rPr>
        <w:t>Mentorship and Coaching</w:t>
      </w:r>
    </w:p>
    <w:p w:rsidR="00082257" w:rsidRDefault="00346CBA">
      <w:pPr>
        <w:rPr>
          <w:lang w:val="en-US"/>
        </w:rPr>
      </w:pPr>
      <w:r>
        <w:rPr>
          <w:lang w:val="en-US"/>
        </w:rPr>
        <w:t>One on one and group mentorship for diverse professionals, emerging leaders &amp; executives navigating personal and career growth. Programmes are also tailored to organizational contexts</w:t>
      </w:r>
    </w:p>
    <w:p w:rsidR="00346CBA" w:rsidRDefault="00346CBA">
      <w:pPr>
        <w:rPr>
          <w:lang w:val="en-US"/>
        </w:rPr>
      </w:pPr>
    </w:p>
    <w:p w:rsidR="00346CBA" w:rsidRPr="00FD1EEB" w:rsidRDefault="00346CBA">
      <w:pPr>
        <w:rPr>
          <w:color w:val="000000" w:themeColor="text1"/>
          <w:lang w:val="en-US"/>
        </w:rPr>
      </w:pPr>
      <w:r w:rsidRPr="00FD1EEB">
        <w:rPr>
          <w:color w:val="000000" w:themeColor="text1"/>
          <w:lang w:val="en-US"/>
        </w:rPr>
        <w:t>The subsets are ok</w:t>
      </w:r>
    </w:p>
    <w:p w:rsidR="00082257" w:rsidRDefault="00082257">
      <w:pPr>
        <w:rPr>
          <w:lang w:val="en-US"/>
        </w:rPr>
      </w:pPr>
    </w:p>
    <w:p w:rsidR="00082257" w:rsidRDefault="00082257">
      <w:pPr>
        <w:rPr>
          <w:lang w:val="en-US"/>
        </w:rPr>
      </w:pPr>
    </w:p>
    <w:p w:rsidR="00082257" w:rsidRPr="002479CE" w:rsidRDefault="002479CE">
      <w:pPr>
        <w:rPr>
          <w:b/>
          <w:bCs/>
          <w:lang w:val="en-US"/>
        </w:rPr>
      </w:pPr>
      <w:r w:rsidRPr="002479CE">
        <w:rPr>
          <w:b/>
          <w:bCs/>
          <w:lang w:val="en-US"/>
        </w:rPr>
        <w:t xml:space="preserve">People and </w:t>
      </w:r>
      <w:r w:rsidR="00082257" w:rsidRPr="002479CE">
        <w:rPr>
          <w:b/>
          <w:bCs/>
          <w:lang w:val="en-US"/>
        </w:rPr>
        <w:t>Organisations Development</w:t>
      </w:r>
    </w:p>
    <w:p w:rsidR="00A25D77" w:rsidRDefault="00A25D77">
      <w:pPr>
        <w:rPr>
          <w:lang w:val="en-US"/>
        </w:rPr>
      </w:pPr>
    </w:p>
    <w:p w:rsidR="00A25D77" w:rsidRDefault="002479CE">
      <w:pPr>
        <w:rPr>
          <w:lang w:val="en-US"/>
        </w:rPr>
      </w:pPr>
      <w:r w:rsidRPr="002479CE">
        <w:rPr>
          <w:lang w:val="en-US"/>
        </w:rPr>
        <w:t xml:space="preserve">Building resilient, people-centred organisations through structural design, culture change, and capability building. </w:t>
      </w:r>
      <w:r>
        <w:rPr>
          <w:lang w:val="en-US"/>
        </w:rPr>
        <w:t xml:space="preserve">Aligning </w:t>
      </w:r>
      <w:r w:rsidRPr="002479CE">
        <w:rPr>
          <w:lang w:val="en-US"/>
        </w:rPr>
        <w:t>human resources strategy with governance objectives to create organisations that perform sustainably</w:t>
      </w:r>
      <w:r>
        <w:rPr>
          <w:rFonts w:ascii="Arial" w:hAnsi="Arial" w:cs="Arial"/>
          <w:color w:val="6B6560"/>
          <w:sz w:val="21"/>
          <w:szCs w:val="21"/>
          <w:shd w:val="clear" w:color="auto" w:fill="F5F4F2"/>
        </w:rPr>
        <w:t>.</w:t>
      </w:r>
    </w:p>
    <w:p w:rsidR="00A25D77" w:rsidRDefault="00A25D77">
      <w:pPr>
        <w:rPr>
          <w:lang w:val="en-US"/>
        </w:rPr>
      </w:pPr>
    </w:p>
    <w:p w:rsidR="0030676B" w:rsidRPr="00FD1EEB" w:rsidRDefault="002479CE">
      <w:pPr>
        <w:rPr>
          <w:color w:val="000000" w:themeColor="text1"/>
          <w:lang w:val="en-US"/>
        </w:rPr>
      </w:pPr>
      <w:r w:rsidRPr="00FD1EEB">
        <w:rPr>
          <w:color w:val="000000" w:themeColor="text1"/>
          <w:lang w:val="en-US"/>
        </w:rPr>
        <w:t>The subsets are ok</w:t>
      </w:r>
    </w:p>
    <w:p w:rsidR="002479CE" w:rsidRDefault="002479CE">
      <w:pPr>
        <w:rPr>
          <w:lang w:val="en-US"/>
        </w:rPr>
      </w:pPr>
    </w:p>
    <w:p w:rsidR="002479CE" w:rsidRDefault="002479CE">
      <w:pPr>
        <w:rPr>
          <w:lang w:val="en-US"/>
        </w:rPr>
      </w:pPr>
    </w:p>
    <w:p w:rsidR="002479CE" w:rsidRPr="002479CE" w:rsidRDefault="002479CE" w:rsidP="002479CE">
      <w:pPr>
        <w:rPr>
          <w:b/>
          <w:bCs/>
          <w:lang w:val="en-US"/>
        </w:rPr>
      </w:pPr>
      <w:r w:rsidRPr="002479CE">
        <w:rPr>
          <w:b/>
          <w:bCs/>
          <w:lang w:val="en-US"/>
        </w:rPr>
        <w:t>Development of SOPS</w:t>
      </w:r>
    </w:p>
    <w:p w:rsidR="002479CE" w:rsidRPr="002479CE" w:rsidRDefault="002479CE" w:rsidP="002479CE">
      <w:pPr>
        <w:rPr>
          <w:lang w:val="en-US"/>
        </w:rPr>
      </w:pPr>
      <w:r w:rsidRPr="002479CE">
        <w:rPr>
          <w:lang w:val="en-US"/>
        </w:rPr>
        <w:t>Writing and implementing Standard Operating Procedures that are clear, contextual, and genuinely adopted. We specialise in SOPs for finance, HR, procurement, grants management, and compliance functions across NGO and corporate settings.</w:t>
      </w:r>
    </w:p>
    <w:p w:rsidR="002479CE" w:rsidRDefault="002479CE" w:rsidP="002479CE">
      <w:pPr>
        <w:rPr>
          <w:lang w:val="en-US"/>
        </w:rPr>
      </w:pPr>
    </w:p>
    <w:p w:rsidR="002479CE" w:rsidRPr="00FD1EEB" w:rsidRDefault="002479CE" w:rsidP="002479CE">
      <w:pPr>
        <w:rPr>
          <w:color w:val="000000" w:themeColor="text1"/>
          <w:lang w:val="en-US"/>
        </w:rPr>
      </w:pPr>
      <w:r w:rsidRPr="00FD1EEB">
        <w:rPr>
          <w:color w:val="000000" w:themeColor="text1"/>
          <w:lang w:val="en-US"/>
        </w:rPr>
        <w:lastRenderedPageBreak/>
        <w:t>The subsets are ok</w:t>
      </w:r>
    </w:p>
    <w:p w:rsidR="002479CE" w:rsidRDefault="002479CE" w:rsidP="002479CE">
      <w:pPr>
        <w:rPr>
          <w:lang w:val="en-US"/>
        </w:rPr>
      </w:pPr>
    </w:p>
    <w:p w:rsidR="002479CE" w:rsidRDefault="002479CE" w:rsidP="002479CE">
      <w:pPr>
        <w:rPr>
          <w:lang w:val="en-US"/>
        </w:rPr>
      </w:pPr>
    </w:p>
    <w:p w:rsidR="002479CE" w:rsidRPr="002479CE" w:rsidRDefault="002479CE" w:rsidP="002479CE">
      <w:pPr>
        <w:rPr>
          <w:b/>
          <w:bCs/>
          <w:lang w:val="en-US"/>
        </w:rPr>
      </w:pPr>
      <w:r w:rsidRPr="002479CE">
        <w:rPr>
          <w:b/>
          <w:bCs/>
          <w:lang w:val="en-US"/>
        </w:rPr>
        <w:t>Assets Management</w:t>
      </w:r>
    </w:p>
    <w:p w:rsidR="002479CE" w:rsidRDefault="002479CE" w:rsidP="002479CE">
      <w:pPr>
        <w:rPr>
          <w:lang w:val="en-US"/>
        </w:rPr>
      </w:pPr>
    </w:p>
    <w:p w:rsidR="002479CE" w:rsidRPr="00FD1EEB" w:rsidRDefault="002479CE" w:rsidP="002479CE">
      <w:pPr>
        <w:rPr>
          <w:color w:val="000000" w:themeColor="text1"/>
          <w:lang w:val="en-US"/>
        </w:rPr>
      </w:pPr>
      <w:r w:rsidRPr="00FD1EEB">
        <w:rPr>
          <w:color w:val="000000" w:themeColor="text1"/>
          <w:lang w:val="en-US"/>
        </w:rPr>
        <w:t>Everything is ok</w:t>
      </w:r>
    </w:p>
    <w:p w:rsidR="002479CE" w:rsidRDefault="002479CE" w:rsidP="002479CE">
      <w:pPr>
        <w:rPr>
          <w:lang w:val="en-US"/>
        </w:rPr>
      </w:pPr>
    </w:p>
    <w:p w:rsidR="002479CE" w:rsidRPr="002479CE" w:rsidRDefault="002479CE" w:rsidP="002479CE">
      <w:pPr>
        <w:rPr>
          <w:lang w:val="en-US"/>
        </w:rPr>
      </w:pPr>
    </w:p>
    <w:p w:rsidR="001259B0" w:rsidRPr="002479CE" w:rsidRDefault="002479CE">
      <w:pPr>
        <w:rPr>
          <w:b/>
          <w:bCs/>
          <w:lang w:val="en-US"/>
        </w:rPr>
      </w:pPr>
      <w:r w:rsidRPr="002479CE">
        <w:rPr>
          <w:b/>
          <w:bCs/>
          <w:lang w:val="en-US"/>
        </w:rPr>
        <w:t>Financial Management and Grants Oversight</w:t>
      </w:r>
    </w:p>
    <w:p w:rsidR="002479CE" w:rsidRDefault="002479CE">
      <w:pPr>
        <w:rPr>
          <w:lang w:val="en-US"/>
        </w:rPr>
      </w:pPr>
    </w:p>
    <w:p w:rsidR="001259B0" w:rsidRDefault="002479CE">
      <w:pPr>
        <w:rPr>
          <w:lang w:val="en-US"/>
        </w:rPr>
      </w:pPr>
      <w:r w:rsidRPr="002479CE">
        <w:rPr>
          <w:lang w:val="en-US"/>
        </w:rPr>
        <w:t xml:space="preserve">Supporting organisations with robust financial governance, donor reporting, and grants management controls. </w:t>
      </w:r>
      <w:r>
        <w:rPr>
          <w:lang w:val="en-US"/>
        </w:rPr>
        <w:t xml:space="preserve">Helping </w:t>
      </w:r>
      <w:r w:rsidRPr="002479CE">
        <w:rPr>
          <w:lang w:val="en-US"/>
        </w:rPr>
        <w:t xml:space="preserve">NGOs and public benefit organisations meet </w:t>
      </w:r>
      <w:r>
        <w:rPr>
          <w:lang w:val="en-US"/>
        </w:rPr>
        <w:t>donor and other financing institutions operating and reporting requirements</w:t>
      </w:r>
    </w:p>
    <w:p w:rsidR="002479CE" w:rsidRDefault="002479CE">
      <w:pPr>
        <w:rPr>
          <w:lang w:val="en-US"/>
        </w:rPr>
      </w:pPr>
    </w:p>
    <w:p w:rsidR="002479CE" w:rsidRPr="00FD1EEB" w:rsidRDefault="002479CE">
      <w:pPr>
        <w:rPr>
          <w:color w:val="000000" w:themeColor="text1"/>
          <w:lang w:val="en-US"/>
        </w:rPr>
      </w:pPr>
      <w:r w:rsidRPr="00FD1EEB">
        <w:rPr>
          <w:color w:val="000000" w:themeColor="text1"/>
          <w:lang w:val="en-US"/>
        </w:rPr>
        <w:t>The subsets are ok</w:t>
      </w:r>
    </w:p>
    <w:p w:rsidR="001259B0" w:rsidRDefault="001259B0">
      <w:pPr>
        <w:rPr>
          <w:lang w:val="en-US"/>
        </w:rPr>
      </w:pPr>
    </w:p>
    <w:p w:rsidR="001259B0" w:rsidRDefault="001259B0">
      <w:pPr>
        <w:rPr>
          <w:lang w:val="en-US"/>
        </w:rPr>
      </w:pPr>
    </w:p>
    <w:p w:rsidR="001259B0" w:rsidRDefault="00194868">
      <w:pPr>
        <w:rPr>
          <w:b/>
          <w:bCs/>
          <w:u w:val="single"/>
          <w:lang w:val="en-US"/>
        </w:rPr>
      </w:pPr>
      <w:r w:rsidRPr="00194868">
        <w:rPr>
          <w:b/>
          <w:bCs/>
          <w:u w:val="single"/>
          <w:lang w:val="en-US"/>
        </w:rPr>
        <w:t>ABOUT</w:t>
      </w:r>
    </w:p>
    <w:p w:rsidR="007802BB" w:rsidRDefault="007802BB">
      <w:pPr>
        <w:rPr>
          <w:b/>
          <w:bCs/>
          <w:u w:val="single"/>
          <w:lang w:val="en-US"/>
        </w:rPr>
      </w:pPr>
    </w:p>
    <w:p w:rsidR="007802BB" w:rsidRPr="00FD1EEB" w:rsidRDefault="007802BB">
      <w:pPr>
        <w:rPr>
          <w:color w:val="FF0000"/>
          <w:lang w:val="en-US"/>
        </w:rPr>
      </w:pPr>
      <w:r w:rsidRPr="00FD1EEB">
        <w:rPr>
          <w:color w:val="FF0000"/>
          <w:lang w:val="en-US"/>
        </w:rPr>
        <w:t xml:space="preserve">20+ </w:t>
      </w:r>
      <w:r w:rsidR="0059604E" w:rsidRPr="00FD1EEB">
        <w:rPr>
          <w:color w:val="FF0000"/>
          <w:lang w:val="en-US"/>
        </w:rPr>
        <w:t>years of Global Finance and GRC Leadership</w:t>
      </w:r>
    </w:p>
    <w:p w:rsidR="0059604E" w:rsidRDefault="0059604E">
      <w:pPr>
        <w:rPr>
          <w:lang w:val="en-US"/>
        </w:rPr>
      </w:pPr>
    </w:p>
    <w:p w:rsidR="0059604E" w:rsidRDefault="0059604E">
      <w:pPr>
        <w:rPr>
          <w:lang w:val="en-US"/>
        </w:rPr>
      </w:pPr>
    </w:p>
    <w:p w:rsidR="0059604E" w:rsidRPr="0059604E" w:rsidRDefault="0059604E">
      <w:pPr>
        <w:rPr>
          <w:b/>
          <w:bCs/>
          <w:lang w:val="en-US"/>
        </w:rPr>
      </w:pPr>
      <w:r w:rsidRPr="0059604E">
        <w:rPr>
          <w:b/>
          <w:bCs/>
          <w:lang w:val="en-US"/>
        </w:rPr>
        <w:t>Credentials and education</w:t>
      </w:r>
    </w:p>
    <w:p w:rsidR="0059604E" w:rsidRDefault="0059604E">
      <w:pPr>
        <w:rPr>
          <w:lang w:val="en-US"/>
        </w:rPr>
      </w:pPr>
    </w:p>
    <w:p w:rsidR="00FD1EEB" w:rsidRPr="00FD1EEB" w:rsidRDefault="00FD1EEB">
      <w:pPr>
        <w:rPr>
          <w:b/>
          <w:bCs/>
          <w:color w:val="FF0000"/>
          <w:lang w:val="en-US"/>
        </w:rPr>
      </w:pPr>
      <w:r w:rsidRPr="00FD1EEB">
        <w:rPr>
          <w:b/>
          <w:bCs/>
          <w:color w:val="FF0000"/>
          <w:lang w:val="en-US"/>
        </w:rPr>
        <w:t>CPA Australia</w:t>
      </w:r>
    </w:p>
    <w:p w:rsidR="00FD1EEB" w:rsidRPr="00FD1EEB" w:rsidRDefault="00FD1EEB">
      <w:pPr>
        <w:rPr>
          <w:lang w:val="en-US"/>
        </w:rPr>
      </w:pPr>
      <w:r w:rsidRPr="00FD1EEB">
        <w:rPr>
          <w:color w:val="FF0000"/>
          <w:lang w:val="en-US"/>
        </w:rPr>
        <w:t>Associate Member</w:t>
      </w:r>
    </w:p>
    <w:p w:rsidR="00FD1EEB" w:rsidRDefault="00FD1EEB">
      <w:pPr>
        <w:rPr>
          <w:b/>
          <w:bCs/>
          <w:lang w:val="en-US"/>
        </w:rPr>
      </w:pPr>
    </w:p>
    <w:p w:rsidR="0059604E" w:rsidRPr="0059604E" w:rsidRDefault="0059604E">
      <w:pPr>
        <w:rPr>
          <w:b/>
          <w:bCs/>
          <w:lang w:val="en-US"/>
        </w:rPr>
      </w:pPr>
      <w:r w:rsidRPr="0059604E">
        <w:rPr>
          <w:b/>
          <w:bCs/>
          <w:lang w:val="en-US"/>
        </w:rPr>
        <w:t>Governance Institute of Australia</w:t>
      </w:r>
    </w:p>
    <w:p w:rsidR="0059604E" w:rsidRDefault="0059604E">
      <w:pPr>
        <w:rPr>
          <w:lang w:val="en-US"/>
        </w:rPr>
      </w:pPr>
      <w:r>
        <w:rPr>
          <w:lang w:val="en-US"/>
        </w:rPr>
        <w:t>Affiliate Member</w:t>
      </w:r>
    </w:p>
    <w:p w:rsidR="0059604E" w:rsidRDefault="0059604E">
      <w:pPr>
        <w:rPr>
          <w:lang w:val="en-US"/>
        </w:rPr>
      </w:pPr>
    </w:p>
    <w:p w:rsidR="0059604E" w:rsidRDefault="0059604E">
      <w:pPr>
        <w:rPr>
          <w:lang w:val="en-US"/>
        </w:rPr>
      </w:pPr>
    </w:p>
    <w:p w:rsidR="0059604E" w:rsidRPr="00975867" w:rsidRDefault="0059604E">
      <w:pPr>
        <w:rPr>
          <w:b/>
          <w:bCs/>
          <w:lang w:val="en-US"/>
        </w:rPr>
      </w:pPr>
      <w:r w:rsidRPr="00975867">
        <w:rPr>
          <w:b/>
          <w:bCs/>
          <w:lang w:val="en-US"/>
        </w:rPr>
        <w:t>Certified Governance, Risk Management and Compliance Specialist</w:t>
      </w:r>
    </w:p>
    <w:p w:rsidR="0059604E" w:rsidRDefault="0059604E">
      <w:pPr>
        <w:rPr>
          <w:lang w:val="en-US"/>
        </w:rPr>
      </w:pPr>
      <w:r>
        <w:rPr>
          <w:lang w:val="en-US"/>
        </w:rPr>
        <w:t>Global Academy of Finance and Management, USA</w:t>
      </w:r>
    </w:p>
    <w:p w:rsidR="0059604E" w:rsidRDefault="0059604E">
      <w:pPr>
        <w:rPr>
          <w:lang w:val="en-US"/>
        </w:rPr>
      </w:pPr>
    </w:p>
    <w:p w:rsidR="0059604E" w:rsidRPr="00975867" w:rsidRDefault="0059604E">
      <w:pPr>
        <w:rPr>
          <w:b/>
          <w:bCs/>
          <w:lang w:val="en-US"/>
        </w:rPr>
      </w:pPr>
      <w:r w:rsidRPr="00975867">
        <w:rPr>
          <w:b/>
          <w:bCs/>
          <w:lang w:val="en-US"/>
        </w:rPr>
        <w:t>Certified Compliance Specialist</w:t>
      </w:r>
    </w:p>
    <w:p w:rsidR="0059604E" w:rsidRDefault="0059604E">
      <w:pPr>
        <w:rPr>
          <w:lang w:val="en-US"/>
        </w:rPr>
      </w:pPr>
      <w:r>
        <w:rPr>
          <w:lang w:val="en-US"/>
        </w:rPr>
        <w:t>American Institute of Business and Financial Management, USA</w:t>
      </w:r>
    </w:p>
    <w:p w:rsidR="0059604E" w:rsidRDefault="0059604E">
      <w:pPr>
        <w:rPr>
          <w:lang w:val="en-US"/>
        </w:rPr>
      </w:pPr>
    </w:p>
    <w:p w:rsidR="0059604E" w:rsidRPr="00975867" w:rsidRDefault="0059604E">
      <w:pPr>
        <w:rPr>
          <w:b/>
          <w:bCs/>
          <w:lang w:val="en-US"/>
        </w:rPr>
      </w:pPr>
      <w:r w:rsidRPr="00975867">
        <w:rPr>
          <w:b/>
          <w:bCs/>
          <w:lang w:val="en-US"/>
        </w:rPr>
        <w:t>People and Teams Developer</w:t>
      </w:r>
    </w:p>
    <w:p w:rsidR="0059604E" w:rsidRDefault="0059604E">
      <w:pPr>
        <w:rPr>
          <w:lang w:val="en-US"/>
        </w:rPr>
      </w:pPr>
      <w:r>
        <w:rPr>
          <w:lang w:val="en-US"/>
        </w:rPr>
        <w:t>Clarity 4D, United Kingdom</w:t>
      </w:r>
    </w:p>
    <w:p w:rsidR="0059604E" w:rsidRDefault="0059604E">
      <w:pPr>
        <w:rPr>
          <w:lang w:val="en-US"/>
        </w:rPr>
      </w:pPr>
    </w:p>
    <w:p w:rsidR="0059604E" w:rsidRPr="00975867" w:rsidRDefault="0059604E">
      <w:pPr>
        <w:rPr>
          <w:b/>
          <w:bCs/>
          <w:lang w:val="en-US"/>
        </w:rPr>
      </w:pPr>
      <w:r w:rsidRPr="00975867">
        <w:rPr>
          <w:b/>
          <w:bCs/>
          <w:lang w:val="en-US"/>
        </w:rPr>
        <w:t>Chartered Global Management Accountant (CGMA)</w:t>
      </w:r>
    </w:p>
    <w:p w:rsidR="0059604E" w:rsidRDefault="0059604E">
      <w:pPr>
        <w:rPr>
          <w:lang w:val="en-US"/>
        </w:rPr>
      </w:pPr>
      <w:r>
        <w:rPr>
          <w:lang w:val="en-US"/>
        </w:rPr>
        <w:t>AICPA-CIMA, United Kingdom</w:t>
      </w:r>
    </w:p>
    <w:p w:rsidR="0059604E" w:rsidRDefault="0059604E">
      <w:pPr>
        <w:rPr>
          <w:lang w:val="en-US"/>
        </w:rPr>
      </w:pPr>
    </w:p>
    <w:p w:rsidR="0059604E" w:rsidRPr="00975867" w:rsidRDefault="0059604E">
      <w:pPr>
        <w:rPr>
          <w:b/>
          <w:bCs/>
          <w:lang w:val="en-US"/>
        </w:rPr>
      </w:pPr>
      <w:r w:rsidRPr="00975867">
        <w:rPr>
          <w:b/>
          <w:bCs/>
          <w:lang w:val="en-US"/>
        </w:rPr>
        <w:t>Associate Chartered Management Accountant (ACMA)</w:t>
      </w:r>
    </w:p>
    <w:p w:rsidR="0059604E" w:rsidRDefault="0059604E">
      <w:pPr>
        <w:rPr>
          <w:lang w:val="en-US"/>
        </w:rPr>
      </w:pPr>
      <w:r>
        <w:rPr>
          <w:lang w:val="en-US"/>
        </w:rPr>
        <w:t>CIMA, United Kingdom</w:t>
      </w:r>
    </w:p>
    <w:p w:rsidR="0059604E" w:rsidRDefault="0059604E">
      <w:pPr>
        <w:rPr>
          <w:lang w:val="en-US"/>
        </w:rPr>
      </w:pPr>
    </w:p>
    <w:p w:rsidR="0059604E" w:rsidRPr="00975867" w:rsidRDefault="0059604E">
      <w:pPr>
        <w:rPr>
          <w:b/>
          <w:bCs/>
          <w:lang w:val="en-US"/>
        </w:rPr>
      </w:pPr>
      <w:r w:rsidRPr="00975867">
        <w:rPr>
          <w:b/>
          <w:bCs/>
          <w:lang w:val="en-US"/>
        </w:rPr>
        <w:t>Master of Science Strategic Planning</w:t>
      </w:r>
    </w:p>
    <w:p w:rsidR="0059604E" w:rsidRDefault="0059604E">
      <w:pPr>
        <w:rPr>
          <w:lang w:val="en-US"/>
        </w:rPr>
      </w:pPr>
      <w:r>
        <w:rPr>
          <w:lang w:val="en-US"/>
        </w:rPr>
        <w:lastRenderedPageBreak/>
        <w:t>Heriot Watt University, United Kingdom</w:t>
      </w:r>
    </w:p>
    <w:p w:rsidR="0059604E" w:rsidRDefault="0059604E">
      <w:pPr>
        <w:rPr>
          <w:lang w:val="en-US"/>
        </w:rPr>
      </w:pPr>
    </w:p>
    <w:p w:rsidR="0059604E" w:rsidRDefault="0059604E">
      <w:pPr>
        <w:rPr>
          <w:lang w:val="en-US"/>
        </w:rPr>
      </w:pPr>
    </w:p>
    <w:p w:rsidR="0059604E" w:rsidRPr="00975867" w:rsidRDefault="0059604E">
      <w:pPr>
        <w:rPr>
          <w:b/>
          <w:bCs/>
          <w:lang w:val="en-US"/>
        </w:rPr>
      </w:pPr>
      <w:r w:rsidRPr="00975867">
        <w:rPr>
          <w:b/>
          <w:bCs/>
          <w:lang w:val="en-US"/>
        </w:rPr>
        <w:t xml:space="preserve">Master of Business Administration </w:t>
      </w:r>
    </w:p>
    <w:p w:rsidR="0059604E" w:rsidRDefault="0059604E">
      <w:pPr>
        <w:rPr>
          <w:lang w:val="en-US"/>
        </w:rPr>
      </w:pPr>
      <w:r>
        <w:rPr>
          <w:lang w:val="en-US"/>
        </w:rPr>
        <w:t>Heriot Watt University, United Kingdom</w:t>
      </w:r>
    </w:p>
    <w:p w:rsidR="0059604E" w:rsidRDefault="0059604E">
      <w:pPr>
        <w:rPr>
          <w:lang w:val="en-US"/>
        </w:rPr>
      </w:pPr>
    </w:p>
    <w:p w:rsidR="0059604E" w:rsidRDefault="0059604E">
      <w:pPr>
        <w:rPr>
          <w:lang w:val="en-US"/>
        </w:rPr>
      </w:pPr>
    </w:p>
    <w:p w:rsidR="0059604E" w:rsidRPr="00975867" w:rsidRDefault="0059604E">
      <w:pPr>
        <w:rPr>
          <w:b/>
          <w:bCs/>
          <w:lang w:val="en-US"/>
        </w:rPr>
      </w:pPr>
      <w:r w:rsidRPr="00975867">
        <w:rPr>
          <w:b/>
          <w:bCs/>
          <w:lang w:val="en-US"/>
        </w:rPr>
        <w:t>Bachelor Degree (</w:t>
      </w:r>
      <w:proofErr w:type="spellStart"/>
      <w:r w:rsidRPr="00975867">
        <w:rPr>
          <w:b/>
          <w:bCs/>
          <w:lang w:val="en-US"/>
        </w:rPr>
        <w:t>Honours</w:t>
      </w:r>
      <w:proofErr w:type="spellEnd"/>
      <w:r w:rsidRPr="00975867">
        <w:rPr>
          <w:b/>
          <w:bCs/>
          <w:lang w:val="en-US"/>
        </w:rPr>
        <w:t>) Accounting</w:t>
      </w:r>
    </w:p>
    <w:p w:rsidR="0059604E" w:rsidRDefault="0059604E">
      <w:pPr>
        <w:rPr>
          <w:lang w:val="en-US"/>
        </w:rPr>
      </w:pPr>
      <w:r>
        <w:rPr>
          <w:lang w:val="en-US"/>
        </w:rPr>
        <w:t>Athlone Institute of Technology, Ireland</w:t>
      </w:r>
    </w:p>
    <w:p w:rsidR="0059604E" w:rsidRDefault="0059604E">
      <w:pPr>
        <w:rPr>
          <w:lang w:val="en-US"/>
        </w:rPr>
      </w:pPr>
    </w:p>
    <w:p w:rsidR="0059604E" w:rsidRPr="00975867" w:rsidRDefault="0059604E">
      <w:pPr>
        <w:rPr>
          <w:b/>
          <w:bCs/>
          <w:lang w:val="en-US"/>
        </w:rPr>
      </w:pPr>
      <w:r w:rsidRPr="00975867">
        <w:rPr>
          <w:b/>
          <w:bCs/>
          <w:lang w:val="en-US"/>
        </w:rPr>
        <w:t>Leadership Management</w:t>
      </w:r>
    </w:p>
    <w:p w:rsidR="0059604E" w:rsidRDefault="0059604E">
      <w:pPr>
        <w:rPr>
          <w:lang w:val="en-US"/>
        </w:rPr>
      </w:pPr>
      <w:r>
        <w:rPr>
          <w:lang w:val="en-US"/>
        </w:rPr>
        <w:t>United Nations Campus, Bonn, Germany</w:t>
      </w:r>
    </w:p>
    <w:p w:rsidR="0059604E" w:rsidRDefault="0059604E">
      <w:pPr>
        <w:rPr>
          <w:lang w:val="en-US"/>
        </w:rPr>
      </w:pPr>
    </w:p>
    <w:p w:rsidR="0059604E" w:rsidRDefault="0059604E">
      <w:pPr>
        <w:rPr>
          <w:lang w:val="en-US"/>
        </w:rPr>
      </w:pPr>
    </w:p>
    <w:p w:rsidR="0059604E" w:rsidRPr="0059604E" w:rsidRDefault="0059604E">
      <w:pPr>
        <w:rPr>
          <w:b/>
          <w:bCs/>
          <w:u w:val="single"/>
          <w:lang w:val="en-US"/>
        </w:rPr>
      </w:pPr>
      <w:r w:rsidRPr="0059604E">
        <w:rPr>
          <w:b/>
          <w:bCs/>
          <w:u w:val="single"/>
          <w:lang w:val="en-US"/>
        </w:rPr>
        <w:t>Professional timeline</w:t>
      </w:r>
    </w:p>
    <w:p w:rsidR="0059604E" w:rsidRDefault="0059604E">
      <w:pPr>
        <w:rPr>
          <w:lang w:val="en-US"/>
        </w:rPr>
      </w:pPr>
    </w:p>
    <w:p w:rsidR="0059604E" w:rsidRDefault="0059604E">
      <w:pPr>
        <w:rPr>
          <w:lang w:val="en-US"/>
        </w:rPr>
      </w:pPr>
      <w:r>
        <w:rPr>
          <w:lang w:val="en-US"/>
        </w:rPr>
        <w:t>1995.  – Auditor</w:t>
      </w:r>
    </w:p>
    <w:p w:rsidR="0059604E" w:rsidRDefault="0059604E">
      <w:pPr>
        <w:rPr>
          <w:lang w:val="en-US"/>
        </w:rPr>
      </w:pPr>
      <w:r>
        <w:rPr>
          <w:lang w:val="en-US"/>
        </w:rPr>
        <w:t xml:space="preserve">               Office of the Auditor General, Zambia</w:t>
      </w:r>
    </w:p>
    <w:p w:rsidR="0059604E" w:rsidRDefault="0059604E">
      <w:pPr>
        <w:rPr>
          <w:lang w:val="en-US"/>
        </w:rPr>
      </w:pPr>
    </w:p>
    <w:p w:rsidR="0059604E" w:rsidRDefault="0059604E">
      <w:pPr>
        <w:rPr>
          <w:lang w:val="en-US"/>
        </w:rPr>
      </w:pPr>
    </w:p>
    <w:p w:rsidR="0059604E" w:rsidRDefault="0059604E">
      <w:pPr>
        <w:rPr>
          <w:lang w:val="en-US"/>
        </w:rPr>
      </w:pPr>
      <w:r>
        <w:rPr>
          <w:lang w:val="en-US"/>
        </w:rPr>
        <w:t xml:space="preserve">2003 </w:t>
      </w:r>
      <w:r w:rsidR="00570650">
        <w:rPr>
          <w:lang w:val="en-US"/>
        </w:rPr>
        <w:t>–</w:t>
      </w:r>
      <w:r>
        <w:rPr>
          <w:lang w:val="en-US"/>
        </w:rPr>
        <w:t xml:space="preserve"> </w:t>
      </w:r>
      <w:r w:rsidR="00570650">
        <w:rPr>
          <w:lang w:val="en-US"/>
        </w:rPr>
        <w:t>Accountant</w:t>
      </w:r>
    </w:p>
    <w:p w:rsidR="00570650" w:rsidRDefault="00570650">
      <w:pPr>
        <w:rPr>
          <w:lang w:val="en-US"/>
        </w:rPr>
      </w:pPr>
      <w:r>
        <w:rPr>
          <w:lang w:val="en-US"/>
        </w:rPr>
        <w:t xml:space="preserve">             NAC 2000 Corporation, Zambia</w:t>
      </w:r>
    </w:p>
    <w:p w:rsidR="00570650" w:rsidRDefault="00570650">
      <w:pPr>
        <w:rPr>
          <w:lang w:val="en-US"/>
        </w:rPr>
      </w:pPr>
    </w:p>
    <w:p w:rsidR="00570650" w:rsidRDefault="00570650">
      <w:pPr>
        <w:rPr>
          <w:lang w:val="en-US"/>
        </w:rPr>
      </w:pPr>
    </w:p>
    <w:p w:rsidR="00570650" w:rsidRDefault="00570650" w:rsidP="00570650">
      <w:pPr>
        <w:ind w:left="1418" w:hanging="1418"/>
        <w:rPr>
          <w:lang w:val="en-US"/>
        </w:rPr>
      </w:pPr>
      <w:r>
        <w:rPr>
          <w:lang w:val="en-US"/>
        </w:rPr>
        <w:t xml:space="preserve">2005- 2011 – Logistics Performance Analyst, Supply Analyst, Counter Sales Office, </w:t>
      </w:r>
      <w:proofErr w:type="gramStart"/>
      <w:r>
        <w:rPr>
          <w:lang w:val="en-US"/>
        </w:rPr>
        <w:t>Depot  Cashier</w:t>
      </w:r>
      <w:proofErr w:type="gramEnd"/>
    </w:p>
    <w:p w:rsidR="00570650" w:rsidRDefault="00570650" w:rsidP="00570650">
      <w:pPr>
        <w:ind w:left="1418" w:hanging="1418"/>
        <w:rPr>
          <w:lang w:val="en-US"/>
        </w:rPr>
      </w:pPr>
      <w:r>
        <w:rPr>
          <w:lang w:val="en-US"/>
        </w:rPr>
        <w:t xml:space="preserve">                        PUMA Energy, British Petroleum, Zambia</w:t>
      </w:r>
    </w:p>
    <w:p w:rsidR="00570650" w:rsidRDefault="00570650" w:rsidP="00570650">
      <w:pPr>
        <w:ind w:left="1418" w:hanging="1418"/>
        <w:rPr>
          <w:lang w:val="en-US"/>
        </w:rPr>
      </w:pPr>
    </w:p>
    <w:p w:rsidR="00570650" w:rsidRDefault="00570650" w:rsidP="00570650">
      <w:pPr>
        <w:ind w:left="1418" w:hanging="1418"/>
        <w:rPr>
          <w:lang w:val="en-US"/>
        </w:rPr>
      </w:pPr>
      <w:r>
        <w:rPr>
          <w:lang w:val="en-US"/>
        </w:rPr>
        <w:t>2011 – 2016 – Quality Assurance and Finance Advisor, Operations Quality Assurance Officer</w:t>
      </w:r>
    </w:p>
    <w:p w:rsidR="00570650" w:rsidRDefault="00570650" w:rsidP="00570650">
      <w:pPr>
        <w:ind w:left="1418" w:hanging="1418"/>
        <w:rPr>
          <w:lang w:val="en-US"/>
        </w:rPr>
      </w:pPr>
      <w:r>
        <w:rPr>
          <w:lang w:val="en-US"/>
        </w:rPr>
        <w:t xml:space="preserve">                           United Nations Development Programme, Zambia</w:t>
      </w:r>
    </w:p>
    <w:p w:rsidR="00570650" w:rsidRDefault="00570650" w:rsidP="00570650">
      <w:pPr>
        <w:ind w:left="1418" w:hanging="1418"/>
        <w:rPr>
          <w:lang w:val="en-US"/>
        </w:rPr>
      </w:pPr>
    </w:p>
    <w:p w:rsidR="00570650" w:rsidRDefault="00570650" w:rsidP="00570650">
      <w:pPr>
        <w:ind w:left="1418" w:hanging="1418"/>
        <w:rPr>
          <w:lang w:val="en-US"/>
        </w:rPr>
      </w:pPr>
    </w:p>
    <w:p w:rsidR="00570650" w:rsidRDefault="00570650" w:rsidP="00570650">
      <w:pPr>
        <w:ind w:left="1418" w:hanging="1418"/>
        <w:rPr>
          <w:lang w:val="en-US"/>
        </w:rPr>
      </w:pPr>
      <w:r>
        <w:rPr>
          <w:lang w:val="en-US"/>
        </w:rPr>
        <w:t>2017 – 2018 – Quality Assurance and Compliance Specialist</w:t>
      </w:r>
    </w:p>
    <w:p w:rsidR="00570650" w:rsidRDefault="00570650" w:rsidP="00570650">
      <w:pPr>
        <w:ind w:left="1418" w:hanging="1418"/>
        <w:rPr>
          <w:lang w:val="en-US"/>
        </w:rPr>
      </w:pPr>
      <w:r>
        <w:rPr>
          <w:lang w:val="en-US"/>
        </w:rPr>
        <w:t xml:space="preserve">                           United Nations Development Programme, South Sudan</w:t>
      </w:r>
    </w:p>
    <w:p w:rsidR="00570650" w:rsidRDefault="00570650" w:rsidP="00570650">
      <w:pPr>
        <w:ind w:left="1418" w:hanging="1418"/>
        <w:rPr>
          <w:lang w:val="en-US"/>
        </w:rPr>
      </w:pPr>
    </w:p>
    <w:p w:rsidR="00570650" w:rsidRDefault="00570650" w:rsidP="00570650">
      <w:pPr>
        <w:ind w:left="1418" w:hanging="1418"/>
        <w:rPr>
          <w:lang w:val="en-US"/>
        </w:rPr>
      </w:pPr>
      <w:r>
        <w:rPr>
          <w:lang w:val="en-US"/>
        </w:rPr>
        <w:t>2019 – 2021 – Group Leader, HIV and Malaria Portfolios</w:t>
      </w:r>
    </w:p>
    <w:p w:rsidR="00570650" w:rsidRDefault="00570650" w:rsidP="00570650">
      <w:pPr>
        <w:ind w:left="1418" w:hanging="1418"/>
        <w:rPr>
          <w:lang w:val="en-US"/>
        </w:rPr>
      </w:pPr>
      <w:r>
        <w:rPr>
          <w:lang w:val="en-US"/>
        </w:rPr>
        <w:t xml:space="preserve">                           GFA Consulting Group Gmbh (Fiscal Agent), Nigeria</w:t>
      </w:r>
    </w:p>
    <w:p w:rsidR="00570650" w:rsidRDefault="00570650" w:rsidP="00570650">
      <w:pPr>
        <w:ind w:left="1418" w:hanging="1418"/>
        <w:rPr>
          <w:lang w:val="en-US"/>
        </w:rPr>
      </w:pPr>
    </w:p>
    <w:p w:rsidR="00570650" w:rsidRDefault="00570650" w:rsidP="00570650">
      <w:pPr>
        <w:ind w:left="1418" w:hanging="1418"/>
        <w:rPr>
          <w:lang w:val="en-US"/>
        </w:rPr>
      </w:pPr>
      <w:r>
        <w:rPr>
          <w:lang w:val="en-US"/>
        </w:rPr>
        <w:t>2021 – 2022 – Team Leader – Financial Management Technical Assistance</w:t>
      </w:r>
    </w:p>
    <w:p w:rsidR="00570650" w:rsidRDefault="00570650" w:rsidP="00570650">
      <w:pPr>
        <w:ind w:left="1418" w:hanging="1418"/>
        <w:rPr>
          <w:lang w:val="en-US"/>
        </w:rPr>
      </w:pPr>
      <w:r>
        <w:rPr>
          <w:lang w:val="en-US"/>
        </w:rPr>
        <w:t xml:space="preserve">                           United Nations Development Programme, Indonesia</w:t>
      </w:r>
    </w:p>
    <w:p w:rsidR="00570650" w:rsidRDefault="00570650" w:rsidP="00570650">
      <w:pPr>
        <w:ind w:left="1418" w:hanging="1418"/>
        <w:rPr>
          <w:lang w:val="en-US"/>
        </w:rPr>
      </w:pPr>
    </w:p>
    <w:p w:rsidR="00570650" w:rsidRDefault="00570650" w:rsidP="00570650">
      <w:pPr>
        <w:ind w:left="1418" w:hanging="1418"/>
        <w:rPr>
          <w:lang w:val="en-US"/>
        </w:rPr>
      </w:pPr>
      <w:r>
        <w:rPr>
          <w:lang w:val="en-US"/>
        </w:rPr>
        <w:t>2022 – 2023 – Country Team Leader</w:t>
      </w:r>
    </w:p>
    <w:p w:rsidR="00570650" w:rsidRDefault="00570650" w:rsidP="00570650">
      <w:pPr>
        <w:ind w:left="1418" w:hanging="1418"/>
        <w:rPr>
          <w:lang w:val="en-US"/>
        </w:rPr>
      </w:pPr>
      <w:r>
        <w:rPr>
          <w:lang w:val="en-US"/>
        </w:rPr>
        <w:t xml:space="preserve">                           GFA Consulting Group Gmbh (Fiscal Agent), Liberia</w:t>
      </w:r>
    </w:p>
    <w:p w:rsidR="00570650" w:rsidRDefault="00570650" w:rsidP="00570650">
      <w:pPr>
        <w:ind w:left="1418" w:hanging="1418"/>
        <w:rPr>
          <w:lang w:val="en-US"/>
        </w:rPr>
      </w:pPr>
    </w:p>
    <w:p w:rsidR="00570650" w:rsidRDefault="00570650" w:rsidP="00570650">
      <w:pPr>
        <w:ind w:left="1418" w:hanging="1418"/>
        <w:rPr>
          <w:lang w:val="en-US"/>
        </w:rPr>
      </w:pPr>
      <w:r>
        <w:rPr>
          <w:lang w:val="en-US"/>
        </w:rPr>
        <w:t xml:space="preserve">2023 – 2026 – Fiscal Agent Manager, </w:t>
      </w:r>
      <w:proofErr w:type="spellStart"/>
      <w:r>
        <w:rPr>
          <w:lang w:val="en-US"/>
        </w:rPr>
        <w:t>Millenium</w:t>
      </w:r>
      <w:proofErr w:type="spellEnd"/>
      <w:r>
        <w:rPr>
          <w:lang w:val="en-US"/>
        </w:rPr>
        <w:t xml:space="preserve"> Challenge Account</w:t>
      </w:r>
    </w:p>
    <w:p w:rsidR="00570650" w:rsidRDefault="00570650" w:rsidP="00570650">
      <w:pPr>
        <w:ind w:left="1418" w:hanging="1418"/>
        <w:rPr>
          <w:lang w:val="en-US"/>
        </w:rPr>
      </w:pPr>
      <w:r>
        <w:rPr>
          <w:lang w:val="en-US"/>
        </w:rPr>
        <w:t xml:space="preserve">                           GFA Consulting Group Gmbh, Timor Leste</w:t>
      </w:r>
    </w:p>
    <w:p w:rsidR="00570650" w:rsidRDefault="00570650" w:rsidP="00570650">
      <w:pPr>
        <w:ind w:left="1418" w:hanging="1418"/>
        <w:rPr>
          <w:lang w:val="en-US"/>
        </w:rPr>
      </w:pPr>
    </w:p>
    <w:p w:rsidR="00570650" w:rsidRDefault="00570650" w:rsidP="00570650">
      <w:pPr>
        <w:ind w:left="1418" w:hanging="1418"/>
        <w:rPr>
          <w:lang w:val="en-US"/>
        </w:rPr>
      </w:pPr>
    </w:p>
    <w:p w:rsidR="00570650" w:rsidRDefault="00570650" w:rsidP="00570650">
      <w:pPr>
        <w:ind w:left="1418" w:hanging="1418"/>
        <w:rPr>
          <w:lang w:val="en-US"/>
        </w:rPr>
      </w:pPr>
      <w:r>
        <w:rPr>
          <w:lang w:val="en-US"/>
        </w:rPr>
        <w:t>2026 – Finance and GRC Consultant, Business Manager</w:t>
      </w:r>
    </w:p>
    <w:p w:rsidR="00570650" w:rsidRDefault="00570650" w:rsidP="00570650">
      <w:pPr>
        <w:ind w:left="1418" w:hanging="1418"/>
        <w:rPr>
          <w:lang w:val="en-US"/>
        </w:rPr>
      </w:pPr>
      <w:r>
        <w:rPr>
          <w:lang w:val="en-US"/>
        </w:rPr>
        <w:t xml:space="preserve">             </w:t>
      </w:r>
      <w:proofErr w:type="spellStart"/>
      <w:r>
        <w:rPr>
          <w:lang w:val="en-US"/>
        </w:rPr>
        <w:t>Lemub</w:t>
      </w:r>
      <w:proofErr w:type="spellEnd"/>
      <w:r>
        <w:rPr>
          <w:lang w:val="en-US"/>
        </w:rPr>
        <w:t xml:space="preserve"> Group Pty, Australia</w:t>
      </w:r>
    </w:p>
    <w:p w:rsidR="00570650" w:rsidRDefault="00570650" w:rsidP="00570650">
      <w:pPr>
        <w:ind w:left="1418" w:hanging="1418"/>
        <w:rPr>
          <w:lang w:val="en-US"/>
        </w:rPr>
      </w:pPr>
    </w:p>
    <w:p w:rsidR="00975867" w:rsidRDefault="00975867" w:rsidP="00975867">
      <w:pPr>
        <w:rPr>
          <w:b/>
          <w:bCs/>
          <w:u w:val="single"/>
          <w:lang w:val="en-US"/>
        </w:rPr>
      </w:pPr>
      <w:r w:rsidRPr="00975867">
        <w:rPr>
          <w:b/>
          <w:bCs/>
          <w:u w:val="single"/>
          <w:lang w:val="en-US"/>
        </w:rPr>
        <w:t>Biography</w:t>
      </w:r>
    </w:p>
    <w:p w:rsidR="00975867" w:rsidRPr="00975867" w:rsidRDefault="00975867" w:rsidP="00975867">
      <w:pPr>
        <w:rPr>
          <w:b/>
          <w:bCs/>
          <w:u w:val="single"/>
          <w:lang w:val="en-US"/>
        </w:rPr>
      </w:pPr>
    </w:p>
    <w:p w:rsidR="00975867" w:rsidRPr="00975867" w:rsidRDefault="00975867" w:rsidP="00975867">
      <w:pPr>
        <w:shd w:val="clear" w:color="auto" w:fill="FFFFFF"/>
        <w:spacing w:after="100" w:afterAutospacing="1"/>
        <w:outlineLvl w:val="1"/>
        <w:rPr>
          <w:rFonts w:ascii="Playfair Display" w:eastAsia="Times New Roman" w:hAnsi="Playfair Display" w:cs="Times New Roman"/>
          <w:b/>
          <w:bCs/>
          <w:color w:val="2A2A2A"/>
          <w:kern w:val="0"/>
          <w:sz w:val="36"/>
          <w:szCs w:val="36"/>
          <w:lang w:eastAsia="en-GB"/>
          <w14:ligatures w14:val="none"/>
        </w:rPr>
      </w:pPr>
      <w:r w:rsidRPr="00975867">
        <w:rPr>
          <w:rFonts w:ascii="Playfair Display" w:eastAsia="Times New Roman" w:hAnsi="Playfair Display" w:cs="Times New Roman"/>
          <w:b/>
          <w:bCs/>
          <w:color w:val="2A2A2A"/>
          <w:kern w:val="0"/>
          <w:sz w:val="36"/>
          <w:szCs w:val="36"/>
          <w:lang w:eastAsia="en-GB"/>
          <w14:ligatures w14:val="none"/>
        </w:rPr>
        <w:t>Muyaka Ngulube-Banda</w:t>
      </w:r>
    </w:p>
    <w:p w:rsidR="00975867" w:rsidRPr="004B0CE7" w:rsidRDefault="00975867" w:rsidP="00975867">
      <w:pPr>
        <w:shd w:val="clear" w:color="auto" w:fill="FFFFFF"/>
        <w:rPr>
          <w:color w:val="FF0000"/>
          <w:lang w:val="en-US"/>
        </w:rPr>
      </w:pPr>
      <w:r w:rsidRPr="004B0CE7">
        <w:rPr>
          <w:color w:val="FF0000"/>
          <w:lang w:val="en-US"/>
        </w:rPr>
        <w:t xml:space="preserve">Finance &amp; </w:t>
      </w:r>
      <w:r w:rsidRPr="00975867">
        <w:rPr>
          <w:color w:val="FF0000"/>
          <w:lang w:val="en-US"/>
        </w:rPr>
        <w:t xml:space="preserve">GRC </w:t>
      </w:r>
      <w:r w:rsidRPr="004B0CE7">
        <w:rPr>
          <w:color w:val="FF0000"/>
          <w:lang w:val="en-US"/>
        </w:rPr>
        <w:t>Expert</w:t>
      </w:r>
      <w:r w:rsidRPr="00975867">
        <w:rPr>
          <w:color w:val="FF0000"/>
          <w:lang w:val="en-US"/>
        </w:rPr>
        <w:t xml:space="preserve"> · Advisor · Mentor</w:t>
      </w:r>
    </w:p>
    <w:p w:rsidR="00975867" w:rsidRPr="00975867" w:rsidRDefault="00975867" w:rsidP="00975867">
      <w:pPr>
        <w:shd w:val="clear" w:color="auto" w:fill="FFFFFF"/>
        <w:rPr>
          <w:lang w:val="en-US"/>
        </w:rPr>
      </w:pPr>
    </w:p>
    <w:p w:rsidR="007C1A0F" w:rsidRPr="00975867" w:rsidRDefault="00975867" w:rsidP="007C1A0F">
      <w:pPr>
        <w:shd w:val="clear" w:color="auto" w:fill="FFFFFF"/>
        <w:spacing w:after="470"/>
        <w:textAlignment w:val="baseline"/>
        <w:rPr>
          <w:lang w:val="en-US"/>
        </w:rPr>
      </w:pPr>
      <w:r w:rsidRPr="00975867">
        <w:rPr>
          <w:lang w:val="en-US"/>
        </w:rPr>
        <w:t xml:space="preserve">Muyaka Ngulube-Banda is </w:t>
      </w:r>
      <w:proofErr w:type="spellStart"/>
      <w:r w:rsidR="004B0CE7">
        <w:rPr>
          <w:lang w:val="en-US"/>
        </w:rPr>
        <w:t>recognised</w:t>
      </w:r>
      <w:proofErr w:type="spellEnd"/>
      <w:r w:rsidR="004B0CE7">
        <w:rPr>
          <w:lang w:val="en-US"/>
        </w:rPr>
        <w:t xml:space="preserve"> </w:t>
      </w:r>
      <w:r w:rsidR="007C1A0F">
        <w:rPr>
          <w:lang w:val="en-US"/>
        </w:rPr>
        <w:t>Gl</w:t>
      </w:r>
      <w:r w:rsidR="004B0CE7">
        <w:rPr>
          <w:lang w:val="en-US"/>
        </w:rPr>
        <w:t xml:space="preserve">obal </w:t>
      </w:r>
      <w:r w:rsidR="007C1A0F">
        <w:rPr>
          <w:lang w:val="en-US"/>
        </w:rPr>
        <w:t>L</w:t>
      </w:r>
      <w:r w:rsidR="004B0CE7">
        <w:rPr>
          <w:lang w:val="en-US"/>
        </w:rPr>
        <w:t xml:space="preserve">eader </w:t>
      </w:r>
      <w:r w:rsidRPr="00975867">
        <w:rPr>
          <w:lang w:val="en-US"/>
        </w:rPr>
        <w:t xml:space="preserve">in </w:t>
      </w:r>
      <w:r w:rsidR="007C1A0F">
        <w:rPr>
          <w:lang w:val="en-US"/>
        </w:rPr>
        <w:t>Financial Management, Governance</w:t>
      </w:r>
      <w:r w:rsidRPr="00975867">
        <w:rPr>
          <w:lang w:val="en-US"/>
        </w:rPr>
        <w:t xml:space="preserve">, Risk, and Compliance. </w:t>
      </w:r>
      <w:r w:rsidR="007C1A0F">
        <w:rPr>
          <w:lang w:val="en-US"/>
        </w:rPr>
        <w:t xml:space="preserve">She </w:t>
      </w:r>
      <w:r w:rsidR="007C1A0F" w:rsidRPr="006B2972">
        <w:rPr>
          <w:lang w:val="en-US"/>
        </w:rPr>
        <w:t>has built a career dedicated to strengthening financial governance, managing complex international programs, and ensuring development funds create real impact across communities worldwide.</w:t>
      </w:r>
      <w:r w:rsidR="007C1A0F">
        <w:rPr>
          <w:lang w:val="en-US"/>
        </w:rPr>
        <w:t xml:space="preserve"> S</w:t>
      </w:r>
      <w:r w:rsidRPr="00975867">
        <w:rPr>
          <w:lang w:val="en-US"/>
        </w:rPr>
        <w:t>he brings a rare combination of technical rigour and practical wisdom to every engagement.</w:t>
      </w:r>
    </w:p>
    <w:p w:rsidR="007C1A0F" w:rsidRPr="00975867" w:rsidRDefault="00975867" w:rsidP="00975867">
      <w:pPr>
        <w:shd w:val="clear" w:color="auto" w:fill="FFFFFF"/>
        <w:spacing w:after="100" w:afterAutospacing="1"/>
        <w:rPr>
          <w:lang w:val="en-US"/>
        </w:rPr>
      </w:pPr>
      <w:r w:rsidRPr="00975867">
        <w:rPr>
          <w:lang w:val="en-US"/>
        </w:rPr>
        <w:t xml:space="preserve">Her advisory work is grounded in the belief that strong governance is not a constraint on organisational ambition — it is its foundation. She has helped over </w:t>
      </w:r>
      <w:r w:rsidR="007C1A0F">
        <w:rPr>
          <w:lang w:val="en-US"/>
        </w:rPr>
        <w:t>7</w:t>
      </w:r>
      <w:r w:rsidRPr="00975867">
        <w:rPr>
          <w:lang w:val="en-US"/>
        </w:rPr>
        <w:t>0 organisations across 1</w:t>
      </w:r>
      <w:r w:rsidR="007C1A0F">
        <w:rPr>
          <w:lang w:val="en-US"/>
        </w:rPr>
        <w:t>0</w:t>
      </w:r>
      <w:r w:rsidRPr="00975867">
        <w:rPr>
          <w:lang w:val="en-US"/>
        </w:rPr>
        <w:t xml:space="preserve"> countries redesign their governance structures, build resilient risk cultures, and embed compliance as a driver of strategic advantage.</w:t>
      </w:r>
    </w:p>
    <w:p w:rsidR="00975867" w:rsidRPr="00975867" w:rsidRDefault="00975867" w:rsidP="00975867">
      <w:pPr>
        <w:shd w:val="clear" w:color="auto" w:fill="FFFFFF"/>
        <w:rPr>
          <w:lang w:val="en-US"/>
        </w:rPr>
      </w:pPr>
      <w:r w:rsidRPr="00975867">
        <w:rPr>
          <w:lang w:val="en-US"/>
        </w:rPr>
        <w:t>Beyond consulting, Muyaka is a committed mentor</w:t>
      </w:r>
      <w:r w:rsidR="007C1A0F">
        <w:rPr>
          <w:lang w:val="en-US"/>
        </w:rPr>
        <w:t xml:space="preserve"> and coach</w:t>
      </w:r>
      <w:r w:rsidRPr="00975867">
        <w:rPr>
          <w:lang w:val="en-US"/>
        </w:rPr>
        <w:t xml:space="preserve">. She has </w:t>
      </w:r>
      <w:r w:rsidR="007C1A0F">
        <w:rPr>
          <w:lang w:val="en-US"/>
        </w:rPr>
        <w:t>mentored</w:t>
      </w:r>
      <w:r w:rsidRPr="00975867">
        <w:rPr>
          <w:lang w:val="en-US"/>
        </w:rPr>
        <w:t xml:space="preserve"> more than </w:t>
      </w:r>
      <w:r w:rsidR="007C1A0F">
        <w:rPr>
          <w:lang w:val="en-US"/>
        </w:rPr>
        <w:t>120 diverse</w:t>
      </w:r>
      <w:r w:rsidRPr="00975867">
        <w:rPr>
          <w:lang w:val="en-US"/>
        </w:rPr>
        <w:t xml:space="preserve"> professionals, many of whom now lead </w:t>
      </w:r>
      <w:r w:rsidR="007C1A0F">
        <w:rPr>
          <w:lang w:val="en-US"/>
        </w:rPr>
        <w:t xml:space="preserve">finance and </w:t>
      </w:r>
      <w:r w:rsidRPr="00975867">
        <w:rPr>
          <w:lang w:val="en-US"/>
        </w:rPr>
        <w:t xml:space="preserve">GRC functions at leading institutions across the continent. She is </w:t>
      </w:r>
      <w:r w:rsidR="007C1A0F">
        <w:rPr>
          <w:lang w:val="en-US"/>
        </w:rPr>
        <w:t xml:space="preserve">also a champion of women empowerment and promotes their involvement in national development agendas. </w:t>
      </w:r>
    </w:p>
    <w:p w:rsidR="00570650" w:rsidRDefault="00570650" w:rsidP="00570650">
      <w:pPr>
        <w:ind w:left="1418" w:hanging="1418"/>
        <w:rPr>
          <w:lang w:val="en-US"/>
        </w:rPr>
      </w:pPr>
    </w:p>
    <w:p w:rsidR="00570650" w:rsidRDefault="00570650" w:rsidP="00570650">
      <w:pPr>
        <w:ind w:left="1418" w:hanging="1418"/>
        <w:rPr>
          <w:lang w:val="en-US"/>
        </w:rPr>
      </w:pPr>
    </w:p>
    <w:p w:rsidR="00570650" w:rsidRDefault="00570650" w:rsidP="00570650">
      <w:pPr>
        <w:ind w:left="1418" w:hanging="1418"/>
        <w:rPr>
          <w:lang w:val="en-US"/>
        </w:rPr>
      </w:pPr>
    </w:p>
    <w:p w:rsidR="00570650" w:rsidRDefault="00570650" w:rsidP="00570650">
      <w:pPr>
        <w:ind w:left="1418" w:hanging="1418"/>
        <w:rPr>
          <w:lang w:val="en-US"/>
        </w:rPr>
      </w:pPr>
    </w:p>
    <w:p w:rsidR="00570650" w:rsidRPr="007802BB" w:rsidRDefault="00570650">
      <w:pPr>
        <w:rPr>
          <w:lang w:val="en-US"/>
        </w:rPr>
      </w:pPr>
      <w:r>
        <w:rPr>
          <w:lang w:val="en-US"/>
        </w:rPr>
        <w:t xml:space="preserve">        </w:t>
      </w:r>
    </w:p>
    <w:sectPr w:rsidR="00570650" w:rsidRPr="00780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9B0"/>
    <w:rsid w:val="00082257"/>
    <w:rsid w:val="001259B0"/>
    <w:rsid w:val="00194868"/>
    <w:rsid w:val="002479CE"/>
    <w:rsid w:val="0030676B"/>
    <w:rsid w:val="00346CBA"/>
    <w:rsid w:val="00461C89"/>
    <w:rsid w:val="004B0CE7"/>
    <w:rsid w:val="004C5EFD"/>
    <w:rsid w:val="00570650"/>
    <w:rsid w:val="005934B0"/>
    <w:rsid w:val="0059604E"/>
    <w:rsid w:val="007802BB"/>
    <w:rsid w:val="007C1A0F"/>
    <w:rsid w:val="007F1546"/>
    <w:rsid w:val="00860B2B"/>
    <w:rsid w:val="00975867"/>
    <w:rsid w:val="009C75CD"/>
    <w:rsid w:val="00A25D77"/>
    <w:rsid w:val="00B81B5C"/>
    <w:rsid w:val="00CB45D6"/>
    <w:rsid w:val="00D07A5A"/>
    <w:rsid w:val="00FD1EEB"/>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decimalSymbol w:val="."/>
  <w:listSeparator w:val=","/>
  <w14:docId w14:val="778B6941"/>
  <w15:chartTrackingRefBased/>
  <w15:docId w15:val="{4A78915D-1126-9B42-9459-5F81FF7F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586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
    <w:name w:val="small"/>
    <w:basedOn w:val="Normal"/>
    <w:rsid w:val="002479C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badge">
    <w:name w:val="badge"/>
    <w:basedOn w:val="DefaultParagraphFont"/>
    <w:rsid w:val="002479CE"/>
  </w:style>
  <w:style w:type="character" w:customStyle="1" w:styleId="Heading2Char">
    <w:name w:val="Heading 2 Char"/>
    <w:basedOn w:val="DefaultParagraphFont"/>
    <w:link w:val="Heading2"/>
    <w:uiPriority w:val="9"/>
    <w:rsid w:val="00975867"/>
    <w:rPr>
      <w:rFonts w:ascii="Times New Roman" w:eastAsia="Times New Roman" w:hAnsi="Times New Roman" w:cs="Times New Roman"/>
      <w:b/>
      <w:bCs/>
      <w:kern w:val="0"/>
      <w:sz w:val="36"/>
      <w:szCs w:val="36"/>
      <w:lang w:eastAsia="en-GB"/>
      <w14:ligatures w14:val="none"/>
    </w:rPr>
  </w:style>
  <w:style w:type="paragraph" w:customStyle="1" w:styleId="text-muted-custom">
    <w:name w:val="text-muted-custom"/>
    <w:basedOn w:val="Normal"/>
    <w:rsid w:val="0097586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85218">
      <w:bodyDiv w:val="1"/>
      <w:marLeft w:val="0"/>
      <w:marRight w:val="0"/>
      <w:marTop w:val="0"/>
      <w:marBottom w:val="0"/>
      <w:divBdr>
        <w:top w:val="none" w:sz="0" w:space="0" w:color="auto"/>
        <w:left w:val="none" w:sz="0" w:space="0" w:color="auto"/>
        <w:bottom w:val="none" w:sz="0" w:space="0" w:color="auto"/>
        <w:right w:val="none" w:sz="0" w:space="0" w:color="auto"/>
      </w:divBdr>
      <w:divsChild>
        <w:div w:id="1170829149">
          <w:marLeft w:val="0"/>
          <w:marRight w:val="0"/>
          <w:marTop w:val="0"/>
          <w:marBottom w:val="0"/>
          <w:divBdr>
            <w:top w:val="none" w:sz="0" w:space="0" w:color="auto"/>
            <w:left w:val="none" w:sz="0" w:space="0" w:color="auto"/>
            <w:bottom w:val="none" w:sz="0" w:space="0" w:color="auto"/>
            <w:right w:val="none" w:sz="0" w:space="0" w:color="auto"/>
          </w:divBdr>
        </w:div>
      </w:divsChild>
    </w:div>
    <w:div w:id="2100325838">
      <w:bodyDiv w:val="1"/>
      <w:marLeft w:val="0"/>
      <w:marRight w:val="0"/>
      <w:marTop w:val="0"/>
      <w:marBottom w:val="0"/>
      <w:divBdr>
        <w:top w:val="none" w:sz="0" w:space="0" w:color="auto"/>
        <w:left w:val="none" w:sz="0" w:space="0" w:color="auto"/>
        <w:bottom w:val="none" w:sz="0" w:space="0" w:color="auto"/>
        <w:right w:val="none" w:sz="0" w:space="0" w:color="auto"/>
      </w:divBdr>
      <w:divsChild>
        <w:div w:id="2092923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Muyaka Ngulube</dc:creator>
  <cp:keywords/>
  <dc:description/>
  <cp:lastModifiedBy>Muyaka Ngulube</cp:lastModifiedBy>
  <cp:revision>8</cp:revision>
  <dcterms:created xsi:type="dcterms:W3CDTF">2026-06-30T13:34:00Z</dcterms:created>
  <dcterms:modified xsi:type="dcterms:W3CDTF">2026-10-11T12:02:00Z</dcterms:modified>
</cp:coreProperties>
</file>