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匿名无线串口使用教程</w:t>
      </w:r>
    </w:p>
    <w:p>
      <w:pPr>
        <w:jc w:val="center"/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撰写人 </w:t>
      </w:r>
      <w:r>
        <w:rPr>
          <w:rFonts w:hint="eastAsia" w:ascii="宋体" w:hAnsi="宋体" w:eastAsia="宋体" w:cs="宋体"/>
          <w:bCs/>
          <w:sz w:val="24"/>
          <w:szCs w:val="24"/>
        </w:rPr>
        <w:t>广西大学机器人创新实验基地</w:t>
      </w:r>
      <w:r>
        <w:rPr>
          <w:rFonts w:hint="eastAsia" w:ascii="宋体" w:hAnsi="宋体" w:eastAsia="宋体" w:cs="宋体"/>
          <w:bCs/>
          <w:sz w:val="24"/>
          <w:szCs w:val="24"/>
          <w:lang w:val="en-US" w:eastAsia="zh-CN"/>
        </w:rPr>
        <w:t xml:space="preserve"> ROBOT-Z实验室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电控组电科193覃春阳</w:t>
      </w:r>
    </w:p>
    <w:p>
      <w:pPr>
        <w:pStyle w:val="2"/>
        <w:numPr>
          <w:ilvl w:val="0"/>
          <w:numId w:val="0"/>
        </w:numPr>
        <w:bidi w:val="0"/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“匿名无线串口”有什么用？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它是一个方便的无线参数调试工具。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能够解决需要实时传输数据，实时远程观测调参具体效果，查看效果波形的需求，不需要整定一次参数，就重新编译、下载程序，然后再观测效果。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如：无线实时调试移动小车速度PID，实时更改发射机构的参数（力矩，速度，电流）并查看效果。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价格：120￥/个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淘宝连接：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"https://item.taobao.com/item.htm?spm=a230r.1.14.16.8093628fK5OcyV&amp;id=624766005093&amp;ns=1&amp;abbucket=20" \l "detail"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4"/>
          <w:rFonts w:ascii="宋体" w:hAnsi="宋体" w:eastAsia="宋体" w:cs="宋体"/>
          <w:sz w:val="24"/>
          <w:szCs w:val="24"/>
        </w:rPr>
        <w:t>https://item.taobao.com/item.htm?spm=a230r.1.14.16.8093628fK5OcyV&amp;id=624766005093&amp;ns=1&amp;abbucket=20#detail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5300" cy="3524250"/>
            <wp:effectExtent l="0" t="0" r="7620" b="11430"/>
            <wp:docPr id="33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b="796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实例程序使用stm32f407的串口2进行测试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/>
          <w:lang w:val="en-US" w:eastAsia="zh-CN"/>
        </w:rPr>
        <w:t>UART2 : PA2 PA3 ------&gt;用于与上位机通信----&gt;</w:t>
      </w:r>
      <w:r>
        <w:rPr>
          <w:rFonts w:hint="default"/>
          <w:color w:val="C00000"/>
          <w:lang w:val="en-US" w:eastAsia="zh-CN"/>
        </w:rPr>
        <w:t xml:space="preserve">波特率使用：500000 </w:t>
      </w:r>
      <w:r>
        <w:rPr>
          <w:rFonts w:hint="default"/>
          <w:lang w:val="en-US" w:eastAsia="zh-CN"/>
        </w:rPr>
        <w:t xml:space="preserve"> TX RX </w:t>
      </w:r>
    </w:p>
    <w:p>
      <w:pPr>
        <w:pStyle w:val="2"/>
        <w:numPr>
          <w:ilvl w:val="0"/>
          <w:numId w:val="2"/>
        </w:numPr>
        <w:bidi w:val="0"/>
        <w:ind w:left="0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移植“无线串口”代码</w:t>
      </w:r>
    </w:p>
    <w:p>
      <w:pPr>
        <w:pStyle w:val="3"/>
        <w:numPr>
          <w:ilvl w:val="1"/>
          <w:numId w:val="3"/>
        </w:numPr>
        <w:bidi w:val="0"/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移植文件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在代码工程中加入，这四个文件——“无线串口”驱动文件。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99685" cy="790575"/>
            <wp:effectExtent l="0" t="0" r="5715" b="190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968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下面的值板级支持文件（BSP），根据单片机的情况进行设计。这里用作讲解。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264920" cy="441960"/>
            <wp:effectExtent l="0" t="0" r="0" b="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3"/>
        </w:numPr>
        <w:bidi w:val="0"/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移植“无线串口”需要的改动。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需要设置：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串口初始化；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串口发送、接收中断；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自定义发送数据函数设置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串口初始化</w:t>
      </w:r>
    </w:p>
    <w:p>
      <w:pP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波特率：500000，其他参数参看配套文件。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这里不做讲解；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void Usart2_init(u32 bound)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{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//GPIO端口设置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GPIO_InitTypeDef GPIO_InitStructure;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USART_InitTypeDef USART_InitStructure;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 USART_ClockInitTypeDef USART_ClockInitStruct;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NVIC_InitTypeDef NVIC_InitStructure;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RCC_AHB1PeriphClockCmd(RCC_AHB1Periph_GPIOA,ENABLE); //使能GPIOA时钟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RCC_APB1PeriphClockCmd(RCC_APB1Periph_USART2,ENABLE);//使能USART2时钟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//串口2对应引脚复用映射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GPIO_PinAFConfig(GPIOA,GPIO_PinSource2,GPIO_AF_USART2); //GPIOA2复用为USART2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GPIO_PinAFConfig(GPIOA,GPIO_PinSource3,GPIO_AF_USART2); //GPIOA3复用为USART2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//USART2端口配置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GPIO_InitStructure.GPIO_Pin = GPIO_Pin_2 ; //GPIOA2  TX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GPIO_InitStructure.GPIO_Mode = GPIO_Mode_AF;//复用功能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GPIO_InitStructure.GPIO_Speed = GPIO_Speed_50MHz;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//速度50MHz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GPIO_InitStructure.GPIO_OType = GPIO_OType_PP; //推挽复用输出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GPIO_InitStructure.GPIO_PuPd = GPIO_PuPd_UP; //上拉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GPIO_Init(GPIOA,&amp;GPIO_InitStructure); //初始化PA3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/////////////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GPIO_InitStructure.GPIO_Pin =  GPIO_Pin_3; //GPIOA3  RX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GPIO_InitStructure.GPIO_Mode = GPIO_Mode_AF;//复用功能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GPIO_InitStructure.GPIO_Speed = GPIO_Speed_50MHz;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//速度50MHz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GPIO_InitStructure.GPIO_OType = GPIO_OType_OD; //开漏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GPIO_InitStructure.GPIO_PuPd = GPIO_PuPd_NOPULL; 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GPIO_Init(GPIOA,&amp;GPIO_InitStructure); //初始化PA3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//USART2 初始化设置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USART_InitStructure.USART_BaudRate = bound;//波特率设置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USART_InitStructure.USART_WordLength = USART_WordLength_8b;//字长为8位数据格式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USART_InitStructure.USART_StopBits = USART_StopBits_1;//一个停止位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USART_InitStructure.USART_Parity = USART_Parity_No;//无奇偶校验位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USART_InitStructure.USART_HardwareFlowControl = USART_HardwareFlowControl_None;//无硬件数据流控制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USART_InitStructure.USART_Mode = USART_Mode_Tx | USART_Mode_Rx;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//收发模式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//配置USART2时钟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 USART_ClockInitStruct.USART_Clock = USART_Clock_Disable;  //时钟低电平活动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 USART_ClockInitStruct.USART_CPOL = USART_CPOL_Low;  //SLCK引脚上时钟输出的极性-&gt;低电平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 USART_ClockInitStruct.USART_CPHA = USART_CPHA_2Edge;  //时钟第二个边沿进行数据捕获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 xml:space="preserve">  USART_ClockInitStruct.USART_LastBit = USART_LastBit_Disable; //最后一位数据的时钟脉冲不从SCLK输出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//Usart2 NVIC 配置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NVIC_InitStructure.NVIC_IRQChannel = USART2_IRQn;//串口2中断通道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NVIC_InitStructure.NVIC_IRQChannelPreemptionPriority=NVIC_UART2_P;//抢占优先级2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NVIC_InitStructure.NVIC_IRQChannelSubPriority =NVIC_UART2_S;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//子优先级0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NVIC_InitStructure.NVIC_IRQChannelCmd = ENABLE;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//IRQ通道使能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NVIC_Init(&amp;NVIC_InitStructure);</w:t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//根据指定的参数初始化VIC寄存器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////////////////////////////////////////////////////////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USART_Init(USART2, &amp;USART_InitStructure); //初始化串口2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USART_ClockInit ( USART2, &amp;USART_ClockInitStruct );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////////////////////////////////////////////////////////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USART_ITConfig(USART2, USART_IT_RXNE, ENABLE);//开启接收相关中断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ab/>
      </w: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USART_Cmd(USART2, ENABLE);  //使能串口2</w:t>
      </w:r>
    </w:p>
    <w:p>
      <w:pP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18"/>
          <w:szCs w:val="18"/>
          <w:lang w:val="en-US" w:eastAsia="zh-CN" w:bidi="ar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串口发送中断设置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如图代码所示，文字加以说明。里面的函数名称如无说明，必须一致，不能更改。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Ano_DT.C：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3680" cy="2884805"/>
            <wp:effectExtent l="0" t="0" r="5080" b="10795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88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MY_usart.c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00040" cy="1680210"/>
            <wp:effectExtent l="0" t="0" r="10160" b="1143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47870" cy="2472690"/>
            <wp:effectExtent l="0" t="0" r="8890" b="11430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787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串口接收中断设置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对于ORE溢出中断按照着下图处理就可以；接收中断如图讲解。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7325" cy="3047365"/>
            <wp:effectExtent l="0" t="0" r="5715" b="635"/>
            <wp:docPr id="19" name="图片 19" descr="KIJJ6R~(6OO(DE%2E35~D]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KIJJ6R~(6OO(DE%2E35~D]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再下一层到</w:t>
      </w:r>
      <w:r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  <w:t>ANO_DT_Data_Receive_Anl_Task()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函数不需要深究，是属于“无线串口”的内部驱动文件。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自定义发送变量ANODT_SendF1（）设置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根据</w:t>
      </w:r>
      <w:r>
        <w:rPr>
          <w:rFonts w:hint="eastAsia" w:ascii="宋体" w:hAnsi="宋体" w:eastAsia="宋体" w:cs="宋体"/>
          <w:b/>
          <w:bCs/>
          <w:color w:val="C00000"/>
          <w:kern w:val="0"/>
          <w:sz w:val="24"/>
          <w:szCs w:val="24"/>
          <w:lang w:val="en-US" w:eastAsia="zh-CN" w:bidi="ar"/>
        </w:rPr>
        <w:t>协议</w:t>
      </w: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，先设置参数类型，数量，再根据协议进行函数编写。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用以在上位机上查看的自定义数据。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79290" cy="2541270"/>
            <wp:effectExtent l="0" t="0" r="1270" b="3810"/>
            <wp:docPr id="2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29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协议：其他具体参看“ANO_XIEYI.xlsx”文件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119443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ANO_DT_Data_Exchange(u8 dT_ms)函数说明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color w:val="C00000"/>
          <w:lang w:val="en-US" w:eastAsia="zh-CN"/>
        </w:rPr>
        <w:t>是用户需要每隔1ms时间调用的函数：//1ms时间通过定时器，或者系统RTOS进行设定。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2495"/>
            <wp:effectExtent l="0" t="0" r="635" b="190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ANO_DT_Data_Exchange(u8 dT_ms)函数引用有ANODT_SendF1()函数。</w:t>
      </w:r>
    </w:p>
    <w:p>
      <w:pPr>
        <w:pStyle w:val="3"/>
        <w:bidi w:val="0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3.相关变量说明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分为</w:t>
      </w:r>
      <w:r>
        <w:rPr>
          <w:rFonts w:hint="eastAsia" w:ascii="宋体" w:hAnsi="宋体" w:eastAsia="宋体" w:cs="宋体"/>
          <w:b/>
          <w:bCs/>
          <w:color w:val="auto"/>
          <w:kern w:val="0"/>
          <w:sz w:val="24"/>
          <w:szCs w:val="24"/>
          <w:lang w:val="en-US" w:eastAsia="zh-CN" w:bidi="ar"/>
        </w:rPr>
        <w:t>“32中PID输入参数”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以及和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“上位机显示的参数”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。两者只是相差1000、100倍，其作用顾名思义。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“32中PID输入参数”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32中PID输入参数，如：Ano_Parame.</w:t>
      </w:r>
      <w:r>
        <w:rPr>
          <w:rFonts w:hint="eastAsia" w:ascii="宋体" w:hAnsi="宋体" w:eastAsia="宋体" w:cs="宋体"/>
          <w:kern w:val="0"/>
          <w:sz w:val="24"/>
          <w:szCs w:val="24"/>
          <w:u w:val="thick"/>
          <w:lang w:val="en-US" w:eastAsia="zh-CN" w:bidi="ar"/>
        </w:rPr>
        <w:t>set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.pid_att_1level[ROL][KP]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（在PID_Rest()之中，可以进行数值初始化。）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这类变量，是直接带入32的PID参数之中的。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04130" cy="3030220"/>
            <wp:effectExtent l="0" t="0" r="1270" b="254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413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“上位机显示的参数”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上位机上显示的数据变量，如ParVal</w:t>
      </w:r>
      <w:r>
        <w:rPr>
          <w:rFonts w:hint="eastAsia" w:ascii="宋体" w:hAnsi="宋体" w:eastAsia="宋体" w:cs="宋体"/>
          <w:kern w:val="0"/>
          <w:sz w:val="24"/>
          <w:szCs w:val="24"/>
          <w:u w:val="thick"/>
          <w:lang w:val="en-US" w:eastAsia="zh-CN" w:bidi="ar"/>
        </w:rPr>
        <w:t>List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[PAR_PID_1_P]</w:t>
      </w:r>
      <w:r>
        <w:drawing>
          <wp:inline distT="0" distB="0" distL="114300" distR="114300">
            <wp:extent cx="5269865" cy="2952115"/>
            <wp:effectExtent l="0" t="0" r="3175" b="444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两者转换关系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</w:rPr>
        <w:t>ANO_DT_ParListToParUsed(void)</w:t>
      </w:r>
      <w:r>
        <w:rPr>
          <w:rFonts w:hint="eastAsia"/>
          <w:lang w:val="en-US" w:eastAsia="zh-CN"/>
        </w:rPr>
        <w:t>和ANO_DT_ParUsedToParList(void)函数对应转换，</w:t>
      </w:r>
      <w:r>
        <w:rPr>
          <w:rFonts w:hint="eastAsia"/>
          <w:color w:val="C00000"/>
          <w:lang w:val="en-US" w:eastAsia="zh-CN"/>
        </w:rPr>
        <w:t>有的1000:1，有的100:1</w:t>
      </w:r>
      <w:r>
        <w:rPr>
          <w:rFonts w:hint="eastAsia"/>
          <w:lang w:val="en-US" w:eastAsia="zh-CN"/>
        </w:rPr>
        <w:t>，具体参看文件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Ano_Parameter.c</w:t>
      </w:r>
      <w:r>
        <w:rPr>
          <w:rFonts w:hint="eastAsia"/>
          <w:lang w:val="en-US" w:eastAsia="zh-CN"/>
        </w:rPr>
        <w:t>。</w:t>
      </w:r>
    </w:p>
    <w:p>
      <w:pPr>
        <w:pStyle w:val="2"/>
        <w:bidi w:val="0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上位机使用说明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完成上面软件的移植之后，进行如下操作。</w:t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硬件连接</w:t>
      </w:r>
    </w:p>
    <w:p>
      <w:pPr>
        <w:jc w:val="both"/>
        <w:rPr>
          <w:rFonts w:hint="default"/>
          <w:lang w:val="en-US"/>
        </w:rPr>
      </w:pPr>
      <w:r>
        <w:rPr>
          <w:rFonts w:hint="eastAsia"/>
          <w:lang w:val="en-US" w:eastAsia="zh-CN"/>
        </w:rPr>
        <w:t>准备两个“匿名无线串口”，一台电脑，一个stm32f407板,两条micro usb数据线——用来供电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电脑端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一个“匿名无线串口”通过micro usb线连接电脑。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74595" cy="3300095"/>
            <wp:effectExtent l="0" t="0" r="9525" b="6985"/>
            <wp:docPr id="26" name="图片 26" descr="C:/Users/Hasee/AppData/Local/Temp/picturecompress_20211017133602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/Users/Hasee/AppData/Local/Temp/picturecompress_20211017133602/output_1.jpgoutput_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需要查看电脑“设备管理器”中的“端口”是否有显示接入，因为有的数据线只能充电，无法进行数据传输。如果发现这个情况，只能换一根数据线（</w:t>
      </w:r>
      <w:r>
        <w:rPr>
          <w:rFonts w:ascii="Arial" w:hAnsi="Arial" w:eastAsia="宋体" w:cs="Arial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Micro</w:t>
      </w:r>
      <w:r>
        <w:rPr>
          <w:rFonts w:hint="default" w:ascii="Arial" w:hAnsi="Arial" w:eastAsia="宋体" w:cs="Arial"/>
          <w:i w:val="0"/>
          <w:iCs w:val="0"/>
          <w:caps w:val="0"/>
          <w:color w:val="666666"/>
          <w:spacing w:val="0"/>
          <w:sz w:val="21"/>
          <w:szCs w:val="21"/>
          <w:shd w:val="clear" w:fill="FFFFFF"/>
        </w:rPr>
        <w:t> </w:t>
      </w:r>
      <w:r>
        <w:rPr>
          <w:rFonts w:hint="eastAsia" w:ascii="Arial" w:hAnsi="Arial" w:eastAsia="宋体" w:cs="Arial"/>
          <w:i w:val="0"/>
          <w:iCs w:val="0"/>
          <w:caps w:val="0"/>
          <w:color w:val="666666"/>
          <w:spacing w:val="0"/>
          <w:sz w:val="21"/>
          <w:szCs w:val="21"/>
          <w:shd w:val="clear" w:fill="FFFFFF"/>
          <w:lang w:val="en-US" w:eastAsia="zh-CN"/>
        </w:rPr>
        <w:t xml:space="preserve"> USB公头</w:t>
      </w:r>
      <w:r>
        <w:rPr>
          <w:rFonts w:hint="eastAsia"/>
          <w:lang w:val="en-US" w:eastAsia="zh-CN"/>
        </w:rPr>
        <w:t>）这点要检查好！</w:t>
      </w:r>
    </w:p>
    <w:p>
      <w:pPr>
        <w:jc w:val="both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41800" cy="3047365"/>
            <wp:effectExtent l="0" t="0" r="10160" b="635"/>
            <wp:docPr id="29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04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STM32端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另一个“匿名无线串口”，接上32软件设置的串口引脚，由于“匿名无线串口”的数据线不是杜邦线，所以需要间断焊上杜邦线母头，才可以接入32。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这里我使用的是f407的串口2，所以硬件连接如下：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UART2 : PA2 PA3 ------&gt;用于与上位机通信----&gt;</w:t>
      </w:r>
      <w:r>
        <w:rPr>
          <w:rFonts w:hint="default"/>
          <w:color w:val="C00000"/>
          <w:lang w:val="en-US" w:eastAsia="zh-CN"/>
        </w:rPr>
        <w:t xml:space="preserve">波特率使用：500000 </w:t>
      </w:r>
      <w:r>
        <w:rPr>
          <w:rFonts w:hint="default"/>
          <w:lang w:val="en-US" w:eastAsia="zh-CN"/>
        </w:rPr>
        <w:t xml:space="preserve"> TX RX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然后开发板记得供电，并且开启。</w:t>
      </w:r>
    </w:p>
    <w:p>
      <w:p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424555" cy="2568575"/>
            <wp:effectExtent l="0" t="0" r="4445" b="6985"/>
            <wp:docPr id="27" name="图片 27" descr="C:/Users/Hasee/AppData/Local/Temp/picturecompress_20211017133623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/Users/Hasee/AppData/Local/Temp/picturecompress_20211017133623/output_1.jpgoutput_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③连接成功，蓝绿灯常亮。（闪烁说明连接不良）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8685" cy="3582670"/>
            <wp:effectExtent l="0" t="0" r="5715" b="13970"/>
            <wp:docPr id="32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left="575" w:leftChars="0" w:hanging="57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“数据波形”显示设置步骤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设定端口号、波特率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选择的是连接电脑的“无线串口”的端口。波特率：500000.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919980" cy="3023235"/>
            <wp:effectExtent l="0" t="0" r="254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02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设置“高级收码”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76875" cy="3526155"/>
            <wp:effectExtent l="0" t="0" r="9525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526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具体步骤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29580" cy="3126105"/>
            <wp:effectExtent l="0" t="0" r="2540" b="1333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First进入第1帧，然后设置好数据的类型；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Second设置好“数据容器设置”的“数据来源”、”数据位置“，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这里由于我们使用的是第1帧来传入13个参数，所以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数据容器位置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数据来源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数据位置——接收顺序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1</w:t>
            </w:r>
          </w:p>
        </w:tc>
        <w:tc>
          <w:tcPr>
            <w:tcW w:w="2841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vertAlign w:val="baseline"/>
                <w:lang w:val="en-US" w:eastAsia="zh-CN" w:bidi="ar"/>
              </w:rPr>
              <w:t>3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Third上位机串口接收顺序说明：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第一排数据是1-5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第二排数据是6-10，以此类推，对应这32软件的</w:t>
      </w: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ANODT_SendF1（）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函数的参数，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可以看到这里每一帧一共可以带入30个参数，而用不到的参数不必设置。这里只用13个参数，所以14号之后的参数类型就不用管。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3.查看“数据波形”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获取变量的值，查看调整效果。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连接串口。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8405" cy="3345815"/>
            <wp:effectExtent l="0" t="0" r="10795" b="6985"/>
            <wp:docPr id="30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3345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进入“数据波形”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5585" cy="3543935"/>
            <wp:effectExtent l="0" t="0" r="3175" b="698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3543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76850" cy="3124200"/>
            <wp:effectExtent l="0" t="0" r="1143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本地例子：32软件上</w:t>
      </w: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ANODT_SendF1（）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第一个变量的值设置为常量50，所以显示固定数值50，这里没有任何变化；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调试PID的时候，可以设置PID的参数作为传入的值进行查看。</w:t>
      </w:r>
    </w:p>
    <w:p>
      <w:pPr>
        <w:pStyle w:val="2"/>
        <w:bidi w:val="0"/>
        <w:ind w:left="0" w:leftChars="0" w:firstLine="40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PID参数调定方法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PID参数调定方法：向32输入PID值进行调参。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在32代码上的文件都移植完毕，上位机设置好了之后，进行如下操作。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进入“飞控设置”</w:t>
      </w:r>
    </w:p>
    <w:p>
      <w:pPr>
        <w:jc w:val="center"/>
      </w:pPr>
      <w:r>
        <w:drawing>
          <wp:inline distT="0" distB="0" distL="114300" distR="114300">
            <wp:extent cx="4514215" cy="3009900"/>
            <wp:effectExtent l="0" t="0" r="1206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“读取飞控”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如下图，先“读取飞控”，这里读取的值，就等于32中“上位机显示的参数”，如ParVal</w:t>
      </w:r>
      <w:r>
        <w:rPr>
          <w:rFonts w:hint="eastAsia" w:ascii="宋体" w:hAnsi="宋体" w:eastAsia="宋体" w:cs="宋体"/>
          <w:kern w:val="0"/>
          <w:sz w:val="24"/>
          <w:szCs w:val="24"/>
          <w:u w:val="thick"/>
          <w:lang w:val="en-US" w:eastAsia="zh-CN" w:bidi="ar"/>
        </w:rPr>
        <w:t>List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[PAR_PID_1_P]。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41265" cy="2597785"/>
            <wp:effectExtent l="0" t="0" r="3175" b="8255"/>
            <wp:docPr id="31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59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“写入飞控”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读取成功之后，就可以“写入飞控”，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即在18对PID中输入参数，然后“写入参数”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然后“无线串口”将数据发送给32，在32中把“上位机显示的参数”改变，与此同时，调用ANO_DT_ParListToParUsed(void)，把“32中PID输入参数”缩小1000或者100倍。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而我们要用PID中的参数，就是用“32中PID输入参数”作为输入，从而实现PID参数整定。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具体调整效果显示，如调整电机速度pid参数，则可以在</w:t>
      </w:r>
      <w:r>
        <w:rPr>
          <w:rFonts w:hint="eastAsia" w:ascii="宋体" w:hAnsi="宋体" w:eastAsia="宋体" w:cs="宋体"/>
          <w:color w:val="C00000"/>
          <w:kern w:val="0"/>
          <w:sz w:val="24"/>
          <w:szCs w:val="24"/>
          <w:lang w:val="en-US" w:eastAsia="zh-CN" w:bidi="ar"/>
        </w:rPr>
        <w:t>ANODT_SendF1（）</w:t>
      </w:r>
      <w:r>
        <w:rPr>
          <w:rFonts w:hint="eastAsia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  <w:t>中，加入实际速度的变量，然后通过“数据波形”，就可以看到波形效果了。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数据保存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最后的变量数据，其实需要在keil上更改烧录后才能真正留在程序之中，在PID参数整定中，参数数值只是临时保存的。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color w:val="auto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jc w:val="both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A111DD"/>
    <w:multiLevelType w:val="multilevel"/>
    <w:tmpl w:val="E2A111DD"/>
    <w:lvl w:ilvl="0" w:tentative="0">
      <w:start w:val="1"/>
      <w:numFmt w:val="chineseCounting"/>
      <w:pStyle w:val="2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2434B030"/>
    <w:multiLevelType w:val="multilevel"/>
    <w:tmpl w:val="2434B030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2">
    <w:nsid w:val="3E331832"/>
    <w:multiLevelType w:val="multilevel"/>
    <w:tmpl w:val="3E331832"/>
    <w:lvl w:ilvl="0" w:tentative="0">
      <w:start w:val="1"/>
      <w:numFmt w:val="chineseCounting"/>
      <w:suff w:val="nothing"/>
      <w:lvlText w:val="第%1章 "/>
      <w:lvlJc w:val="left"/>
      <w:pPr>
        <w:ind w:left="0" w:firstLine="402"/>
      </w:pPr>
      <w:rPr>
        <w:rFonts w:hint="eastAsia"/>
      </w:rPr>
    </w:lvl>
    <w:lvl w:ilvl="1" w:tentative="0">
      <w:start w:val="1"/>
      <w:numFmt w:val="chineseCounting"/>
      <w:suff w:val="nothing"/>
      <w:lvlText w:val="%2、"/>
      <w:lvlJc w:val="left"/>
      <w:pPr>
        <w:ind w:left="0" w:firstLine="402"/>
      </w:pPr>
      <w:rPr>
        <w:rFonts w:hint="eastAsia"/>
      </w:rPr>
    </w:lvl>
    <w:lvl w:ilvl="2" w:tentative="0">
      <w:start w:val="1"/>
      <w:numFmt w:val="decimal"/>
      <w:suff w:val="nothing"/>
      <w:lvlText w:val="%3．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suff w:val="nothing"/>
      <w:lvlText w:val="%5 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. "/>
      <w:lvlJc w:val="left"/>
      <w:pPr>
        <w:ind w:left="0" w:firstLine="402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8E4E48"/>
    <w:rsid w:val="000431F4"/>
    <w:rsid w:val="00900257"/>
    <w:rsid w:val="00FC49B2"/>
    <w:rsid w:val="01092FB3"/>
    <w:rsid w:val="011A7B80"/>
    <w:rsid w:val="01680797"/>
    <w:rsid w:val="01922A9A"/>
    <w:rsid w:val="01944E93"/>
    <w:rsid w:val="022F119B"/>
    <w:rsid w:val="02A1303B"/>
    <w:rsid w:val="02EF7649"/>
    <w:rsid w:val="03217E06"/>
    <w:rsid w:val="03A02788"/>
    <w:rsid w:val="04B54E30"/>
    <w:rsid w:val="04CE689B"/>
    <w:rsid w:val="050C4904"/>
    <w:rsid w:val="054161FF"/>
    <w:rsid w:val="05514264"/>
    <w:rsid w:val="05F2194D"/>
    <w:rsid w:val="068C3734"/>
    <w:rsid w:val="069F07AF"/>
    <w:rsid w:val="07207254"/>
    <w:rsid w:val="07BC48AE"/>
    <w:rsid w:val="08000955"/>
    <w:rsid w:val="083433D6"/>
    <w:rsid w:val="09DC789D"/>
    <w:rsid w:val="0AAC48CD"/>
    <w:rsid w:val="0B6439B6"/>
    <w:rsid w:val="0CB81C98"/>
    <w:rsid w:val="0D112A46"/>
    <w:rsid w:val="0D414674"/>
    <w:rsid w:val="0DF82BC5"/>
    <w:rsid w:val="0DFF6B4E"/>
    <w:rsid w:val="0E143573"/>
    <w:rsid w:val="0E165E65"/>
    <w:rsid w:val="0F151A2B"/>
    <w:rsid w:val="0FD2483A"/>
    <w:rsid w:val="0FDB664D"/>
    <w:rsid w:val="10B61A9E"/>
    <w:rsid w:val="11912498"/>
    <w:rsid w:val="11927135"/>
    <w:rsid w:val="11F507C5"/>
    <w:rsid w:val="128365D7"/>
    <w:rsid w:val="13BE0391"/>
    <w:rsid w:val="13F35256"/>
    <w:rsid w:val="14436908"/>
    <w:rsid w:val="148A013F"/>
    <w:rsid w:val="14FE2336"/>
    <w:rsid w:val="152038AA"/>
    <w:rsid w:val="15744A3A"/>
    <w:rsid w:val="15BF2CA6"/>
    <w:rsid w:val="160C1DC4"/>
    <w:rsid w:val="1662774B"/>
    <w:rsid w:val="172B6FC9"/>
    <w:rsid w:val="176D714F"/>
    <w:rsid w:val="17785BDA"/>
    <w:rsid w:val="17877344"/>
    <w:rsid w:val="17B26E58"/>
    <w:rsid w:val="18023613"/>
    <w:rsid w:val="18515AC1"/>
    <w:rsid w:val="18E57E8C"/>
    <w:rsid w:val="19CD6BA1"/>
    <w:rsid w:val="1A2D4F4D"/>
    <w:rsid w:val="1B7B1BB2"/>
    <w:rsid w:val="1CAE787D"/>
    <w:rsid w:val="1D854619"/>
    <w:rsid w:val="1E50326B"/>
    <w:rsid w:val="1E793D45"/>
    <w:rsid w:val="1EA81848"/>
    <w:rsid w:val="1EC028A5"/>
    <w:rsid w:val="1ED70F2F"/>
    <w:rsid w:val="1FCA3399"/>
    <w:rsid w:val="219E4D3A"/>
    <w:rsid w:val="22A0169F"/>
    <w:rsid w:val="233A064C"/>
    <w:rsid w:val="236A59BD"/>
    <w:rsid w:val="239A7734"/>
    <w:rsid w:val="23F24859"/>
    <w:rsid w:val="24370D0A"/>
    <w:rsid w:val="260F1BD6"/>
    <w:rsid w:val="276C25D9"/>
    <w:rsid w:val="27A81BB3"/>
    <w:rsid w:val="27B86E95"/>
    <w:rsid w:val="27E616EF"/>
    <w:rsid w:val="28781EAA"/>
    <w:rsid w:val="28D44087"/>
    <w:rsid w:val="295E155C"/>
    <w:rsid w:val="297D60DE"/>
    <w:rsid w:val="29E26E7F"/>
    <w:rsid w:val="29F4472F"/>
    <w:rsid w:val="2A8A2BBB"/>
    <w:rsid w:val="2AA23BB4"/>
    <w:rsid w:val="2B043664"/>
    <w:rsid w:val="2B4E5D3C"/>
    <w:rsid w:val="2BD37BFD"/>
    <w:rsid w:val="2BF533EA"/>
    <w:rsid w:val="2C1460CA"/>
    <w:rsid w:val="2CE17307"/>
    <w:rsid w:val="2D617841"/>
    <w:rsid w:val="2D6F4CCD"/>
    <w:rsid w:val="2D791BCF"/>
    <w:rsid w:val="2E1D5A34"/>
    <w:rsid w:val="2E452190"/>
    <w:rsid w:val="2E963240"/>
    <w:rsid w:val="30652D2C"/>
    <w:rsid w:val="307037D6"/>
    <w:rsid w:val="30950F49"/>
    <w:rsid w:val="31C95A1A"/>
    <w:rsid w:val="31D817D7"/>
    <w:rsid w:val="32386949"/>
    <w:rsid w:val="33ED4E91"/>
    <w:rsid w:val="34487CFB"/>
    <w:rsid w:val="346D4465"/>
    <w:rsid w:val="34D84F71"/>
    <w:rsid w:val="351D0FE4"/>
    <w:rsid w:val="35676CF1"/>
    <w:rsid w:val="35C16482"/>
    <w:rsid w:val="35D61C77"/>
    <w:rsid w:val="364E2179"/>
    <w:rsid w:val="365C75AA"/>
    <w:rsid w:val="365E3C56"/>
    <w:rsid w:val="365F1755"/>
    <w:rsid w:val="3675513D"/>
    <w:rsid w:val="36D11D99"/>
    <w:rsid w:val="37837BB0"/>
    <w:rsid w:val="379C1EE4"/>
    <w:rsid w:val="37AC66AD"/>
    <w:rsid w:val="3859422F"/>
    <w:rsid w:val="38720912"/>
    <w:rsid w:val="389924F3"/>
    <w:rsid w:val="38BF7E04"/>
    <w:rsid w:val="394345B0"/>
    <w:rsid w:val="39711D11"/>
    <w:rsid w:val="39CC555B"/>
    <w:rsid w:val="39F864A5"/>
    <w:rsid w:val="3A036715"/>
    <w:rsid w:val="3B1B451E"/>
    <w:rsid w:val="3B1E3703"/>
    <w:rsid w:val="3B347B59"/>
    <w:rsid w:val="3B504B84"/>
    <w:rsid w:val="3B577ADA"/>
    <w:rsid w:val="3DC70094"/>
    <w:rsid w:val="3EE94103"/>
    <w:rsid w:val="3F3E0F92"/>
    <w:rsid w:val="3F456C9F"/>
    <w:rsid w:val="400F4EBC"/>
    <w:rsid w:val="40510BA1"/>
    <w:rsid w:val="40AE0103"/>
    <w:rsid w:val="40D23C0B"/>
    <w:rsid w:val="42BE7095"/>
    <w:rsid w:val="42C6060F"/>
    <w:rsid w:val="42CB30A3"/>
    <w:rsid w:val="42D02FF5"/>
    <w:rsid w:val="430A5B3F"/>
    <w:rsid w:val="432E7C5A"/>
    <w:rsid w:val="43A86557"/>
    <w:rsid w:val="44070164"/>
    <w:rsid w:val="446233CF"/>
    <w:rsid w:val="44DE3B29"/>
    <w:rsid w:val="45177B77"/>
    <w:rsid w:val="45850811"/>
    <w:rsid w:val="45DE40DA"/>
    <w:rsid w:val="46016821"/>
    <w:rsid w:val="46467C04"/>
    <w:rsid w:val="47167E9F"/>
    <w:rsid w:val="478553C8"/>
    <w:rsid w:val="492D3E31"/>
    <w:rsid w:val="49A33F0D"/>
    <w:rsid w:val="4B37536E"/>
    <w:rsid w:val="4B54269F"/>
    <w:rsid w:val="4BF7446D"/>
    <w:rsid w:val="4C9D760B"/>
    <w:rsid w:val="4CC56A6E"/>
    <w:rsid w:val="4CF2330F"/>
    <w:rsid w:val="4CFD2342"/>
    <w:rsid w:val="4E345400"/>
    <w:rsid w:val="4F5B5761"/>
    <w:rsid w:val="4F5F3851"/>
    <w:rsid w:val="4F827B4C"/>
    <w:rsid w:val="506672FA"/>
    <w:rsid w:val="50BE0F34"/>
    <w:rsid w:val="50C21B17"/>
    <w:rsid w:val="511A2782"/>
    <w:rsid w:val="519A0351"/>
    <w:rsid w:val="520144A0"/>
    <w:rsid w:val="522E5832"/>
    <w:rsid w:val="52E92E24"/>
    <w:rsid w:val="532F25DC"/>
    <w:rsid w:val="5347540B"/>
    <w:rsid w:val="53574DB9"/>
    <w:rsid w:val="543A7052"/>
    <w:rsid w:val="54DD36F4"/>
    <w:rsid w:val="550759F2"/>
    <w:rsid w:val="557131E8"/>
    <w:rsid w:val="566E4BBE"/>
    <w:rsid w:val="56D73EC5"/>
    <w:rsid w:val="578C6593"/>
    <w:rsid w:val="583131B9"/>
    <w:rsid w:val="590340B8"/>
    <w:rsid w:val="59A07DD2"/>
    <w:rsid w:val="5A143CD5"/>
    <w:rsid w:val="5A462475"/>
    <w:rsid w:val="5AF57046"/>
    <w:rsid w:val="5B872356"/>
    <w:rsid w:val="5BB37B7A"/>
    <w:rsid w:val="5C2B5781"/>
    <w:rsid w:val="5C7E5A29"/>
    <w:rsid w:val="5CED12C3"/>
    <w:rsid w:val="5D260E37"/>
    <w:rsid w:val="5D7538BC"/>
    <w:rsid w:val="5DFB3F53"/>
    <w:rsid w:val="5E4C378C"/>
    <w:rsid w:val="5EC17F95"/>
    <w:rsid w:val="5F9C1E95"/>
    <w:rsid w:val="5FC30D9E"/>
    <w:rsid w:val="5FD55B9F"/>
    <w:rsid w:val="60984CD2"/>
    <w:rsid w:val="61022291"/>
    <w:rsid w:val="62B06CFE"/>
    <w:rsid w:val="62DF22ED"/>
    <w:rsid w:val="63297651"/>
    <w:rsid w:val="64164752"/>
    <w:rsid w:val="64936A84"/>
    <w:rsid w:val="64A257D5"/>
    <w:rsid w:val="64C82B93"/>
    <w:rsid w:val="64F70F19"/>
    <w:rsid w:val="66226071"/>
    <w:rsid w:val="6638630A"/>
    <w:rsid w:val="673125E6"/>
    <w:rsid w:val="674D358D"/>
    <w:rsid w:val="674D4A14"/>
    <w:rsid w:val="67CE7514"/>
    <w:rsid w:val="67D97290"/>
    <w:rsid w:val="67EA5914"/>
    <w:rsid w:val="68164341"/>
    <w:rsid w:val="682754AC"/>
    <w:rsid w:val="68A13127"/>
    <w:rsid w:val="68B07434"/>
    <w:rsid w:val="69096563"/>
    <w:rsid w:val="6933405A"/>
    <w:rsid w:val="696175A0"/>
    <w:rsid w:val="6981103C"/>
    <w:rsid w:val="6A8E4E48"/>
    <w:rsid w:val="6AB45173"/>
    <w:rsid w:val="6AF546D4"/>
    <w:rsid w:val="6C9E6D22"/>
    <w:rsid w:val="6CC017C1"/>
    <w:rsid w:val="6CC131DA"/>
    <w:rsid w:val="6CCA042E"/>
    <w:rsid w:val="6CE31E85"/>
    <w:rsid w:val="6CF04BE2"/>
    <w:rsid w:val="6D491D76"/>
    <w:rsid w:val="6D846EDA"/>
    <w:rsid w:val="6DF07922"/>
    <w:rsid w:val="6E6160E7"/>
    <w:rsid w:val="6E981ACD"/>
    <w:rsid w:val="6F10576E"/>
    <w:rsid w:val="701839B3"/>
    <w:rsid w:val="712D5C9E"/>
    <w:rsid w:val="71EE3931"/>
    <w:rsid w:val="71F43AC4"/>
    <w:rsid w:val="72420226"/>
    <w:rsid w:val="72510E5F"/>
    <w:rsid w:val="72CB4A17"/>
    <w:rsid w:val="73984242"/>
    <w:rsid w:val="73F8018B"/>
    <w:rsid w:val="743B69F5"/>
    <w:rsid w:val="74427D23"/>
    <w:rsid w:val="744C099C"/>
    <w:rsid w:val="75C57DF4"/>
    <w:rsid w:val="76172418"/>
    <w:rsid w:val="769866C1"/>
    <w:rsid w:val="76CE58AA"/>
    <w:rsid w:val="7783648E"/>
    <w:rsid w:val="78402796"/>
    <w:rsid w:val="78DA6301"/>
    <w:rsid w:val="7968051C"/>
    <w:rsid w:val="7980044D"/>
    <w:rsid w:val="7995328F"/>
    <w:rsid w:val="79D95227"/>
    <w:rsid w:val="7BCD3A21"/>
    <w:rsid w:val="7C5A2F38"/>
    <w:rsid w:val="7D28752F"/>
    <w:rsid w:val="7D6F363C"/>
    <w:rsid w:val="7D8649B8"/>
    <w:rsid w:val="7D9D7D30"/>
    <w:rsid w:val="7DA91FC4"/>
    <w:rsid w:val="7EAE2E25"/>
    <w:rsid w:val="7F0D0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3" w:firstLineChars="2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 w:firstLineChars="0"/>
      <w:jc w:val="center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 w:firstLineChars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 w:firstLineChars="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 w:firstLineChars="0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 w:firstLineChars="0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Hyperlink"/>
    <w:basedOn w:val="1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2021-10-17T02:45:00Z</dcterms:created>
  <dc:creator>何提</dc:creator>
  <cp:lastModifiedBy>何提</cp:lastModifiedBy>
  <dcterms:modified xsi:type="dcterms:W3CDTF">2021-10-17T08:21:50Z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0CA31B47DF6E4061AE1BA547CA3F864B</vt:lpwstr>
  </property>
</Properties>
</file>