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E6B8FD" w14:textId="77777777" w:rsidR="003262AD" w:rsidRDefault="00000000">
      <w:pPr>
        <w:shd w:val="clear" w:color="auto" w:fill="2E2640"/>
        <w:spacing w:before="1600"/>
        <w:jc w:val="center"/>
      </w:pPr>
      <w:r>
        <w:rPr>
          <w:rFonts w:ascii="Calibri" w:eastAsia="Calibri" w:hAnsi="Calibri" w:cs="Calibri"/>
          <w:b/>
          <w:bCs/>
          <w:color w:val="FFFFFF"/>
          <w:sz w:val="72"/>
          <w:szCs w:val="72"/>
        </w:rPr>
        <w:t>YETI BI</w:t>
      </w:r>
    </w:p>
    <w:p w14:paraId="5353BC44" w14:textId="77777777" w:rsidR="003262AD" w:rsidRDefault="00000000">
      <w:pPr>
        <w:shd w:val="clear" w:color="auto" w:fill="2E2640"/>
        <w:spacing w:after="600"/>
        <w:jc w:val="center"/>
      </w:pPr>
      <w:r>
        <w:rPr>
          <w:rFonts w:ascii="Calibri" w:eastAsia="Calibri" w:hAnsi="Calibri" w:cs="Calibri"/>
          <w:color w:val="E07B30"/>
        </w:rPr>
        <w:t>DATA &amp; ANALYTICS · MEDELLÍN</w:t>
      </w:r>
    </w:p>
    <w:p w14:paraId="4E6A6E4B" w14:textId="77777777" w:rsidR="003262AD" w:rsidRDefault="00000000">
      <w:pPr>
        <w:spacing w:before="400" w:after="160"/>
        <w:jc w:val="center"/>
      </w:pPr>
      <w:r>
        <w:rPr>
          <w:rFonts w:ascii="Calibri" w:eastAsia="Calibri" w:hAnsi="Calibri" w:cs="Calibri"/>
          <w:b/>
          <w:bCs/>
          <w:color w:val="2E2640"/>
          <w:sz w:val="52"/>
          <w:szCs w:val="52"/>
        </w:rPr>
        <w:t>Manual Técnico</w:t>
      </w:r>
    </w:p>
    <w:p w14:paraId="64161B2B" w14:textId="77777777" w:rsidR="003262AD" w:rsidRDefault="00000000">
      <w:pPr>
        <w:spacing w:after="160"/>
        <w:jc w:val="center"/>
      </w:pPr>
      <w:r>
        <w:rPr>
          <w:rFonts w:ascii="Calibri" w:eastAsia="Calibri" w:hAnsi="Calibri" w:cs="Calibri"/>
          <w:i/>
          <w:iCs/>
          <w:color w:val="E07B30"/>
          <w:sz w:val="28"/>
          <w:szCs w:val="28"/>
        </w:rPr>
        <w:t>Micrositio · Diagnóstico de Madurez Operacional</w:t>
      </w:r>
    </w:p>
    <w:p w14:paraId="3F1D3E5A" w14:textId="77777777" w:rsidR="003262AD" w:rsidRDefault="00000000">
      <w:pPr>
        <w:spacing w:after="600"/>
        <w:jc w:val="center"/>
      </w:pPr>
      <w:r>
        <w:rPr>
          <w:rFonts w:ascii="Calibri" w:eastAsia="Calibri" w:hAnsi="Calibri" w:cs="Calibri"/>
          <w:color w:val="A89DC0"/>
          <w:sz w:val="22"/>
          <w:szCs w:val="22"/>
        </w:rPr>
        <w:t>Versión 1.0  ·  Julio 2026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262AD" w14:paraId="517701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DD497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URL de producción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19326" w14:textId="77777777" w:rsidR="003262AD" w:rsidRDefault="00000000">
            <w:r>
              <w:rPr>
                <w:rFonts w:ascii="Calibri" w:eastAsia="Calibri" w:hAnsi="Calibri" w:cs="Calibri"/>
                <w:color w:val="1C1426"/>
              </w:rPr>
              <w:t>https://yetibi.com</w:t>
            </w:r>
          </w:p>
        </w:tc>
      </w:tr>
      <w:tr w:rsidR="003262AD" w:rsidRPr="003A4C2D" w14:paraId="0E4C07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F5CC8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Stack tecnológico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74C6F" w14:textId="77777777" w:rsidR="003262AD" w:rsidRPr="003A4C2D" w:rsidRDefault="00000000">
            <w:pPr>
              <w:rPr>
                <w:lang w:val="en-US"/>
              </w:rPr>
            </w:pPr>
            <w:r w:rsidRPr="003A4C2D">
              <w:rPr>
                <w:rFonts w:ascii="Calibri" w:eastAsia="Calibri" w:hAnsi="Calibri" w:cs="Calibri"/>
                <w:color w:val="1C1426"/>
                <w:lang w:val="en-US"/>
              </w:rPr>
              <w:t>Next.js 14 · TypeScript · Tailwind CSS · shadcn/ui · Motion v12</w:t>
            </w:r>
          </w:p>
        </w:tc>
      </w:tr>
      <w:tr w:rsidR="003262AD" w14:paraId="20DFE8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25141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Base de datos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3F1CC" w14:textId="77777777" w:rsidR="003262AD" w:rsidRDefault="00000000">
            <w:proofErr w:type="spellStart"/>
            <w:r>
              <w:rPr>
                <w:rFonts w:ascii="Calibri" w:eastAsia="Calibri" w:hAnsi="Calibri" w:cs="Calibri"/>
                <w:color w:val="1C1426"/>
              </w:rPr>
              <w:t>Supabase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 xml:space="preserve"> (PostgreSQL)</w:t>
            </w:r>
          </w:p>
        </w:tc>
      </w:tr>
      <w:tr w:rsidR="003262AD" w14:paraId="1FF522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4B12D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Correo transaccional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DEF61" w14:textId="77777777" w:rsidR="003262AD" w:rsidRDefault="00000000">
            <w:proofErr w:type="spellStart"/>
            <w:r>
              <w:rPr>
                <w:rFonts w:ascii="Calibri" w:eastAsia="Calibri" w:hAnsi="Calibri" w:cs="Calibri"/>
                <w:color w:val="1C1426"/>
              </w:rPr>
              <w:t>Resend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 xml:space="preserve"> — dominio verificado yetibi.com</w:t>
            </w:r>
          </w:p>
        </w:tc>
      </w:tr>
      <w:tr w:rsidR="003262AD" w14:paraId="2DE525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A30B2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Hosting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AD11D" w14:textId="77777777" w:rsidR="003262AD" w:rsidRDefault="00000000">
            <w:proofErr w:type="spellStart"/>
            <w:r>
              <w:rPr>
                <w:rFonts w:ascii="Calibri" w:eastAsia="Calibri" w:hAnsi="Calibri" w:cs="Calibri"/>
                <w:color w:val="1C1426"/>
              </w:rPr>
              <w:t>Vercel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 xml:space="preserve"> (plan Hobby — gratuito)</w:t>
            </w:r>
          </w:p>
        </w:tc>
      </w:tr>
      <w:tr w:rsidR="003262AD" w14:paraId="12F1A7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BEDB8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Dominio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B7EF1" w14:textId="77777777" w:rsidR="003262AD" w:rsidRDefault="00000000">
            <w:r>
              <w:rPr>
                <w:rFonts w:ascii="Calibri" w:eastAsia="Calibri" w:hAnsi="Calibri" w:cs="Calibri"/>
                <w:color w:val="1C1426"/>
              </w:rPr>
              <w:t xml:space="preserve">yetibi.com — registrado en Hostinger · DNS en </w:t>
            </w:r>
            <w:proofErr w:type="spellStart"/>
            <w:r>
              <w:rPr>
                <w:rFonts w:ascii="Calibri" w:eastAsia="Calibri" w:hAnsi="Calibri" w:cs="Calibri"/>
                <w:color w:val="1C1426"/>
              </w:rPr>
              <w:t>Vercel</w:t>
            </w:r>
            <w:proofErr w:type="spellEnd"/>
          </w:p>
        </w:tc>
      </w:tr>
      <w:tr w:rsidR="003262AD" w14:paraId="27BA24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27C1D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Control de versiones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05DC5" w14:textId="77777777" w:rsidR="003262AD" w:rsidRDefault="00000000">
            <w:r>
              <w:rPr>
                <w:rFonts w:ascii="Calibri" w:eastAsia="Calibri" w:hAnsi="Calibri" w:cs="Calibri"/>
                <w:color w:val="1C1426"/>
              </w:rPr>
              <w:t>GitHub</w:t>
            </w:r>
          </w:p>
        </w:tc>
      </w:tr>
      <w:tr w:rsidR="003262AD" w14:paraId="08005A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1B670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Estado actual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0B86F" w14:textId="77777777" w:rsidR="003262AD" w:rsidRDefault="00000000">
            <w:r>
              <w:rPr>
                <w:rFonts w:ascii="Calibri" w:eastAsia="Calibri" w:hAnsi="Calibri" w:cs="Calibri"/>
                <w:color w:val="1C1426"/>
              </w:rPr>
              <w:t>MVP desplegado y operativo — Julio 2026</w:t>
            </w:r>
          </w:p>
        </w:tc>
      </w:tr>
    </w:tbl>
    <w:p w14:paraId="10A3B5AE" w14:textId="77777777" w:rsidR="003262AD" w:rsidRDefault="00000000">
      <w:r>
        <w:br w:type="page"/>
      </w:r>
    </w:p>
    <w:p w14:paraId="737DA056" w14:textId="77777777" w:rsidR="003262AD" w:rsidRDefault="00000000">
      <w:pPr>
        <w:pStyle w:val="Ttulo1"/>
        <w:pBdr>
          <w:bottom w:val="single" w:sz="6" w:space="4" w:color="E07B30"/>
        </w:pBdr>
        <w:spacing w:before="480" w:after="200"/>
      </w:pPr>
      <w:r>
        <w:rPr>
          <w:rFonts w:ascii="Calibri" w:eastAsia="Calibri" w:hAnsi="Calibri" w:cs="Calibri"/>
          <w:b/>
          <w:bCs/>
          <w:color w:val="2E2640"/>
        </w:rPr>
        <w:lastRenderedPageBreak/>
        <w:t>1. Contexto y propósito</w:t>
      </w:r>
    </w:p>
    <w:p w14:paraId="357CF210" w14:textId="77777777" w:rsidR="003262AD" w:rsidRDefault="00000000">
      <w:pPr>
        <w:spacing w:before="80" w:after="120" w:line="276" w:lineRule="auto"/>
        <w:jc w:val="both"/>
      </w:pPr>
      <w:r>
        <w:rPr>
          <w:rFonts w:ascii="Calibri" w:eastAsia="Calibri" w:hAnsi="Calibri" w:cs="Calibri"/>
          <w:color w:val="1C1426"/>
          <w:sz w:val="22"/>
          <w:szCs w:val="22"/>
        </w:rPr>
        <w:t>Este documento describe el proceso completo de diseño, construcción y despliegue del micrositio de Yeti BI, correspondiente a la landing del producto Diagnóstico de Madurez Operacional. Este micrositio es la primera pieza pública del ecosistema digital de Yeti BI y operará como una sección del sitio principal yetibi.com una vez que ese sea construido.</w:t>
      </w:r>
    </w:p>
    <w:p w14:paraId="155F1C2B" w14:textId="77777777" w:rsidR="003262AD" w:rsidRDefault="003262AD">
      <w:pPr>
        <w:spacing w:after="80"/>
      </w:pPr>
    </w:p>
    <w:p w14:paraId="7CC8549D" w14:textId="77777777" w:rsidR="003262AD" w:rsidRDefault="00000000">
      <w:pPr>
        <w:pStyle w:val="Ttulo2"/>
        <w:spacing w:before="320" w:after="120"/>
      </w:pPr>
      <w:r>
        <w:rPr>
          <w:rFonts w:ascii="Calibri" w:eastAsia="Calibri" w:hAnsi="Calibri" w:cs="Calibri"/>
          <w:b/>
          <w:bCs/>
          <w:color w:val="2E2640"/>
          <w:sz w:val="24"/>
          <w:szCs w:val="24"/>
        </w:rPr>
        <w:t>1.1 ¿Qué es el micrositio?</w:t>
      </w:r>
    </w:p>
    <w:p w14:paraId="2C6317AD" w14:textId="77777777" w:rsidR="003262AD" w:rsidRDefault="00000000">
      <w:pPr>
        <w:spacing w:before="80" w:after="120" w:line="276" w:lineRule="auto"/>
        <w:jc w:val="both"/>
      </w:pPr>
      <w:r>
        <w:rPr>
          <w:rFonts w:ascii="Calibri" w:eastAsia="Calibri" w:hAnsi="Calibri" w:cs="Calibri"/>
          <w:color w:val="1C1426"/>
          <w:sz w:val="22"/>
          <w:szCs w:val="22"/>
        </w:rPr>
        <w:t>Una landing page de marketing cuyo único objetivo de conversión es llevar al visitante a completar el diagnóstico gratuito de madurez operacional. No es un portal, no tiene login, no tiene carrito de compra. Es un instrumento de adquisición y posicionamiento.</w:t>
      </w:r>
    </w:p>
    <w:p w14:paraId="70901F70" w14:textId="77777777" w:rsidR="003262AD" w:rsidRDefault="003262AD">
      <w:pPr>
        <w:spacing w:after="80"/>
      </w:pPr>
    </w:p>
    <w:p w14:paraId="6412F27D" w14:textId="77777777" w:rsidR="003262AD" w:rsidRDefault="00000000">
      <w:pPr>
        <w:pStyle w:val="Ttulo2"/>
        <w:spacing w:before="320" w:after="120"/>
      </w:pPr>
      <w:r>
        <w:rPr>
          <w:rFonts w:ascii="Calibri" w:eastAsia="Calibri" w:hAnsi="Calibri" w:cs="Calibri"/>
          <w:b/>
          <w:bCs/>
          <w:color w:val="2E2640"/>
          <w:sz w:val="24"/>
          <w:szCs w:val="24"/>
        </w:rPr>
        <w:t>1.2 Posicionamiento del producto</w:t>
      </w:r>
    </w:p>
    <w:p w14:paraId="45ED8757" w14:textId="77777777" w:rsidR="003262AD" w:rsidRDefault="00000000">
      <w:pPr>
        <w:spacing w:before="80" w:after="120" w:line="276" w:lineRule="auto"/>
        <w:jc w:val="both"/>
      </w:pPr>
      <w:r>
        <w:rPr>
          <w:rFonts w:ascii="Calibri" w:eastAsia="Calibri" w:hAnsi="Calibri" w:cs="Calibri"/>
          <w:color w:val="1C1426"/>
          <w:sz w:val="22"/>
          <w:szCs w:val="22"/>
        </w:rPr>
        <w:t xml:space="preserve">El diagnóstico no es una herramienta de "AI </w:t>
      </w:r>
      <w:proofErr w:type="spellStart"/>
      <w:r>
        <w:rPr>
          <w:rFonts w:ascii="Calibri" w:eastAsia="Calibri" w:hAnsi="Calibri" w:cs="Calibri"/>
          <w:color w:val="1C1426"/>
          <w:sz w:val="22"/>
          <w:szCs w:val="22"/>
        </w:rPr>
        <w:t>Readiness</w:t>
      </w:r>
      <w:proofErr w:type="spellEnd"/>
      <w:r>
        <w:rPr>
          <w:rFonts w:ascii="Calibri" w:eastAsia="Calibri" w:hAnsi="Calibri" w:cs="Calibri"/>
          <w:color w:val="1C1426"/>
          <w:sz w:val="22"/>
          <w:szCs w:val="22"/>
        </w:rPr>
        <w:t>" genérica. Es una evaluación del gap entre el estado actual (As-</w:t>
      </w:r>
      <w:proofErr w:type="spellStart"/>
      <w:r>
        <w:rPr>
          <w:rFonts w:ascii="Calibri" w:eastAsia="Calibri" w:hAnsi="Calibri" w:cs="Calibri"/>
          <w:color w:val="1C1426"/>
          <w:sz w:val="22"/>
          <w:szCs w:val="22"/>
        </w:rPr>
        <w:t>Is</w:t>
      </w:r>
      <w:proofErr w:type="spellEnd"/>
      <w:r>
        <w:rPr>
          <w:rFonts w:ascii="Calibri" w:eastAsia="Calibri" w:hAnsi="Calibri" w:cs="Calibri"/>
          <w:color w:val="1C1426"/>
          <w:sz w:val="22"/>
          <w:szCs w:val="22"/>
        </w:rPr>
        <w:t>) y el estado requerido (</w:t>
      </w:r>
      <w:proofErr w:type="spellStart"/>
      <w:r>
        <w:rPr>
          <w:rFonts w:ascii="Calibri" w:eastAsia="Calibri" w:hAnsi="Calibri" w:cs="Calibri"/>
          <w:color w:val="1C1426"/>
          <w:sz w:val="22"/>
          <w:szCs w:val="22"/>
        </w:rPr>
        <w:t>To</w:t>
      </w:r>
      <w:proofErr w:type="spellEnd"/>
      <w:r>
        <w:rPr>
          <w:rFonts w:ascii="Calibri" w:eastAsia="Calibri" w:hAnsi="Calibri" w:cs="Calibri"/>
          <w:color w:val="1C1426"/>
          <w:sz w:val="22"/>
          <w:szCs w:val="22"/>
        </w:rPr>
        <w:t>-Be) para habilitar automatización de procesos o despliegue de IA con éxito. El proceso sano y el dato confiable son las condiciones habilitadoras — no la tecnología.</w:t>
      </w:r>
    </w:p>
    <w:p w14:paraId="446DFDF4" w14:textId="77777777" w:rsidR="003262AD" w:rsidRDefault="003262AD">
      <w:pPr>
        <w:spacing w:after="80"/>
      </w:pPr>
    </w:p>
    <w:p w14:paraId="4AB46251" w14:textId="77777777" w:rsidR="003262AD" w:rsidRDefault="00000000">
      <w:pPr>
        <w:pStyle w:val="Ttulo2"/>
        <w:spacing w:before="320" w:after="120"/>
      </w:pPr>
      <w:r>
        <w:rPr>
          <w:rFonts w:ascii="Calibri" w:eastAsia="Calibri" w:hAnsi="Calibri" w:cs="Calibri"/>
          <w:b/>
          <w:bCs/>
          <w:color w:val="2E2640"/>
          <w:sz w:val="24"/>
          <w:szCs w:val="24"/>
        </w:rPr>
        <w:t>1.3 Perfil de cliente objetivo</w:t>
      </w:r>
    </w:p>
    <w:p w14:paraId="052C8DC1" w14:textId="77777777" w:rsidR="003262AD" w:rsidRDefault="00000000">
      <w:pPr>
        <w:spacing w:before="60" w:after="60"/>
        <w:ind w:left="431"/>
      </w:pPr>
      <w:r>
        <w:rPr>
          <w:rFonts w:ascii="Calibri" w:eastAsia="Calibri" w:hAnsi="Calibri" w:cs="Calibri"/>
          <w:b/>
          <w:bCs/>
          <w:color w:val="E07B30"/>
          <w:sz w:val="22"/>
          <w:szCs w:val="22"/>
        </w:rPr>
        <w:t xml:space="preserve">▸  </w:t>
      </w:r>
      <w:r>
        <w:rPr>
          <w:rFonts w:ascii="Calibri" w:eastAsia="Calibri" w:hAnsi="Calibri" w:cs="Calibri"/>
          <w:color w:val="1C1426"/>
          <w:sz w:val="22"/>
          <w:szCs w:val="22"/>
        </w:rPr>
        <w:t>Microempresas y pymes colombianas con interés en IA o automatización</w:t>
      </w:r>
    </w:p>
    <w:p w14:paraId="1946CDCD" w14:textId="77777777" w:rsidR="003262AD" w:rsidRDefault="00000000">
      <w:pPr>
        <w:spacing w:before="60" w:after="60"/>
        <w:ind w:left="431"/>
      </w:pPr>
      <w:r>
        <w:rPr>
          <w:rFonts w:ascii="Calibri" w:eastAsia="Calibri" w:hAnsi="Calibri" w:cs="Calibri"/>
          <w:b/>
          <w:bCs/>
          <w:color w:val="E07B30"/>
          <w:sz w:val="22"/>
          <w:szCs w:val="22"/>
        </w:rPr>
        <w:t xml:space="preserve">▸  </w:t>
      </w:r>
      <w:r>
        <w:rPr>
          <w:rFonts w:ascii="Calibri" w:eastAsia="Calibri" w:hAnsi="Calibri" w:cs="Calibri"/>
          <w:color w:val="1C1426"/>
          <w:sz w:val="22"/>
          <w:szCs w:val="22"/>
        </w:rPr>
        <w:t>Emprendedores con FOMO de IA que no saben si sus procesos están listos</w:t>
      </w:r>
    </w:p>
    <w:p w14:paraId="4C51FD26" w14:textId="77777777" w:rsidR="003262AD" w:rsidRDefault="00000000">
      <w:pPr>
        <w:spacing w:before="60" w:after="60"/>
        <w:ind w:left="431"/>
      </w:pPr>
      <w:r>
        <w:rPr>
          <w:rFonts w:ascii="Calibri" w:eastAsia="Calibri" w:hAnsi="Calibri" w:cs="Calibri"/>
          <w:b/>
          <w:bCs/>
          <w:color w:val="E07B30"/>
          <w:sz w:val="22"/>
          <w:szCs w:val="22"/>
        </w:rPr>
        <w:t xml:space="preserve">▸  </w:t>
      </w:r>
      <w:r>
        <w:rPr>
          <w:rFonts w:ascii="Calibri" w:eastAsia="Calibri" w:hAnsi="Calibri" w:cs="Calibri"/>
          <w:color w:val="1C1426"/>
          <w:sz w:val="22"/>
          <w:szCs w:val="22"/>
        </w:rPr>
        <w:t>Gerentes que han invertido en tecnología sin resultados claros</w:t>
      </w:r>
    </w:p>
    <w:p w14:paraId="0069862E" w14:textId="77777777" w:rsidR="003262AD" w:rsidRDefault="003262AD">
      <w:pPr>
        <w:spacing w:after="80"/>
      </w:pPr>
    </w:p>
    <w:p w14:paraId="6B4D5159" w14:textId="77777777" w:rsidR="003262AD" w:rsidRDefault="00000000">
      <w:pPr>
        <w:pStyle w:val="Ttulo2"/>
        <w:spacing w:before="320" w:after="120"/>
      </w:pPr>
      <w:r>
        <w:rPr>
          <w:rFonts w:ascii="Calibri" w:eastAsia="Calibri" w:hAnsi="Calibri" w:cs="Calibri"/>
          <w:b/>
          <w:bCs/>
          <w:color w:val="2E2640"/>
          <w:sz w:val="24"/>
          <w:szCs w:val="24"/>
        </w:rPr>
        <w:t>1.4 Flujo de conversión</w:t>
      </w:r>
    </w:p>
    <w:p w14:paraId="1036BDD8" w14:textId="77777777" w:rsidR="003262AD" w:rsidRDefault="00000000">
      <w:pPr>
        <w:spacing w:before="60" w:after="60"/>
        <w:ind w:left="431"/>
      </w:pPr>
      <w:r>
        <w:rPr>
          <w:rFonts w:ascii="Calibri" w:eastAsia="Calibri" w:hAnsi="Calibri" w:cs="Calibri"/>
          <w:b/>
          <w:bCs/>
          <w:color w:val="E07B30"/>
          <w:sz w:val="22"/>
          <w:szCs w:val="22"/>
        </w:rPr>
        <w:t xml:space="preserve">▸  </w:t>
      </w:r>
      <w:r>
        <w:rPr>
          <w:rFonts w:ascii="Calibri" w:eastAsia="Calibri" w:hAnsi="Calibri" w:cs="Calibri"/>
          <w:color w:val="1C1426"/>
          <w:sz w:val="22"/>
          <w:szCs w:val="22"/>
        </w:rPr>
        <w:t>Visitante llega al micrositio (yetibi.com)</w:t>
      </w:r>
    </w:p>
    <w:p w14:paraId="1F1DC895" w14:textId="77777777" w:rsidR="003262AD" w:rsidRDefault="00000000">
      <w:pPr>
        <w:spacing w:before="60" w:after="60"/>
        <w:ind w:left="431"/>
      </w:pPr>
      <w:r>
        <w:rPr>
          <w:rFonts w:ascii="Calibri" w:eastAsia="Calibri" w:hAnsi="Calibri" w:cs="Calibri"/>
          <w:b/>
          <w:bCs/>
          <w:color w:val="E07B30"/>
          <w:sz w:val="22"/>
          <w:szCs w:val="22"/>
        </w:rPr>
        <w:t xml:space="preserve">▸  </w:t>
      </w:r>
      <w:r>
        <w:rPr>
          <w:rFonts w:ascii="Calibri" w:eastAsia="Calibri" w:hAnsi="Calibri" w:cs="Calibri"/>
          <w:color w:val="1C1426"/>
          <w:sz w:val="22"/>
          <w:szCs w:val="22"/>
        </w:rPr>
        <w:t>Lee el Hero y las secciones informativas</w:t>
      </w:r>
    </w:p>
    <w:p w14:paraId="54A4D00C" w14:textId="77777777" w:rsidR="003262AD" w:rsidRDefault="00000000">
      <w:pPr>
        <w:spacing w:before="60" w:after="60"/>
        <w:ind w:left="431"/>
      </w:pPr>
      <w:r>
        <w:rPr>
          <w:rFonts w:ascii="Calibri" w:eastAsia="Calibri" w:hAnsi="Calibri" w:cs="Calibri"/>
          <w:b/>
          <w:bCs/>
          <w:color w:val="E07B30"/>
          <w:sz w:val="22"/>
          <w:szCs w:val="22"/>
        </w:rPr>
        <w:t xml:space="preserve">▸  </w:t>
      </w:r>
      <w:r>
        <w:rPr>
          <w:rFonts w:ascii="Calibri" w:eastAsia="Calibri" w:hAnsi="Calibri" w:cs="Calibri"/>
          <w:color w:val="1C1426"/>
          <w:sz w:val="22"/>
          <w:szCs w:val="22"/>
        </w:rPr>
        <w:t>Hace clic en "Diagnostica tu empresa — gratis"</w:t>
      </w:r>
    </w:p>
    <w:p w14:paraId="51CE46FB" w14:textId="77777777" w:rsidR="003262AD" w:rsidRDefault="00000000">
      <w:pPr>
        <w:spacing w:before="60" w:after="60"/>
        <w:ind w:left="431"/>
      </w:pPr>
      <w:r>
        <w:rPr>
          <w:rFonts w:ascii="Calibri" w:eastAsia="Calibri" w:hAnsi="Calibri" w:cs="Calibri"/>
          <w:b/>
          <w:bCs/>
          <w:color w:val="E07B30"/>
          <w:sz w:val="22"/>
          <w:szCs w:val="22"/>
        </w:rPr>
        <w:t xml:space="preserve">▸  </w:t>
      </w:r>
      <w:r>
        <w:rPr>
          <w:rFonts w:ascii="Calibri" w:eastAsia="Calibri" w:hAnsi="Calibri" w:cs="Calibri"/>
          <w:color w:val="1C1426"/>
          <w:sz w:val="22"/>
          <w:szCs w:val="22"/>
        </w:rPr>
        <w:t>Es dirigido al formulario de diagnóstico (URL externa separada)</w:t>
      </w:r>
    </w:p>
    <w:p w14:paraId="7185F73A" w14:textId="77777777" w:rsidR="003262AD" w:rsidRDefault="00000000">
      <w:pPr>
        <w:spacing w:before="60" w:after="60"/>
        <w:ind w:left="431"/>
      </w:pPr>
      <w:r>
        <w:rPr>
          <w:rFonts w:ascii="Calibri" w:eastAsia="Calibri" w:hAnsi="Calibri" w:cs="Calibri"/>
          <w:b/>
          <w:bCs/>
          <w:color w:val="E07B30"/>
          <w:sz w:val="22"/>
          <w:szCs w:val="22"/>
        </w:rPr>
        <w:t xml:space="preserve">▸  </w:t>
      </w:r>
      <w:r>
        <w:rPr>
          <w:rFonts w:ascii="Calibri" w:eastAsia="Calibri" w:hAnsi="Calibri" w:cs="Calibri"/>
          <w:color w:val="1C1426"/>
          <w:sz w:val="22"/>
          <w:szCs w:val="22"/>
        </w:rPr>
        <w:t xml:space="preserve">Completa el formulario → </w:t>
      </w:r>
      <w:proofErr w:type="spellStart"/>
      <w:r>
        <w:rPr>
          <w:rFonts w:ascii="Calibri" w:eastAsia="Calibri" w:hAnsi="Calibri" w:cs="Calibri"/>
          <w:color w:val="1C1426"/>
          <w:sz w:val="22"/>
          <w:szCs w:val="22"/>
        </w:rPr>
        <w:t>YetibiEngine</w:t>
      </w:r>
      <w:proofErr w:type="spellEnd"/>
      <w:r>
        <w:rPr>
          <w:rFonts w:ascii="Calibri" w:eastAsia="Calibri" w:hAnsi="Calibri" w:cs="Calibri"/>
          <w:color w:val="1C1426"/>
          <w:sz w:val="22"/>
          <w:szCs w:val="22"/>
        </w:rPr>
        <w:t xml:space="preserve"> procesa → reporte llega por correo</w:t>
      </w:r>
    </w:p>
    <w:p w14:paraId="3B6A696D" w14:textId="77777777" w:rsidR="003262AD" w:rsidRDefault="00000000">
      <w:r>
        <w:br w:type="page"/>
      </w:r>
    </w:p>
    <w:p w14:paraId="7C5B5016" w14:textId="77777777" w:rsidR="003262AD" w:rsidRDefault="00000000">
      <w:pPr>
        <w:pStyle w:val="Ttulo1"/>
        <w:pBdr>
          <w:bottom w:val="single" w:sz="6" w:space="4" w:color="E07B30"/>
        </w:pBdr>
        <w:spacing w:before="480" w:after="200"/>
      </w:pPr>
      <w:r>
        <w:rPr>
          <w:rFonts w:ascii="Calibri" w:eastAsia="Calibri" w:hAnsi="Calibri" w:cs="Calibri"/>
          <w:b/>
          <w:bCs/>
          <w:color w:val="2E2640"/>
        </w:rPr>
        <w:lastRenderedPageBreak/>
        <w:t>2. Stack tecnológico</w:t>
      </w:r>
    </w:p>
    <w:p w14:paraId="561C65DC" w14:textId="77777777" w:rsidR="003262AD" w:rsidRDefault="003262AD">
      <w:pPr>
        <w:spacing w:after="80"/>
      </w:pPr>
    </w:p>
    <w:p w14:paraId="1A7C8B28" w14:textId="77777777" w:rsidR="003262AD" w:rsidRDefault="00000000">
      <w:pPr>
        <w:pStyle w:val="Ttulo2"/>
        <w:spacing w:before="320" w:after="120"/>
      </w:pPr>
      <w:r>
        <w:rPr>
          <w:rFonts w:ascii="Calibri" w:eastAsia="Calibri" w:hAnsi="Calibri" w:cs="Calibri"/>
          <w:b/>
          <w:bCs/>
          <w:color w:val="2E2640"/>
          <w:sz w:val="24"/>
          <w:szCs w:val="24"/>
        </w:rPr>
        <w:t xml:space="preserve">2.1 </w:t>
      </w:r>
      <w:proofErr w:type="spellStart"/>
      <w:r>
        <w:rPr>
          <w:rFonts w:ascii="Calibri" w:eastAsia="Calibri" w:hAnsi="Calibri" w:cs="Calibri"/>
          <w:b/>
          <w:bCs/>
          <w:color w:val="2E2640"/>
          <w:sz w:val="24"/>
          <w:szCs w:val="24"/>
        </w:rPr>
        <w:t>Frontend</w:t>
      </w:r>
      <w:proofErr w:type="spellEnd"/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262AD" w:rsidRPr="003A4C2D" w14:paraId="7CE038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33607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Framework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C82BC" w14:textId="77777777" w:rsidR="003262AD" w:rsidRPr="003A4C2D" w:rsidRDefault="00000000">
            <w:pPr>
              <w:rPr>
                <w:lang w:val="en-US"/>
              </w:rPr>
            </w:pPr>
            <w:r w:rsidRPr="003A4C2D">
              <w:rPr>
                <w:rFonts w:ascii="Calibri" w:eastAsia="Calibri" w:hAnsi="Calibri" w:cs="Calibri"/>
                <w:color w:val="1C1426"/>
                <w:lang w:val="en-US"/>
              </w:rPr>
              <w:t>Next.js 14 con App Router</w:t>
            </w:r>
          </w:p>
        </w:tc>
      </w:tr>
      <w:tr w:rsidR="003262AD" w14:paraId="18A02E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5BE3A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Lenguaje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F7D20" w14:textId="77777777" w:rsidR="003262AD" w:rsidRDefault="00000000">
            <w:proofErr w:type="spellStart"/>
            <w:r>
              <w:rPr>
                <w:rFonts w:ascii="Calibri" w:eastAsia="Calibri" w:hAnsi="Calibri" w:cs="Calibri"/>
                <w:color w:val="1C1426"/>
              </w:rPr>
              <w:t>TypeScript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 xml:space="preserve"> (modo estricto)</w:t>
            </w:r>
          </w:p>
        </w:tc>
      </w:tr>
      <w:tr w:rsidR="003262AD" w14:paraId="5CF942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325AE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Estilos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9629E" w14:textId="77777777" w:rsidR="003262AD" w:rsidRDefault="00000000">
            <w:proofErr w:type="spellStart"/>
            <w:r>
              <w:rPr>
                <w:rFonts w:ascii="Calibri" w:eastAsia="Calibri" w:hAnsi="Calibri" w:cs="Calibri"/>
                <w:color w:val="1C1426"/>
              </w:rPr>
              <w:t>Tailwind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 xml:space="preserve"> CSS + estilos </w:t>
            </w:r>
            <w:proofErr w:type="spellStart"/>
            <w:r>
              <w:rPr>
                <w:rFonts w:ascii="Calibri" w:eastAsia="Calibri" w:hAnsi="Calibri" w:cs="Calibri"/>
                <w:color w:val="1C1426"/>
              </w:rPr>
              <w:t>inline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 xml:space="preserve"> para componentes animados</w:t>
            </w:r>
          </w:p>
        </w:tc>
      </w:tr>
      <w:tr w:rsidR="003262AD" w14:paraId="42A4A3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93969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Componentes UI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C563A" w14:textId="77777777" w:rsidR="003262AD" w:rsidRDefault="00000000">
            <w:proofErr w:type="spellStart"/>
            <w:r>
              <w:rPr>
                <w:rFonts w:ascii="Calibri" w:eastAsia="Calibri" w:hAnsi="Calibri" w:cs="Calibri"/>
                <w:color w:val="1C1426"/>
              </w:rPr>
              <w:t>shadcn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1C1426"/>
              </w:rPr>
              <w:t>ui</w:t>
            </w:r>
            <w:proofErr w:type="spellEnd"/>
          </w:p>
        </w:tc>
      </w:tr>
      <w:tr w:rsidR="003262AD" w:rsidRPr="003A4C2D" w14:paraId="074994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D8456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Animaciones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AA7F2" w14:textId="77777777" w:rsidR="003262AD" w:rsidRPr="003A4C2D" w:rsidRDefault="00000000">
            <w:pPr>
              <w:rPr>
                <w:lang w:val="en-US"/>
              </w:rPr>
            </w:pPr>
            <w:r w:rsidRPr="003A4C2D">
              <w:rPr>
                <w:rFonts w:ascii="Calibri" w:eastAsia="Calibri" w:hAnsi="Calibri" w:cs="Calibri"/>
                <w:color w:val="1C1426"/>
                <w:lang w:val="en-US"/>
              </w:rPr>
              <w:t>Motion v12 — imports desde motion/react</w:t>
            </w:r>
          </w:p>
        </w:tc>
      </w:tr>
      <w:tr w:rsidR="003262AD" w:rsidRPr="003A4C2D" w14:paraId="13F7B0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2A0B4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Tipografías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BE046" w14:textId="77777777" w:rsidR="003262AD" w:rsidRPr="003A4C2D" w:rsidRDefault="00000000">
            <w:pPr>
              <w:rPr>
                <w:lang w:val="en-US"/>
              </w:rPr>
            </w:pPr>
            <w:r w:rsidRPr="003A4C2D">
              <w:rPr>
                <w:rFonts w:ascii="Calibri" w:eastAsia="Calibri" w:hAnsi="Calibri" w:cs="Calibri"/>
                <w:color w:val="1C1426"/>
                <w:lang w:val="en-US"/>
              </w:rPr>
              <w:t>Geist Sans 900 (principal), Playfair Display italic, DM Serif Display italic</w:t>
            </w:r>
          </w:p>
        </w:tc>
      </w:tr>
    </w:tbl>
    <w:p w14:paraId="20476EDD" w14:textId="77777777" w:rsidR="003262AD" w:rsidRPr="003A4C2D" w:rsidRDefault="003262AD">
      <w:pPr>
        <w:spacing w:after="80"/>
        <w:rPr>
          <w:lang w:val="en-US"/>
        </w:rPr>
      </w:pPr>
    </w:p>
    <w:p w14:paraId="6F74D073" w14:textId="77777777" w:rsidR="003262AD" w:rsidRDefault="00000000">
      <w:pPr>
        <w:pStyle w:val="Ttulo2"/>
        <w:spacing w:before="320" w:after="120"/>
      </w:pPr>
      <w:r>
        <w:rPr>
          <w:rFonts w:ascii="Calibri" w:eastAsia="Calibri" w:hAnsi="Calibri" w:cs="Calibri"/>
          <w:b/>
          <w:bCs/>
          <w:color w:val="2E2640"/>
          <w:sz w:val="24"/>
          <w:szCs w:val="24"/>
        </w:rPr>
        <w:t xml:space="preserve">2.2 </w:t>
      </w:r>
      <w:proofErr w:type="spellStart"/>
      <w:r>
        <w:rPr>
          <w:rFonts w:ascii="Calibri" w:eastAsia="Calibri" w:hAnsi="Calibri" w:cs="Calibri"/>
          <w:b/>
          <w:bCs/>
          <w:color w:val="2E2640"/>
          <w:sz w:val="24"/>
          <w:szCs w:val="24"/>
        </w:rPr>
        <w:t>Backend</w:t>
      </w:r>
      <w:proofErr w:type="spellEnd"/>
      <w:r>
        <w:rPr>
          <w:rFonts w:ascii="Calibri" w:eastAsia="Calibri" w:hAnsi="Calibri" w:cs="Calibri"/>
          <w:b/>
          <w:bCs/>
          <w:color w:val="2E2640"/>
          <w:sz w:val="24"/>
          <w:szCs w:val="24"/>
        </w:rPr>
        <w:t xml:space="preserve"> y servicios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262AD" w14:paraId="07D2D2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DC682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Base de datos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5574B" w14:textId="77777777" w:rsidR="003262AD" w:rsidRDefault="00000000">
            <w:proofErr w:type="spellStart"/>
            <w:r>
              <w:rPr>
                <w:rFonts w:ascii="Calibri" w:eastAsia="Calibri" w:hAnsi="Calibri" w:cs="Calibri"/>
                <w:color w:val="1C1426"/>
              </w:rPr>
              <w:t>Supabase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 xml:space="preserve"> (PostgreSQL) — tabla contactos</w:t>
            </w:r>
          </w:p>
        </w:tc>
      </w:tr>
      <w:tr w:rsidR="003262AD" w14:paraId="658B5C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F5092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Correo transaccional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2D392" w14:textId="77777777" w:rsidR="003262AD" w:rsidRDefault="00000000">
            <w:proofErr w:type="spellStart"/>
            <w:r>
              <w:rPr>
                <w:rFonts w:ascii="Calibri" w:eastAsia="Calibri" w:hAnsi="Calibri" w:cs="Calibri"/>
                <w:color w:val="1C1426"/>
              </w:rPr>
              <w:t>Resend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 xml:space="preserve"> — dominio yetibi.com verificado</w:t>
            </w:r>
          </w:p>
        </w:tc>
      </w:tr>
      <w:tr w:rsidR="003262AD" w:rsidRPr="003A4C2D" w14:paraId="7E0E0E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4EFDA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 xml:space="preserve">API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E2640"/>
              </w:rPr>
              <w:t>Routes</w:t>
            </w:r>
            <w:proofErr w:type="spellEnd"/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25183" w14:textId="77777777" w:rsidR="003262AD" w:rsidRPr="003A4C2D" w:rsidRDefault="00000000">
            <w:pPr>
              <w:rPr>
                <w:lang w:val="en-US"/>
              </w:rPr>
            </w:pPr>
            <w:r w:rsidRPr="003A4C2D">
              <w:rPr>
                <w:rFonts w:ascii="Calibri" w:eastAsia="Calibri" w:hAnsi="Calibri" w:cs="Calibri"/>
                <w:color w:val="1C1426"/>
                <w:lang w:val="en-US"/>
              </w:rPr>
              <w:t>Next.js App Router — /api/contacto</w:t>
            </w:r>
          </w:p>
        </w:tc>
      </w:tr>
      <w:tr w:rsidR="003262AD" w:rsidRPr="003A4C2D" w14:paraId="5139E5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35486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Diagnóstico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E9A15" w14:textId="77777777" w:rsidR="003262AD" w:rsidRPr="003A4C2D" w:rsidRDefault="00000000">
            <w:pPr>
              <w:rPr>
                <w:lang w:val="en-US"/>
              </w:rPr>
            </w:pPr>
            <w:r w:rsidRPr="003A4C2D">
              <w:rPr>
                <w:rFonts w:ascii="Calibri" w:eastAsia="Calibri" w:hAnsi="Calibri" w:cs="Calibri"/>
                <w:color w:val="1C1426"/>
                <w:lang w:val="en-US"/>
              </w:rPr>
              <w:t>Deployment separado (mvp-yeti-bi-h-ub.vercel.app)</w:t>
            </w:r>
          </w:p>
        </w:tc>
      </w:tr>
    </w:tbl>
    <w:p w14:paraId="3530EE71" w14:textId="77777777" w:rsidR="003262AD" w:rsidRPr="003A4C2D" w:rsidRDefault="003262AD">
      <w:pPr>
        <w:spacing w:after="80"/>
        <w:rPr>
          <w:lang w:val="en-US"/>
        </w:rPr>
      </w:pPr>
    </w:p>
    <w:p w14:paraId="31383526" w14:textId="77777777" w:rsidR="003262AD" w:rsidRDefault="00000000">
      <w:pPr>
        <w:pStyle w:val="Ttulo2"/>
        <w:spacing w:before="320" w:after="120"/>
      </w:pPr>
      <w:r>
        <w:rPr>
          <w:rFonts w:ascii="Calibri" w:eastAsia="Calibri" w:hAnsi="Calibri" w:cs="Calibri"/>
          <w:b/>
          <w:bCs/>
          <w:color w:val="2E2640"/>
          <w:sz w:val="24"/>
          <w:szCs w:val="24"/>
        </w:rPr>
        <w:t>2.3 Infraestructura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262AD" w14:paraId="1693DB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BD350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Hosting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67C1A" w14:textId="77777777" w:rsidR="003262AD" w:rsidRDefault="00000000">
            <w:proofErr w:type="spellStart"/>
            <w:r>
              <w:rPr>
                <w:rFonts w:ascii="Calibri" w:eastAsia="Calibri" w:hAnsi="Calibri" w:cs="Calibri"/>
                <w:color w:val="1C1426"/>
              </w:rPr>
              <w:t>Vercel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 xml:space="preserve"> — plan Hobby (gratuito)</w:t>
            </w:r>
          </w:p>
        </w:tc>
      </w:tr>
      <w:tr w:rsidR="003262AD" w14:paraId="0954D8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004DF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Dominio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7A43F" w14:textId="77777777" w:rsidR="003262AD" w:rsidRDefault="00000000">
            <w:r>
              <w:rPr>
                <w:rFonts w:ascii="Calibri" w:eastAsia="Calibri" w:hAnsi="Calibri" w:cs="Calibri"/>
                <w:color w:val="1C1426"/>
              </w:rPr>
              <w:t>yetibi.com — registrado en Hostinger</w:t>
            </w:r>
          </w:p>
        </w:tc>
      </w:tr>
      <w:tr w:rsidR="003262AD" w14:paraId="091A94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FE21C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DNS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20018" w14:textId="77777777" w:rsidR="003262AD" w:rsidRDefault="00000000">
            <w:r>
              <w:rPr>
                <w:rFonts w:ascii="Calibri" w:eastAsia="Calibri" w:hAnsi="Calibri" w:cs="Calibri"/>
                <w:color w:val="1C1426"/>
              </w:rPr>
              <w:t xml:space="preserve">Gestionado por </w:t>
            </w:r>
            <w:proofErr w:type="spellStart"/>
            <w:r>
              <w:rPr>
                <w:rFonts w:ascii="Calibri" w:eastAsia="Calibri" w:hAnsi="Calibri" w:cs="Calibri"/>
                <w:color w:val="1C1426"/>
              </w:rPr>
              <w:t>Vercel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 xml:space="preserve"> (ns1/ns2.vercel-dns.com)</w:t>
            </w:r>
          </w:p>
        </w:tc>
      </w:tr>
      <w:tr w:rsidR="003262AD" w14:paraId="15E6DB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44F8D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SSL/HTTPS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CCB0F" w14:textId="77777777" w:rsidR="003262AD" w:rsidRDefault="00000000">
            <w:r>
              <w:rPr>
                <w:rFonts w:ascii="Calibri" w:eastAsia="Calibri" w:hAnsi="Calibri" w:cs="Calibri"/>
                <w:color w:val="1C1426"/>
              </w:rPr>
              <w:t xml:space="preserve">Certificado automático de </w:t>
            </w:r>
            <w:proofErr w:type="spellStart"/>
            <w:r>
              <w:rPr>
                <w:rFonts w:ascii="Calibri" w:eastAsia="Calibri" w:hAnsi="Calibri" w:cs="Calibri"/>
                <w:color w:val="1C1426"/>
              </w:rPr>
              <w:t>Vercel</w:t>
            </w:r>
            <w:proofErr w:type="spellEnd"/>
          </w:p>
        </w:tc>
      </w:tr>
      <w:tr w:rsidR="003262AD" w14:paraId="642C6D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D1B1F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CI/CD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66062" w14:textId="77777777" w:rsidR="003262AD" w:rsidRDefault="00000000">
            <w:r>
              <w:rPr>
                <w:rFonts w:ascii="Calibri" w:eastAsia="Calibri" w:hAnsi="Calibri" w:cs="Calibri"/>
                <w:color w:val="1C1426"/>
              </w:rPr>
              <w:t xml:space="preserve">GitHub → </w:t>
            </w:r>
            <w:proofErr w:type="spellStart"/>
            <w:r>
              <w:rPr>
                <w:rFonts w:ascii="Calibri" w:eastAsia="Calibri" w:hAnsi="Calibri" w:cs="Calibri"/>
                <w:color w:val="1C1426"/>
              </w:rPr>
              <w:t>Vercel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color w:val="1C1426"/>
              </w:rPr>
              <w:t>deploy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 xml:space="preserve"> automático en </w:t>
            </w:r>
            <w:proofErr w:type="spellStart"/>
            <w:r>
              <w:rPr>
                <w:rFonts w:ascii="Calibri" w:eastAsia="Calibri" w:hAnsi="Calibri" w:cs="Calibri"/>
                <w:color w:val="1C1426"/>
              </w:rPr>
              <w:t>push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 xml:space="preserve"> a master)</w:t>
            </w:r>
          </w:p>
        </w:tc>
      </w:tr>
    </w:tbl>
    <w:p w14:paraId="1773FE9D" w14:textId="77777777" w:rsidR="003262AD" w:rsidRDefault="003262AD">
      <w:pPr>
        <w:spacing w:after="80"/>
      </w:pPr>
    </w:p>
    <w:p w14:paraId="57FB8395" w14:textId="77777777" w:rsidR="003262AD" w:rsidRDefault="00000000">
      <w:pPr>
        <w:pStyle w:val="Ttulo2"/>
        <w:spacing w:before="320" w:after="120"/>
      </w:pPr>
      <w:r>
        <w:rPr>
          <w:rFonts w:ascii="Calibri" w:eastAsia="Calibri" w:hAnsi="Calibri" w:cs="Calibri"/>
          <w:b/>
          <w:bCs/>
          <w:color w:val="2E2640"/>
          <w:sz w:val="24"/>
          <w:szCs w:val="24"/>
        </w:rPr>
        <w:t>2.4 Herramientas de construcción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262AD" w14:paraId="21AEEE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3CDF5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Diseño visual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1203F" w14:textId="77777777" w:rsidR="003262AD" w:rsidRDefault="00000000">
            <w:r>
              <w:rPr>
                <w:rFonts w:ascii="Calibri" w:eastAsia="Calibri" w:hAnsi="Calibri" w:cs="Calibri"/>
                <w:color w:val="1C1426"/>
              </w:rPr>
              <w:t>Claude Design — mockups y prototipos HTML</w:t>
            </w:r>
          </w:p>
        </w:tc>
      </w:tr>
      <w:tr w:rsidR="003262AD" w14:paraId="7A2ECB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F6CC6" w14:textId="77777777" w:rsidR="003262AD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2E2640"/>
              </w:rPr>
              <w:t>Wireframes</w:t>
            </w:r>
            <w:proofErr w:type="spellEnd"/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CD972" w14:textId="77777777" w:rsidR="003262AD" w:rsidRDefault="00000000">
            <w:r>
              <w:rPr>
                <w:rFonts w:ascii="Calibri" w:eastAsia="Calibri" w:hAnsi="Calibri" w:cs="Calibri"/>
                <w:color w:val="1C1426"/>
              </w:rPr>
              <w:t xml:space="preserve">Pencil (MCP conectado a Claude Code </w:t>
            </w:r>
            <w:proofErr w:type="spellStart"/>
            <w:r>
              <w:rPr>
                <w:rFonts w:ascii="Calibri" w:eastAsia="Calibri" w:hAnsi="Calibri" w:cs="Calibri"/>
                <w:color w:val="1C1426"/>
              </w:rPr>
              <w:t>via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 xml:space="preserve"> VS Code)</w:t>
            </w:r>
          </w:p>
        </w:tc>
      </w:tr>
      <w:tr w:rsidR="003262AD" w14:paraId="49517C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CD6FF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Construcción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0EC98" w14:textId="77777777" w:rsidR="003262AD" w:rsidRDefault="00000000">
            <w:r>
              <w:rPr>
                <w:rFonts w:ascii="Calibri" w:eastAsia="Calibri" w:hAnsi="Calibri" w:cs="Calibri"/>
                <w:color w:val="1C1426"/>
              </w:rPr>
              <w:t>Claude Code en VS Code</w:t>
            </w:r>
          </w:p>
        </w:tc>
      </w:tr>
      <w:tr w:rsidR="003262AD" w14:paraId="123E78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1E494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Verificación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AEF64" w14:textId="77777777" w:rsidR="003262AD" w:rsidRDefault="00000000">
            <w:proofErr w:type="spellStart"/>
            <w:r>
              <w:rPr>
                <w:rFonts w:ascii="Calibri" w:eastAsia="Calibri" w:hAnsi="Calibri" w:cs="Calibri"/>
                <w:color w:val="1C1426"/>
              </w:rPr>
              <w:t>npm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 xml:space="preserve"> run </w:t>
            </w:r>
            <w:proofErr w:type="spellStart"/>
            <w:r>
              <w:rPr>
                <w:rFonts w:ascii="Calibri" w:eastAsia="Calibri" w:hAnsi="Calibri" w:cs="Calibri"/>
                <w:color w:val="1C1426"/>
              </w:rPr>
              <w:t>build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 xml:space="preserve"> (Next.js producción estricto)</w:t>
            </w:r>
          </w:p>
        </w:tc>
      </w:tr>
    </w:tbl>
    <w:p w14:paraId="01AE9BB6" w14:textId="77777777" w:rsidR="003262AD" w:rsidRDefault="00000000">
      <w:r>
        <w:br w:type="page"/>
      </w:r>
    </w:p>
    <w:p w14:paraId="22985329" w14:textId="77777777" w:rsidR="003262AD" w:rsidRDefault="00000000">
      <w:pPr>
        <w:pStyle w:val="Ttulo1"/>
        <w:pBdr>
          <w:bottom w:val="single" w:sz="6" w:space="4" w:color="E07B30"/>
        </w:pBdr>
        <w:spacing w:before="480" w:after="200"/>
      </w:pPr>
      <w:r>
        <w:rPr>
          <w:rFonts w:ascii="Calibri" w:eastAsia="Calibri" w:hAnsi="Calibri" w:cs="Calibri"/>
          <w:b/>
          <w:bCs/>
          <w:color w:val="2E2640"/>
        </w:rPr>
        <w:lastRenderedPageBreak/>
        <w:t>3. Sistema de diseño</w:t>
      </w:r>
    </w:p>
    <w:p w14:paraId="48BB0EA8" w14:textId="77777777" w:rsidR="003262AD" w:rsidRDefault="003262AD">
      <w:pPr>
        <w:spacing w:after="80"/>
      </w:pPr>
    </w:p>
    <w:p w14:paraId="4B2E2DCE" w14:textId="77777777" w:rsidR="003262AD" w:rsidRDefault="00000000">
      <w:pPr>
        <w:pStyle w:val="Ttulo2"/>
        <w:spacing w:before="320" w:after="120"/>
      </w:pPr>
      <w:r>
        <w:rPr>
          <w:rFonts w:ascii="Calibri" w:eastAsia="Calibri" w:hAnsi="Calibri" w:cs="Calibri"/>
          <w:b/>
          <w:bCs/>
          <w:color w:val="2E2640"/>
          <w:sz w:val="24"/>
          <w:szCs w:val="24"/>
        </w:rPr>
        <w:t>3.1 Paleta de color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262AD" w14:paraId="7DCDD1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00B75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#2E2640 — Deep Purple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45641" w14:textId="77777777" w:rsidR="003262AD" w:rsidRDefault="00000000">
            <w:r>
              <w:rPr>
                <w:rFonts w:ascii="Calibri" w:eastAsia="Calibri" w:hAnsi="Calibri" w:cs="Calibri"/>
                <w:color w:val="1C1426"/>
              </w:rPr>
              <w:t>Color de fondo principal de toda la página</w:t>
            </w:r>
          </w:p>
        </w:tc>
      </w:tr>
      <w:tr w:rsidR="003262AD" w14:paraId="56F88C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5BB26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#E07B30 — Naranja Yeti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98462" w14:textId="77777777" w:rsidR="003262AD" w:rsidRDefault="00000000">
            <w:r>
              <w:rPr>
                <w:rFonts w:ascii="Calibri" w:eastAsia="Calibri" w:hAnsi="Calibri" w:cs="Calibri"/>
                <w:color w:val="1C1426"/>
              </w:rPr>
              <w:t xml:space="preserve">Acento único — </w:t>
            </w:r>
            <w:proofErr w:type="spellStart"/>
            <w:r>
              <w:rPr>
                <w:rFonts w:ascii="Calibri" w:eastAsia="Calibri" w:hAnsi="Calibri" w:cs="Calibri"/>
                <w:color w:val="1C1426"/>
              </w:rPr>
              <w:t>CTAs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>, énfasis tipográfico, íconos activos</w:t>
            </w:r>
          </w:p>
        </w:tc>
      </w:tr>
      <w:tr w:rsidR="003262AD" w14:paraId="7F4730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E6F37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#FFFFFF — Blanco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D432F" w14:textId="77777777" w:rsidR="003262AD" w:rsidRDefault="00000000">
            <w:r>
              <w:rPr>
                <w:rFonts w:ascii="Calibri" w:eastAsia="Calibri" w:hAnsi="Calibri" w:cs="Calibri"/>
                <w:color w:val="1C1426"/>
              </w:rPr>
              <w:t>Texto principal sobre fondo oscuro</w:t>
            </w:r>
          </w:p>
        </w:tc>
      </w:tr>
      <w:tr w:rsidR="003262AD" w14:paraId="5755F7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7A598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#A89DC0 — Lila medio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8A670" w14:textId="77777777" w:rsidR="003262AD" w:rsidRDefault="00000000">
            <w:r>
              <w:rPr>
                <w:rFonts w:ascii="Calibri" w:eastAsia="Calibri" w:hAnsi="Calibri" w:cs="Calibri"/>
                <w:color w:val="1C1426"/>
              </w:rPr>
              <w:t xml:space="preserve">Texto secundario, </w:t>
            </w:r>
            <w:proofErr w:type="spellStart"/>
            <w:r>
              <w:rPr>
                <w:rFonts w:ascii="Calibri" w:eastAsia="Calibri" w:hAnsi="Calibri" w:cs="Calibri"/>
                <w:color w:val="1C1426"/>
              </w:rPr>
              <w:t>labels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>, subtítulos</w:t>
            </w:r>
          </w:p>
        </w:tc>
      </w:tr>
      <w:tr w:rsidR="003262AD" w14:paraId="088C6A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5CFEA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#221B31 — Púrpura oscuro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6050C" w14:textId="77777777" w:rsidR="003262AD" w:rsidRDefault="00000000">
            <w:r>
              <w:rPr>
                <w:rFonts w:ascii="Calibri" w:eastAsia="Calibri" w:hAnsi="Calibri" w:cs="Calibri"/>
                <w:color w:val="1C1426"/>
              </w:rPr>
              <w:t>Fondos alternos de secciones (El Problema, Footer)</w:t>
            </w:r>
          </w:p>
        </w:tc>
      </w:tr>
      <w:tr w:rsidR="003262AD" w14:paraId="29CE84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74772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 xml:space="preserve">#1A1428 — Púrpura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E2640"/>
              </w:rPr>
              <w:t>prof.</w:t>
            </w:r>
            <w:proofErr w:type="spellEnd"/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CA5BA" w14:textId="77777777" w:rsidR="003262AD" w:rsidRDefault="00000000">
            <w:r>
              <w:rPr>
                <w:rFonts w:ascii="Calibri" w:eastAsia="Calibri" w:hAnsi="Calibri" w:cs="Calibri"/>
                <w:color w:val="1C1426"/>
              </w:rPr>
              <w:t>Sección El Enfoque / Flujo de Valor</w:t>
            </w:r>
          </w:p>
        </w:tc>
      </w:tr>
    </w:tbl>
    <w:p w14:paraId="72C670DD" w14:textId="77777777" w:rsidR="003262AD" w:rsidRDefault="003262AD">
      <w:pPr>
        <w:spacing w:after="80"/>
      </w:pPr>
    </w:p>
    <w:p w14:paraId="41E4CF50" w14:textId="77777777" w:rsidR="003262AD" w:rsidRDefault="00000000">
      <w:pPr>
        <w:pStyle w:val="Ttulo2"/>
        <w:spacing w:before="320" w:after="120"/>
      </w:pPr>
      <w:r>
        <w:rPr>
          <w:rFonts w:ascii="Calibri" w:eastAsia="Calibri" w:hAnsi="Calibri" w:cs="Calibri"/>
          <w:b/>
          <w:bCs/>
          <w:color w:val="2E2640"/>
          <w:sz w:val="24"/>
          <w:szCs w:val="24"/>
        </w:rPr>
        <w:t>3.2 Tipografía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262AD" w14:paraId="12455E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201AA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Geist Sans 900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682D1" w14:textId="77777777" w:rsidR="003262AD" w:rsidRDefault="00000000">
            <w:proofErr w:type="spellStart"/>
            <w:r>
              <w:rPr>
                <w:rFonts w:ascii="Calibri" w:eastAsia="Calibri" w:hAnsi="Calibri" w:cs="Calibri"/>
                <w:color w:val="1C1426"/>
              </w:rPr>
              <w:t>Headlines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 xml:space="preserve"> estáticas, </w:t>
            </w:r>
            <w:proofErr w:type="spellStart"/>
            <w:r>
              <w:rPr>
                <w:rFonts w:ascii="Calibri" w:eastAsia="Calibri" w:hAnsi="Calibri" w:cs="Calibri"/>
                <w:color w:val="1C1426"/>
              </w:rPr>
              <w:t>copy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 xml:space="preserve"> principal, navegación</w:t>
            </w:r>
          </w:p>
        </w:tc>
      </w:tr>
      <w:tr w:rsidR="003262AD" w14:paraId="6E3700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E85D0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 xml:space="preserve">DM Serif Display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E2640"/>
              </w:rPr>
              <w:t>italic</w:t>
            </w:r>
            <w:proofErr w:type="spellEnd"/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042FF" w14:textId="77777777" w:rsidR="003262AD" w:rsidRDefault="00000000">
            <w:r>
              <w:rPr>
                <w:rFonts w:ascii="Calibri" w:eastAsia="Calibri" w:hAnsi="Calibri" w:cs="Calibri"/>
                <w:color w:val="1C1426"/>
              </w:rPr>
              <w:t xml:space="preserve">Línea rotativa del Hero — </w:t>
            </w:r>
            <w:proofErr w:type="spellStart"/>
            <w:r>
              <w:rPr>
                <w:rFonts w:ascii="Calibri" w:eastAsia="Calibri" w:hAnsi="Calibri" w:cs="Calibri"/>
                <w:color w:val="1C1426"/>
              </w:rPr>
              <w:t>serif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 xml:space="preserve"> elegante de contraste</w:t>
            </w:r>
          </w:p>
        </w:tc>
      </w:tr>
      <w:tr w:rsidR="003262AD" w14:paraId="24A465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E4D10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 xml:space="preserve">Playfair Display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E2640"/>
              </w:rPr>
              <w:t>italic</w:t>
            </w:r>
            <w:proofErr w:type="spellEnd"/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F3F18" w14:textId="77777777" w:rsidR="003262AD" w:rsidRDefault="00000000">
            <w:r>
              <w:rPr>
                <w:rFonts w:ascii="Calibri" w:eastAsia="Calibri" w:hAnsi="Calibri" w:cs="Calibri"/>
                <w:color w:val="1C1426"/>
              </w:rPr>
              <w:t>Énfasis en títulos grandes y palabras rotativas del recuadro</w:t>
            </w:r>
          </w:p>
        </w:tc>
      </w:tr>
    </w:tbl>
    <w:p w14:paraId="51CBE597" w14:textId="77777777" w:rsidR="003262AD" w:rsidRDefault="003262AD">
      <w:pPr>
        <w:spacing w:after="80"/>
      </w:pPr>
    </w:p>
    <w:p w14:paraId="1633C04D" w14:textId="77777777" w:rsidR="003262AD" w:rsidRDefault="00000000">
      <w:pPr>
        <w:pStyle w:val="Ttulo2"/>
        <w:spacing w:before="320" w:after="120"/>
      </w:pPr>
      <w:r>
        <w:rPr>
          <w:rFonts w:ascii="Calibri" w:eastAsia="Calibri" w:hAnsi="Calibri" w:cs="Calibri"/>
          <w:b/>
          <w:bCs/>
          <w:color w:val="2E2640"/>
          <w:sz w:val="24"/>
          <w:szCs w:val="24"/>
        </w:rPr>
        <w:t>3.3 Principios de composición</w:t>
      </w:r>
    </w:p>
    <w:p w14:paraId="5A6519C5" w14:textId="77777777" w:rsidR="003262AD" w:rsidRDefault="00000000">
      <w:pPr>
        <w:spacing w:before="60" w:after="60"/>
        <w:ind w:left="431"/>
      </w:pPr>
      <w:r>
        <w:rPr>
          <w:rFonts w:ascii="Calibri" w:eastAsia="Calibri" w:hAnsi="Calibri" w:cs="Calibri"/>
          <w:b/>
          <w:bCs/>
          <w:color w:val="E07B30"/>
          <w:sz w:val="22"/>
          <w:szCs w:val="22"/>
        </w:rPr>
        <w:t xml:space="preserve">▸  </w:t>
      </w:r>
      <w:r>
        <w:rPr>
          <w:rFonts w:ascii="Calibri" w:eastAsia="Calibri" w:hAnsi="Calibri" w:cs="Calibri"/>
          <w:color w:val="1C1426"/>
          <w:sz w:val="22"/>
          <w:szCs w:val="22"/>
        </w:rPr>
        <w:t>Composición asimétrica: texto a la izquierda, elementos gráficos a la derecha</w:t>
      </w:r>
    </w:p>
    <w:p w14:paraId="739A8590" w14:textId="77777777" w:rsidR="003262AD" w:rsidRDefault="00000000">
      <w:pPr>
        <w:spacing w:before="60" w:after="60"/>
        <w:ind w:left="431"/>
      </w:pPr>
      <w:r>
        <w:rPr>
          <w:rFonts w:ascii="Calibri" w:eastAsia="Calibri" w:hAnsi="Calibri" w:cs="Calibri"/>
          <w:b/>
          <w:bCs/>
          <w:color w:val="E07B30"/>
          <w:sz w:val="22"/>
          <w:szCs w:val="22"/>
        </w:rPr>
        <w:t xml:space="preserve">▸  </w:t>
      </w:r>
      <w:r>
        <w:rPr>
          <w:rFonts w:ascii="Calibri" w:eastAsia="Calibri" w:hAnsi="Calibri" w:cs="Calibri"/>
          <w:color w:val="1C1426"/>
          <w:sz w:val="22"/>
          <w:szCs w:val="22"/>
        </w:rPr>
        <w:t xml:space="preserve">Tipografía como elemento gráfico principal: numerales grandes, </w:t>
      </w:r>
      <w:proofErr w:type="spellStart"/>
      <w:r>
        <w:rPr>
          <w:rFonts w:ascii="Calibri" w:eastAsia="Calibri" w:hAnsi="Calibri" w:cs="Calibri"/>
          <w:color w:val="1C1426"/>
          <w:sz w:val="22"/>
          <w:szCs w:val="22"/>
        </w:rPr>
        <w:t>headlines</w:t>
      </w:r>
      <w:proofErr w:type="spellEnd"/>
      <w:r>
        <w:rPr>
          <w:rFonts w:ascii="Calibri" w:eastAsia="Calibri" w:hAnsi="Calibri" w:cs="Calibri"/>
          <w:color w:val="1C1426"/>
          <w:sz w:val="22"/>
          <w:szCs w:val="22"/>
        </w:rPr>
        <w:t xml:space="preserve"> que dominan la pantalla</w:t>
      </w:r>
    </w:p>
    <w:p w14:paraId="0A02CDD7" w14:textId="77777777" w:rsidR="003262AD" w:rsidRDefault="00000000">
      <w:pPr>
        <w:spacing w:before="60" w:after="60"/>
        <w:ind w:left="431"/>
      </w:pPr>
      <w:r>
        <w:rPr>
          <w:rFonts w:ascii="Calibri" w:eastAsia="Calibri" w:hAnsi="Calibri" w:cs="Calibri"/>
          <w:b/>
          <w:bCs/>
          <w:color w:val="E07B30"/>
          <w:sz w:val="22"/>
          <w:szCs w:val="22"/>
        </w:rPr>
        <w:t xml:space="preserve">▸  </w:t>
      </w:r>
      <w:r>
        <w:rPr>
          <w:rFonts w:ascii="Calibri" w:eastAsia="Calibri" w:hAnsi="Calibri" w:cs="Calibri"/>
          <w:color w:val="1C1426"/>
          <w:sz w:val="22"/>
          <w:szCs w:val="22"/>
        </w:rPr>
        <w:t>Sin fotos de stock, sin íconos de emoji, sin degradados arcoíris</w:t>
      </w:r>
    </w:p>
    <w:p w14:paraId="289F7392" w14:textId="77777777" w:rsidR="003262AD" w:rsidRDefault="00000000">
      <w:pPr>
        <w:spacing w:before="60" w:after="60"/>
        <w:ind w:left="431"/>
      </w:pPr>
      <w:r>
        <w:rPr>
          <w:rFonts w:ascii="Calibri" w:eastAsia="Calibri" w:hAnsi="Calibri" w:cs="Calibri"/>
          <w:b/>
          <w:bCs/>
          <w:color w:val="E07B30"/>
          <w:sz w:val="22"/>
          <w:szCs w:val="22"/>
        </w:rPr>
        <w:t xml:space="preserve">▸  </w:t>
      </w:r>
      <w:r>
        <w:rPr>
          <w:rFonts w:ascii="Calibri" w:eastAsia="Calibri" w:hAnsi="Calibri" w:cs="Calibri"/>
          <w:color w:val="1C1426"/>
          <w:sz w:val="22"/>
          <w:szCs w:val="22"/>
        </w:rPr>
        <w:t>Un solo CTA primario naranja por sección</w:t>
      </w:r>
    </w:p>
    <w:p w14:paraId="08215FF0" w14:textId="77777777" w:rsidR="003262AD" w:rsidRDefault="00000000">
      <w:pPr>
        <w:spacing w:before="60" w:after="60"/>
        <w:ind w:left="431"/>
      </w:pPr>
      <w:r>
        <w:rPr>
          <w:rFonts w:ascii="Calibri" w:eastAsia="Calibri" w:hAnsi="Calibri" w:cs="Calibri"/>
          <w:b/>
          <w:bCs/>
          <w:color w:val="E07B30"/>
          <w:sz w:val="22"/>
          <w:szCs w:val="22"/>
        </w:rPr>
        <w:t xml:space="preserve">▸  </w:t>
      </w:r>
      <w:r>
        <w:rPr>
          <w:rFonts w:ascii="Calibri" w:eastAsia="Calibri" w:hAnsi="Calibri" w:cs="Calibri"/>
          <w:color w:val="1C1426"/>
          <w:sz w:val="22"/>
          <w:szCs w:val="22"/>
        </w:rPr>
        <w:t xml:space="preserve">Esquinas con radio mínimo (4-8px). Sin </w:t>
      </w:r>
      <w:proofErr w:type="spellStart"/>
      <w:r>
        <w:rPr>
          <w:rFonts w:ascii="Calibri" w:eastAsia="Calibri" w:hAnsi="Calibri" w:cs="Calibri"/>
          <w:color w:val="1C1426"/>
          <w:sz w:val="22"/>
          <w:szCs w:val="22"/>
        </w:rPr>
        <w:t>glassmorphism</w:t>
      </w:r>
      <w:proofErr w:type="spellEnd"/>
    </w:p>
    <w:p w14:paraId="036A4100" w14:textId="77777777" w:rsidR="003262AD" w:rsidRDefault="00000000">
      <w:r>
        <w:br w:type="page"/>
      </w:r>
    </w:p>
    <w:p w14:paraId="1E4C4311" w14:textId="77777777" w:rsidR="003262AD" w:rsidRDefault="00000000">
      <w:pPr>
        <w:pStyle w:val="Ttulo1"/>
        <w:pBdr>
          <w:bottom w:val="single" w:sz="6" w:space="4" w:color="E07B30"/>
        </w:pBdr>
        <w:spacing w:before="480" w:after="200"/>
      </w:pPr>
      <w:r>
        <w:rPr>
          <w:rFonts w:ascii="Calibri" w:eastAsia="Calibri" w:hAnsi="Calibri" w:cs="Calibri"/>
          <w:b/>
          <w:bCs/>
          <w:color w:val="2E2640"/>
        </w:rPr>
        <w:lastRenderedPageBreak/>
        <w:t>4. Arquitectura de páginas y componentes</w:t>
      </w:r>
    </w:p>
    <w:p w14:paraId="6EB5A124" w14:textId="77777777" w:rsidR="003262AD" w:rsidRDefault="003262AD">
      <w:pPr>
        <w:spacing w:after="80"/>
      </w:pPr>
    </w:p>
    <w:p w14:paraId="48F3C43C" w14:textId="77777777" w:rsidR="003262AD" w:rsidRDefault="00000000">
      <w:pPr>
        <w:pStyle w:val="Ttulo2"/>
        <w:spacing w:before="320" w:after="120"/>
      </w:pPr>
      <w:r>
        <w:rPr>
          <w:rFonts w:ascii="Calibri" w:eastAsia="Calibri" w:hAnsi="Calibri" w:cs="Calibri"/>
          <w:b/>
          <w:bCs/>
          <w:color w:val="2E2640"/>
          <w:sz w:val="24"/>
          <w:szCs w:val="24"/>
        </w:rPr>
        <w:t>4.1 Estructura de navegación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262AD" w:rsidRPr="003A4C2D" w14:paraId="028745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C09B0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yetibi.com/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C8140" w14:textId="77777777" w:rsidR="003262AD" w:rsidRPr="003A4C2D" w:rsidRDefault="00000000">
            <w:pPr>
              <w:rPr>
                <w:lang w:val="en-US"/>
              </w:rPr>
            </w:pPr>
            <w:r w:rsidRPr="003A4C2D">
              <w:rPr>
                <w:rFonts w:ascii="Calibri" w:eastAsia="Calibri" w:hAnsi="Calibri" w:cs="Calibri"/>
                <w:color w:val="1C1426"/>
                <w:lang w:val="en-US"/>
              </w:rPr>
              <w:t>Home — landing principal (este micrositio)</w:t>
            </w:r>
          </w:p>
        </w:tc>
      </w:tr>
      <w:tr w:rsidR="003262AD" w14:paraId="1765BA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9A884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yetibi.com/contacto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2842F" w14:textId="77777777" w:rsidR="003262AD" w:rsidRDefault="00000000">
            <w:r>
              <w:rPr>
                <w:rFonts w:ascii="Calibri" w:eastAsia="Calibri" w:hAnsi="Calibri" w:cs="Calibri"/>
                <w:color w:val="1C1426"/>
              </w:rPr>
              <w:t>Ancla interna al formulario de contacto</w:t>
            </w:r>
          </w:p>
        </w:tc>
      </w:tr>
      <w:tr w:rsidR="003262AD" w14:paraId="5BDF75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A8F72" w14:textId="77777777" w:rsidR="003262AD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2E2640"/>
              </w:rPr>
              <w:t>mvp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E2640"/>
              </w:rPr>
              <w:t>-yeti-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E2640"/>
              </w:rPr>
              <w:t>bi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E2640"/>
              </w:rPr>
              <w:t>-h-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E2640"/>
              </w:rPr>
              <w:t>ub.vercel.app</w:t>
            </w:r>
            <w:proofErr w:type="spellEnd"/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DDB37" w14:textId="77777777" w:rsidR="003262AD" w:rsidRDefault="00000000">
            <w:r>
              <w:rPr>
                <w:rFonts w:ascii="Calibri" w:eastAsia="Calibri" w:hAnsi="Calibri" w:cs="Calibri"/>
                <w:color w:val="1C1426"/>
              </w:rPr>
              <w:t xml:space="preserve">Formulario de diagnóstico — </w:t>
            </w:r>
            <w:proofErr w:type="spellStart"/>
            <w:r>
              <w:rPr>
                <w:rFonts w:ascii="Calibri" w:eastAsia="Calibri" w:hAnsi="Calibri" w:cs="Calibri"/>
                <w:color w:val="1C1426"/>
              </w:rPr>
              <w:t>deployment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 xml:space="preserve"> separado</w:t>
            </w:r>
          </w:p>
        </w:tc>
      </w:tr>
    </w:tbl>
    <w:p w14:paraId="26A94D30" w14:textId="77777777" w:rsidR="003262AD" w:rsidRDefault="003262AD">
      <w:pPr>
        <w:spacing w:after="80"/>
      </w:pPr>
    </w:p>
    <w:p w14:paraId="4802FBCF" w14:textId="77777777" w:rsidR="003262AD" w:rsidRDefault="00000000">
      <w:pPr>
        <w:pStyle w:val="Ttulo2"/>
        <w:spacing w:before="320" w:after="120"/>
      </w:pPr>
      <w:r>
        <w:rPr>
          <w:rFonts w:ascii="Calibri" w:eastAsia="Calibri" w:hAnsi="Calibri" w:cs="Calibri"/>
          <w:b/>
          <w:bCs/>
          <w:color w:val="2E2640"/>
          <w:sz w:val="24"/>
          <w:szCs w:val="24"/>
        </w:rPr>
        <w:t>4.2 Componentes del Home (</w:t>
      </w:r>
      <w:proofErr w:type="spellStart"/>
      <w:r>
        <w:rPr>
          <w:rFonts w:ascii="Calibri" w:eastAsia="Calibri" w:hAnsi="Calibri" w:cs="Calibri"/>
          <w:b/>
          <w:bCs/>
          <w:color w:val="2E2640"/>
          <w:sz w:val="24"/>
          <w:szCs w:val="24"/>
        </w:rPr>
        <w:t>components</w:t>
      </w:r>
      <w:proofErr w:type="spellEnd"/>
      <w:r>
        <w:rPr>
          <w:rFonts w:ascii="Calibri" w:eastAsia="Calibri" w:hAnsi="Calibri" w:cs="Calibri"/>
          <w:b/>
          <w:bCs/>
          <w:color w:val="2E2640"/>
          <w:sz w:val="24"/>
          <w:szCs w:val="24"/>
        </w:rPr>
        <w:t>/home/)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262AD" w14:paraId="7F6962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31814" w14:textId="77777777" w:rsidR="003262AD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2E2640"/>
              </w:rPr>
              <w:t>Hero.tsx</w:t>
            </w:r>
            <w:proofErr w:type="spellEnd"/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F95FB" w14:textId="77777777" w:rsidR="003262AD" w:rsidRDefault="00000000">
            <w:proofErr w:type="spellStart"/>
            <w:r>
              <w:rPr>
                <w:rFonts w:ascii="Calibri" w:eastAsia="Calibri" w:hAnsi="Calibri" w:cs="Calibri"/>
                <w:color w:val="1C1426"/>
              </w:rPr>
              <w:t>Headline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 xml:space="preserve"> animado con rotación dual, </w:t>
            </w:r>
            <w:proofErr w:type="spellStart"/>
            <w:r>
              <w:rPr>
                <w:rFonts w:ascii="Calibri" w:eastAsia="Calibri" w:hAnsi="Calibri" w:cs="Calibri"/>
                <w:color w:val="1C1426"/>
              </w:rPr>
              <w:t>metaballs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 xml:space="preserve"> de fondo, cadena de valor y CTA primario</w:t>
            </w:r>
          </w:p>
        </w:tc>
      </w:tr>
      <w:tr w:rsidR="003262AD" w14:paraId="220CFD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44CF9" w14:textId="77777777" w:rsidR="003262AD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2E2640"/>
              </w:rPr>
              <w:t>Problem.tsx</w:t>
            </w:r>
            <w:proofErr w:type="spellEnd"/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991D9" w14:textId="77777777" w:rsidR="003262AD" w:rsidRDefault="00000000">
            <w:r>
              <w:rPr>
                <w:rFonts w:ascii="Calibri" w:eastAsia="Calibri" w:hAnsi="Calibri" w:cs="Calibri"/>
                <w:color w:val="1C1426"/>
              </w:rPr>
              <w:t>Los tres dolores del cliente en lista editorial con números 01/02/03</w:t>
            </w:r>
          </w:p>
        </w:tc>
      </w:tr>
      <w:tr w:rsidR="003262AD" w14:paraId="7E2AE0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1CF14" w14:textId="77777777" w:rsidR="003262AD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2E2640"/>
              </w:rPr>
              <w:t>HowItWorks.tsx</w:t>
            </w:r>
            <w:proofErr w:type="spellEnd"/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22D27" w14:textId="77777777" w:rsidR="003262AD" w:rsidRDefault="00000000">
            <w:r>
              <w:rPr>
                <w:rFonts w:ascii="Calibri" w:eastAsia="Calibri" w:hAnsi="Calibri" w:cs="Calibri"/>
                <w:color w:val="1C1426"/>
              </w:rPr>
              <w:t xml:space="preserve">Flujo de tres pasos con íconos, engranaje animado </w:t>
            </w:r>
            <w:proofErr w:type="spellStart"/>
            <w:r>
              <w:rPr>
                <w:rFonts w:ascii="Calibri" w:eastAsia="Calibri" w:hAnsi="Calibri" w:cs="Calibri"/>
                <w:color w:val="1C1426"/>
              </w:rPr>
              <w:t>YetibiEngine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 xml:space="preserve"> y bloque de asesoría</w:t>
            </w:r>
          </w:p>
        </w:tc>
      </w:tr>
      <w:tr w:rsidR="003262AD" w14:paraId="46F20F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166DB" w14:textId="77777777" w:rsidR="003262AD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2E2640"/>
              </w:rPr>
              <w:t>ValueFlow.tsx</w:t>
            </w:r>
            <w:proofErr w:type="spellEnd"/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3B98C" w14:textId="77777777" w:rsidR="003262AD" w:rsidRDefault="00000000">
            <w:r>
              <w:rPr>
                <w:rFonts w:ascii="Calibri" w:eastAsia="Calibri" w:hAnsi="Calibri" w:cs="Calibri"/>
                <w:color w:val="1C1426"/>
              </w:rPr>
              <w:t>Diagrama SVG de tubería animada — bifurcación As-</w:t>
            </w:r>
            <w:proofErr w:type="spellStart"/>
            <w:r>
              <w:rPr>
                <w:rFonts w:ascii="Calibri" w:eastAsia="Calibri" w:hAnsi="Calibri" w:cs="Calibri"/>
                <w:color w:val="1C1426"/>
              </w:rPr>
              <w:t>Is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 xml:space="preserve"> → </w:t>
            </w:r>
            <w:proofErr w:type="spellStart"/>
            <w:r>
              <w:rPr>
                <w:rFonts w:ascii="Calibri" w:eastAsia="Calibri" w:hAnsi="Calibri" w:cs="Calibri"/>
                <w:color w:val="1C1426"/>
              </w:rPr>
              <w:t>To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>-Be → ROI</w:t>
            </w:r>
          </w:p>
        </w:tc>
      </w:tr>
      <w:tr w:rsidR="003262AD" w14:paraId="30F863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83FBE" w14:textId="77777777" w:rsidR="003262AD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2E2640"/>
              </w:rPr>
              <w:t>CtaFinal.tsx</w:t>
            </w:r>
            <w:proofErr w:type="spellEnd"/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22B00" w14:textId="77777777" w:rsidR="003262AD" w:rsidRDefault="00000000">
            <w:r>
              <w:rPr>
                <w:rFonts w:ascii="Calibri" w:eastAsia="Calibri" w:hAnsi="Calibri" w:cs="Calibri"/>
                <w:color w:val="1C1426"/>
              </w:rPr>
              <w:t xml:space="preserve">Sección de cierre con </w:t>
            </w:r>
            <w:proofErr w:type="spellStart"/>
            <w:r>
              <w:rPr>
                <w:rFonts w:ascii="Calibri" w:eastAsia="Calibri" w:hAnsi="Calibri" w:cs="Calibri"/>
                <w:color w:val="1C1426"/>
              </w:rPr>
              <w:t>headline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 xml:space="preserve"> a pantalla completa y formulario de contacto integrado</w:t>
            </w:r>
          </w:p>
        </w:tc>
      </w:tr>
      <w:tr w:rsidR="003262AD" w14:paraId="749436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6063F" w14:textId="77777777" w:rsidR="003262AD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2E2640"/>
              </w:rPr>
              <w:t>ContactForm.tsx</w:t>
            </w:r>
            <w:proofErr w:type="spellEnd"/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A8385" w14:textId="77777777" w:rsidR="003262AD" w:rsidRDefault="00000000">
            <w:r>
              <w:rPr>
                <w:rFonts w:ascii="Calibri" w:eastAsia="Calibri" w:hAnsi="Calibri" w:cs="Calibri"/>
                <w:color w:val="1C1426"/>
              </w:rPr>
              <w:t xml:space="preserve">Formulario con campos </w:t>
            </w:r>
            <w:proofErr w:type="spellStart"/>
            <w:r>
              <w:rPr>
                <w:rFonts w:ascii="Calibri" w:eastAsia="Calibri" w:hAnsi="Calibri" w:cs="Calibri"/>
                <w:color w:val="1C1426"/>
              </w:rPr>
              <w:t>underline-style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 xml:space="preserve">, validación </w:t>
            </w:r>
            <w:proofErr w:type="spellStart"/>
            <w:r>
              <w:rPr>
                <w:rFonts w:ascii="Calibri" w:eastAsia="Calibri" w:hAnsi="Calibri" w:cs="Calibri"/>
                <w:color w:val="1C1426"/>
              </w:rPr>
              <w:t>client-side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 xml:space="preserve"> y </w:t>
            </w:r>
            <w:proofErr w:type="spellStart"/>
            <w:r>
              <w:rPr>
                <w:rFonts w:ascii="Calibri" w:eastAsia="Calibri" w:hAnsi="Calibri" w:cs="Calibri"/>
                <w:color w:val="1C1426"/>
              </w:rPr>
              <w:t>honeypot</w:t>
            </w:r>
            <w:proofErr w:type="spellEnd"/>
          </w:p>
        </w:tc>
      </w:tr>
      <w:tr w:rsidR="003262AD" w14:paraId="5D1FB9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0392A" w14:textId="77777777" w:rsidR="003262AD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2E2640"/>
              </w:rPr>
              <w:t>Footer.tsx</w:t>
            </w:r>
            <w:proofErr w:type="spellEnd"/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E0482" w14:textId="77777777" w:rsidR="003262AD" w:rsidRDefault="00000000">
            <w:r>
              <w:rPr>
                <w:rFonts w:ascii="Calibri" w:eastAsia="Calibri" w:hAnsi="Calibri" w:cs="Calibri"/>
                <w:color w:val="1C1426"/>
              </w:rPr>
              <w:t>Footer con logo, navegación en dos columnas y datos de contacto</w:t>
            </w:r>
          </w:p>
        </w:tc>
      </w:tr>
    </w:tbl>
    <w:p w14:paraId="25213D7E" w14:textId="77777777" w:rsidR="003262AD" w:rsidRDefault="00000000">
      <w:r>
        <w:br w:type="page"/>
      </w:r>
    </w:p>
    <w:p w14:paraId="0740C2C0" w14:textId="77777777" w:rsidR="003262AD" w:rsidRDefault="00000000">
      <w:pPr>
        <w:pStyle w:val="Ttulo1"/>
        <w:pBdr>
          <w:bottom w:val="single" w:sz="6" w:space="4" w:color="E07B30"/>
        </w:pBdr>
        <w:spacing w:before="480" w:after="200"/>
      </w:pPr>
      <w:r>
        <w:rPr>
          <w:rFonts w:ascii="Calibri" w:eastAsia="Calibri" w:hAnsi="Calibri" w:cs="Calibri"/>
          <w:b/>
          <w:bCs/>
          <w:color w:val="2E2640"/>
        </w:rPr>
        <w:lastRenderedPageBreak/>
        <w:t>5. Sistema de animaciones</w:t>
      </w:r>
    </w:p>
    <w:p w14:paraId="5A7BE729" w14:textId="77777777" w:rsidR="003262AD" w:rsidRDefault="003262AD">
      <w:pPr>
        <w:spacing w:after="80"/>
      </w:pPr>
    </w:p>
    <w:p w14:paraId="5E5FFE90" w14:textId="77777777" w:rsidR="003262AD" w:rsidRDefault="00000000">
      <w:pPr>
        <w:pStyle w:val="Ttulo2"/>
        <w:spacing w:before="320" w:after="120"/>
      </w:pPr>
      <w:r>
        <w:rPr>
          <w:rFonts w:ascii="Calibri" w:eastAsia="Calibri" w:hAnsi="Calibri" w:cs="Calibri"/>
          <w:b/>
          <w:bCs/>
          <w:color w:val="2E2640"/>
          <w:sz w:val="24"/>
          <w:szCs w:val="24"/>
        </w:rPr>
        <w:t>5.1 Principios</w:t>
      </w:r>
    </w:p>
    <w:p w14:paraId="23B5BF05" w14:textId="77777777" w:rsidR="003262AD" w:rsidRDefault="00000000">
      <w:pPr>
        <w:spacing w:before="60" w:after="60"/>
        <w:ind w:left="431"/>
      </w:pPr>
      <w:r>
        <w:rPr>
          <w:rFonts w:ascii="Calibri" w:eastAsia="Calibri" w:hAnsi="Calibri" w:cs="Calibri"/>
          <w:b/>
          <w:bCs/>
          <w:color w:val="E07B30"/>
          <w:sz w:val="22"/>
          <w:szCs w:val="22"/>
        </w:rPr>
        <w:t xml:space="preserve">▸  </w:t>
      </w:r>
      <w:r>
        <w:rPr>
          <w:rFonts w:ascii="Calibri" w:eastAsia="Calibri" w:hAnsi="Calibri" w:cs="Calibri"/>
          <w:color w:val="1C1426"/>
          <w:sz w:val="22"/>
          <w:szCs w:val="22"/>
        </w:rPr>
        <w:t xml:space="preserve">Todas las variantes de </w:t>
      </w:r>
      <w:proofErr w:type="spellStart"/>
      <w:r>
        <w:rPr>
          <w:rFonts w:ascii="Calibri" w:eastAsia="Calibri" w:hAnsi="Calibri" w:cs="Calibri"/>
          <w:color w:val="1C1426"/>
          <w:sz w:val="22"/>
          <w:szCs w:val="22"/>
        </w:rPr>
        <w:t>Motion</w:t>
      </w:r>
      <w:proofErr w:type="spellEnd"/>
      <w:r>
        <w:rPr>
          <w:rFonts w:ascii="Calibri" w:eastAsia="Calibri" w:hAnsi="Calibri" w:cs="Calibri"/>
          <w:color w:val="1C1426"/>
          <w:sz w:val="22"/>
          <w:szCs w:val="22"/>
        </w:rPr>
        <w:t xml:space="preserve"> viven en </w:t>
      </w:r>
      <w:proofErr w:type="spellStart"/>
      <w:r>
        <w:rPr>
          <w:rFonts w:ascii="Calibri" w:eastAsia="Calibri" w:hAnsi="Calibri" w:cs="Calibri"/>
          <w:color w:val="1C1426"/>
          <w:sz w:val="22"/>
          <w:szCs w:val="22"/>
        </w:rPr>
        <w:t>lib</w:t>
      </w:r>
      <w:proofErr w:type="spellEnd"/>
      <w:r>
        <w:rPr>
          <w:rFonts w:ascii="Calibri" w:eastAsia="Calibri" w:hAnsi="Calibri" w:cs="Calibri"/>
          <w:color w:val="1C1426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color w:val="1C1426"/>
          <w:sz w:val="22"/>
          <w:szCs w:val="22"/>
        </w:rPr>
        <w:t>motion.ts</w:t>
      </w:r>
      <w:proofErr w:type="spellEnd"/>
      <w:r>
        <w:rPr>
          <w:rFonts w:ascii="Calibri" w:eastAsia="Calibri" w:hAnsi="Calibri" w:cs="Calibri"/>
          <w:color w:val="1C1426"/>
          <w:sz w:val="22"/>
          <w:szCs w:val="22"/>
        </w:rPr>
        <w:t xml:space="preserve"> — nunca </w:t>
      </w:r>
      <w:proofErr w:type="spellStart"/>
      <w:r>
        <w:rPr>
          <w:rFonts w:ascii="Calibri" w:eastAsia="Calibri" w:hAnsi="Calibri" w:cs="Calibri"/>
          <w:color w:val="1C1426"/>
          <w:sz w:val="22"/>
          <w:szCs w:val="22"/>
        </w:rPr>
        <w:t>inline</w:t>
      </w:r>
      <w:proofErr w:type="spellEnd"/>
      <w:r>
        <w:rPr>
          <w:rFonts w:ascii="Calibri" w:eastAsia="Calibri" w:hAnsi="Calibri" w:cs="Calibri"/>
          <w:color w:val="1C1426"/>
          <w:sz w:val="22"/>
          <w:szCs w:val="22"/>
        </w:rPr>
        <w:t xml:space="preserve"> en componentes</w:t>
      </w:r>
    </w:p>
    <w:p w14:paraId="0E6DDB17" w14:textId="77777777" w:rsidR="003262AD" w:rsidRDefault="00000000">
      <w:pPr>
        <w:spacing w:before="60" w:after="60"/>
        <w:ind w:left="431"/>
      </w:pPr>
      <w:r>
        <w:rPr>
          <w:rFonts w:ascii="Calibri" w:eastAsia="Calibri" w:hAnsi="Calibri" w:cs="Calibri"/>
          <w:b/>
          <w:bCs/>
          <w:color w:val="E07B30"/>
          <w:sz w:val="22"/>
          <w:szCs w:val="22"/>
        </w:rPr>
        <w:t xml:space="preserve">▸  </w:t>
      </w:r>
      <w:proofErr w:type="spellStart"/>
      <w:r>
        <w:rPr>
          <w:rFonts w:ascii="Calibri" w:eastAsia="Calibri" w:hAnsi="Calibri" w:cs="Calibri"/>
          <w:color w:val="1C1426"/>
          <w:sz w:val="22"/>
          <w:szCs w:val="22"/>
        </w:rPr>
        <w:t>Imports</w:t>
      </w:r>
      <w:proofErr w:type="spellEnd"/>
      <w:r>
        <w:rPr>
          <w:rFonts w:ascii="Calibri" w:eastAsia="Calibri" w:hAnsi="Calibri" w:cs="Calibri"/>
          <w:color w:val="1C1426"/>
          <w:sz w:val="22"/>
          <w:szCs w:val="22"/>
        </w:rPr>
        <w:t xml:space="preserve"> exclusivamente desde "</w:t>
      </w:r>
      <w:proofErr w:type="spellStart"/>
      <w:r>
        <w:rPr>
          <w:rFonts w:ascii="Calibri" w:eastAsia="Calibri" w:hAnsi="Calibri" w:cs="Calibri"/>
          <w:color w:val="1C1426"/>
          <w:sz w:val="22"/>
          <w:szCs w:val="22"/>
        </w:rPr>
        <w:t>motion</w:t>
      </w:r>
      <w:proofErr w:type="spellEnd"/>
      <w:r>
        <w:rPr>
          <w:rFonts w:ascii="Calibri" w:eastAsia="Calibri" w:hAnsi="Calibri" w:cs="Calibri"/>
          <w:color w:val="1C1426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color w:val="1C1426"/>
          <w:sz w:val="22"/>
          <w:szCs w:val="22"/>
        </w:rPr>
        <w:t>react</w:t>
      </w:r>
      <w:proofErr w:type="spellEnd"/>
      <w:r>
        <w:rPr>
          <w:rFonts w:ascii="Calibri" w:eastAsia="Calibri" w:hAnsi="Calibri" w:cs="Calibri"/>
          <w:color w:val="1C1426"/>
          <w:sz w:val="22"/>
          <w:szCs w:val="22"/>
        </w:rPr>
        <w:t>" — nunca desde "</w:t>
      </w:r>
      <w:proofErr w:type="spellStart"/>
      <w:r>
        <w:rPr>
          <w:rFonts w:ascii="Calibri" w:eastAsia="Calibri" w:hAnsi="Calibri" w:cs="Calibri"/>
          <w:color w:val="1C1426"/>
          <w:sz w:val="22"/>
          <w:szCs w:val="22"/>
        </w:rPr>
        <w:t>framer-motion</w:t>
      </w:r>
      <w:proofErr w:type="spellEnd"/>
      <w:r>
        <w:rPr>
          <w:rFonts w:ascii="Calibri" w:eastAsia="Calibri" w:hAnsi="Calibri" w:cs="Calibri"/>
          <w:color w:val="1C1426"/>
          <w:sz w:val="22"/>
          <w:szCs w:val="22"/>
        </w:rPr>
        <w:t>"</w:t>
      </w:r>
    </w:p>
    <w:p w14:paraId="277AC4A5" w14:textId="77777777" w:rsidR="003262AD" w:rsidRDefault="00000000">
      <w:pPr>
        <w:spacing w:before="60" w:after="60"/>
        <w:ind w:left="431"/>
      </w:pPr>
      <w:r>
        <w:rPr>
          <w:rFonts w:ascii="Calibri" w:eastAsia="Calibri" w:hAnsi="Calibri" w:cs="Calibri"/>
          <w:b/>
          <w:bCs/>
          <w:color w:val="E07B30"/>
          <w:sz w:val="22"/>
          <w:szCs w:val="22"/>
        </w:rPr>
        <w:t xml:space="preserve">▸  </w:t>
      </w:r>
      <w:r>
        <w:rPr>
          <w:rFonts w:ascii="Calibri" w:eastAsia="Calibri" w:hAnsi="Calibri" w:cs="Calibri"/>
          <w:color w:val="1C1426"/>
          <w:sz w:val="22"/>
          <w:szCs w:val="22"/>
        </w:rPr>
        <w:t xml:space="preserve">Todas las animaciones respetan </w:t>
      </w:r>
      <w:proofErr w:type="spellStart"/>
      <w:r>
        <w:rPr>
          <w:rFonts w:ascii="Calibri" w:eastAsia="Calibri" w:hAnsi="Calibri" w:cs="Calibri"/>
          <w:color w:val="1C1426"/>
          <w:sz w:val="22"/>
          <w:szCs w:val="22"/>
        </w:rPr>
        <w:t>prefers-reduced-motion</w:t>
      </w:r>
      <w:proofErr w:type="spellEnd"/>
    </w:p>
    <w:p w14:paraId="2BD6A5C4" w14:textId="77777777" w:rsidR="003262AD" w:rsidRDefault="00000000">
      <w:pPr>
        <w:spacing w:before="60" w:after="60"/>
        <w:ind w:left="431"/>
      </w:pPr>
      <w:r>
        <w:rPr>
          <w:rFonts w:ascii="Calibri" w:eastAsia="Calibri" w:hAnsi="Calibri" w:cs="Calibri"/>
          <w:b/>
          <w:bCs/>
          <w:color w:val="E07B30"/>
          <w:sz w:val="22"/>
          <w:szCs w:val="22"/>
        </w:rPr>
        <w:t xml:space="preserve">▸  </w:t>
      </w:r>
      <w:r>
        <w:rPr>
          <w:rFonts w:ascii="Calibri" w:eastAsia="Calibri" w:hAnsi="Calibri" w:cs="Calibri"/>
          <w:color w:val="1C1426"/>
          <w:sz w:val="22"/>
          <w:szCs w:val="22"/>
        </w:rPr>
        <w:t xml:space="preserve">Sin </w:t>
      </w:r>
      <w:proofErr w:type="spellStart"/>
      <w:r>
        <w:rPr>
          <w:rFonts w:ascii="Calibri" w:eastAsia="Calibri" w:hAnsi="Calibri" w:cs="Calibri"/>
          <w:color w:val="1C1426"/>
          <w:sz w:val="22"/>
          <w:szCs w:val="22"/>
        </w:rPr>
        <w:t>loops</w:t>
      </w:r>
      <w:proofErr w:type="spellEnd"/>
      <w:r>
        <w:rPr>
          <w:rFonts w:ascii="Calibri" w:eastAsia="Calibri" w:hAnsi="Calibri" w:cs="Calibri"/>
          <w:color w:val="1C1426"/>
          <w:sz w:val="22"/>
          <w:szCs w:val="22"/>
        </w:rPr>
        <w:t xml:space="preserve"> infinitos salvo los </w:t>
      </w:r>
      <w:proofErr w:type="spellStart"/>
      <w:r>
        <w:rPr>
          <w:rFonts w:ascii="Calibri" w:eastAsia="Calibri" w:hAnsi="Calibri" w:cs="Calibri"/>
          <w:color w:val="1C1426"/>
          <w:sz w:val="22"/>
          <w:szCs w:val="22"/>
        </w:rPr>
        <w:t>metaballs</w:t>
      </w:r>
      <w:proofErr w:type="spellEnd"/>
      <w:r>
        <w:rPr>
          <w:rFonts w:ascii="Calibri" w:eastAsia="Calibri" w:hAnsi="Calibri" w:cs="Calibri"/>
          <w:color w:val="1C1426"/>
          <w:sz w:val="22"/>
          <w:szCs w:val="22"/>
        </w:rPr>
        <w:t xml:space="preserve"> de fondo (opacidad muy sutil)</w:t>
      </w:r>
    </w:p>
    <w:p w14:paraId="64A2100A" w14:textId="77777777" w:rsidR="003262AD" w:rsidRDefault="003262AD">
      <w:pPr>
        <w:spacing w:after="80"/>
      </w:pPr>
    </w:p>
    <w:p w14:paraId="384E468B" w14:textId="77777777" w:rsidR="003262AD" w:rsidRDefault="00000000">
      <w:pPr>
        <w:pStyle w:val="Ttulo2"/>
        <w:spacing w:before="320" w:after="120"/>
      </w:pPr>
      <w:r>
        <w:rPr>
          <w:rFonts w:ascii="Calibri" w:eastAsia="Calibri" w:hAnsi="Calibri" w:cs="Calibri"/>
          <w:b/>
          <w:bCs/>
          <w:color w:val="2E2640"/>
          <w:sz w:val="24"/>
          <w:szCs w:val="24"/>
        </w:rPr>
        <w:t>5.2 Animaciones por componente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262AD" w14:paraId="5A7F21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52674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 xml:space="preserve">Hero —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E2640"/>
              </w:rPr>
              <w:t>Headline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E2640"/>
              </w:rPr>
              <w:t xml:space="preserve"> L1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0EF75" w14:textId="77777777" w:rsidR="003262AD" w:rsidRDefault="00000000">
            <w:r>
              <w:rPr>
                <w:rFonts w:ascii="Calibri" w:eastAsia="Calibri" w:hAnsi="Calibri" w:cs="Calibri"/>
                <w:color w:val="1C1426"/>
              </w:rPr>
              <w:t>"Todos quieren IA." — texto estático, Geist 900, naranja</w:t>
            </w:r>
          </w:p>
        </w:tc>
      </w:tr>
      <w:tr w:rsidR="003262AD" w14:paraId="3077A0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A44A7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 xml:space="preserve">Hero —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E2640"/>
              </w:rPr>
              <w:t>Headline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E2640"/>
              </w:rPr>
              <w:t xml:space="preserve"> L2 (rota)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89DBA" w14:textId="77777777" w:rsidR="003262AD" w:rsidRDefault="00000000">
            <w:r>
              <w:rPr>
                <w:rFonts w:ascii="Calibri" w:eastAsia="Calibri" w:hAnsi="Calibri" w:cs="Calibri"/>
                <w:color w:val="1C1426"/>
              </w:rPr>
              <w:t xml:space="preserve">Flip vertical entre 3 frases cada 4s — DM Serif Display </w:t>
            </w:r>
            <w:proofErr w:type="spellStart"/>
            <w:r>
              <w:rPr>
                <w:rFonts w:ascii="Calibri" w:eastAsia="Calibri" w:hAnsi="Calibri" w:cs="Calibri"/>
                <w:color w:val="1C1426"/>
              </w:rPr>
              <w:t>italic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 xml:space="preserve"> blanca</w:t>
            </w:r>
          </w:p>
        </w:tc>
      </w:tr>
      <w:tr w:rsidR="003262AD" w14:paraId="41FD55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8017E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Hero — Recuadro L4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E3B14" w14:textId="77777777" w:rsidR="003262AD" w:rsidRDefault="00000000">
            <w:r>
              <w:rPr>
                <w:rFonts w:ascii="Calibri" w:eastAsia="Calibri" w:hAnsi="Calibri" w:cs="Calibri"/>
                <w:color w:val="1C1426"/>
              </w:rPr>
              <w:t xml:space="preserve">Flip vertical de 5 palabras cada 4s — gradiente </w:t>
            </w:r>
            <w:proofErr w:type="spellStart"/>
            <w:r>
              <w:rPr>
                <w:rFonts w:ascii="Calibri" w:eastAsia="Calibri" w:hAnsi="Calibri" w:cs="Calibri"/>
                <w:color w:val="1C1426"/>
              </w:rPr>
              <w:t>púrpura→naranja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 xml:space="preserve">, Playfair </w:t>
            </w:r>
            <w:proofErr w:type="spellStart"/>
            <w:r>
              <w:rPr>
                <w:rFonts w:ascii="Calibri" w:eastAsia="Calibri" w:hAnsi="Calibri" w:cs="Calibri"/>
                <w:color w:val="1C1426"/>
              </w:rPr>
              <w:t>italic</w:t>
            </w:r>
            <w:proofErr w:type="spellEnd"/>
          </w:p>
        </w:tc>
      </w:tr>
      <w:tr w:rsidR="003262AD" w14:paraId="772CDF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DEEB8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 xml:space="preserve">Hero —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E2640"/>
              </w:rPr>
              <w:t>Metaballs</w:t>
            </w:r>
            <w:proofErr w:type="spellEnd"/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BE5D4" w14:textId="77777777" w:rsidR="003262AD" w:rsidRDefault="00000000">
            <w:r>
              <w:rPr>
                <w:rFonts w:ascii="Calibri" w:eastAsia="Calibri" w:hAnsi="Calibri" w:cs="Calibri"/>
                <w:color w:val="1C1426"/>
              </w:rPr>
              <w:t xml:space="preserve">5 blobs SVG con filtro </w:t>
            </w:r>
            <w:proofErr w:type="spellStart"/>
            <w:r>
              <w:rPr>
                <w:rFonts w:ascii="Calibri" w:eastAsia="Calibri" w:hAnsi="Calibri" w:cs="Calibri"/>
                <w:color w:val="1C1426"/>
              </w:rPr>
              <w:t>goo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color w:val="1C1426"/>
              </w:rPr>
              <w:t>feGaussianBlur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 xml:space="preserve"> + </w:t>
            </w:r>
            <w:proofErr w:type="spellStart"/>
            <w:r>
              <w:rPr>
                <w:rFonts w:ascii="Calibri" w:eastAsia="Calibri" w:hAnsi="Calibri" w:cs="Calibri"/>
                <w:color w:val="1C1426"/>
              </w:rPr>
              <w:t>feColorMatrix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>) — solo desktop</w:t>
            </w:r>
          </w:p>
        </w:tc>
      </w:tr>
      <w:tr w:rsidR="003262AD" w:rsidRPr="003A4C2D" w14:paraId="0072FD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31AB0" w14:textId="77777777" w:rsidR="003262AD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2E2640"/>
              </w:rPr>
              <w:t>Problem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E2640"/>
              </w:rPr>
              <w:t xml:space="preserve"> —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E2640"/>
              </w:rPr>
              <w:t>Items</w:t>
            </w:r>
            <w:proofErr w:type="spellEnd"/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3899D" w14:textId="77777777" w:rsidR="003262AD" w:rsidRPr="003A4C2D" w:rsidRDefault="00000000">
            <w:pPr>
              <w:rPr>
                <w:lang w:val="en-US"/>
              </w:rPr>
            </w:pPr>
            <w:r w:rsidRPr="003A4C2D">
              <w:rPr>
                <w:rFonts w:ascii="Calibri" w:eastAsia="Calibri" w:hAnsi="Calibri" w:cs="Calibri"/>
                <w:color w:val="1C1426"/>
                <w:lang w:val="en-US"/>
              </w:rPr>
              <w:t>Entrada slideX al scroll (IntersectionObserver) con stagger entre items</w:t>
            </w:r>
          </w:p>
        </w:tc>
      </w:tr>
      <w:tr w:rsidR="003262AD" w:rsidRPr="003A4C2D" w14:paraId="27C108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4B8FA" w14:textId="77777777" w:rsidR="003262AD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2E2640"/>
              </w:rPr>
              <w:t>HowItWorks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E2640"/>
              </w:rPr>
              <w:t xml:space="preserve"> — Engranaje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93207" w14:textId="77777777" w:rsidR="003262AD" w:rsidRPr="003A4C2D" w:rsidRDefault="00000000">
            <w:pPr>
              <w:rPr>
                <w:lang w:val="en-US"/>
              </w:rPr>
            </w:pPr>
            <w:r w:rsidRPr="003A4C2D">
              <w:rPr>
                <w:rFonts w:ascii="Calibri" w:eastAsia="Calibri" w:hAnsi="Calibri" w:cs="Calibri"/>
                <w:color w:val="1C1426"/>
                <w:lang w:val="en-US"/>
              </w:rPr>
              <w:t>CSS animation: gear-spin 6s linear infinite — alusión a YetibiEngine</w:t>
            </w:r>
          </w:p>
        </w:tc>
      </w:tr>
      <w:tr w:rsidR="003262AD" w14:paraId="299F97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ABF1D" w14:textId="77777777" w:rsidR="003262AD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2E2640"/>
              </w:rPr>
              <w:t>ValueFlow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E2640"/>
              </w:rPr>
              <w:t xml:space="preserve"> — SVG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28185" w14:textId="77777777" w:rsidR="003262AD" w:rsidRDefault="00000000">
            <w:r w:rsidRPr="003A4C2D">
              <w:rPr>
                <w:rFonts w:ascii="Calibri" w:eastAsia="Calibri" w:hAnsi="Calibri" w:cs="Calibri"/>
                <w:color w:val="1C1426"/>
                <w:lang w:val="en-US"/>
              </w:rPr>
              <w:t xml:space="preserve">Path drawing: strokeDashoffset → 0 con delays secuenciales. </w:t>
            </w:r>
            <w:r>
              <w:rPr>
                <w:rFonts w:ascii="Calibri" w:eastAsia="Calibri" w:hAnsi="Calibri" w:cs="Calibri"/>
                <w:color w:val="1C1426"/>
              </w:rPr>
              <w:t xml:space="preserve">Nodos </w:t>
            </w:r>
            <w:proofErr w:type="spellStart"/>
            <w:r>
              <w:rPr>
                <w:rFonts w:ascii="Calibri" w:eastAsia="Calibri" w:hAnsi="Calibri" w:cs="Calibri"/>
                <w:color w:val="1C1426"/>
              </w:rPr>
              <w:t>scale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 xml:space="preserve"> + </w:t>
            </w:r>
            <w:proofErr w:type="spellStart"/>
            <w:r>
              <w:rPr>
                <w:rFonts w:ascii="Calibri" w:eastAsia="Calibri" w:hAnsi="Calibri" w:cs="Calibri"/>
                <w:color w:val="1C1426"/>
              </w:rPr>
              <w:t>opacity</w:t>
            </w:r>
            <w:proofErr w:type="spellEnd"/>
          </w:p>
        </w:tc>
      </w:tr>
      <w:tr w:rsidR="003262AD" w14:paraId="143AF1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01839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Secciones generales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E20BE" w14:textId="77777777" w:rsidR="003262AD" w:rsidRDefault="00000000">
            <w:r>
              <w:rPr>
                <w:rFonts w:ascii="Calibri" w:eastAsia="Calibri" w:hAnsi="Calibri" w:cs="Calibri"/>
                <w:color w:val="1C1426"/>
              </w:rPr>
              <w:t xml:space="preserve">Fade + </w:t>
            </w:r>
            <w:proofErr w:type="spellStart"/>
            <w:r>
              <w:rPr>
                <w:rFonts w:ascii="Calibri" w:eastAsia="Calibri" w:hAnsi="Calibri" w:cs="Calibri"/>
                <w:color w:val="1C1426"/>
              </w:rPr>
              <w:t>translateY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 xml:space="preserve">(32px) al entrar en </w:t>
            </w:r>
            <w:proofErr w:type="spellStart"/>
            <w:r>
              <w:rPr>
                <w:rFonts w:ascii="Calibri" w:eastAsia="Calibri" w:hAnsi="Calibri" w:cs="Calibri"/>
                <w:color w:val="1C1426"/>
              </w:rPr>
              <w:t>viewport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 xml:space="preserve"> — una sola curva de </w:t>
            </w:r>
            <w:proofErr w:type="spellStart"/>
            <w:r>
              <w:rPr>
                <w:rFonts w:ascii="Calibri" w:eastAsia="Calibri" w:hAnsi="Calibri" w:cs="Calibri"/>
                <w:color w:val="1C1426"/>
              </w:rPr>
              <w:t>easing</w:t>
            </w:r>
            <w:proofErr w:type="spellEnd"/>
          </w:p>
        </w:tc>
      </w:tr>
    </w:tbl>
    <w:p w14:paraId="34477CAD" w14:textId="77777777" w:rsidR="003262AD" w:rsidRDefault="00000000">
      <w:r>
        <w:br w:type="page"/>
      </w:r>
    </w:p>
    <w:p w14:paraId="3586B5B1" w14:textId="77777777" w:rsidR="003262AD" w:rsidRDefault="00000000">
      <w:pPr>
        <w:pStyle w:val="Ttulo1"/>
        <w:pBdr>
          <w:bottom w:val="single" w:sz="6" w:space="4" w:color="E07B30"/>
        </w:pBdr>
        <w:spacing w:before="480" w:after="200"/>
      </w:pPr>
      <w:r>
        <w:rPr>
          <w:rFonts w:ascii="Calibri" w:eastAsia="Calibri" w:hAnsi="Calibri" w:cs="Calibri"/>
          <w:b/>
          <w:bCs/>
          <w:color w:val="2E2640"/>
        </w:rPr>
        <w:lastRenderedPageBreak/>
        <w:t>6. Flujo de datos — Formulario de contacto</w:t>
      </w:r>
    </w:p>
    <w:p w14:paraId="0BF50DA9" w14:textId="77777777" w:rsidR="003262AD" w:rsidRDefault="003262AD">
      <w:pPr>
        <w:spacing w:after="80"/>
      </w:pPr>
    </w:p>
    <w:p w14:paraId="5319D560" w14:textId="77777777" w:rsidR="003262AD" w:rsidRDefault="00000000">
      <w:pPr>
        <w:pStyle w:val="Ttulo2"/>
        <w:spacing w:before="320" w:after="120"/>
      </w:pPr>
      <w:r>
        <w:rPr>
          <w:rFonts w:ascii="Calibri" w:eastAsia="Calibri" w:hAnsi="Calibri" w:cs="Calibri"/>
          <w:b/>
          <w:bCs/>
          <w:color w:val="2E2640"/>
          <w:sz w:val="24"/>
          <w:szCs w:val="24"/>
        </w:rPr>
        <w:t>6.1 Flujo de envío</w:t>
      </w:r>
    </w:p>
    <w:p w14:paraId="211B9A92" w14:textId="77777777" w:rsidR="003262AD" w:rsidRDefault="00000000">
      <w:pPr>
        <w:spacing w:before="60" w:after="60"/>
        <w:ind w:left="431"/>
      </w:pPr>
      <w:r>
        <w:rPr>
          <w:rFonts w:ascii="Calibri" w:eastAsia="Calibri" w:hAnsi="Calibri" w:cs="Calibri"/>
          <w:b/>
          <w:bCs/>
          <w:color w:val="E07B30"/>
          <w:sz w:val="22"/>
          <w:szCs w:val="22"/>
        </w:rPr>
        <w:t xml:space="preserve">▸  </w:t>
      </w:r>
      <w:r>
        <w:rPr>
          <w:rFonts w:ascii="Calibri" w:eastAsia="Calibri" w:hAnsi="Calibri" w:cs="Calibri"/>
          <w:color w:val="1C1426"/>
          <w:sz w:val="22"/>
          <w:szCs w:val="22"/>
        </w:rPr>
        <w:t>Usuario completa: Nombre, Correo, Empresa (opcional), Mensaje</w:t>
      </w:r>
    </w:p>
    <w:p w14:paraId="3B058C96" w14:textId="77777777" w:rsidR="003262AD" w:rsidRDefault="00000000">
      <w:pPr>
        <w:spacing w:before="60" w:after="60"/>
        <w:ind w:left="431"/>
      </w:pPr>
      <w:r>
        <w:rPr>
          <w:rFonts w:ascii="Calibri" w:eastAsia="Calibri" w:hAnsi="Calibri" w:cs="Calibri"/>
          <w:b/>
          <w:bCs/>
          <w:color w:val="E07B30"/>
          <w:sz w:val="22"/>
          <w:szCs w:val="22"/>
        </w:rPr>
        <w:t xml:space="preserve">▸  </w:t>
      </w:r>
      <w:r>
        <w:rPr>
          <w:rFonts w:ascii="Calibri" w:eastAsia="Calibri" w:hAnsi="Calibri" w:cs="Calibri"/>
          <w:color w:val="1C1426"/>
          <w:sz w:val="22"/>
          <w:szCs w:val="22"/>
        </w:rPr>
        <w:t xml:space="preserve">Validación </w:t>
      </w:r>
      <w:proofErr w:type="spellStart"/>
      <w:r>
        <w:rPr>
          <w:rFonts w:ascii="Calibri" w:eastAsia="Calibri" w:hAnsi="Calibri" w:cs="Calibri"/>
          <w:color w:val="1C1426"/>
          <w:sz w:val="22"/>
          <w:szCs w:val="22"/>
        </w:rPr>
        <w:t>client-side</w:t>
      </w:r>
      <w:proofErr w:type="spellEnd"/>
      <w:r>
        <w:rPr>
          <w:rFonts w:ascii="Calibri" w:eastAsia="Calibri" w:hAnsi="Calibri" w:cs="Calibri"/>
          <w:color w:val="1C1426"/>
          <w:sz w:val="22"/>
          <w:szCs w:val="22"/>
        </w:rPr>
        <w:t>: campos requeridos, formato de email</w:t>
      </w:r>
    </w:p>
    <w:p w14:paraId="5EEF1D26" w14:textId="77777777" w:rsidR="003262AD" w:rsidRDefault="00000000">
      <w:pPr>
        <w:spacing w:before="60" w:after="60"/>
        <w:ind w:left="431"/>
      </w:pPr>
      <w:r>
        <w:rPr>
          <w:rFonts w:ascii="Calibri" w:eastAsia="Calibri" w:hAnsi="Calibri" w:cs="Calibri"/>
          <w:b/>
          <w:bCs/>
          <w:color w:val="E07B30"/>
          <w:sz w:val="22"/>
          <w:szCs w:val="22"/>
        </w:rPr>
        <w:t xml:space="preserve">▸  </w:t>
      </w:r>
      <w:r>
        <w:rPr>
          <w:rFonts w:ascii="Calibri" w:eastAsia="Calibri" w:hAnsi="Calibri" w:cs="Calibri"/>
          <w:color w:val="1C1426"/>
          <w:sz w:val="22"/>
          <w:szCs w:val="22"/>
        </w:rPr>
        <w:t xml:space="preserve">Verificación </w:t>
      </w:r>
      <w:proofErr w:type="spellStart"/>
      <w:r>
        <w:rPr>
          <w:rFonts w:ascii="Calibri" w:eastAsia="Calibri" w:hAnsi="Calibri" w:cs="Calibri"/>
          <w:color w:val="1C1426"/>
          <w:sz w:val="22"/>
          <w:szCs w:val="22"/>
        </w:rPr>
        <w:t>honeypot</w:t>
      </w:r>
      <w:proofErr w:type="spellEnd"/>
      <w:r>
        <w:rPr>
          <w:rFonts w:ascii="Calibri" w:eastAsia="Calibri" w:hAnsi="Calibri" w:cs="Calibri"/>
          <w:color w:val="1C1426"/>
          <w:sz w:val="22"/>
          <w:szCs w:val="22"/>
        </w:rPr>
        <w:t>: campo oculto "</w:t>
      </w:r>
      <w:proofErr w:type="spellStart"/>
      <w:r>
        <w:rPr>
          <w:rFonts w:ascii="Calibri" w:eastAsia="Calibri" w:hAnsi="Calibri" w:cs="Calibri"/>
          <w:color w:val="1C1426"/>
          <w:sz w:val="22"/>
          <w:szCs w:val="22"/>
        </w:rPr>
        <w:t>website</w:t>
      </w:r>
      <w:proofErr w:type="spellEnd"/>
      <w:r>
        <w:rPr>
          <w:rFonts w:ascii="Calibri" w:eastAsia="Calibri" w:hAnsi="Calibri" w:cs="Calibri"/>
          <w:color w:val="1C1426"/>
          <w:sz w:val="22"/>
          <w:szCs w:val="22"/>
        </w:rPr>
        <w:t xml:space="preserve">" — si tiene valor, es </w:t>
      </w:r>
      <w:proofErr w:type="spellStart"/>
      <w:r>
        <w:rPr>
          <w:rFonts w:ascii="Calibri" w:eastAsia="Calibri" w:hAnsi="Calibri" w:cs="Calibri"/>
          <w:color w:val="1C1426"/>
          <w:sz w:val="22"/>
          <w:szCs w:val="22"/>
        </w:rPr>
        <w:t>bot</w:t>
      </w:r>
      <w:proofErr w:type="spellEnd"/>
      <w:r>
        <w:rPr>
          <w:rFonts w:ascii="Calibri" w:eastAsia="Calibri" w:hAnsi="Calibri" w:cs="Calibri"/>
          <w:color w:val="1C1426"/>
          <w:sz w:val="22"/>
          <w:szCs w:val="22"/>
        </w:rPr>
        <w:t xml:space="preserve"> → 200 silencioso</w:t>
      </w:r>
    </w:p>
    <w:p w14:paraId="163E1FA9" w14:textId="77777777" w:rsidR="003262AD" w:rsidRDefault="00000000">
      <w:pPr>
        <w:spacing w:before="60" w:after="60"/>
        <w:ind w:left="431"/>
      </w:pPr>
      <w:r>
        <w:rPr>
          <w:rFonts w:ascii="Calibri" w:eastAsia="Calibri" w:hAnsi="Calibri" w:cs="Calibri"/>
          <w:b/>
          <w:bCs/>
          <w:color w:val="E07B30"/>
          <w:sz w:val="22"/>
          <w:szCs w:val="22"/>
        </w:rPr>
        <w:t xml:space="preserve">▸  </w:t>
      </w:r>
      <w:r>
        <w:rPr>
          <w:rFonts w:ascii="Calibri" w:eastAsia="Calibri" w:hAnsi="Calibri" w:cs="Calibri"/>
          <w:color w:val="1C1426"/>
          <w:sz w:val="22"/>
          <w:szCs w:val="22"/>
        </w:rPr>
        <w:t xml:space="preserve">Rate </w:t>
      </w:r>
      <w:proofErr w:type="spellStart"/>
      <w:r>
        <w:rPr>
          <w:rFonts w:ascii="Calibri" w:eastAsia="Calibri" w:hAnsi="Calibri" w:cs="Calibri"/>
          <w:color w:val="1C1426"/>
          <w:sz w:val="22"/>
          <w:szCs w:val="22"/>
        </w:rPr>
        <w:t>limiting</w:t>
      </w:r>
      <w:proofErr w:type="spellEnd"/>
      <w:r>
        <w:rPr>
          <w:rFonts w:ascii="Calibri" w:eastAsia="Calibri" w:hAnsi="Calibri" w:cs="Calibri"/>
          <w:color w:val="1C1426"/>
          <w:sz w:val="22"/>
          <w:szCs w:val="22"/>
        </w:rPr>
        <w:t xml:space="preserve">: máximo 3 </w:t>
      </w:r>
      <w:proofErr w:type="spellStart"/>
      <w:r>
        <w:rPr>
          <w:rFonts w:ascii="Calibri" w:eastAsia="Calibri" w:hAnsi="Calibri" w:cs="Calibri"/>
          <w:color w:val="1C1426"/>
          <w:sz w:val="22"/>
          <w:szCs w:val="22"/>
        </w:rPr>
        <w:t>requests</w:t>
      </w:r>
      <w:proofErr w:type="spellEnd"/>
      <w:r>
        <w:rPr>
          <w:rFonts w:ascii="Calibri" w:eastAsia="Calibri" w:hAnsi="Calibri" w:cs="Calibri"/>
          <w:color w:val="1C1426"/>
          <w:sz w:val="22"/>
          <w:szCs w:val="22"/>
        </w:rPr>
        <w:t xml:space="preserve"> por minuto por IP → responde 429</w:t>
      </w:r>
    </w:p>
    <w:p w14:paraId="68515C9A" w14:textId="77777777" w:rsidR="003262AD" w:rsidRDefault="00000000">
      <w:pPr>
        <w:spacing w:before="60" w:after="60"/>
        <w:ind w:left="431"/>
      </w:pPr>
      <w:r>
        <w:rPr>
          <w:rFonts w:ascii="Calibri" w:eastAsia="Calibri" w:hAnsi="Calibri" w:cs="Calibri"/>
          <w:b/>
          <w:bCs/>
          <w:color w:val="E07B30"/>
          <w:sz w:val="22"/>
          <w:szCs w:val="22"/>
        </w:rPr>
        <w:t xml:space="preserve">▸  </w:t>
      </w:r>
      <w:r>
        <w:rPr>
          <w:rFonts w:ascii="Calibri" w:eastAsia="Calibri" w:hAnsi="Calibri" w:cs="Calibri"/>
          <w:color w:val="1C1426"/>
          <w:sz w:val="22"/>
          <w:szCs w:val="22"/>
        </w:rPr>
        <w:t>Validación server-</w:t>
      </w:r>
      <w:proofErr w:type="spellStart"/>
      <w:r>
        <w:rPr>
          <w:rFonts w:ascii="Calibri" w:eastAsia="Calibri" w:hAnsi="Calibri" w:cs="Calibri"/>
          <w:color w:val="1C1426"/>
          <w:sz w:val="22"/>
          <w:szCs w:val="22"/>
        </w:rPr>
        <w:t>side</w:t>
      </w:r>
      <w:proofErr w:type="spellEnd"/>
      <w:r>
        <w:rPr>
          <w:rFonts w:ascii="Calibri" w:eastAsia="Calibri" w:hAnsi="Calibri" w:cs="Calibri"/>
          <w:color w:val="1C1426"/>
          <w:sz w:val="22"/>
          <w:szCs w:val="22"/>
        </w:rPr>
        <w:t xml:space="preserve"> con Zod: tipos, longitudes, sanitización</w:t>
      </w:r>
    </w:p>
    <w:p w14:paraId="145A615B" w14:textId="77777777" w:rsidR="003262AD" w:rsidRDefault="00000000">
      <w:pPr>
        <w:spacing w:before="60" w:after="60"/>
        <w:ind w:left="431"/>
      </w:pPr>
      <w:r>
        <w:rPr>
          <w:rFonts w:ascii="Calibri" w:eastAsia="Calibri" w:hAnsi="Calibri" w:cs="Calibri"/>
          <w:b/>
          <w:bCs/>
          <w:color w:val="E07B30"/>
          <w:sz w:val="22"/>
          <w:szCs w:val="22"/>
        </w:rPr>
        <w:t xml:space="preserve">▸  </w:t>
      </w:r>
      <w:r>
        <w:rPr>
          <w:rFonts w:ascii="Calibri" w:eastAsia="Calibri" w:hAnsi="Calibri" w:cs="Calibri"/>
          <w:color w:val="1C1426"/>
          <w:sz w:val="22"/>
          <w:szCs w:val="22"/>
        </w:rPr>
        <w:t xml:space="preserve">Guardado en </w:t>
      </w:r>
      <w:proofErr w:type="spellStart"/>
      <w:r>
        <w:rPr>
          <w:rFonts w:ascii="Calibri" w:eastAsia="Calibri" w:hAnsi="Calibri" w:cs="Calibri"/>
          <w:color w:val="1C1426"/>
          <w:sz w:val="22"/>
          <w:szCs w:val="22"/>
        </w:rPr>
        <w:t>Supabase</w:t>
      </w:r>
      <w:proofErr w:type="spellEnd"/>
      <w:r>
        <w:rPr>
          <w:rFonts w:ascii="Calibri" w:eastAsia="Calibri" w:hAnsi="Calibri" w:cs="Calibri"/>
          <w:color w:val="1C1426"/>
          <w:sz w:val="22"/>
          <w:szCs w:val="22"/>
        </w:rPr>
        <w:t>: tabla "contactos"</w:t>
      </w:r>
    </w:p>
    <w:p w14:paraId="6A5598A1" w14:textId="77777777" w:rsidR="003262AD" w:rsidRDefault="00000000">
      <w:pPr>
        <w:spacing w:before="60" w:after="60"/>
        <w:ind w:left="431"/>
      </w:pPr>
      <w:r>
        <w:rPr>
          <w:rFonts w:ascii="Calibri" w:eastAsia="Calibri" w:hAnsi="Calibri" w:cs="Calibri"/>
          <w:b/>
          <w:bCs/>
          <w:color w:val="E07B30"/>
          <w:sz w:val="22"/>
          <w:szCs w:val="22"/>
        </w:rPr>
        <w:t xml:space="preserve">▸  </w:t>
      </w:r>
      <w:r>
        <w:rPr>
          <w:rFonts w:ascii="Calibri" w:eastAsia="Calibri" w:hAnsi="Calibri" w:cs="Calibri"/>
          <w:color w:val="1C1426"/>
          <w:sz w:val="22"/>
          <w:szCs w:val="22"/>
        </w:rPr>
        <w:t xml:space="preserve">Correo a data@yetibi.com vía </w:t>
      </w:r>
      <w:proofErr w:type="spellStart"/>
      <w:r>
        <w:rPr>
          <w:rFonts w:ascii="Calibri" w:eastAsia="Calibri" w:hAnsi="Calibri" w:cs="Calibri"/>
          <w:color w:val="1C1426"/>
          <w:sz w:val="22"/>
          <w:szCs w:val="22"/>
        </w:rPr>
        <w:t>Resend</w:t>
      </w:r>
      <w:proofErr w:type="spellEnd"/>
      <w:r>
        <w:rPr>
          <w:rFonts w:ascii="Calibri" w:eastAsia="Calibri" w:hAnsi="Calibri" w:cs="Calibri"/>
          <w:color w:val="1C1426"/>
          <w:sz w:val="22"/>
          <w:szCs w:val="22"/>
        </w:rPr>
        <w:t xml:space="preserve"> con botón de respuesta directa</w:t>
      </w:r>
    </w:p>
    <w:p w14:paraId="70CD37A5" w14:textId="77777777" w:rsidR="003262AD" w:rsidRDefault="00000000">
      <w:pPr>
        <w:spacing w:before="60" w:after="60"/>
        <w:ind w:left="431"/>
      </w:pPr>
      <w:r>
        <w:rPr>
          <w:rFonts w:ascii="Calibri" w:eastAsia="Calibri" w:hAnsi="Calibri" w:cs="Calibri"/>
          <w:b/>
          <w:bCs/>
          <w:color w:val="E07B30"/>
          <w:sz w:val="22"/>
          <w:szCs w:val="22"/>
        </w:rPr>
        <w:t xml:space="preserve">▸  </w:t>
      </w:r>
      <w:r>
        <w:rPr>
          <w:rFonts w:ascii="Calibri" w:eastAsia="Calibri" w:hAnsi="Calibri" w:cs="Calibri"/>
          <w:color w:val="1C1426"/>
          <w:sz w:val="22"/>
          <w:szCs w:val="22"/>
        </w:rPr>
        <w:t>Correo de confirmación al remitente con CTA al diagnóstico</w:t>
      </w:r>
    </w:p>
    <w:p w14:paraId="0BDCA902" w14:textId="77777777" w:rsidR="003262AD" w:rsidRDefault="003262AD">
      <w:pPr>
        <w:spacing w:after="80"/>
      </w:pPr>
    </w:p>
    <w:p w14:paraId="2B4C7324" w14:textId="77777777" w:rsidR="003262AD" w:rsidRPr="003A4C2D" w:rsidRDefault="00000000">
      <w:pPr>
        <w:pStyle w:val="Ttulo2"/>
        <w:spacing w:before="320" w:after="120"/>
        <w:rPr>
          <w:lang w:val="en-US"/>
        </w:rPr>
      </w:pPr>
      <w:r w:rsidRPr="003A4C2D">
        <w:rPr>
          <w:rFonts w:ascii="Calibri" w:eastAsia="Calibri" w:hAnsi="Calibri" w:cs="Calibri"/>
          <w:b/>
          <w:bCs/>
          <w:color w:val="2E2640"/>
          <w:sz w:val="24"/>
          <w:szCs w:val="24"/>
          <w:lang w:val="en-US"/>
        </w:rPr>
        <w:t>6.2 Tabla contactos en Supabase</w:t>
      </w:r>
    </w:p>
    <w:p w14:paraId="2EE9F582" w14:textId="77777777" w:rsidR="003262AD" w:rsidRPr="003A4C2D" w:rsidRDefault="00000000">
      <w:pPr>
        <w:shd w:val="clear" w:color="auto" w:fill="F0EEF5"/>
        <w:spacing w:before="40" w:after="40"/>
        <w:ind w:left="431" w:right="431"/>
        <w:rPr>
          <w:lang w:val="en-US"/>
        </w:rPr>
      </w:pPr>
      <w:r w:rsidRPr="003A4C2D">
        <w:rPr>
          <w:rFonts w:ascii="Courier New" w:eastAsia="Courier New" w:hAnsi="Courier New" w:cs="Courier New"/>
          <w:color w:val="5A3E8A"/>
          <w:lang w:val="en-US"/>
        </w:rPr>
        <w:t>id          uuid DEFAULT gen_random_uuid() PRIMARY KEY</w:t>
      </w:r>
    </w:p>
    <w:p w14:paraId="607C565D" w14:textId="77777777" w:rsidR="003262AD" w:rsidRPr="003A4C2D" w:rsidRDefault="00000000">
      <w:pPr>
        <w:shd w:val="clear" w:color="auto" w:fill="F0EEF5"/>
        <w:spacing w:before="40" w:after="40"/>
        <w:ind w:left="431" w:right="431"/>
        <w:rPr>
          <w:lang w:val="en-US"/>
        </w:rPr>
      </w:pPr>
      <w:r w:rsidRPr="003A4C2D">
        <w:rPr>
          <w:rFonts w:ascii="Courier New" w:eastAsia="Courier New" w:hAnsi="Courier New" w:cs="Courier New"/>
          <w:color w:val="5A3E8A"/>
          <w:lang w:val="en-US"/>
        </w:rPr>
        <w:t>nombre      text NOT NULL</w:t>
      </w:r>
    </w:p>
    <w:p w14:paraId="1D0A1B55" w14:textId="77777777" w:rsidR="003262AD" w:rsidRPr="003A4C2D" w:rsidRDefault="00000000">
      <w:pPr>
        <w:shd w:val="clear" w:color="auto" w:fill="F0EEF5"/>
        <w:spacing w:before="40" w:after="40"/>
        <w:ind w:left="431" w:right="431"/>
        <w:rPr>
          <w:lang w:val="en-US"/>
        </w:rPr>
      </w:pPr>
      <w:r w:rsidRPr="003A4C2D">
        <w:rPr>
          <w:rFonts w:ascii="Courier New" w:eastAsia="Courier New" w:hAnsi="Courier New" w:cs="Courier New"/>
          <w:color w:val="5A3E8A"/>
          <w:lang w:val="en-US"/>
        </w:rPr>
        <w:t>correo      text NOT NULL</w:t>
      </w:r>
    </w:p>
    <w:p w14:paraId="27C754C9" w14:textId="77777777" w:rsidR="003262AD" w:rsidRPr="003A4C2D" w:rsidRDefault="00000000">
      <w:pPr>
        <w:shd w:val="clear" w:color="auto" w:fill="F0EEF5"/>
        <w:spacing w:before="40" w:after="40"/>
        <w:ind w:left="431" w:right="431"/>
        <w:rPr>
          <w:lang w:val="en-US"/>
        </w:rPr>
      </w:pPr>
      <w:r w:rsidRPr="003A4C2D">
        <w:rPr>
          <w:rFonts w:ascii="Courier New" w:eastAsia="Courier New" w:hAnsi="Courier New" w:cs="Courier New"/>
          <w:color w:val="5A3E8A"/>
          <w:lang w:val="en-US"/>
        </w:rPr>
        <w:t>empresa     text (nullable)</w:t>
      </w:r>
    </w:p>
    <w:p w14:paraId="250C72BF" w14:textId="77777777" w:rsidR="003262AD" w:rsidRPr="003A4C2D" w:rsidRDefault="00000000">
      <w:pPr>
        <w:shd w:val="clear" w:color="auto" w:fill="F0EEF5"/>
        <w:spacing w:before="40" w:after="40"/>
        <w:ind w:left="431" w:right="431"/>
        <w:rPr>
          <w:lang w:val="en-US"/>
        </w:rPr>
      </w:pPr>
      <w:r w:rsidRPr="003A4C2D">
        <w:rPr>
          <w:rFonts w:ascii="Courier New" w:eastAsia="Courier New" w:hAnsi="Courier New" w:cs="Courier New"/>
          <w:color w:val="5A3E8A"/>
          <w:lang w:val="en-US"/>
        </w:rPr>
        <w:t>mensaje     text NOT NULL</w:t>
      </w:r>
    </w:p>
    <w:p w14:paraId="699AC70D" w14:textId="77777777" w:rsidR="003262AD" w:rsidRPr="003A4C2D" w:rsidRDefault="00000000">
      <w:pPr>
        <w:shd w:val="clear" w:color="auto" w:fill="F0EEF5"/>
        <w:spacing w:before="40" w:after="40"/>
        <w:ind w:left="431" w:right="431"/>
        <w:rPr>
          <w:lang w:val="en-US"/>
        </w:rPr>
      </w:pPr>
      <w:r w:rsidRPr="003A4C2D">
        <w:rPr>
          <w:rFonts w:ascii="Courier New" w:eastAsia="Courier New" w:hAnsi="Courier New" w:cs="Courier New"/>
          <w:color w:val="5A3E8A"/>
          <w:lang w:val="en-US"/>
        </w:rPr>
        <w:t>created_at  timestamptz DEFAULT now()</w:t>
      </w:r>
    </w:p>
    <w:p w14:paraId="71D32A5E" w14:textId="77777777" w:rsidR="003262AD" w:rsidRPr="003A4C2D" w:rsidRDefault="00000000">
      <w:pPr>
        <w:rPr>
          <w:lang w:val="en-US"/>
        </w:rPr>
      </w:pPr>
      <w:r w:rsidRPr="003A4C2D">
        <w:rPr>
          <w:lang w:val="en-US"/>
        </w:rPr>
        <w:br w:type="page"/>
      </w:r>
    </w:p>
    <w:p w14:paraId="4D0D4086" w14:textId="77777777" w:rsidR="003262AD" w:rsidRDefault="00000000">
      <w:pPr>
        <w:pStyle w:val="Ttulo1"/>
        <w:pBdr>
          <w:bottom w:val="single" w:sz="6" w:space="4" w:color="E07B30"/>
        </w:pBdr>
        <w:spacing w:before="480" w:after="200"/>
      </w:pPr>
      <w:r>
        <w:rPr>
          <w:rFonts w:ascii="Calibri" w:eastAsia="Calibri" w:hAnsi="Calibri" w:cs="Calibri"/>
          <w:b/>
          <w:bCs/>
          <w:color w:val="2E2640"/>
        </w:rPr>
        <w:lastRenderedPageBreak/>
        <w:t>7. Configuración SEO</w:t>
      </w:r>
    </w:p>
    <w:p w14:paraId="10712F92" w14:textId="77777777" w:rsidR="003262AD" w:rsidRDefault="003262AD">
      <w:pPr>
        <w:spacing w:after="80"/>
      </w:pPr>
    </w:p>
    <w:p w14:paraId="613AB42D" w14:textId="77777777" w:rsidR="003262AD" w:rsidRDefault="00000000">
      <w:pPr>
        <w:pStyle w:val="Ttulo2"/>
        <w:spacing w:before="320" w:after="120"/>
      </w:pPr>
      <w:r>
        <w:rPr>
          <w:rFonts w:ascii="Calibri" w:eastAsia="Calibri" w:hAnsi="Calibri" w:cs="Calibri"/>
          <w:b/>
          <w:bCs/>
          <w:color w:val="2E2640"/>
          <w:sz w:val="24"/>
          <w:szCs w:val="24"/>
        </w:rPr>
        <w:t xml:space="preserve">7.1 </w:t>
      </w:r>
      <w:proofErr w:type="spellStart"/>
      <w:r>
        <w:rPr>
          <w:rFonts w:ascii="Calibri" w:eastAsia="Calibri" w:hAnsi="Calibri" w:cs="Calibri"/>
          <w:b/>
          <w:bCs/>
          <w:color w:val="2E2640"/>
          <w:sz w:val="24"/>
          <w:szCs w:val="24"/>
        </w:rPr>
        <w:t>Metadata</w:t>
      </w:r>
      <w:proofErr w:type="spellEnd"/>
      <w:r>
        <w:rPr>
          <w:rFonts w:ascii="Calibri" w:eastAsia="Calibri" w:hAnsi="Calibri" w:cs="Calibri"/>
          <w:b/>
          <w:bCs/>
          <w:color w:val="2E2640"/>
          <w:sz w:val="24"/>
          <w:szCs w:val="24"/>
        </w:rPr>
        <w:t xml:space="preserve"> técnica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262AD" w14:paraId="7E5E93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F0EC5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Title tag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66F09" w14:textId="77777777" w:rsidR="003262AD" w:rsidRDefault="00000000">
            <w:r>
              <w:rPr>
                <w:rFonts w:ascii="Calibri" w:eastAsia="Calibri" w:hAnsi="Calibri" w:cs="Calibri"/>
                <w:color w:val="1C1426"/>
              </w:rPr>
              <w:t>Diagnóstico de Madurez Operacional | Yeti BI</w:t>
            </w:r>
          </w:p>
        </w:tc>
      </w:tr>
      <w:tr w:rsidR="003262AD" w14:paraId="4AEF7E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B5AD4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 xml:space="preserve">Meta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E2640"/>
              </w:rPr>
              <w:t>description</w:t>
            </w:r>
            <w:proofErr w:type="spellEnd"/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82566" w14:textId="77777777" w:rsidR="003262AD" w:rsidRDefault="00000000">
            <w:r>
              <w:rPr>
                <w:rFonts w:ascii="Calibri" w:eastAsia="Calibri" w:hAnsi="Calibri" w:cs="Calibri"/>
                <w:color w:val="1C1426"/>
              </w:rPr>
              <w:t>Evalúa si tu operación tiene las condiciones para desplegar IA o automatizar. Gratuito. 10 minutos. Medellín.</w:t>
            </w:r>
          </w:p>
        </w:tc>
      </w:tr>
      <w:tr w:rsidR="003262AD" w14:paraId="60FE7C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ACF3D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Canonical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D3245" w14:textId="77777777" w:rsidR="003262AD" w:rsidRDefault="00000000">
            <w:r>
              <w:rPr>
                <w:rFonts w:ascii="Calibri" w:eastAsia="Calibri" w:hAnsi="Calibri" w:cs="Calibri"/>
                <w:color w:val="1C1426"/>
              </w:rPr>
              <w:t>https://yetibi.com</w:t>
            </w:r>
          </w:p>
        </w:tc>
      </w:tr>
      <w:tr w:rsidR="003262AD" w14:paraId="04EE9C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A0E04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Robots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8840D" w14:textId="77777777" w:rsidR="003262AD" w:rsidRDefault="00000000">
            <w:proofErr w:type="spellStart"/>
            <w:r>
              <w:rPr>
                <w:rFonts w:ascii="Calibri" w:eastAsia="Calibri" w:hAnsi="Calibri" w:cs="Calibri"/>
                <w:color w:val="1C1426"/>
              </w:rPr>
              <w:t>index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C1426"/>
              </w:rPr>
              <w:t>follow</w:t>
            </w:r>
            <w:proofErr w:type="spellEnd"/>
          </w:p>
        </w:tc>
      </w:tr>
      <w:tr w:rsidR="003262AD" w:rsidRPr="003A4C2D" w14:paraId="4D5EAE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8C36A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 xml:space="preserve">Open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E2640"/>
              </w:rPr>
              <w:t>Graph</w:t>
            </w:r>
            <w:proofErr w:type="spellEnd"/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D93DF" w14:textId="77777777" w:rsidR="003262AD" w:rsidRPr="003A4C2D" w:rsidRDefault="00000000">
            <w:pPr>
              <w:rPr>
                <w:lang w:val="en-US"/>
              </w:rPr>
            </w:pPr>
            <w:proofErr w:type="gramStart"/>
            <w:r w:rsidRPr="003A4C2D">
              <w:rPr>
                <w:rFonts w:ascii="Calibri" w:eastAsia="Calibri" w:hAnsi="Calibri" w:cs="Calibri"/>
                <w:color w:val="1C1426"/>
                <w:lang w:val="en-US"/>
              </w:rPr>
              <w:t>og:title</w:t>
            </w:r>
            <w:proofErr w:type="gramEnd"/>
            <w:r w:rsidRPr="003A4C2D">
              <w:rPr>
                <w:rFonts w:ascii="Calibri" w:eastAsia="Calibri" w:hAnsi="Calibri" w:cs="Calibri"/>
                <w:color w:val="1C1426"/>
                <w:lang w:val="en-US"/>
              </w:rPr>
              <w:t xml:space="preserve">, </w:t>
            </w:r>
            <w:proofErr w:type="gramStart"/>
            <w:r w:rsidRPr="003A4C2D">
              <w:rPr>
                <w:rFonts w:ascii="Calibri" w:eastAsia="Calibri" w:hAnsi="Calibri" w:cs="Calibri"/>
                <w:color w:val="1C1426"/>
                <w:lang w:val="en-US"/>
              </w:rPr>
              <w:t>og:description</w:t>
            </w:r>
            <w:proofErr w:type="gramEnd"/>
            <w:r w:rsidRPr="003A4C2D">
              <w:rPr>
                <w:rFonts w:ascii="Calibri" w:eastAsia="Calibri" w:hAnsi="Calibri" w:cs="Calibri"/>
                <w:color w:val="1C1426"/>
                <w:lang w:val="en-US"/>
              </w:rPr>
              <w:t xml:space="preserve">, </w:t>
            </w:r>
            <w:proofErr w:type="gramStart"/>
            <w:r w:rsidRPr="003A4C2D">
              <w:rPr>
                <w:rFonts w:ascii="Calibri" w:eastAsia="Calibri" w:hAnsi="Calibri" w:cs="Calibri"/>
                <w:color w:val="1C1426"/>
                <w:lang w:val="en-US"/>
              </w:rPr>
              <w:t>og:image</w:t>
            </w:r>
            <w:proofErr w:type="gramEnd"/>
            <w:r w:rsidRPr="003A4C2D">
              <w:rPr>
                <w:rFonts w:ascii="Calibri" w:eastAsia="Calibri" w:hAnsi="Calibri" w:cs="Calibri"/>
                <w:color w:val="1C1426"/>
                <w:lang w:val="en-US"/>
              </w:rPr>
              <w:t xml:space="preserve"> 1200×630, </w:t>
            </w:r>
            <w:proofErr w:type="gramStart"/>
            <w:r w:rsidRPr="003A4C2D">
              <w:rPr>
                <w:rFonts w:ascii="Calibri" w:eastAsia="Calibri" w:hAnsi="Calibri" w:cs="Calibri"/>
                <w:color w:val="1C1426"/>
                <w:lang w:val="en-US"/>
              </w:rPr>
              <w:t>og:locale</w:t>
            </w:r>
            <w:proofErr w:type="gramEnd"/>
            <w:r w:rsidRPr="003A4C2D">
              <w:rPr>
                <w:rFonts w:ascii="Calibri" w:eastAsia="Calibri" w:hAnsi="Calibri" w:cs="Calibri"/>
                <w:color w:val="1C1426"/>
                <w:lang w:val="en-US"/>
              </w:rPr>
              <w:t xml:space="preserve"> es_CO</w:t>
            </w:r>
          </w:p>
        </w:tc>
      </w:tr>
      <w:tr w:rsidR="003262AD" w14:paraId="0EE84C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9D7FD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Twitter Card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FD5C2" w14:textId="77777777" w:rsidR="003262AD" w:rsidRDefault="00000000">
            <w:proofErr w:type="spellStart"/>
            <w:r>
              <w:rPr>
                <w:rFonts w:ascii="Calibri" w:eastAsia="Calibri" w:hAnsi="Calibri" w:cs="Calibri"/>
                <w:color w:val="1C1426"/>
              </w:rPr>
              <w:t>summary_large_image</w:t>
            </w:r>
            <w:proofErr w:type="spellEnd"/>
          </w:p>
        </w:tc>
      </w:tr>
    </w:tbl>
    <w:p w14:paraId="00DC8EC0" w14:textId="77777777" w:rsidR="003262AD" w:rsidRDefault="003262AD">
      <w:pPr>
        <w:spacing w:after="80"/>
      </w:pPr>
    </w:p>
    <w:p w14:paraId="285CFD05" w14:textId="77777777" w:rsidR="003262AD" w:rsidRDefault="00000000">
      <w:pPr>
        <w:pStyle w:val="Ttulo2"/>
        <w:spacing w:before="320" w:after="120"/>
      </w:pPr>
      <w:r>
        <w:rPr>
          <w:rFonts w:ascii="Calibri" w:eastAsia="Calibri" w:hAnsi="Calibri" w:cs="Calibri"/>
          <w:b/>
          <w:bCs/>
          <w:color w:val="2E2640"/>
          <w:sz w:val="24"/>
          <w:szCs w:val="24"/>
        </w:rPr>
        <w:t>7.2 Archivos técnicos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262AD" w14:paraId="78FAF2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3752C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sitemap.xml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2DB7D" w14:textId="77777777" w:rsidR="003262AD" w:rsidRDefault="00000000">
            <w:r>
              <w:rPr>
                <w:rFonts w:ascii="Calibri" w:eastAsia="Calibri" w:hAnsi="Calibri" w:cs="Calibri"/>
                <w:color w:val="1C1426"/>
              </w:rPr>
              <w:t>Generado por Next.js App Router. Incluye / y /contacto</w:t>
            </w:r>
          </w:p>
        </w:tc>
      </w:tr>
      <w:tr w:rsidR="003262AD" w:rsidRPr="003A4C2D" w14:paraId="7F2AD2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A229A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robots.txt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E3A99" w14:textId="77777777" w:rsidR="003262AD" w:rsidRPr="003A4C2D" w:rsidRDefault="00000000">
            <w:pPr>
              <w:rPr>
                <w:lang w:val="en-US"/>
              </w:rPr>
            </w:pPr>
            <w:r w:rsidRPr="003A4C2D">
              <w:rPr>
                <w:rFonts w:ascii="Calibri" w:eastAsia="Calibri" w:hAnsi="Calibri" w:cs="Calibri"/>
                <w:color w:val="1C1426"/>
                <w:lang w:val="en-US"/>
              </w:rPr>
              <w:t xml:space="preserve">Allow: </w:t>
            </w:r>
            <w:proofErr w:type="gramStart"/>
            <w:r w:rsidRPr="003A4C2D">
              <w:rPr>
                <w:rFonts w:ascii="Calibri" w:eastAsia="Calibri" w:hAnsi="Calibri" w:cs="Calibri"/>
                <w:color w:val="1C1426"/>
                <w:lang w:val="en-US"/>
              </w:rPr>
              <w:t>/  ·</w:t>
            </w:r>
            <w:proofErr w:type="gramEnd"/>
            <w:r w:rsidRPr="003A4C2D">
              <w:rPr>
                <w:rFonts w:ascii="Calibri" w:eastAsia="Calibri" w:hAnsi="Calibri" w:cs="Calibri"/>
                <w:color w:val="1C1426"/>
                <w:lang w:val="en-US"/>
              </w:rPr>
              <w:t xml:space="preserve">  Disallow: /api</w:t>
            </w:r>
            <w:proofErr w:type="gramStart"/>
            <w:r w:rsidRPr="003A4C2D">
              <w:rPr>
                <w:rFonts w:ascii="Calibri" w:eastAsia="Calibri" w:hAnsi="Calibri" w:cs="Calibri"/>
                <w:color w:val="1C1426"/>
                <w:lang w:val="en-US"/>
              </w:rPr>
              <w:t>/  ·</w:t>
            </w:r>
            <w:proofErr w:type="gramEnd"/>
            <w:r w:rsidRPr="003A4C2D">
              <w:rPr>
                <w:rFonts w:ascii="Calibri" w:eastAsia="Calibri" w:hAnsi="Calibri" w:cs="Calibri"/>
                <w:color w:val="1C1426"/>
                <w:lang w:val="en-US"/>
              </w:rPr>
              <w:t xml:space="preserve">  Sitemap: https://yetibi.com/sitemap.xml</w:t>
            </w:r>
          </w:p>
        </w:tc>
      </w:tr>
      <w:tr w:rsidR="003262AD" w14:paraId="5D2D97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881EF" w14:textId="77777777" w:rsidR="003262AD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2E2640"/>
              </w:rPr>
              <w:t>site.webmanifest</w:t>
            </w:r>
            <w:proofErr w:type="spellEnd"/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D86EB" w14:textId="77777777" w:rsidR="003262AD" w:rsidRDefault="00000000">
            <w:r>
              <w:rPr>
                <w:rFonts w:ascii="Calibri" w:eastAsia="Calibri" w:hAnsi="Calibri" w:cs="Calibri"/>
                <w:color w:val="1C1426"/>
              </w:rPr>
              <w:t xml:space="preserve">PWA: nombre, íconos, </w:t>
            </w:r>
            <w:proofErr w:type="spellStart"/>
            <w:r>
              <w:rPr>
                <w:rFonts w:ascii="Calibri" w:eastAsia="Calibri" w:hAnsi="Calibri" w:cs="Calibri"/>
                <w:color w:val="1C1426"/>
              </w:rPr>
              <w:t>theme_color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 xml:space="preserve"> #2E2640, display </w:t>
            </w:r>
            <w:proofErr w:type="spellStart"/>
            <w:r>
              <w:rPr>
                <w:rFonts w:ascii="Calibri" w:eastAsia="Calibri" w:hAnsi="Calibri" w:cs="Calibri"/>
                <w:color w:val="1C1426"/>
              </w:rPr>
              <w:t>standalone</w:t>
            </w:r>
            <w:proofErr w:type="spellEnd"/>
          </w:p>
        </w:tc>
      </w:tr>
    </w:tbl>
    <w:p w14:paraId="39227072" w14:textId="77777777" w:rsidR="003262AD" w:rsidRDefault="003262AD">
      <w:pPr>
        <w:spacing w:after="80"/>
      </w:pPr>
    </w:p>
    <w:p w14:paraId="79408FE4" w14:textId="77777777" w:rsidR="003262AD" w:rsidRDefault="00000000">
      <w:pPr>
        <w:pStyle w:val="Ttulo2"/>
        <w:spacing w:before="320" w:after="120"/>
      </w:pPr>
      <w:r>
        <w:rPr>
          <w:rFonts w:ascii="Calibri" w:eastAsia="Calibri" w:hAnsi="Calibri" w:cs="Calibri"/>
          <w:b/>
          <w:bCs/>
          <w:color w:val="2E2640"/>
          <w:sz w:val="24"/>
          <w:szCs w:val="24"/>
        </w:rPr>
        <w:t xml:space="preserve">7.3 Schema </w:t>
      </w:r>
      <w:proofErr w:type="spellStart"/>
      <w:r>
        <w:rPr>
          <w:rFonts w:ascii="Calibri" w:eastAsia="Calibri" w:hAnsi="Calibri" w:cs="Calibri"/>
          <w:b/>
          <w:bCs/>
          <w:color w:val="2E2640"/>
          <w:sz w:val="24"/>
          <w:szCs w:val="24"/>
        </w:rPr>
        <w:t>markup</w:t>
      </w:r>
      <w:proofErr w:type="spellEnd"/>
      <w:r>
        <w:rPr>
          <w:rFonts w:ascii="Calibri" w:eastAsia="Calibri" w:hAnsi="Calibri" w:cs="Calibri"/>
          <w:b/>
          <w:bCs/>
          <w:color w:val="2E2640"/>
          <w:sz w:val="24"/>
          <w:szCs w:val="24"/>
        </w:rPr>
        <w:t xml:space="preserve"> JSON-LD</w:t>
      </w:r>
    </w:p>
    <w:p w14:paraId="3CDD0CCC" w14:textId="77777777" w:rsidR="003262AD" w:rsidRDefault="00000000">
      <w:pPr>
        <w:spacing w:before="60" w:after="60"/>
        <w:ind w:left="431"/>
      </w:pPr>
      <w:r>
        <w:rPr>
          <w:rFonts w:ascii="Calibri" w:eastAsia="Calibri" w:hAnsi="Calibri" w:cs="Calibri"/>
          <w:b/>
          <w:bCs/>
          <w:color w:val="E07B30"/>
          <w:sz w:val="22"/>
          <w:szCs w:val="22"/>
        </w:rPr>
        <w:t xml:space="preserve">▸  </w:t>
      </w:r>
      <w:proofErr w:type="spellStart"/>
      <w:r>
        <w:rPr>
          <w:rFonts w:ascii="Calibri" w:eastAsia="Calibri" w:hAnsi="Calibri" w:cs="Calibri"/>
          <w:color w:val="1C1426"/>
          <w:sz w:val="22"/>
          <w:szCs w:val="22"/>
        </w:rPr>
        <w:t>Organization</w:t>
      </w:r>
      <w:proofErr w:type="spellEnd"/>
      <w:r>
        <w:rPr>
          <w:rFonts w:ascii="Calibri" w:eastAsia="Calibri" w:hAnsi="Calibri" w:cs="Calibri"/>
          <w:color w:val="1C1426"/>
          <w:sz w:val="22"/>
          <w:szCs w:val="22"/>
        </w:rPr>
        <w:t>: nombre, URL, logo, dirección Medellín, email de contacto</w:t>
      </w:r>
    </w:p>
    <w:p w14:paraId="0740C867" w14:textId="77777777" w:rsidR="003262AD" w:rsidRDefault="00000000">
      <w:pPr>
        <w:spacing w:before="60" w:after="60"/>
        <w:ind w:left="431"/>
      </w:pPr>
      <w:r>
        <w:rPr>
          <w:rFonts w:ascii="Calibri" w:eastAsia="Calibri" w:hAnsi="Calibri" w:cs="Calibri"/>
          <w:b/>
          <w:bCs/>
          <w:color w:val="E07B30"/>
          <w:sz w:val="22"/>
          <w:szCs w:val="22"/>
        </w:rPr>
        <w:t xml:space="preserve">▸  </w:t>
      </w:r>
      <w:r>
        <w:rPr>
          <w:rFonts w:ascii="Calibri" w:eastAsia="Calibri" w:hAnsi="Calibri" w:cs="Calibri"/>
          <w:color w:val="1C1426"/>
          <w:sz w:val="22"/>
          <w:szCs w:val="22"/>
        </w:rPr>
        <w:t>Service: Diagnóstico de Madurez Operacional, área Colombia, precio $0 COP</w:t>
      </w:r>
    </w:p>
    <w:p w14:paraId="5B54C62C" w14:textId="77777777" w:rsidR="003262AD" w:rsidRDefault="003262AD">
      <w:pPr>
        <w:spacing w:after="80"/>
      </w:pPr>
    </w:p>
    <w:p w14:paraId="5E436D02" w14:textId="77777777" w:rsidR="003262AD" w:rsidRDefault="00000000">
      <w:pPr>
        <w:pStyle w:val="Ttulo2"/>
        <w:spacing w:before="320" w:after="120"/>
      </w:pPr>
      <w:r>
        <w:rPr>
          <w:rFonts w:ascii="Calibri" w:eastAsia="Calibri" w:hAnsi="Calibri" w:cs="Calibri"/>
          <w:b/>
          <w:bCs/>
          <w:color w:val="2E2640"/>
          <w:sz w:val="24"/>
          <w:szCs w:val="24"/>
        </w:rPr>
        <w:t xml:space="preserve">7.4 </w:t>
      </w:r>
      <w:proofErr w:type="spellStart"/>
      <w:r>
        <w:rPr>
          <w:rFonts w:ascii="Calibri" w:eastAsia="Calibri" w:hAnsi="Calibri" w:cs="Calibri"/>
          <w:b/>
          <w:bCs/>
          <w:color w:val="2E2640"/>
          <w:sz w:val="24"/>
          <w:szCs w:val="24"/>
        </w:rPr>
        <w:t>Favicons</w:t>
      </w:r>
      <w:proofErr w:type="spellEnd"/>
      <w:r>
        <w:rPr>
          <w:rFonts w:ascii="Calibri" w:eastAsia="Calibri" w:hAnsi="Calibri" w:cs="Calibri"/>
          <w:b/>
          <w:bCs/>
          <w:color w:val="2E2640"/>
          <w:sz w:val="24"/>
          <w:szCs w:val="24"/>
        </w:rPr>
        <w:t xml:space="preserve"> generados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262AD" w14:paraId="73BB16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9DC90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favicon-16x16.png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F5D4D" w14:textId="77777777" w:rsidR="003262AD" w:rsidRDefault="00000000">
            <w:r>
              <w:rPr>
                <w:rFonts w:ascii="Calibri" w:eastAsia="Calibri" w:hAnsi="Calibri" w:cs="Calibri"/>
                <w:color w:val="1C1426"/>
              </w:rPr>
              <w:t>Pestaña del navegador</w:t>
            </w:r>
          </w:p>
        </w:tc>
      </w:tr>
      <w:tr w:rsidR="003262AD" w14:paraId="2928CE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77FE7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favicon-32x32.png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29EF5" w14:textId="77777777" w:rsidR="003262AD" w:rsidRDefault="00000000">
            <w:r>
              <w:rPr>
                <w:rFonts w:ascii="Calibri" w:eastAsia="Calibri" w:hAnsi="Calibri" w:cs="Calibri"/>
                <w:color w:val="1C1426"/>
              </w:rPr>
              <w:t xml:space="preserve">Pestaña HD / </w:t>
            </w:r>
            <w:proofErr w:type="spellStart"/>
            <w:r>
              <w:rPr>
                <w:rFonts w:ascii="Calibri" w:eastAsia="Calibri" w:hAnsi="Calibri" w:cs="Calibri"/>
                <w:color w:val="1C1426"/>
              </w:rPr>
              <w:t>bookmarks</w:t>
            </w:r>
            <w:proofErr w:type="spellEnd"/>
          </w:p>
        </w:tc>
      </w:tr>
      <w:tr w:rsidR="003262AD" w14:paraId="5E4421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952F2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favicon.ico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FC6A3" w14:textId="77777777" w:rsidR="003262AD" w:rsidRDefault="00000000">
            <w:proofErr w:type="spellStart"/>
            <w:r>
              <w:rPr>
                <w:rFonts w:ascii="Calibri" w:eastAsia="Calibri" w:hAnsi="Calibri" w:cs="Calibri"/>
                <w:color w:val="1C1426"/>
              </w:rPr>
              <w:t>Fallback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1426"/>
              </w:rPr>
              <w:t>legacy</w:t>
            </w:r>
            <w:proofErr w:type="spellEnd"/>
          </w:p>
        </w:tc>
      </w:tr>
      <w:tr w:rsidR="003262AD" w14:paraId="107B51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72CBC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apple-touch-icon.png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C10BF" w14:textId="77777777" w:rsidR="003262AD" w:rsidRDefault="00000000">
            <w:r>
              <w:rPr>
                <w:rFonts w:ascii="Calibri" w:eastAsia="Calibri" w:hAnsi="Calibri" w:cs="Calibri"/>
                <w:color w:val="1C1426"/>
              </w:rPr>
              <w:t xml:space="preserve">180×180 — iOS home </w:t>
            </w:r>
            <w:proofErr w:type="spellStart"/>
            <w:r>
              <w:rPr>
                <w:rFonts w:ascii="Calibri" w:eastAsia="Calibri" w:hAnsi="Calibri" w:cs="Calibri"/>
                <w:color w:val="1C1426"/>
              </w:rPr>
              <w:t>screen</w:t>
            </w:r>
            <w:proofErr w:type="spellEnd"/>
          </w:p>
        </w:tc>
      </w:tr>
      <w:tr w:rsidR="003262AD" w14:paraId="6A322F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5BA08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icon-192x192.png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EB5D3" w14:textId="77777777" w:rsidR="003262AD" w:rsidRDefault="00000000">
            <w:r>
              <w:rPr>
                <w:rFonts w:ascii="Calibri" w:eastAsia="Calibri" w:hAnsi="Calibri" w:cs="Calibri"/>
                <w:color w:val="1C1426"/>
              </w:rPr>
              <w:t>192×192 — Android / PWA</w:t>
            </w:r>
          </w:p>
        </w:tc>
      </w:tr>
      <w:tr w:rsidR="003262AD" w14:paraId="2D15DF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A9A2A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icon-512x512.png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90BC9" w14:textId="77777777" w:rsidR="003262AD" w:rsidRDefault="00000000">
            <w:r>
              <w:rPr>
                <w:rFonts w:ascii="Calibri" w:eastAsia="Calibri" w:hAnsi="Calibri" w:cs="Calibri"/>
                <w:color w:val="1C1426"/>
              </w:rPr>
              <w:t xml:space="preserve">512×512 — PWA </w:t>
            </w:r>
            <w:proofErr w:type="spellStart"/>
            <w:r>
              <w:rPr>
                <w:rFonts w:ascii="Calibri" w:eastAsia="Calibri" w:hAnsi="Calibri" w:cs="Calibri"/>
                <w:color w:val="1C1426"/>
              </w:rPr>
              <w:t>splash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1426"/>
              </w:rPr>
              <w:t>screen</w:t>
            </w:r>
            <w:proofErr w:type="spellEnd"/>
          </w:p>
        </w:tc>
      </w:tr>
      <w:tr w:rsidR="003262AD" w14:paraId="41CC30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3AF03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og-image.png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DE878" w14:textId="77777777" w:rsidR="003262AD" w:rsidRDefault="00000000">
            <w:r>
              <w:rPr>
                <w:rFonts w:ascii="Calibri" w:eastAsia="Calibri" w:hAnsi="Calibri" w:cs="Calibri"/>
                <w:color w:val="1C1426"/>
              </w:rPr>
              <w:t xml:space="preserve">1200×630 — </w:t>
            </w:r>
            <w:proofErr w:type="spellStart"/>
            <w:r>
              <w:rPr>
                <w:rFonts w:ascii="Calibri" w:eastAsia="Calibri" w:hAnsi="Calibri" w:cs="Calibri"/>
                <w:color w:val="1C1426"/>
              </w:rPr>
              <w:t>Preview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 xml:space="preserve"> WhatsApp / LinkedIn</w:t>
            </w:r>
          </w:p>
        </w:tc>
      </w:tr>
    </w:tbl>
    <w:p w14:paraId="51693C47" w14:textId="77777777" w:rsidR="003262AD" w:rsidRDefault="00000000">
      <w:r>
        <w:br w:type="page"/>
      </w:r>
    </w:p>
    <w:p w14:paraId="4D3A425D" w14:textId="77777777" w:rsidR="003262AD" w:rsidRDefault="00000000">
      <w:pPr>
        <w:pStyle w:val="Ttulo1"/>
        <w:pBdr>
          <w:bottom w:val="single" w:sz="6" w:space="4" w:color="E07B30"/>
        </w:pBdr>
        <w:spacing w:before="480" w:after="200"/>
      </w:pPr>
      <w:r>
        <w:rPr>
          <w:rFonts w:ascii="Calibri" w:eastAsia="Calibri" w:hAnsi="Calibri" w:cs="Calibri"/>
          <w:b/>
          <w:bCs/>
          <w:color w:val="2E2640"/>
        </w:rPr>
        <w:lastRenderedPageBreak/>
        <w:t>8. Seguridad — Implementación completa</w:t>
      </w:r>
    </w:p>
    <w:p w14:paraId="4F10CA11" w14:textId="77777777" w:rsidR="003262AD" w:rsidRDefault="003262AD">
      <w:pPr>
        <w:spacing w:after="80"/>
      </w:pPr>
    </w:p>
    <w:p w14:paraId="5224D7AD" w14:textId="77777777" w:rsidR="003262AD" w:rsidRDefault="00000000">
      <w:pPr>
        <w:spacing w:before="80" w:after="120" w:line="276" w:lineRule="auto"/>
        <w:jc w:val="both"/>
      </w:pPr>
      <w:r>
        <w:rPr>
          <w:rFonts w:ascii="Calibri" w:eastAsia="Calibri" w:hAnsi="Calibri" w:cs="Calibri"/>
          <w:color w:val="1C1426"/>
          <w:sz w:val="22"/>
          <w:szCs w:val="22"/>
        </w:rPr>
        <w:t>La seguridad fue implementada en cinco capas independientes. El resultado fue una calificación A en securityheaders.com, verificada sobre HTTPS con el dominio en producción (julio 2026).</w:t>
      </w:r>
    </w:p>
    <w:p w14:paraId="6A72D818" w14:textId="77777777" w:rsidR="003262AD" w:rsidRDefault="003262AD">
      <w:pPr>
        <w:spacing w:after="80"/>
      </w:pPr>
    </w:p>
    <w:p w14:paraId="52D8FF2A" w14:textId="77777777" w:rsidR="003262AD" w:rsidRDefault="00000000">
      <w:pPr>
        <w:spacing w:before="120" w:after="240"/>
      </w:pPr>
      <w:r>
        <w:rPr>
          <w:rFonts w:ascii="Calibri" w:eastAsia="Calibri" w:hAnsi="Calibri" w:cs="Calibri"/>
          <w:b/>
          <w:bCs/>
          <w:color w:val="2E2640"/>
          <w:sz w:val="24"/>
          <w:szCs w:val="24"/>
        </w:rPr>
        <w:t xml:space="preserve">Calificación obtenida: </w:t>
      </w:r>
      <w:r>
        <w:rPr>
          <w:rFonts w:ascii="Calibri" w:eastAsia="Calibri" w:hAnsi="Calibri" w:cs="Calibri"/>
          <w:b/>
          <w:bCs/>
          <w:color w:val="2E7D32"/>
          <w:sz w:val="40"/>
          <w:szCs w:val="40"/>
        </w:rPr>
        <w:t>A</w:t>
      </w:r>
      <w:r>
        <w:rPr>
          <w:rFonts w:ascii="Calibri" w:eastAsia="Calibri" w:hAnsi="Calibri" w:cs="Calibri"/>
          <w:color w:val="A89DC0"/>
        </w:rPr>
        <w:t xml:space="preserve">  (securityheaders.com — julio 2026)</w:t>
      </w:r>
    </w:p>
    <w:p w14:paraId="69C1BE0E" w14:textId="77777777" w:rsidR="003262AD" w:rsidRDefault="00000000">
      <w:pPr>
        <w:pStyle w:val="Ttulo2"/>
        <w:spacing w:before="320" w:after="120"/>
      </w:pPr>
      <w:r>
        <w:rPr>
          <w:rFonts w:ascii="Calibri" w:eastAsia="Calibri" w:hAnsi="Calibri" w:cs="Calibri"/>
          <w:b/>
          <w:bCs/>
          <w:color w:val="2E2640"/>
          <w:sz w:val="24"/>
          <w:szCs w:val="24"/>
        </w:rPr>
        <w:t>8.1 Capas de seguridad implementadas</w:t>
      </w:r>
    </w:p>
    <w:tbl>
      <w:tblPr>
        <w:tblW w:w="9360" w:type="dxa"/>
        <w:tblBorders>
          <w:top w:val="single" w:sz="4" w:space="0" w:color="D5D0E0"/>
          <w:bottom w:val="single" w:sz="4" w:space="0" w:color="D5D0E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200"/>
        <w:gridCol w:w="2560"/>
      </w:tblGrid>
      <w:tr w:rsidR="003262AD" w14:paraId="5E79FE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E26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50A15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Capa</w:t>
            </w:r>
          </w:p>
        </w:tc>
        <w:tc>
          <w:tcPr>
            <w:tcW w:w="4200" w:type="dxa"/>
            <w:shd w:val="clear" w:color="auto" w:fill="2E26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0B026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Descripción</w:t>
            </w:r>
          </w:p>
        </w:tc>
        <w:tc>
          <w:tcPr>
            <w:tcW w:w="2560" w:type="dxa"/>
            <w:shd w:val="clear" w:color="auto" w:fill="2E26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2B0EB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Estado</w:t>
            </w:r>
          </w:p>
        </w:tc>
      </w:tr>
      <w:tr w:rsidR="003262AD" w14:paraId="48CF6B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B8AB1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 xml:space="preserve">Security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E2640"/>
              </w:rPr>
              <w:t>Headers</w:t>
            </w:r>
            <w:proofErr w:type="spellEnd"/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44DFD" w14:textId="77777777" w:rsidR="003262AD" w:rsidRPr="003A4C2D" w:rsidRDefault="00000000">
            <w:pPr>
              <w:rPr>
                <w:lang w:val="en-US"/>
              </w:rPr>
            </w:pPr>
            <w:r w:rsidRPr="003A4C2D">
              <w:rPr>
                <w:rFonts w:ascii="Calibri" w:eastAsia="Calibri" w:hAnsi="Calibri" w:cs="Calibri"/>
                <w:color w:val="1C1426"/>
                <w:lang w:val="en-US"/>
              </w:rPr>
              <w:t>HSTS, CSP, X-Frame-Options (SAMEORIGIN), X-Content-Type-Options (nosniff), Referrer-Policy, Permissions-Policy — en next.config.ts para todas las rutas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0CAC3" w14:textId="77777777" w:rsidR="003262AD" w:rsidRDefault="00000000">
            <w:r>
              <w:rPr>
                <w:rFonts w:ascii="Calibri" w:eastAsia="Calibri" w:hAnsi="Calibri" w:cs="Calibri"/>
                <w:color w:val="2E7D32"/>
              </w:rPr>
              <w:t>✅ Activo</w:t>
            </w:r>
          </w:p>
        </w:tc>
      </w:tr>
      <w:tr w:rsidR="003262AD" w14:paraId="033A92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1D92D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 xml:space="preserve">Rate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E2640"/>
              </w:rPr>
              <w:t>Limiting</w:t>
            </w:r>
            <w:proofErr w:type="spellEnd"/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58144" w14:textId="77777777" w:rsidR="003262AD" w:rsidRDefault="00000000">
            <w:r>
              <w:rPr>
                <w:rFonts w:ascii="Calibri" w:eastAsia="Calibri" w:hAnsi="Calibri" w:cs="Calibri"/>
                <w:color w:val="1C1426"/>
              </w:rPr>
              <w:t xml:space="preserve">/api/contacto: 3 </w:t>
            </w:r>
            <w:proofErr w:type="spellStart"/>
            <w:r>
              <w:rPr>
                <w:rFonts w:ascii="Calibri" w:eastAsia="Calibri" w:hAnsi="Calibri" w:cs="Calibri"/>
                <w:color w:val="1C1426"/>
              </w:rPr>
              <w:t>req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 xml:space="preserve">/min por IP. /api/diagnostico: 5 </w:t>
            </w:r>
            <w:proofErr w:type="spellStart"/>
            <w:r>
              <w:rPr>
                <w:rFonts w:ascii="Calibri" w:eastAsia="Calibri" w:hAnsi="Calibri" w:cs="Calibri"/>
                <w:color w:val="1C1426"/>
              </w:rPr>
              <w:t>req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>/min. Responde HTTP 429 al exceder.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CF974" w14:textId="77777777" w:rsidR="003262AD" w:rsidRDefault="00000000">
            <w:r>
              <w:rPr>
                <w:rFonts w:ascii="Calibri" w:eastAsia="Calibri" w:hAnsi="Calibri" w:cs="Calibri"/>
                <w:color w:val="2E7D32"/>
              </w:rPr>
              <w:t>✅ Activo</w:t>
            </w:r>
          </w:p>
        </w:tc>
      </w:tr>
      <w:tr w:rsidR="003262AD" w14:paraId="6B2D53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9D3E0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 xml:space="preserve">Validación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E2640"/>
              </w:rPr>
              <w:t>Zod</w:t>
            </w:r>
            <w:proofErr w:type="spellEnd"/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239C8" w14:textId="77777777" w:rsidR="003262AD" w:rsidRDefault="00000000">
            <w:r>
              <w:rPr>
                <w:rFonts w:ascii="Calibri" w:eastAsia="Calibri" w:hAnsi="Calibri" w:cs="Calibri"/>
                <w:color w:val="1C1426"/>
              </w:rPr>
              <w:t>Schema estricto server-</w:t>
            </w:r>
            <w:proofErr w:type="spellStart"/>
            <w:r>
              <w:rPr>
                <w:rFonts w:ascii="Calibri" w:eastAsia="Calibri" w:hAnsi="Calibri" w:cs="Calibri"/>
                <w:color w:val="1C1426"/>
              </w:rPr>
              <w:t>side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 xml:space="preserve">: nombre 2-100 </w:t>
            </w:r>
            <w:proofErr w:type="spellStart"/>
            <w:r>
              <w:rPr>
                <w:rFonts w:ascii="Calibri" w:eastAsia="Calibri" w:hAnsi="Calibri" w:cs="Calibri"/>
                <w:color w:val="1C1426"/>
              </w:rPr>
              <w:t>chars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 xml:space="preserve">, email válido, mensaje 10-2000 </w:t>
            </w:r>
            <w:proofErr w:type="spellStart"/>
            <w:r>
              <w:rPr>
                <w:rFonts w:ascii="Calibri" w:eastAsia="Calibri" w:hAnsi="Calibri" w:cs="Calibri"/>
                <w:color w:val="1C1426"/>
              </w:rPr>
              <w:t>chars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>.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F6C60" w14:textId="77777777" w:rsidR="003262AD" w:rsidRDefault="00000000">
            <w:r>
              <w:rPr>
                <w:rFonts w:ascii="Calibri" w:eastAsia="Calibri" w:hAnsi="Calibri" w:cs="Calibri"/>
                <w:color w:val="2E7D32"/>
              </w:rPr>
              <w:t>✅ Activo</w:t>
            </w:r>
          </w:p>
        </w:tc>
      </w:tr>
      <w:tr w:rsidR="003262AD" w14:paraId="23AB77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DF62B" w14:textId="77777777" w:rsidR="003262AD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2E2640"/>
              </w:rPr>
              <w:t>Honeypot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E2640"/>
              </w:rPr>
              <w:t xml:space="preserve"> anti-spam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9AFC0" w14:textId="77777777" w:rsidR="003262AD" w:rsidRDefault="00000000">
            <w:r>
              <w:rPr>
                <w:rFonts w:ascii="Calibri" w:eastAsia="Calibri" w:hAnsi="Calibri" w:cs="Calibri"/>
                <w:color w:val="1C1426"/>
              </w:rPr>
              <w:t>Campo oculto "</w:t>
            </w:r>
            <w:proofErr w:type="spellStart"/>
            <w:r>
              <w:rPr>
                <w:rFonts w:ascii="Calibri" w:eastAsia="Calibri" w:hAnsi="Calibri" w:cs="Calibri"/>
                <w:color w:val="1C1426"/>
              </w:rPr>
              <w:t>website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 xml:space="preserve">". Si </w:t>
            </w:r>
            <w:proofErr w:type="spellStart"/>
            <w:r>
              <w:rPr>
                <w:rFonts w:ascii="Calibri" w:eastAsia="Calibri" w:hAnsi="Calibri" w:cs="Calibri"/>
                <w:color w:val="1C1426"/>
              </w:rPr>
              <w:t>bot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 xml:space="preserve"> lo llena → servidor devuelve {</w:t>
            </w:r>
            <w:proofErr w:type="spellStart"/>
            <w:r>
              <w:rPr>
                <w:rFonts w:ascii="Calibri" w:eastAsia="Calibri" w:hAnsi="Calibri" w:cs="Calibri"/>
                <w:color w:val="1C1426"/>
              </w:rPr>
              <w:t>ok:true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>} sin procesar.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85AAD" w14:textId="77777777" w:rsidR="003262AD" w:rsidRDefault="00000000">
            <w:r>
              <w:rPr>
                <w:rFonts w:ascii="Calibri" w:eastAsia="Calibri" w:hAnsi="Calibri" w:cs="Calibri"/>
                <w:color w:val="2E7D32"/>
              </w:rPr>
              <w:t>✅ Activo</w:t>
            </w:r>
          </w:p>
        </w:tc>
      </w:tr>
      <w:tr w:rsidR="003262AD" w14:paraId="339181B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E0BF1" w14:textId="77777777" w:rsidR="003262AD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2E2640"/>
              </w:rPr>
              <w:t>Secrets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E264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E2640"/>
              </w:rPr>
              <w:t>scan</w:t>
            </w:r>
            <w:proofErr w:type="spellEnd"/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CCD08" w14:textId="77777777" w:rsidR="003262AD" w:rsidRDefault="00000000">
            <w:r>
              <w:rPr>
                <w:rFonts w:ascii="Calibri" w:eastAsia="Calibri" w:hAnsi="Calibri" w:cs="Calibri"/>
                <w:color w:val="1C1426"/>
              </w:rPr>
              <w:t xml:space="preserve">grep sobre todo el código fuente: ninguna API </w:t>
            </w:r>
            <w:proofErr w:type="spellStart"/>
            <w:r>
              <w:rPr>
                <w:rFonts w:ascii="Calibri" w:eastAsia="Calibri" w:hAnsi="Calibri" w:cs="Calibri"/>
                <w:color w:val="1C1426"/>
              </w:rPr>
              <w:t>key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 xml:space="preserve"> ni credencial </w:t>
            </w:r>
            <w:proofErr w:type="spellStart"/>
            <w:r>
              <w:rPr>
                <w:rFonts w:ascii="Calibri" w:eastAsia="Calibri" w:hAnsi="Calibri" w:cs="Calibri"/>
                <w:color w:val="1C1426"/>
              </w:rPr>
              <w:t>hardcodeada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>.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27362" w14:textId="77777777" w:rsidR="003262AD" w:rsidRDefault="00000000">
            <w:r>
              <w:rPr>
                <w:rFonts w:ascii="Calibri" w:eastAsia="Calibri" w:hAnsi="Calibri" w:cs="Calibri"/>
                <w:color w:val="2E7D32"/>
              </w:rPr>
              <w:t>✅ Sin exposición</w:t>
            </w:r>
          </w:p>
        </w:tc>
      </w:tr>
      <w:tr w:rsidR="003262AD" w14:paraId="1CAA52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B3BB3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HTTPS / SSL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E2E86" w14:textId="77777777" w:rsidR="003262AD" w:rsidRPr="003A4C2D" w:rsidRDefault="00000000">
            <w:pPr>
              <w:rPr>
                <w:lang w:val="en-US"/>
              </w:rPr>
            </w:pPr>
            <w:r w:rsidRPr="003A4C2D">
              <w:rPr>
                <w:rFonts w:ascii="Calibri" w:eastAsia="Calibri" w:hAnsi="Calibri" w:cs="Calibri"/>
                <w:color w:val="1C1426"/>
                <w:lang w:val="en-US"/>
              </w:rPr>
              <w:t>Certificado automático Vercel. HSTS max-age=63072000, includeSubDomains, preload.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BA51E" w14:textId="77777777" w:rsidR="003262AD" w:rsidRDefault="00000000">
            <w:r>
              <w:rPr>
                <w:rFonts w:ascii="Calibri" w:eastAsia="Calibri" w:hAnsi="Calibri" w:cs="Calibri"/>
                <w:color w:val="2E7D32"/>
              </w:rPr>
              <w:t>✅ Activo</w:t>
            </w:r>
          </w:p>
        </w:tc>
      </w:tr>
    </w:tbl>
    <w:p w14:paraId="4D3D396D" w14:textId="77777777" w:rsidR="003262AD" w:rsidRDefault="003262AD">
      <w:pPr>
        <w:spacing w:after="80"/>
      </w:pPr>
    </w:p>
    <w:p w14:paraId="40D0DBD2" w14:textId="77777777" w:rsidR="003262AD" w:rsidRDefault="00000000">
      <w:pPr>
        <w:pStyle w:val="Ttulo2"/>
        <w:spacing w:before="320" w:after="120"/>
      </w:pPr>
      <w:r>
        <w:rPr>
          <w:rFonts w:ascii="Calibri" w:eastAsia="Calibri" w:hAnsi="Calibri" w:cs="Calibri"/>
          <w:b/>
          <w:bCs/>
          <w:color w:val="2E2640"/>
          <w:sz w:val="24"/>
          <w:szCs w:val="24"/>
        </w:rPr>
        <w:t xml:space="preserve">8.2 </w:t>
      </w:r>
      <w:proofErr w:type="spellStart"/>
      <w:r>
        <w:rPr>
          <w:rFonts w:ascii="Calibri" w:eastAsia="Calibri" w:hAnsi="Calibri" w:cs="Calibri"/>
          <w:b/>
          <w:bCs/>
          <w:color w:val="2E2640"/>
          <w:sz w:val="24"/>
          <w:szCs w:val="24"/>
        </w:rPr>
        <w:t>Headers</w:t>
      </w:r>
      <w:proofErr w:type="spellEnd"/>
      <w:r>
        <w:rPr>
          <w:rFonts w:ascii="Calibri" w:eastAsia="Calibri" w:hAnsi="Calibri" w:cs="Calibri"/>
          <w:b/>
          <w:bCs/>
          <w:color w:val="2E2640"/>
          <w:sz w:val="24"/>
          <w:szCs w:val="24"/>
        </w:rPr>
        <w:t xml:space="preserve"> de seguridad configurados</w:t>
      </w:r>
    </w:p>
    <w:p w14:paraId="278DDD3C" w14:textId="77777777" w:rsidR="003262AD" w:rsidRPr="003A4C2D" w:rsidRDefault="00000000">
      <w:pPr>
        <w:shd w:val="clear" w:color="auto" w:fill="F0EEF5"/>
        <w:spacing w:before="40" w:after="40"/>
        <w:ind w:left="431" w:right="431"/>
        <w:rPr>
          <w:lang w:val="en-US"/>
        </w:rPr>
      </w:pPr>
      <w:r w:rsidRPr="003A4C2D">
        <w:rPr>
          <w:rFonts w:ascii="Courier New" w:eastAsia="Courier New" w:hAnsi="Courier New" w:cs="Courier New"/>
          <w:color w:val="5A3E8A"/>
          <w:lang w:val="en-US"/>
        </w:rPr>
        <w:t>Strict-Transport-Security: max-age=63072000; includeSubDomains; preload</w:t>
      </w:r>
    </w:p>
    <w:p w14:paraId="086D0764" w14:textId="77777777" w:rsidR="003262AD" w:rsidRPr="003A4C2D" w:rsidRDefault="00000000">
      <w:pPr>
        <w:shd w:val="clear" w:color="auto" w:fill="F0EEF5"/>
        <w:spacing w:before="40" w:after="40"/>
        <w:ind w:left="431" w:right="431"/>
        <w:rPr>
          <w:lang w:val="en-US"/>
        </w:rPr>
      </w:pPr>
      <w:r w:rsidRPr="003A4C2D">
        <w:rPr>
          <w:rFonts w:ascii="Courier New" w:eastAsia="Courier New" w:hAnsi="Courier New" w:cs="Courier New"/>
          <w:color w:val="5A3E8A"/>
          <w:lang w:val="en-US"/>
        </w:rPr>
        <w:t>X-Frame-Options: SAMEORIGIN</w:t>
      </w:r>
    </w:p>
    <w:p w14:paraId="59C12A78" w14:textId="77777777" w:rsidR="003262AD" w:rsidRPr="003A4C2D" w:rsidRDefault="00000000">
      <w:pPr>
        <w:shd w:val="clear" w:color="auto" w:fill="F0EEF5"/>
        <w:spacing w:before="40" w:after="40"/>
        <w:ind w:left="431" w:right="431"/>
        <w:rPr>
          <w:lang w:val="en-US"/>
        </w:rPr>
      </w:pPr>
      <w:r w:rsidRPr="003A4C2D">
        <w:rPr>
          <w:rFonts w:ascii="Courier New" w:eastAsia="Courier New" w:hAnsi="Courier New" w:cs="Courier New"/>
          <w:color w:val="5A3E8A"/>
          <w:lang w:val="en-US"/>
        </w:rPr>
        <w:t>X-Content-Type-Options: nosniff</w:t>
      </w:r>
    </w:p>
    <w:p w14:paraId="62871EB3" w14:textId="77777777" w:rsidR="003262AD" w:rsidRPr="003A4C2D" w:rsidRDefault="00000000">
      <w:pPr>
        <w:shd w:val="clear" w:color="auto" w:fill="F0EEF5"/>
        <w:spacing w:before="40" w:after="40"/>
        <w:ind w:left="431" w:right="431"/>
        <w:rPr>
          <w:lang w:val="en-US"/>
        </w:rPr>
      </w:pPr>
      <w:r w:rsidRPr="003A4C2D">
        <w:rPr>
          <w:rFonts w:ascii="Courier New" w:eastAsia="Courier New" w:hAnsi="Courier New" w:cs="Courier New"/>
          <w:color w:val="5A3E8A"/>
          <w:lang w:val="en-US"/>
        </w:rPr>
        <w:t>Referrer-Policy: strict-origin-when-cross-origin</w:t>
      </w:r>
    </w:p>
    <w:p w14:paraId="74B1A273" w14:textId="77777777" w:rsidR="003262AD" w:rsidRPr="003A4C2D" w:rsidRDefault="00000000">
      <w:pPr>
        <w:shd w:val="clear" w:color="auto" w:fill="F0EEF5"/>
        <w:spacing w:before="40" w:after="40"/>
        <w:ind w:left="431" w:right="431"/>
        <w:rPr>
          <w:lang w:val="en-US"/>
        </w:rPr>
      </w:pPr>
      <w:r w:rsidRPr="003A4C2D">
        <w:rPr>
          <w:rFonts w:ascii="Courier New" w:eastAsia="Courier New" w:hAnsi="Courier New" w:cs="Courier New"/>
          <w:color w:val="5A3E8A"/>
          <w:lang w:val="en-US"/>
        </w:rPr>
        <w:t>Permissions-Policy: camera</w:t>
      </w:r>
      <w:proofErr w:type="gramStart"/>
      <w:r w:rsidRPr="003A4C2D">
        <w:rPr>
          <w:rFonts w:ascii="Courier New" w:eastAsia="Courier New" w:hAnsi="Courier New" w:cs="Courier New"/>
          <w:color w:val="5A3E8A"/>
          <w:lang w:val="en-US"/>
        </w:rPr>
        <w:t>=(</w:t>
      </w:r>
      <w:proofErr w:type="gramEnd"/>
      <w:r w:rsidRPr="003A4C2D">
        <w:rPr>
          <w:rFonts w:ascii="Courier New" w:eastAsia="Courier New" w:hAnsi="Courier New" w:cs="Courier New"/>
          <w:color w:val="5A3E8A"/>
          <w:lang w:val="en-US"/>
        </w:rPr>
        <w:t>), microphone</w:t>
      </w:r>
      <w:proofErr w:type="gramStart"/>
      <w:r w:rsidRPr="003A4C2D">
        <w:rPr>
          <w:rFonts w:ascii="Courier New" w:eastAsia="Courier New" w:hAnsi="Courier New" w:cs="Courier New"/>
          <w:color w:val="5A3E8A"/>
          <w:lang w:val="en-US"/>
        </w:rPr>
        <w:t>=(</w:t>
      </w:r>
      <w:proofErr w:type="gramEnd"/>
      <w:r w:rsidRPr="003A4C2D">
        <w:rPr>
          <w:rFonts w:ascii="Courier New" w:eastAsia="Courier New" w:hAnsi="Courier New" w:cs="Courier New"/>
          <w:color w:val="5A3E8A"/>
          <w:lang w:val="en-US"/>
        </w:rPr>
        <w:t>), geolocation</w:t>
      </w:r>
      <w:proofErr w:type="gramStart"/>
      <w:r w:rsidRPr="003A4C2D">
        <w:rPr>
          <w:rFonts w:ascii="Courier New" w:eastAsia="Courier New" w:hAnsi="Courier New" w:cs="Courier New"/>
          <w:color w:val="5A3E8A"/>
          <w:lang w:val="en-US"/>
        </w:rPr>
        <w:t>=(</w:t>
      </w:r>
      <w:proofErr w:type="gramEnd"/>
      <w:r w:rsidRPr="003A4C2D">
        <w:rPr>
          <w:rFonts w:ascii="Courier New" w:eastAsia="Courier New" w:hAnsi="Courier New" w:cs="Courier New"/>
          <w:color w:val="5A3E8A"/>
          <w:lang w:val="en-US"/>
        </w:rPr>
        <w:t>)</w:t>
      </w:r>
    </w:p>
    <w:p w14:paraId="5DB2056B" w14:textId="77777777" w:rsidR="003262AD" w:rsidRPr="003A4C2D" w:rsidRDefault="00000000">
      <w:pPr>
        <w:shd w:val="clear" w:color="auto" w:fill="F0EEF5"/>
        <w:spacing w:before="40" w:after="40"/>
        <w:ind w:left="431" w:right="431"/>
        <w:rPr>
          <w:lang w:val="en-US"/>
        </w:rPr>
      </w:pPr>
      <w:r w:rsidRPr="003A4C2D">
        <w:rPr>
          <w:rFonts w:ascii="Courier New" w:eastAsia="Courier New" w:hAnsi="Courier New" w:cs="Courier New"/>
          <w:color w:val="5A3E8A"/>
          <w:lang w:val="en-US"/>
        </w:rPr>
        <w:t xml:space="preserve">Content-Security-Policy: default-src 'self'; connect-src 'self' </w:t>
      </w:r>
      <w:proofErr w:type="gramStart"/>
      <w:r w:rsidRPr="003A4C2D">
        <w:rPr>
          <w:rFonts w:ascii="Courier New" w:eastAsia="Courier New" w:hAnsi="Courier New" w:cs="Courier New"/>
          <w:color w:val="5A3E8A"/>
          <w:lang w:val="en-US"/>
        </w:rPr>
        <w:t>*.supabase.co</w:t>
      </w:r>
      <w:proofErr w:type="gramEnd"/>
      <w:r w:rsidRPr="003A4C2D">
        <w:rPr>
          <w:rFonts w:ascii="Courier New" w:eastAsia="Courier New" w:hAnsi="Courier New" w:cs="Courier New"/>
          <w:color w:val="5A3E8A"/>
          <w:lang w:val="en-US"/>
        </w:rPr>
        <w:t>...</w:t>
      </w:r>
    </w:p>
    <w:p w14:paraId="1186CC71" w14:textId="77777777" w:rsidR="003262AD" w:rsidRPr="003A4C2D" w:rsidRDefault="003262AD">
      <w:pPr>
        <w:spacing w:after="80"/>
        <w:rPr>
          <w:lang w:val="en-US"/>
        </w:rPr>
      </w:pPr>
    </w:p>
    <w:p w14:paraId="7B5DB41C" w14:textId="77777777" w:rsidR="003262AD" w:rsidRDefault="00000000">
      <w:pPr>
        <w:pStyle w:val="Ttulo2"/>
        <w:spacing w:before="320" w:after="120"/>
      </w:pPr>
      <w:r>
        <w:rPr>
          <w:rFonts w:ascii="Calibri" w:eastAsia="Calibri" w:hAnsi="Calibri" w:cs="Calibri"/>
          <w:b/>
          <w:bCs/>
          <w:color w:val="2E2640"/>
          <w:sz w:val="24"/>
          <w:szCs w:val="24"/>
        </w:rPr>
        <w:t>8.3 Variables de entorno requeridas</w:t>
      </w:r>
    </w:p>
    <w:p w14:paraId="54D384B1" w14:textId="77777777" w:rsidR="003262AD" w:rsidRDefault="00000000">
      <w:pPr>
        <w:shd w:val="clear" w:color="auto" w:fill="F0EEF5"/>
        <w:spacing w:before="40" w:after="40"/>
        <w:ind w:left="431" w:right="431"/>
      </w:pPr>
      <w:r>
        <w:rPr>
          <w:rFonts w:ascii="Courier New" w:eastAsia="Courier New" w:hAnsi="Courier New" w:cs="Courier New"/>
          <w:color w:val="5A3E8A"/>
        </w:rPr>
        <w:t xml:space="preserve">NEXT_PUBLIC_SUPABASE_URL      → URL del proyecto </w:t>
      </w:r>
      <w:proofErr w:type="spellStart"/>
      <w:r>
        <w:rPr>
          <w:rFonts w:ascii="Courier New" w:eastAsia="Courier New" w:hAnsi="Courier New" w:cs="Courier New"/>
          <w:color w:val="5A3E8A"/>
        </w:rPr>
        <w:t>Supabase</w:t>
      </w:r>
      <w:proofErr w:type="spellEnd"/>
    </w:p>
    <w:p w14:paraId="51965124" w14:textId="77777777" w:rsidR="003262AD" w:rsidRDefault="00000000">
      <w:pPr>
        <w:shd w:val="clear" w:color="auto" w:fill="F0EEF5"/>
        <w:spacing w:before="40" w:after="40"/>
        <w:ind w:left="431" w:right="431"/>
      </w:pPr>
      <w:r>
        <w:rPr>
          <w:rFonts w:ascii="Courier New" w:eastAsia="Courier New" w:hAnsi="Courier New" w:cs="Courier New"/>
          <w:color w:val="5A3E8A"/>
        </w:rPr>
        <w:lastRenderedPageBreak/>
        <w:t xml:space="preserve">SUPABASE_SERVICE_ROLE_KEY     → Clave de servicio </w:t>
      </w:r>
      <w:proofErr w:type="spellStart"/>
      <w:r>
        <w:rPr>
          <w:rFonts w:ascii="Courier New" w:eastAsia="Courier New" w:hAnsi="Courier New" w:cs="Courier New"/>
          <w:color w:val="5A3E8A"/>
        </w:rPr>
        <w:t>Supabase</w:t>
      </w:r>
      <w:proofErr w:type="spellEnd"/>
      <w:r>
        <w:rPr>
          <w:rFonts w:ascii="Courier New" w:eastAsia="Courier New" w:hAnsi="Courier New" w:cs="Courier New"/>
          <w:color w:val="5A3E8A"/>
        </w:rPr>
        <w:t xml:space="preserve"> (solo server-</w:t>
      </w:r>
      <w:proofErr w:type="spellStart"/>
      <w:r>
        <w:rPr>
          <w:rFonts w:ascii="Courier New" w:eastAsia="Courier New" w:hAnsi="Courier New" w:cs="Courier New"/>
          <w:color w:val="5A3E8A"/>
        </w:rPr>
        <w:t>side</w:t>
      </w:r>
      <w:proofErr w:type="spellEnd"/>
      <w:r>
        <w:rPr>
          <w:rFonts w:ascii="Courier New" w:eastAsia="Courier New" w:hAnsi="Courier New" w:cs="Courier New"/>
          <w:color w:val="5A3E8A"/>
        </w:rPr>
        <w:t>)</w:t>
      </w:r>
    </w:p>
    <w:p w14:paraId="0EB3BFED" w14:textId="77777777" w:rsidR="003262AD" w:rsidRDefault="00000000">
      <w:pPr>
        <w:shd w:val="clear" w:color="auto" w:fill="F0EEF5"/>
        <w:spacing w:before="40" w:after="40"/>
        <w:ind w:left="431" w:right="431"/>
      </w:pPr>
      <w:r>
        <w:rPr>
          <w:rFonts w:ascii="Courier New" w:eastAsia="Courier New" w:hAnsi="Courier New" w:cs="Courier New"/>
          <w:color w:val="5A3E8A"/>
        </w:rPr>
        <w:t xml:space="preserve">RESEND_API_KEY                → Clave API </w:t>
      </w:r>
      <w:proofErr w:type="spellStart"/>
      <w:r>
        <w:rPr>
          <w:rFonts w:ascii="Courier New" w:eastAsia="Courier New" w:hAnsi="Courier New" w:cs="Courier New"/>
          <w:color w:val="5A3E8A"/>
        </w:rPr>
        <w:t>Resend</w:t>
      </w:r>
      <w:proofErr w:type="spellEnd"/>
      <w:r>
        <w:rPr>
          <w:rFonts w:ascii="Courier New" w:eastAsia="Courier New" w:hAnsi="Courier New" w:cs="Courier New"/>
          <w:color w:val="5A3E8A"/>
        </w:rPr>
        <w:t xml:space="preserve"> para envío de correos</w:t>
      </w:r>
    </w:p>
    <w:p w14:paraId="20D6A584" w14:textId="77777777" w:rsidR="003262AD" w:rsidRPr="003A4C2D" w:rsidRDefault="00000000">
      <w:pPr>
        <w:shd w:val="clear" w:color="auto" w:fill="F0EEF5"/>
        <w:spacing w:before="40" w:after="40"/>
        <w:ind w:left="431" w:right="431"/>
        <w:rPr>
          <w:lang w:val="en-US"/>
        </w:rPr>
      </w:pPr>
      <w:r w:rsidRPr="003A4C2D">
        <w:rPr>
          <w:rFonts w:ascii="Courier New" w:eastAsia="Courier New" w:hAnsi="Courier New" w:cs="Courier New"/>
          <w:color w:val="5A3E8A"/>
          <w:lang w:val="en-US"/>
        </w:rPr>
        <w:t>ANTHROPIC_API_KEY             → Clave API Anthropic para YetibiEngine</w:t>
      </w:r>
    </w:p>
    <w:p w14:paraId="65987831" w14:textId="77777777" w:rsidR="003262AD" w:rsidRPr="003A4C2D" w:rsidRDefault="003262AD">
      <w:pPr>
        <w:spacing w:after="80"/>
        <w:rPr>
          <w:lang w:val="en-US"/>
        </w:rPr>
      </w:pPr>
    </w:p>
    <w:p w14:paraId="2547D555" w14:textId="77777777" w:rsidR="003262AD" w:rsidRDefault="00000000">
      <w:pPr>
        <w:pStyle w:val="Ttulo2"/>
        <w:spacing w:before="320" w:after="120"/>
      </w:pPr>
      <w:r>
        <w:rPr>
          <w:rFonts w:ascii="Calibri" w:eastAsia="Calibri" w:hAnsi="Calibri" w:cs="Calibri"/>
          <w:b/>
          <w:bCs/>
          <w:color w:val="2E2640"/>
          <w:sz w:val="24"/>
          <w:szCs w:val="24"/>
        </w:rPr>
        <w:t>8.4 Vulnerabilidades pendientes — V2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262AD" w14:paraId="0AC92B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FD613" w14:textId="77777777" w:rsidR="003262AD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2E2640"/>
              </w:rPr>
              <w:t>postcss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E2640"/>
              </w:rPr>
              <w:t xml:space="preserve"> &lt; 8.5.10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E2640"/>
              </w:rPr>
              <w:t>moderate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E2640"/>
              </w:rPr>
              <w:t>)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47995" w14:textId="77777777" w:rsidR="003262AD" w:rsidRDefault="00000000">
            <w:r>
              <w:rPr>
                <w:rFonts w:ascii="Calibri" w:eastAsia="Calibri" w:hAnsi="Calibri" w:cs="Calibri"/>
                <w:color w:val="1C1426"/>
              </w:rPr>
              <w:t xml:space="preserve">Interna de Next.js. No </w:t>
            </w:r>
            <w:proofErr w:type="spellStart"/>
            <w:r>
              <w:rPr>
                <w:rFonts w:ascii="Calibri" w:eastAsia="Calibri" w:hAnsi="Calibri" w:cs="Calibri"/>
                <w:color w:val="1C1426"/>
              </w:rPr>
              <w:t>parcheable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 xml:space="preserve"> sin degradar el </w:t>
            </w:r>
            <w:proofErr w:type="spellStart"/>
            <w:r>
              <w:rPr>
                <w:rFonts w:ascii="Calibri" w:eastAsia="Calibri" w:hAnsi="Calibri" w:cs="Calibri"/>
                <w:color w:val="1C1426"/>
              </w:rPr>
              <w:t>framework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>. Se resolverá con la siguiente actualización de Next.js.</w:t>
            </w:r>
          </w:p>
        </w:tc>
      </w:tr>
      <w:tr w:rsidR="003262AD" w14:paraId="168411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42726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xlsx *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E2640"/>
              </w:rPr>
              <w:t>high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E2640"/>
              </w:rPr>
              <w:t>)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ED73C" w14:textId="77777777" w:rsidR="003262AD" w:rsidRDefault="00000000">
            <w:r>
              <w:rPr>
                <w:rFonts w:ascii="Calibri" w:eastAsia="Calibri" w:hAnsi="Calibri" w:cs="Calibri"/>
                <w:color w:val="1C1426"/>
              </w:rPr>
              <w:t xml:space="preserve">Repositorio abandonado. </w:t>
            </w:r>
            <w:proofErr w:type="spellStart"/>
            <w:r>
              <w:rPr>
                <w:rFonts w:ascii="Calibri" w:eastAsia="Calibri" w:hAnsi="Calibri" w:cs="Calibri"/>
                <w:color w:val="1C1426"/>
              </w:rPr>
              <w:t>Prototype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C1426"/>
              </w:rPr>
              <w:t>Pollution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 xml:space="preserve"> + </w:t>
            </w:r>
            <w:proofErr w:type="spellStart"/>
            <w:r>
              <w:rPr>
                <w:rFonts w:ascii="Calibri" w:eastAsia="Calibri" w:hAnsi="Calibri" w:cs="Calibri"/>
                <w:color w:val="1C1426"/>
              </w:rPr>
              <w:t>ReDoS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 xml:space="preserve">. Requiere migración a </w:t>
            </w:r>
            <w:proofErr w:type="spellStart"/>
            <w:r>
              <w:rPr>
                <w:rFonts w:ascii="Calibri" w:eastAsia="Calibri" w:hAnsi="Calibri" w:cs="Calibri"/>
                <w:color w:val="1C1426"/>
              </w:rPr>
              <w:t>exceljs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 xml:space="preserve"> en el procesador del diagnóstico. Programado para V2.</w:t>
            </w:r>
          </w:p>
        </w:tc>
      </w:tr>
    </w:tbl>
    <w:p w14:paraId="639AB3DC" w14:textId="77777777" w:rsidR="003262AD" w:rsidRDefault="00000000">
      <w:r>
        <w:br w:type="page"/>
      </w:r>
    </w:p>
    <w:p w14:paraId="40F2FD07" w14:textId="77777777" w:rsidR="003262AD" w:rsidRDefault="00000000">
      <w:pPr>
        <w:pStyle w:val="Ttulo1"/>
        <w:pBdr>
          <w:bottom w:val="single" w:sz="6" w:space="4" w:color="E07B30"/>
        </w:pBdr>
        <w:spacing w:before="480" w:after="200"/>
      </w:pPr>
      <w:r>
        <w:rPr>
          <w:rFonts w:ascii="Calibri" w:eastAsia="Calibri" w:hAnsi="Calibri" w:cs="Calibri"/>
          <w:b/>
          <w:bCs/>
          <w:color w:val="2E2640"/>
        </w:rPr>
        <w:lastRenderedPageBreak/>
        <w:t>9. Configuración de dominio y DNS</w:t>
      </w:r>
    </w:p>
    <w:p w14:paraId="44E1C3EB" w14:textId="77777777" w:rsidR="003262AD" w:rsidRDefault="003262AD">
      <w:pPr>
        <w:spacing w:after="80"/>
      </w:pPr>
    </w:p>
    <w:p w14:paraId="2425E810" w14:textId="77777777" w:rsidR="003262AD" w:rsidRDefault="00000000">
      <w:pPr>
        <w:pStyle w:val="Ttulo2"/>
        <w:spacing w:before="320" w:after="120"/>
      </w:pPr>
      <w:r>
        <w:rPr>
          <w:rFonts w:ascii="Calibri" w:eastAsia="Calibri" w:hAnsi="Calibri" w:cs="Calibri"/>
          <w:b/>
          <w:bCs/>
          <w:color w:val="2E2640"/>
          <w:sz w:val="24"/>
          <w:szCs w:val="24"/>
        </w:rPr>
        <w:t>9.1 Arquitectura de dominio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262AD" w14:paraId="0E3E54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4718C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Registrador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4E97E" w14:textId="77777777" w:rsidR="003262AD" w:rsidRDefault="00000000">
            <w:r>
              <w:rPr>
                <w:rFonts w:ascii="Calibri" w:eastAsia="Calibri" w:hAnsi="Calibri" w:cs="Calibri"/>
                <w:color w:val="1C1426"/>
              </w:rPr>
              <w:t>Hostinger (yetibi.com)</w:t>
            </w:r>
          </w:p>
        </w:tc>
      </w:tr>
      <w:tr w:rsidR="003262AD" w14:paraId="361715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2EE0D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Control DNS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31130" w14:textId="77777777" w:rsidR="003262AD" w:rsidRDefault="00000000">
            <w:proofErr w:type="spellStart"/>
            <w:r>
              <w:rPr>
                <w:rFonts w:ascii="Calibri" w:eastAsia="Calibri" w:hAnsi="Calibri" w:cs="Calibri"/>
                <w:color w:val="1C1426"/>
              </w:rPr>
              <w:t>Vercel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 xml:space="preserve"> (ns1.vercel-dns.com / ns2.vercel-dns.com)</w:t>
            </w:r>
          </w:p>
        </w:tc>
      </w:tr>
      <w:tr w:rsidR="003262AD" w14:paraId="379B2E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589FE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Hosting del sitio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B92CA" w14:textId="77777777" w:rsidR="003262AD" w:rsidRDefault="00000000">
            <w:proofErr w:type="spellStart"/>
            <w:r>
              <w:rPr>
                <w:rFonts w:ascii="Calibri" w:eastAsia="Calibri" w:hAnsi="Calibri" w:cs="Calibri"/>
                <w:color w:val="1C1426"/>
              </w:rPr>
              <w:t>Vercel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 xml:space="preserve"> — plan Hobby</w:t>
            </w:r>
          </w:p>
        </w:tc>
      </w:tr>
      <w:tr w:rsidR="003262AD" w:rsidRPr="003A4C2D" w14:paraId="20C4EE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418F9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Correo corporativo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EE285" w14:textId="77777777" w:rsidR="003262AD" w:rsidRPr="003A4C2D" w:rsidRDefault="00000000">
            <w:pPr>
              <w:rPr>
                <w:lang w:val="en-US"/>
              </w:rPr>
            </w:pPr>
            <w:r w:rsidRPr="003A4C2D">
              <w:rPr>
                <w:rFonts w:ascii="Calibri" w:eastAsia="Calibri" w:hAnsi="Calibri" w:cs="Calibri"/>
                <w:color w:val="1C1426"/>
                <w:lang w:val="en-US"/>
              </w:rPr>
              <w:t>Microsoft 365 / Outlook (data@yetibi.com)</w:t>
            </w:r>
          </w:p>
        </w:tc>
      </w:tr>
      <w:tr w:rsidR="003262AD" w14:paraId="425A28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D9438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Correo transaccional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BF7B2" w14:textId="77777777" w:rsidR="003262AD" w:rsidRDefault="00000000">
            <w:proofErr w:type="spellStart"/>
            <w:r>
              <w:rPr>
                <w:rFonts w:ascii="Calibri" w:eastAsia="Calibri" w:hAnsi="Calibri" w:cs="Calibri"/>
                <w:color w:val="1C1426"/>
              </w:rPr>
              <w:t>Resend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 xml:space="preserve"> (notificaciones@yetibi.com)</w:t>
            </w:r>
          </w:p>
        </w:tc>
      </w:tr>
    </w:tbl>
    <w:p w14:paraId="17DE0E16" w14:textId="77777777" w:rsidR="003262AD" w:rsidRDefault="003262AD">
      <w:pPr>
        <w:spacing w:after="80"/>
      </w:pPr>
    </w:p>
    <w:p w14:paraId="3CCF2222" w14:textId="77777777" w:rsidR="003262AD" w:rsidRDefault="00000000">
      <w:pPr>
        <w:pStyle w:val="Ttulo2"/>
        <w:spacing w:before="320" w:after="120"/>
      </w:pPr>
      <w:r>
        <w:rPr>
          <w:rFonts w:ascii="Calibri" w:eastAsia="Calibri" w:hAnsi="Calibri" w:cs="Calibri"/>
          <w:b/>
          <w:bCs/>
          <w:color w:val="2E2640"/>
          <w:sz w:val="24"/>
          <w:szCs w:val="24"/>
        </w:rPr>
        <w:t xml:space="preserve">9.2 Registros DNS activos en </w:t>
      </w:r>
      <w:proofErr w:type="spellStart"/>
      <w:r>
        <w:rPr>
          <w:rFonts w:ascii="Calibri" w:eastAsia="Calibri" w:hAnsi="Calibri" w:cs="Calibri"/>
          <w:b/>
          <w:bCs/>
          <w:color w:val="2E2640"/>
          <w:sz w:val="24"/>
          <w:szCs w:val="24"/>
        </w:rPr>
        <w:t>Vercel</w:t>
      </w:r>
      <w:proofErr w:type="spellEnd"/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82"/>
        <w:gridCol w:w="6178"/>
      </w:tblGrid>
      <w:tr w:rsidR="003262AD" w14:paraId="4E4759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D3868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A @ → 76.76.21.21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9E79E" w14:textId="77777777" w:rsidR="003262AD" w:rsidRDefault="00000000">
            <w:r>
              <w:rPr>
                <w:rFonts w:ascii="Calibri" w:eastAsia="Calibri" w:hAnsi="Calibri" w:cs="Calibri"/>
                <w:color w:val="1C1426"/>
              </w:rPr>
              <w:t xml:space="preserve">Dominio raíz apunta a servidores </w:t>
            </w:r>
            <w:proofErr w:type="spellStart"/>
            <w:r>
              <w:rPr>
                <w:rFonts w:ascii="Calibri" w:eastAsia="Calibri" w:hAnsi="Calibri" w:cs="Calibri"/>
                <w:color w:val="1C1426"/>
              </w:rPr>
              <w:t>Vercel</w:t>
            </w:r>
            <w:proofErr w:type="spellEnd"/>
          </w:p>
        </w:tc>
      </w:tr>
      <w:tr w:rsidR="003262AD" w14:paraId="65887B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64B07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CNAME www → cname.vercel-dns.com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9204A" w14:textId="77777777" w:rsidR="003262AD" w:rsidRDefault="00000000">
            <w:r>
              <w:rPr>
                <w:rFonts w:ascii="Calibri" w:eastAsia="Calibri" w:hAnsi="Calibri" w:cs="Calibri"/>
                <w:color w:val="1C1426"/>
              </w:rPr>
              <w:t>www apunta al mismo destino</w:t>
            </w:r>
          </w:p>
        </w:tc>
      </w:tr>
      <w:tr w:rsidR="003262AD" w14:paraId="3E3D0C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62041" w14:textId="77777777" w:rsidR="003262AD" w:rsidRPr="003A4C2D" w:rsidRDefault="00000000">
            <w:pPr>
              <w:rPr>
                <w:lang w:val="en-US"/>
              </w:rPr>
            </w:pPr>
            <w:r w:rsidRPr="003A4C2D">
              <w:rPr>
                <w:rFonts w:ascii="Calibri" w:eastAsia="Calibri" w:hAnsi="Calibri" w:cs="Calibri"/>
                <w:b/>
                <w:bCs/>
                <w:color w:val="2E2640"/>
                <w:lang w:val="en-US"/>
              </w:rPr>
              <w:t>MX @ → yetibi-com.mail.protection.outlook.com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038B9" w14:textId="77777777" w:rsidR="003262AD" w:rsidRDefault="00000000">
            <w:r>
              <w:rPr>
                <w:rFonts w:ascii="Calibri" w:eastAsia="Calibri" w:hAnsi="Calibri" w:cs="Calibri"/>
                <w:color w:val="1C1426"/>
              </w:rPr>
              <w:t>Correo entrante Microsoft 365</w:t>
            </w:r>
          </w:p>
        </w:tc>
      </w:tr>
      <w:tr w:rsidR="003262AD" w14:paraId="23B5F7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9C32B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TXT @ → MS=ms17739811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1242F" w14:textId="77777777" w:rsidR="003262AD" w:rsidRDefault="00000000">
            <w:r>
              <w:rPr>
                <w:rFonts w:ascii="Calibri" w:eastAsia="Calibri" w:hAnsi="Calibri" w:cs="Calibri"/>
                <w:color w:val="1C1426"/>
              </w:rPr>
              <w:t>Verificación de dominio Microsoft</w:t>
            </w:r>
          </w:p>
        </w:tc>
      </w:tr>
      <w:tr w:rsidR="003262AD" w14:paraId="18B244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73D03" w14:textId="77777777" w:rsidR="003262AD" w:rsidRPr="003A4C2D" w:rsidRDefault="00000000">
            <w:pPr>
              <w:rPr>
                <w:lang w:val="en-US"/>
              </w:rPr>
            </w:pPr>
            <w:r w:rsidRPr="003A4C2D">
              <w:rPr>
                <w:rFonts w:ascii="Calibri" w:eastAsia="Calibri" w:hAnsi="Calibri" w:cs="Calibri"/>
                <w:b/>
                <w:bCs/>
                <w:color w:val="2E2640"/>
                <w:lang w:val="en-US"/>
              </w:rPr>
              <w:t xml:space="preserve">TXT @ → v=spf1 </w:t>
            </w:r>
            <w:proofErr w:type="gramStart"/>
            <w:r w:rsidRPr="003A4C2D">
              <w:rPr>
                <w:rFonts w:ascii="Calibri" w:eastAsia="Calibri" w:hAnsi="Calibri" w:cs="Calibri"/>
                <w:b/>
                <w:bCs/>
                <w:color w:val="2E2640"/>
                <w:lang w:val="en-US"/>
              </w:rPr>
              <w:t>include:spf.protection.outlook.com</w:t>
            </w:r>
            <w:proofErr w:type="gramEnd"/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C4C92" w14:textId="77777777" w:rsidR="003262AD" w:rsidRDefault="00000000">
            <w:r>
              <w:rPr>
                <w:rFonts w:ascii="Calibri" w:eastAsia="Calibri" w:hAnsi="Calibri" w:cs="Calibri"/>
                <w:color w:val="1C1426"/>
              </w:rPr>
              <w:t>SPF para envío de correo</w:t>
            </w:r>
          </w:p>
        </w:tc>
      </w:tr>
      <w:tr w:rsidR="003262AD" w14:paraId="24F2F4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B8719" w14:textId="77777777" w:rsidR="003262AD" w:rsidRPr="003A4C2D" w:rsidRDefault="00000000">
            <w:pPr>
              <w:rPr>
                <w:lang w:val="en-US"/>
              </w:rPr>
            </w:pPr>
            <w:r w:rsidRPr="003A4C2D">
              <w:rPr>
                <w:rFonts w:ascii="Calibri" w:eastAsia="Calibri" w:hAnsi="Calibri" w:cs="Calibri"/>
                <w:b/>
                <w:bCs/>
                <w:color w:val="2E2640"/>
                <w:lang w:val="en-US"/>
              </w:rPr>
              <w:t>CNAME autodiscover → autodiscover.outlook.com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A8953" w14:textId="77777777" w:rsidR="003262AD" w:rsidRDefault="00000000">
            <w:proofErr w:type="spellStart"/>
            <w:r>
              <w:rPr>
                <w:rFonts w:ascii="Calibri" w:eastAsia="Calibri" w:hAnsi="Calibri" w:cs="Calibri"/>
                <w:color w:val="1C1426"/>
              </w:rPr>
              <w:t>Autodiscovery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 xml:space="preserve"> Outlook</w:t>
            </w:r>
          </w:p>
        </w:tc>
      </w:tr>
      <w:tr w:rsidR="003262AD" w14:paraId="1FDD6E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3A5FD" w14:textId="77777777" w:rsidR="003262AD" w:rsidRPr="003A4C2D" w:rsidRDefault="00000000">
            <w:pPr>
              <w:rPr>
                <w:lang w:val="en-US"/>
              </w:rPr>
            </w:pPr>
            <w:r w:rsidRPr="003A4C2D">
              <w:rPr>
                <w:rFonts w:ascii="Calibri" w:eastAsia="Calibri" w:hAnsi="Calibri" w:cs="Calibri"/>
                <w:b/>
                <w:bCs/>
                <w:color w:val="2E2640"/>
                <w:lang w:val="en-US"/>
              </w:rPr>
              <w:t xml:space="preserve">TXT </w:t>
            </w:r>
            <w:proofErr w:type="gramStart"/>
            <w:r w:rsidRPr="003A4C2D">
              <w:rPr>
                <w:rFonts w:ascii="Calibri" w:eastAsia="Calibri" w:hAnsi="Calibri" w:cs="Calibri"/>
                <w:b/>
                <w:bCs/>
                <w:color w:val="2E2640"/>
                <w:lang w:val="en-US"/>
              </w:rPr>
              <w:t>resend._</w:t>
            </w:r>
            <w:proofErr w:type="gramEnd"/>
            <w:r w:rsidRPr="003A4C2D">
              <w:rPr>
                <w:rFonts w:ascii="Calibri" w:eastAsia="Calibri" w:hAnsi="Calibri" w:cs="Calibri"/>
                <w:b/>
                <w:bCs/>
                <w:color w:val="2E2640"/>
                <w:lang w:val="en-US"/>
              </w:rPr>
              <w:t>domainkey → (DKIM Resend)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3973B" w14:textId="77777777" w:rsidR="003262AD" w:rsidRDefault="00000000">
            <w:r>
              <w:rPr>
                <w:rFonts w:ascii="Calibri" w:eastAsia="Calibri" w:hAnsi="Calibri" w:cs="Calibri"/>
                <w:color w:val="1C1426"/>
              </w:rPr>
              <w:t>Firma DKIM para correos transaccionales</w:t>
            </w:r>
          </w:p>
        </w:tc>
      </w:tr>
    </w:tbl>
    <w:p w14:paraId="0CE03EB5" w14:textId="77777777" w:rsidR="003262AD" w:rsidRDefault="00000000">
      <w:r>
        <w:br w:type="page"/>
      </w:r>
    </w:p>
    <w:p w14:paraId="11D25377" w14:textId="77777777" w:rsidR="003262AD" w:rsidRDefault="00000000">
      <w:pPr>
        <w:pStyle w:val="Ttulo1"/>
        <w:pBdr>
          <w:bottom w:val="single" w:sz="6" w:space="4" w:color="E07B30"/>
        </w:pBdr>
        <w:spacing w:before="480" w:after="200"/>
      </w:pPr>
      <w:r>
        <w:rPr>
          <w:rFonts w:ascii="Calibri" w:eastAsia="Calibri" w:hAnsi="Calibri" w:cs="Calibri"/>
          <w:b/>
          <w:bCs/>
          <w:color w:val="2E2640"/>
        </w:rPr>
        <w:lastRenderedPageBreak/>
        <w:t>10. Proceso de construcción</w:t>
      </w:r>
    </w:p>
    <w:p w14:paraId="4CD8A810" w14:textId="77777777" w:rsidR="003262AD" w:rsidRDefault="003262AD">
      <w:pPr>
        <w:spacing w:after="80"/>
      </w:pPr>
    </w:p>
    <w:p w14:paraId="2EB4519E" w14:textId="77777777" w:rsidR="003262AD" w:rsidRDefault="00000000">
      <w:pPr>
        <w:pStyle w:val="Ttulo2"/>
        <w:spacing w:before="320" w:after="120"/>
      </w:pPr>
      <w:r>
        <w:rPr>
          <w:rFonts w:ascii="Calibri" w:eastAsia="Calibri" w:hAnsi="Calibri" w:cs="Calibri"/>
          <w:b/>
          <w:bCs/>
          <w:color w:val="2E2640"/>
          <w:sz w:val="24"/>
          <w:szCs w:val="24"/>
        </w:rPr>
        <w:t>10.1 Metodología — Ciclo de Hierro Yeti BI</w:t>
      </w:r>
    </w:p>
    <w:p w14:paraId="56ABF223" w14:textId="77777777" w:rsidR="003262AD" w:rsidRDefault="00000000">
      <w:pPr>
        <w:spacing w:before="80" w:after="120" w:line="276" w:lineRule="auto"/>
        <w:jc w:val="both"/>
      </w:pPr>
      <w:r>
        <w:rPr>
          <w:rFonts w:ascii="Calibri" w:eastAsia="Calibri" w:hAnsi="Calibri" w:cs="Calibri"/>
          <w:color w:val="1C1426"/>
          <w:sz w:val="22"/>
          <w:szCs w:val="22"/>
        </w:rPr>
        <w:t xml:space="preserve">Cada componente fue prototipado visualmente antes de implementar, y cada cambio fue verificado con </w:t>
      </w:r>
      <w:proofErr w:type="spellStart"/>
      <w:r>
        <w:rPr>
          <w:rFonts w:ascii="Calibri" w:eastAsia="Calibri" w:hAnsi="Calibri" w:cs="Calibri"/>
          <w:color w:val="1C1426"/>
          <w:sz w:val="22"/>
          <w:szCs w:val="22"/>
        </w:rPr>
        <w:t>npm</w:t>
      </w:r>
      <w:proofErr w:type="spellEnd"/>
      <w:r>
        <w:rPr>
          <w:rFonts w:ascii="Calibri" w:eastAsia="Calibri" w:hAnsi="Calibri" w:cs="Calibri"/>
          <w:color w:val="1C1426"/>
          <w:sz w:val="22"/>
          <w:szCs w:val="22"/>
        </w:rPr>
        <w:t xml:space="preserve"> run </w:t>
      </w:r>
      <w:proofErr w:type="spellStart"/>
      <w:r>
        <w:rPr>
          <w:rFonts w:ascii="Calibri" w:eastAsia="Calibri" w:hAnsi="Calibri" w:cs="Calibri"/>
          <w:color w:val="1C1426"/>
          <w:sz w:val="22"/>
          <w:szCs w:val="22"/>
        </w:rPr>
        <w:t>build</w:t>
      </w:r>
      <w:proofErr w:type="spellEnd"/>
      <w:r>
        <w:rPr>
          <w:rFonts w:ascii="Calibri" w:eastAsia="Calibri" w:hAnsi="Calibri" w:cs="Calibri"/>
          <w:color w:val="1C1426"/>
          <w:sz w:val="22"/>
          <w:szCs w:val="22"/>
        </w:rPr>
        <w:t xml:space="preserve"> antes de hacer </w:t>
      </w:r>
      <w:proofErr w:type="spellStart"/>
      <w:r>
        <w:rPr>
          <w:rFonts w:ascii="Calibri" w:eastAsia="Calibri" w:hAnsi="Calibri" w:cs="Calibri"/>
          <w:color w:val="1C1426"/>
          <w:sz w:val="22"/>
          <w:szCs w:val="22"/>
        </w:rPr>
        <w:t>git</w:t>
      </w:r>
      <w:proofErr w:type="spellEnd"/>
      <w:r>
        <w:rPr>
          <w:rFonts w:ascii="Calibri" w:eastAsia="Calibri" w:hAnsi="Calibri" w:cs="Calibri"/>
          <w:color w:val="1C1426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C1426"/>
          <w:sz w:val="22"/>
          <w:szCs w:val="22"/>
        </w:rPr>
        <w:t>push</w:t>
      </w:r>
      <w:proofErr w:type="spellEnd"/>
      <w:r>
        <w:rPr>
          <w:rFonts w:ascii="Calibri" w:eastAsia="Calibri" w:hAnsi="Calibri" w:cs="Calibri"/>
          <w:color w:val="1C1426"/>
          <w:sz w:val="22"/>
          <w:szCs w:val="22"/>
        </w:rPr>
        <w:t>. El principio aplicado en toda la construcción: Input → Output → Verificar.</w:t>
      </w:r>
    </w:p>
    <w:p w14:paraId="1D751D75" w14:textId="77777777" w:rsidR="003262AD" w:rsidRDefault="003262AD">
      <w:pPr>
        <w:spacing w:after="80"/>
      </w:pPr>
    </w:p>
    <w:p w14:paraId="30F7C4D5" w14:textId="77777777" w:rsidR="003262AD" w:rsidRDefault="00000000">
      <w:pPr>
        <w:pStyle w:val="Ttulo2"/>
        <w:spacing w:before="320" w:after="120"/>
      </w:pPr>
      <w:r>
        <w:rPr>
          <w:rFonts w:ascii="Calibri" w:eastAsia="Calibri" w:hAnsi="Calibri" w:cs="Calibri"/>
          <w:b/>
          <w:bCs/>
          <w:color w:val="2E2640"/>
          <w:sz w:val="24"/>
          <w:szCs w:val="24"/>
        </w:rPr>
        <w:t>10.2 Flujo por componente</w:t>
      </w:r>
    </w:p>
    <w:p w14:paraId="2C46E31E" w14:textId="77777777" w:rsidR="003262AD" w:rsidRDefault="00000000">
      <w:pPr>
        <w:spacing w:before="60" w:after="60"/>
        <w:ind w:left="431"/>
      </w:pPr>
      <w:r>
        <w:rPr>
          <w:rFonts w:ascii="Calibri" w:eastAsia="Calibri" w:hAnsi="Calibri" w:cs="Calibri"/>
          <w:b/>
          <w:bCs/>
          <w:color w:val="E07B30"/>
          <w:sz w:val="22"/>
          <w:szCs w:val="22"/>
        </w:rPr>
        <w:t xml:space="preserve">▸  </w:t>
      </w:r>
      <w:r>
        <w:rPr>
          <w:rFonts w:ascii="Calibri" w:eastAsia="Calibri" w:hAnsi="Calibri" w:cs="Calibri"/>
          <w:color w:val="1C1426"/>
          <w:sz w:val="22"/>
          <w:szCs w:val="22"/>
        </w:rPr>
        <w:t>Prototipo visual en Claude Design o widget del chat → aprobación visual</w:t>
      </w:r>
    </w:p>
    <w:p w14:paraId="3683B12B" w14:textId="77777777" w:rsidR="003262AD" w:rsidRDefault="00000000">
      <w:pPr>
        <w:spacing w:before="60" w:after="60"/>
        <w:ind w:left="431"/>
      </w:pPr>
      <w:r>
        <w:rPr>
          <w:rFonts w:ascii="Calibri" w:eastAsia="Calibri" w:hAnsi="Calibri" w:cs="Calibri"/>
          <w:b/>
          <w:bCs/>
          <w:color w:val="E07B30"/>
          <w:sz w:val="22"/>
          <w:szCs w:val="22"/>
        </w:rPr>
        <w:t xml:space="preserve">▸  </w:t>
      </w:r>
      <w:proofErr w:type="spellStart"/>
      <w:r>
        <w:rPr>
          <w:rFonts w:ascii="Calibri" w:eastAsia="Calibri" w:hAnsi="Calibri" w:cs="Calibri"/>
          <w:color w:val="1C1426"/>
          <w:sz w:val="22"/>
          <w:szCs w:val="22"/>
        </w:rPr>
        <w:t>Prompt</w:t>
      </w:r>
      <w:proofErr w:type="spellEnd"/>
      <w:r>
        <w:rPr>
          <w:rFonts w:ascii="Calibri" w:eastAsia="Calibri" w:hAnsi="Calibri" w:cs="Calibri"/>
          <w:color w:val="1C1426"/>
          <w:sz w:val="22"/>
          <w:szCs w:val="22"/>
        </w:rPr>
        <w:t xml:space="preserve"> preciso a Claude Code en VS Code → implementación</w:t>
      </w:r>
    </w:p>
    <w:p w14:paraId="75308C18" w14:textId="77777777" w:rsidR="003262AD" w:rsidRDefault="00000000">
      <w:pPr>
        <w:spacing w:before="60" w:after="60"/>
        <w:ind w:left="431"/>
      </w:pPr>
      <w:r>
        <w:rPr>
          <w:rFonts w:ascii="Calibri" w:eastAsia="Calibri" w:hAnsi="Calibri" w:cs="Calibri"/>
          <w:b/>
          <w:bCs/>
          <w:color w:val="E07B30"/>
          <w:sz w:val="22"/>
          <w:szCs w:val="22"/>
        </w:rPr>
        <w:t xml:space="preserve">▸  </w:t>
      </w:r>
      <w:proofErr w:type="spellStart"/>
      <w:r>
        <w:rPr>
          <w:rFonts w:ascii="Calibri" w:eastAsia="Calibri" w:hAnsi="Calibri" w:cs="Calibri"/>
          <w:color w:val="1C1426"/>
          <w:sz w:val="22"/>
          <w:szCs w:val="22"/>
        </w:rPr>
        <w:t>npm</w:t>
      </w:r>
      <w:proofErr w:type="spellEnd"/>
      <w:r>
        <w:rPr>
          <w:rFonts w:ascii="Calibri" w:eastAsia="Calibri" w:hAnsi="Calibri" w:cs="Calibri"/>
          <w:color w:val="1C1426"/>
          <w:sz w:val="22"/>
          <w:szCs w:val="22"/>
        </w:rPr>
        <w:t xml:space="preserve"> run </w:t>
      </w:r>
      <w:proofErr w:type="spellStart"/>
      <w:r>
        <w:rPr>
          <w:rFonts w:ascii="Calibri" w:eastAsia="Calibri" w:hAnsi="Calibri" w:cs="Calibri"/>
          <w:color w:val="1C1426"/>
          <w:sz w:val="22"/>
          <w:szCs w:val="22"/>
        </w:rPr>
        <w:t>build</w:t>
      </w:r>
      <w:proofErr w:type="spellEnd"/>
      <w:r>
        <w:rPr>
          <w:rFonts w:ascii="Calibri" w:eastAsia="Calibri" w:hAnsi="Calibri" w:cs="Calibri"/>
          <w:color w:val="1C1426"/>
          <w:sz w:val="22"/>
          <w:szCs w:val="22"/>
        </w:rPr>
        <w:t xml:space="preserve"> → verificación </w:t>
      </w:r>
      <w:proofErr w:type="spellStart"/>
      <w:r>
        <w:rPr>
          <w:rFonts w:ascii="Calibri" w:eastAsia="Calibri" w:hAnsi="Calibri" w:cs="Calibri"/>
          <w:color w:val="1C1426"/>
          <w:sz w:val="22"/>
          <w:szCs w:val="22"/>
        </w:rPr>
        <w:t>TypeScript</w:t>
      </w:r>
      <w:proofErr w:type="spellEnd"/>
      <w:r>
        <w:rPr>
          <w:rFonts w:ascii="Calibri" w:eastAsia="Calibri" w:hAnsi="Calibri" w:cs="Calibri"/>
          <w:color w:val="1C1426"/>
          <w:sz w:val="22"/>
          <w:szCs w:val="22"/>
        </w:rPr>
        <w:t xml:space="preserve"> estricto sin errores ni </w:t>
      </w:r>
      <w:proofErr w:type="spellStart"/>
      <w:r>
        <w:rPr>
          <w:rFonts w:ascii="Calibri" w:eastAsia="Calibri" w:hAnsi="Calibri" w:cs="Calibri"/>
          <w:color w:val="1C1426"/>
          <w:sz w:val="22"/>
          <w:szCs w:val="22"/>
        </w:rPr>
        <w:t>warnings</w:t>
      </w:r>
      <w:proofErr w:type="spellEnd"/>
    </w:p>
    <w:p w14:paraId="627B6DE0" w14:textId="77777777" w:rsidR="003262AD" w:rsidRDefault="00000000">
      <w:pPr>
        <w:spacing w:before="60" w:after="60"/>
        <w:ind w:left="431"/>
      </w:pPr>
      <w:r>
        <w:rPr>
          <w:rFonts w:ascii="Calibri" w:eastAsia="Calibri" w:hAnsi="Calibri" w:cs="Calibri"/>
          <w:b/>
          <w:bCs/>
          <w:color w:val="E07B30"/>
          <w:sz w:val="22"/>
          <w:szCs w:val="22"/>
        </w:rPr>
        <w:t xml:space="preserve">▸  </w:t>
      </w:r>
      <w:r>
        <w:rPr>
          <w:rFonts w:ascii="Calibri" w:eastAsia="Calibri" w:hAnsi="Calibri" w:cs="Calibri"/>
          <w:color w:val="1C1426"/>
          <w:sz w:val="22"/>
          <w:szCs w:val="22"/>
        </w:rPr>
        <w:t>Revisión visual en localhost:3000</w:t>
      </w:r>
    </w:p>
    <w:p w14:paraId="34331FA4" w14:textId="77777777" w:rsidR="003262AD" w:rsidRDefault="00000000">
      <w:pPr>
        <w:spacing w:before="60" w:after="60"/>
        <w:ind w:left="431"/>
      </w:pPr>
      <w:r>
        <w:rPr>
          <w:rFonts w:ascii="Calibri" w:eastAsia="Calibri" w:hAnsi="Calibri" w:cs="Calibri"/>
          <w:b/>
          <w:bCs/>
          <w:color w:val="E07B30"/>
          <w:sz w:val="22"/>
          <w:szCs w:val="22"/>
        </w:rPr>
        <w:t xml:space="preserve">▸  </w:t>
      </w:r>
      <w:proofErr w:type="spellStart"/>
      <w:r>
        <w:rPr>
          <w:rFonts w:ascii="Calibri" w:eastAsia="Calibri" w:hAnsi="Calibri" w:cs="Calibri"/>
          <w:color w:val="1C1426"/>
          <w:sz w:val="22"/>
          <w:szCs w:val="22"/>
        </w:rPr>
        <w:t>git</w:t>
      </w:r>
      <w:proofErr w:type="spellEnd"/>
      <w:r>
        <w:rPr>
          <w:rFonts w:ascii="Calibri" w:eastAsia="Calibri" w:hAnsi="Calibri" w:cs="Calibri"/>
          <w:color w:val="1C1426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C1426"/>
          <w:sz w:val="22"/>
          <w:szCs w:val="22"/>
        </w:rPr>
        <w:t>push</w:t>
      </w:r>
      <w:proofErr w:type="spellEnd"/>
      <w:r>
        <w:rPr>
          <w:rFonts w:ascii="Calibri" w:eastAsia="Calibri" w:hAnsi="Calibri" w:cs="Calibri"/>
          <w:color w:val="1C1426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color w:val="1C1426"/>
          <w:sz w:val="22"/>
          <w:szCs w:val="22"/>
        </w:rPr>
        <w:t>deploy</w:t>
      </w:r>
      <w:proofErr w:type="spellEnd"/>
      <w:r>
        <w:rPr>
          <w:rFonts w:ascii="Calibri" w:eastAsia="Calibri" w:hAnsi="Calibri" w:cs="Calibri"/>
          <w:color w:val="1C1426"/>
          <w:sz w:val="22"/>
          <w:szCs w:val="22"/>
        </w:rPr>
        <w:t xml:space="preserve"> automático en </w:t>
      </w:r>
      <w:proofErr w:type="spellStart"/>
      <w:r>
        <w:rPr>
          <w:rFonts w:ascii="Calibri" w:eastAsia="Calibri" w:hAnsi="Calibri" w:cs="Calibri"/>
          <w:color w:val="1C1426"/>
          <w:sz w:val="22"/>
          <w:szCs w:val="22"/>
        </w:rPr>
        <w:t>Vercel</w:t>
      </w:r>
      <w:proofErr w:type="spellEnd"/>
    </w:p>
    <w:p w14:paraId="28519452" w14:textId="77777777" w:rsidR="003262AD" w:rsidRDefault="00000000">
      <w:pPr>
        <w:spacing w:before="60" w:after="60"/>
        <w:ind w:left="431"/>
      </w:pPr>
      <w:r>
        <w:rPr>
          <w:rFonts w:ascii="Calibri" w:eastAsia="Calibri" w:hAnsi="Calibri" w:cs="Calibri"/>
          <w:b/>
          <w:bCs/>
          <w:color w:val="E07B30"/>
          <w:sz w:val="22"/>
          <w:szCs w:val="22"/>
        </w:rPr>
        <w:t xml:space="preserve">▸  </w:t>
      </w:r>
      <w:r>
        <w:rPr>
          <w:rFonts w:ascii="Calibri" w:eastAsia="Calibri" w:hAnsi="Calibri" w:cs="Calibri"/>
          <w:color w:val="1C1426"/>
          <w:sz w:val="22"/>
          <w:szCs w:val="22"/>
        </w:rPr>
        <w:t>Verificación final en yetibi.com</w:t>
      </w:r>
    </w:p>
    <w:p w14:paraId="5CB3DB0A" w14:textId="77777777" w:rsidR="003262AD" w:rsidRDefault="003262AD">
      <w:pPr>
        <w:spacing w:after="80"/>
      </w:pPr>
    </w:p>
    <w:p w14:paraId="7AE6F2E2" w14:textId="77777777" w:rsidR="003262AD" w:rsidRDefault="00000000">
      <w:pPr>
        <w:pStyle w:val="Ttulo2"/>
        <w:spacing w:before="320" w:after="120"/>
      </w:pPr>
      <w:r>
        <w:rPr>
          <w:rFonts w:ascii="Calibri" w:eastAsia="Calibri" w:hAnsi="Calibri" w:cs="Calibri"/>
          <w:b/>
          <w:bCs/>
          <w:color w:val="2E2640"/>
          <w:sz w:val="24"/>
          <w:szCs w:val="24"/>
        </w:rPr>
        <w:t>10.3 Fases de construcción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262AD" w:rsidRPr="003A4C2D" w14:paraId="347BBA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0C9A8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Fase 1 — Base técnica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4E7C0" w14:textId="77777777" w:rsidR="003262AD" w:rsidRPr="003A4C2D" w:rsidRDefault="00000000">
            <w:pPr>
              <w:rPr>
                <w:lang w:val="en-US"/>
              </w:rPr>
            </w:pPr>
            <w:r w:rsidRPr="003A4C2D">
              <w:rPr>
                <w:rFonts w:ascii="Calibri" w:eastAsia="Calibri" w:hAnsi="Calibri" w:cs="Calibri"/>
                <w:color w:val="1C1426"/>
                <w:lang w:val="en-US"/>
              </w:rPr>
              <w:t>Setup Next.js 14, TypeScript estricto, Tailwind, shadcn/ui, Motion v12</w:t>
            </w:r>
          </w:p>
        </w:tc>
      </w:tr>
      <w:tr w:rsidR="003262AD" w14:paraId="570438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C22AB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Fase 2 — Sistema de diseño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AAD39" w14:textId="77777777" w:rsidR="003262AD" w:rsidRDefault="00000000">
            <w:r>
              <w:rPr>
                <w:rFonts w:ascii="Calibri" w:eastAsia="Calibri" w:hAnsi="Calibri" w:cs="Calibri"/>
                <w:color w:val="1C1426"/>
              </w:rPr>
              <w:t xml:space="preserve">Paleta, tipografías, tokens de color, </w:t>
            </w:r>
            <w:proofErr w:type="spellStart"/>
            <w:r>
              <w:rPr>
                <w:rFonts w:ascii="Calibri" w:eastAsia="Calibri" w:hAnsi="Calibri" w:cs="Calibri"/>
                <w:color w:val="1C1426"/>
              </w:rPr>
              <w:t>lib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1C1426"/>
              </w:rPr>
              <w:t>motion.ts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 xml:space="preserve"> centralizado</w:t>
            </w:r>
          </w:p>
        </w:tc>
      </w:tr>
      <w:tr w:rsidR="003262AD" w14:paraId="574062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7BD8C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Fase 3 — Hero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F9693" w14:textId="77777777" w:rsidR="003262AD" w:rsidRDefault="00000000">
            <w:proofErr w:type="spellStart"/>
            <w:r>
              <w:rPr>
                <w:rFonts w:ascii="Calibri" w:eastAsia="Calibri" w:hAnsi="Calibri" w:cs="Calibri"/>
                <w:color w:val="1C1426"/>
              </w:rPr>
              <w:t>Headline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 xml:space="preserve"> animado con rotación dual, </w:t>
            </w:r>
            <w:proofErr w:type="spellStart"/>
            <w:r>
              <w:rPr>
                <w:rFonts w:ascii="Calibri" w:eastAsia="Calibri" w:hAnsi="Calibri" w:cs="Calibri"/>
                <w:color w:val="1C1426"/>
              </w:rPr>
              <w:t>metaballs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 xml:space="preserve"> SVG, cadena de valor, </w:t>
            </w:r>
            <w:proofErr w:type="spellStart"/>
            <w:r>
              <w:rPr>
                <w:rFonts w:ascii="Calibri" w:eastAsia="Calibri" w:hAnsi="Calibri" w:cs="Calibri"/>
                <w:color w:val="1C1426"/>
              </w:rPr>
              <w:t>CTAs</w:t>
            </w:r>
            <w:proofErr w:type="spellEnd"/>
          </w:p>
        </w:tc>
      </w:tr>
      <w:tr w:rsidR="003262AD" w:rsidRPr="003A4C2D" w14:paraId="57F441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9B91E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 xml:space="preserve">Fase 4 — Secciones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E2640"/>
              </w:rPr>
              <w:t>info</w:t>
            </w:r>
            <w:proofErr w:type="spellEnd"/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F8B6A" w14:textId="77777777" w:rsidR="003262AD" w:rsidRPr="003A4C2D" w:rsidRDefault="00000000">
            <w:pPr>
              <w:rPr>
                <w:lang w:val="en-US"/>
              </w:rPr>
            </w:pPr>
            <w:r w:rsidRPr="003A4C2D">
              <w:rPr>
                <w:rFonts w:ascii="Calibri" w:eastAsia="Calibri" w:hAnsi="Calibri" w:cs="Calibri"/>
                <w:color w:val="1C1426"/>
                <w:lang w:val="en-US"/>
              </w:rPr>
              <w:t>Problem, HowItWorks (engranaje YetibiEngine), ValueFlow (tubería SVG)</w:t>
            </w:r>
          </w:p>
        </w:tc>
      </w:tr>
      <w:tr w:rsidR="003262AD" w14:paraId="7A83FC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B8CA8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Fase 5 — Conversión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FF202" w14:textId="77777777" w:rsidR="003262AD" w:rsidRDefault="00000000">
            <w:proofErr w:type="spellStart"/>
            <w:r>
              <w:rPr>
                <w:rFonts w:ascii="Calibri" w:eastAsia="Calibri" w:hAnsi="Calibri" w:cs="Calibri"/>
                <w:color w:val="1C1426"/>
              </w:rPr>
              <w:t>CtaFinal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C1426"/>
              </w:rPr>
              <w:t>ContactForm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>, Footer</w:t>
            </w:r>
          </w:p>
        </w:tc>
      </w:tr>
      <w:tr w:rsidR="003262AD" w14:paraId="6AA110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CDEE1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 xml:space="preserve">Fase 6 —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E2640"/>
              </w:rPr>
              <w:t>Backend</w:t>
            </w:r>
            <w:proofErr w:type="spellEnd"/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F2AFE" w14:textId="77777777" w:rsidR="003262AD" w:rsidRDefault="00000000">
            <w:r>
              <w:rPr>
                <w:rFonts w:ascii="Calibri" w:eastAsia="Calibri" w:hAnsi="Calibri" w:cs="Calibri"/>
                <w:color w:val="1C1426"/>
              </w:rPr>
              <w:t xml:space="preserve">API </w:t>
            </w:r>
            <w:proofErr w:type="spellStart"/>
            <w:r>
              <w:rPr>
                <w:rFonts w:ascii="Calibri" w:eastAsia="Calibri" w:hAnsi="Calibri" w:cs="Calibri"/>
                <w:color w:val="1C1426"/>
              </w:rPr>
              <w:t>routes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C1426"/>
              </w:rPr>
              <w:t>Supabase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C1426"/>
              </w:rPr>
              <w:t>Resend</w:t>
            </w:r>
            <w:proofErr w:type="spellEnd"/>
            <w:r>
              <w:rPr>
                <w:rFonts w:ascii="Calibri" w:eastAsia="Calibri" w:hAnsi="Calibri" w:cs="Calibri"/>
                <w:color w:val="1C1426"/>
              </w:rPr>
              <w:t xml:space="preserve">, validación </w:t>
            </w:r>
            <w:proofErr w:type="spellStart"/>
            <w:r>
              <w:rPr>
                <w:rFonts w:ascii="Calibri" w:eastAsia="Calibri" w:hAnsi="Calibri" w:cs="Calibri"/>
                <w:color w:val="1C1426"/>
              </w:rPr>
              <w:t>Zod</w:t>
            </w:r>
            <w:proofErr w:type="spellEnd"/>
          </w:p>
        </w:tc>
      </w:tr>
      <w:tr w:rsidR="003262AD" w:rsidRPr="003A4C2D" w14:paraId="3F7FE4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5F672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Fase 7 — Accesibilidad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C4F6D" w14:textId="77777777" w:rsidR="003262AD" w:rsidRPr="003A4C2D" w:rsidRDefault="00000000">
            <w:pPr>
              <w:rPr>
                <w:lang w:val="en-US"/>
              </w:rPr>
            </w:pPr>
            <w:r w:rsidRPr="003A4C2D">
              <w:rPr>
                <w:rFonts w:ascii="Calibri" w:eastAsia="Calibri" w:hAnsi="Calibri" w:cs="Calibri"/>
                <w:color w:val="1C1426"/>
                <w:lang w:val="en-US"/>
              </w:rPr>
              <w:t>WCAG 2.2: skip links, ARIA, useReducedMotion, focus rings, semántica HTML</w:t>
            </w:r>
          </w:p>
        </w:tc>
      </w:tr>
      <w:tr w:rsidR="003262AD" w:rsidRPr="003A4C2D" w14:paraId="3B3CED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F30BD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Fase 8 — SEO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D9BC0" w14:textId="77777777" w:rsidR="003262AD" w:rsidRPr="003A4C2D" w:rsidRDefault="00000000">
            <w:pPr>
              <w:rPr>
                <w:lang w:val="en-US"/>
              </w:rPr>
            </w:pPr>
            <w:r w:rsidRPr="003A4C2D">
              <w:rPr>
                <w:rFonts w:ascii="Calibri" w:eastAsia="Calibri" w:hAnsi="Calibri" w:cs="Calibri"/>
                <w:color w:val="1C1426"/>
                <w:lang w:val="en-US"/>
              </w:rPr>
              <w:t>Metadata, sitemap, robots.txt, schema JSON-LD, favicons, Search Console</w:t>
            </w:r>
          </w:p>
        </w:tc>
      </w:tr>
      <w:tr w:rsidR="003262AD" w14:paraId="21C029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ECA78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Fase 9 — Dominio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A2812" w14:textId="77777777" w:rsidR="003262AD" w:rsidRDefault="00000000">
            <w:r>
              <w:rPr>
                <w:rFonts w:ascii="Calibri" w:eastAsia="Calibri" w:hAnsi="Calibri" w:cs="Calibri"/>
                <w:color w:val="1C1426"/>
              </w:rPr>
              <w:t>yetibi.com conectado, DNS configurado, correo Microsoft 365 preservado</w:t>
            </w:r>
          </w:p>
        </w:tc>
      </w:tr>
      <w:tr w:rsidR="003262AD" w:rsidRPr="003A4C2D" w14:paraId="08DCC2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53A70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Fase 10 — Seguridad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FCF34" w14:textId="77777777" w:rsidR="003262AD" w:rsidRPr="003A4C2D" w:rsidRDefault="00000000">
            <w:pPr>
              <w:rPr>
                <w:lang w:val="en-US"/>
              </w:rPr>
            </w:pPr>
            <w:r w:rsidRPr="003A4C2D">
              <w:rPr>
                <w:rFonts w:ascii="Calibri" w:eastAsia="Calibri" w:hAnsi="Calibri" w:cs="Calibri"/>
                <w:color w:val="1C1426"/>
                <w:lang w:val="en-US"/>
              </w:rPr>
              <w:t>Security headers, rate limiting, Zod, honeypot, audit → Calificación A</w:t>
            </w:r>
          </w:p>
        </w:tc>
      </w:tr>
    </w:tbl>
    <w:p w14:paraId="182536F3" w14:textId="77777777" w:rsidR="003262AD" w:rsidRPr="003A4C2D" w:rsidRDefault="00000000">
      <w:pPr>
        <w:rPr>
          <w:lang w:val="en-US"/>
        </w:rPr>
      </w:pPr>
      <w:r w:rsidRPr="003A4C2D">
        <w:rPr>
          <w:lang w:val="en-US"/>
        </w:rPr>
        <w:br w:type="page"/>
      </w:r>
    </w:p>
    <w:p w14:paraId="66B9C26B" w14:textId="77777777" w:rsidR="003262AD" w:rsidRDefault="00000000">
      <w:pPr>
        <w:pStyle w:val="Ttulo1"/>
        <w:pBdr>
          <w:bottom w:val="single" w:sz="6" w:space="4" w:color="E07B30"/>
        </w:pBdr>
        <w:spacing w:before="480" w:after="200"/>
      </w:pPr>
      <w:r>
        <w:rPr>
          <w:rFonts w:ascii="Calibri" w:eastAsia="Calibri" w:hAnsi="Calibri" w:cs="Calibri"/>
          <w:b/>
          <w:bCs/>
          <w:color w:val="2E2640"/>
        </w:rPr>
        <w:lastRenderedPageBreak/>
        <w:t>11. Roadmap V2 — Pendientes identificados</w:t>
      </w:r>
    </w:p>
    <w:p w14:paraId="7F648146" w14:textId="77777777" w:rsidR="003262AD" w:rsidRDefault="003262AD">
      <w:pPr>
        <w:spacing w:after="80"/>
      </w:pPr>
    </w:p>
    <w:p w14:paraId="4DC044AD" w14:textId="77777777" w:rsidR="003262AD" w:rsidRDefault="00000000">
      <w:pPr>
        <w:pStyle w:val="Ttulo2"/>
        <w:spacing w:before="320" w:after="120"/>
      </w:pPr>
      <w:r>
        <w:rPr>
          <w:rFonts w:ascii="Calibri" w:eastAsia="Calibri" w:hAnsi="Calibri" w:cs="Calibri"/>
          <w:b/>
          <w:bCs/>
          <w:color w:val="2E2640"/>
          <w:sz w:val="24"/>
          <w:szCs w:val="24"/>
        </w:rPr>
        <w:t>11.1 Funcionalidades</w:t>
      </w:r>
    </w:p>
    <w:p w14:paraId="6417906A" w14:textId="77777777" w:rsidR="003262AD" w:rsidRDefault="00000000">
      <w:pPr>
        <w:spacing w:before="60" w:after="60"/>
        <w:ind w:left="431"/>
      </w:pPr>
      <w:r>
        <w:rPr>
          <w:rFonts w:ascii="Calibri" w:eastAsia="Calibri" w:hAnsi="Calibri" w:cs="Calibri"/>
          <w:b/>
          <w:bCs/>
          <w:color w:val="E07B30"/>
          <w:sz w:val="22"/>
          <w:szCs w:val="22"/>
        </w:rPr>
        <w:t xml:space="preserve">▸  </w:t>
      </w:r>
      <w:r>
        <w:rPr>
          <w:rFonts w:ascii="Calibri" w:eastAsia="Calibri" w:hAnsi="Calibri" w:cs="Calibri"/>
          <w:color w:val="1C1426"/>
          <w:sz w:val="22"/>
          <w:szCs w:val="22"/>
        </w:rPr>
        <w:t xml:space="preserve">Integración pasarela de pago </w:t>
      </w:r>
      <w:proofErr w:type="spellStart"/>
      <w:r>
        <w:rPr>
          <w:rFonts w:ascii="Calibri" w:eastAsia="Calibri" w:hAnsi="Calibri" w:cs="Calibri"/>
          <w:color w:val="1C1426"/>
          <w:sz w:val="22"/>
          <w:szCs w:val="22"/>
        </w:rPr>
        <w:t>Wompi</w:t>
      </w:r>
      <w:proofErr w:type="spellEnd"/>
      <w:r>
        <w:rPr>
          <w:rFonts w:ascii="Calibri" w:eastAsia="Calibri" w:hAnsi="Calibri" w:cs="Calibri"/>
          <w:color w:val="1C1426"/>
          <w:sz w:val="22"/>
          <w:szCs w:val="22"/>
        </w:rPr>
        <w:t xml:space="preserve"> para modelo MRR</w:t>
      </w:r>
    </w:p>
    <w:p w14:paraId="770C1E1A" w14:textId="77777777" w:rsidR="003262AD" w:rsidRDefault="00000000">
      <w:pPr>
        <w:spacing w:before="60" w:after="60"/>
        <w:ind w:left="431"/>
      </w:pPr>
      <w:r>
        <w:rPr>
          <w:rFonts w:ascii="Calibri" w:eastAsia="Calibri" w:hAnsi="Calibri" w:cs="Calibri"/>
          <w:b/>
          <w:bCs/>
          <w:color w:val="E07B30"/>
          <w:sz w:val="22"/>
          <w:szCs w:val="22"/>
        </w:rPr>
        <w:t xml:space="preserve">▸  </w:t>
      </w:r>
      <w:r>
        <w:rPr>
          <w:rFonts w:ascii="Calibri" w:eastAsia="Calibri" w:hAnsi="Calibri" w:cs="Calibri"/>
          <w:color w:val="1C1426"/>
          <w:sz w:val="22"/>
          <w:szCs w:val="22"/>
        </w:rPr>
        <w:t>Portal de cliente con historial de diagnósticos</w:t>
      </w:r>
    </w:p>
    <w:p w14:paraId="26EBC55B" w14:textId="77777777" w:rsidR="003262AD" w:rsidRDefault="00000000">
      <w:pPr>
        <w:spacing w:before="60" w:after="60"/>
        <w:ind w:left="431"/>
      </w:pPr>
      <w:r>
        <w:rPr>
          <w:rFonts w:ascii="Calibri" w:eastAsia="Calibri" w:hAnsi="Calibri" w:cs="Calibri"/>
          <w:b/>
          <w:bCs/>
          <w:color w:val="E07B30"/>
          <w:sz w:val="22"/>
          <w:szCs w:val="22"/>
        </w:rPr>
        <w:t xml:space="preserve">▸  </w:t>
      </w:r>
      <w:r>
        <w:rPr>
          <w:rFonts w:ascii="Calibri" w:eastAsia="Calibri" w:hAnsi="Calibri" w:cs="Calibri"/>
          <w:color w:val="1C1426"/>
          <w:sz w:val="22"/>
          <w:szCs w:val="22"/>
        </w:rPr>
        <w:t>Calculadora de ROI interactiva (/calculadora)</w:t>
      </w:r>
    </w:p>
    <w:p w14:paraId="3DFEFBEA" w14:textId="77777777" w:rsidR="003262AD" w:rsidRDefault="00000000">
      <w:pPr>
        <w:spacing w:before="60" w:after="60"/>
        <w:ind w:left="431"/>
      </w:pPr>
      <w:r>
        <w:rPr>
          <w:rFonts w:ascii="Calibri" w:eastAsia="Calibri" w:hAnsi="Calibri" w:cs="Calibri"/>
          <w:b/>
          <w:bCs/>
          <w:color w:val="E07B30"/>
          <w:sz w:val="22"/>
          <w:szCs w:val="22"/>
        </w:rPr>
        <w:t xml:space="preserve">▸  </w:t>
      </w:r>
      <w:r>
        <w:rPr>
          <w:rFonts w:ascii="Calibri" w:eastAsia="Calibri" w:hAnsi="Calibri" w:cs="Calibri"/>
          <w:color w:val="1C1426"/>
          <w:sz w:val="22"/>
          <w:szCs w:val="22"/>
        </w:rPr>
        <w:t>Página de casos de referencia con cifras reales (/casos)</w:t>
      </w:r>
    </w:p>
    <w:p w14:paraId="7A132143" w14:textId="77777777" w:rsidR="003262AD" w:rsidRDefault="00000000">
      <w:pPr>
        <w:spacing w:before="60" w:after="60"/>
        <w:ind w:left="431"/>
      </w:pPr>
      <w:r>
        <w:rPr>
          <w:rFonts w:ascii="Calibri" w:eastAsia="Calibri" w:hAnsi="Calibri" w:cs="Calibri"/>
          <w:b/>
          <w:bCs/>
          <w:color w:val="E07B30"/>
          <w:sz w:val="22"/>
          <w:szCs w:val="22"/>
        </w:rPr>
        <w:t xml:space="preserve">▸  </w:t>
      </w:r>
      <w:r>
        <w:rPr>
          <w:rFonts w:ascii="Calibri" w:eastAsia="Calibri" w:hAnsi="Calibri" w:cs="Calibri"/>
          <w:color w:val="1C1426"/>
          <w:sz w:val="22"/>
          <w:szCs w:val="22"/>
        </w:rPr>
        <w:t>Blog de contenido para posicionamiento SEO</w:t>
      </w:r>
    </w:p>
    <w:p w14:paraId="4AEFFEB3" w14:textId="77777777" w:rsidR="003262AD" w:rsidRDefault="003262AD">
      <w:pPr>
        <w:spacing w:after="80"/>
      </w:pPr>
    </w:p>
    <w:p w14:paraId="740B0080" w14:textId="77777777" w:rsidR="003262AD" w:rsidRDefault="00000000">
      <w:pPr>
        <w:pStyle w:val="Ttulo2"/>
        <w:spacing w:before="320" w:after="120"/>
      </w:pPr>
      <w:r>
        <w:rPr>
          <w:rFonts w:ascii="Calibri" w:eastAsia="Calibri" w:hAnsi="Calibri" w:cs="Calibri"/>
          <w:b/>
          <w:bCs/>
          <w:color w:val="2E2640"/>
          <w:sz w:val="24"/>
          <w:szCs w:val="24"/>
        </w:rPr>
        <w:t>11.2 Técnico</w:t>
      </w:r>
    </w:p>
    <w:p w14:paraId="651F28C8" w14:textId="77777777" w:rsidR="003262AD" w:rsidRDefault="00000000">
      <w:pPr>
        <w:spacing w:before="60" w:after="60"/>
        <w:ind w:left="431"/>
      </w:pPr>
      <w:r>
        <w:rPr>
          <w:rFonts w:ascii="Calibri" w:eastAsia="Calibri" w:hAnsi="Calibri" w:cs="Calibri"/>
          <w:b/>
          <w:bCs/>
          <w:color w:val="E07B30"/>
          <w:sz w:val="22"/>
          <w:szCs w:val="22"/>
        </w:rPr>
        <w:t xml:space="preserve">▸  </w:t>
      </w:r>
      <w:r>
        <w:rPr>
          <w:rFonts w:ascii="Calibri" w:eastAsia="Calibri" w:hAnsi="Calibri" w:cs="Calibri"/>
          <w:color w:val="1C1426"/>
          <w:sz w:val="22"/>
          <w:szCs w:val="22"/>
        </w:rPr>
        <w:t xml:space="preserve">Migración de xlsx a </w:t>
      </w:r>
      <w:proofErr w:type="spellStart"/>
      <w:r>
        <w:rPr>
          <w:rFonts w:ascii="Calibri" w:eastAsia="Calibri" w:hAnsi="Calibri" w:cs="Calibri"/>
          <w:color w:val="1C1426"/>
          <w:sz w:val="22"/>
          <w:szCs w:val="22"/>
        </w:rPr>
        <w:t>exceljs</w:t>
      </w:r>
      <w:proofErr w:type="spellEnd"/>
      <w:r>
        <w:rPr>
          <w:rFonts w:ascii="Calibri" w:eastAsia="Calibri" w:hAnsi="Calibri" w:cs="Calibri"/>
          <w:color w:val="1C1426"/>
          <w:sz w:val="22"/>
          <w:szCs w:val="22"/>
        </w:rPr>
        <w:t xml:space="preserve"> — cerrar vulnerabilidad </w:t>
      </w:r>
      <w:proofErr w:type="spellStart"/>
      <w:r>
        <w:rPr>
          <w:rFonts w:ascii="Calibri" w:eastAsia="Calibri" w:hAnsi="Calibri" w:cs="Calibri"/>
          <w:color w:val="1C1426"/>
          <w:sz w:val="22"/>
          <w:szCs w:val="22"/>
        </w:rPr>
        <w:t>high</w:t>
      </w:r>
      <w:proofErr w:type="spellEnd"/>
      <w:r>
        <w:rPr>
          <w:rFonts w:ascii="Calibri" w:eastAsia="Calibri" w:hAnsi="Calibri" w:cs="Calibri"/>
          <w:color w:val="1C1426"/>
          <w:sz w:val="22"/>
          <w:szCs w:val="22"/>
        </w:rPr>
        <w:t xml:space="preserve"> en auditoría</w:t>
      </w:r>
    </w:p>
    <w:p w14:paraId="776C6B47" w14:textId="77777777" w:rsidR="003262AD" w:rsidRDefault="00000000">
      <w:pPr>
        <w:spacing w:before="60" w:after="60"/>
        <w:ind w:left="431"/>
      </w:pPr>
      <w:r>
        <w:rPr>
          <w:rFonts w:ascii="Calibri" w:eastAsia="Calibri" w:hAnsi="Calibri" w:cs="Calibri"/>
          <w:b/>
          <w:bCs/>
          <w:color w:val="E07B30"/>
          <w:sz w:val="22"/>
          <w:szCs w:val="22"/>
        </w:rPr>
        <w:t xml:space="preserve">▸  </w:t>
      </w:r>
      <w:r>
        <w:rPr>
          <w:rFonts w:ascii="Calibri" w:eastAsia="Calibri" w:hAnsi="Calibri" w:cs="Calibri"/>
          <w:color w:val="1C1426"/>
          <w:sz w:val="22"/>
          <w:szCs w:val="22"/>
        </w:rPr>
        <w:t xml:space="preserve">CSP con </w:t>
      </w:r>
      <w:proofErr w:type="spellStart"/>
      <w:r>
        <w:rPr>
          <w:rFonts w:ascii="Calibri" w:eastAsia="Calibri" w:hAnsi="Calibri" w:cs="Calibri"/>
          <w:color w:val="1C1426"/>
          <w:sz w:val="22"/>
          <w:szCs w:val="22"/>
        </w:rPr>
        <w:t>nonces</w:t>
      </w:r>
      <w:proofErr w:type="spellEnd"/>
      <w:r>
        <w:rPr>
          <w:rFonts w:ascii="Calibri" w:eastAsia="Calibri" w:hAnsi="Calibri" w:cs="Calibri"/>
          <w:color w:val="1C1426"/>
          <w:sz w:val="22"/>
          <w:szCs w:val="22"/>
        </w:rPr>
        <w:t xml:space="preserve"> para eliminar </w:t>
      </w:r>
      <w:proofErr w:type="spellStart"/>
      <w:r>
        <w:rPr>
          <w:rFonts w:ascii="Calibri" w:eastAsia="Calibri" w:hAnsi="Calibri" w:cs="Calibri"/>
          <w:color w:val="1C1426"/>
          <w:sz w:val="22"/>
          <w:szCs w:val="22"/>
        </w:rPr>
        <w:t>unsafe-inline</w:t>
      </w:r>
      <w:proofErr w:type="spellEnd"/>
      <w:r>
        <w:rPr>
          <w:rFonts w:ascii="Calibri" w:eastAsia="Calibri" w:hAnsi="Calibri" w:cs="Calibri"/>
          <w:color w:val="1C1426"/>
          <w:sz w:val="22"/>
          <w:szCs w:val="22"/>
        </w:rPr>
        <w:t xml:space="preserve"> → subir calificación a </w:t>
      </w:r>
      <w:proofErr w:type="spellStart"/>
      <w:r>
        <w:rPr>
          <w:rFonts w:ascii="Calibri" w:eastAsia="Calibri" w:hAnsi="Calibri" w:cs="Calibri"/>
          <w:color w:val="1C1426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color w:val="1C1426"/>
          <w:sz w:val="22"/>
          <w:szCs w:val="22"/>
        </w:rPr>
        <w:t>+</w:t>
      </w:r>
    </w:p>
    <w:p w14:paraId="155C6ED8" w14:textId="77777777" w:rsidR="003262AD" w:rsidRDefault="00000000">
      <w:pPr>
        <w:spacing w:before="60" w:after="60"/>
        <w:ind w:left="431"/>
      </w:pPr>
      <w:r>
        <w:rPr>
          <w:rFonts w:ascii="Calibri" w:eastAsia="Calibri" w:hAnsi="Calibri" w:cs="Calibri"/>
          <w:b/>
          <w:bCs/>
          <w:color w:val="E07B30"/>
          <w:sz w:val="22"/>
          <w:szCs w:val="22"/>
        </w:rPr>
        <w:t xml:space="preserve">▸  </w:t>
      </w:r>
      <w:r>
        <w:rPr>
          <w:rFonts w:ascii="Calibri" w:eastAsia="Calibri" w:hAnsi="Calibri" w:cs="Calibri"/>
          <w:color w:val="1C1426"/>
          <w:sz w:val="22"/>
          <w:szCs w:val="22"/>
        </w:rPr>
        <w:t xml:space="preserve">Google </w:t>
      </w:r>
      <w:proofErr w:type="spellStart"/>
      <w:r>
        <w:rPr>
          <w:rFonts w:ascii="Calibri" w:eastAsia="Calibri" w:hAnsi="Calibri" w:cs="Calibri"/>
          <w:color w:val="1C1426"/>
          <w:sz w:val="22"/>
          <w:szCs w:val="22"/>
        </w:rPr>
        <w:t>Analytics</w:t>
      </w:r>
      <w:proofErr w:type="spellEnd"/>
      <w:r>
        <w:rPr>
          <w:rFonts w:ascii="Calibri" w:eastAsia="Calibri" w:hAnsi="Calibri" w:cs="Calibri"/>
          <w:color w:val="1C1426"/>
          <w:sz w:val="22"/>
          <w:szCs w:val="22"/>
        </w:rPr>
        <w:t xml:space="preserve"> o Plausible para métricas de conversión</w:t>
      </w:r>
    </w:p>
    <w:p w14:paraId="1615051A" w14:textId="77777777" w:rsidR="003262AD" w:rsidRDefault="00000000">
      <w:pPr>
        <w:spacing w:before="60" w:after="60"/>
        <w:ind w:left="431"/>
      </w:pPr>
      <w:r>
        <w:rPr>
          <w:rFonts w:ascii="Calibri" w:eastAsia="Calibri" w:hAnsi="Calibri" w:cs="Calibri"/>
          <w:b/>
          <w:bCs/>
          <w:color w:val="E07B30"/>
          <w:sz w:val="22"/>
          <w:szCs w:val="22"/>
        </w:rPr>
        <w:t xml:space="preserve">▸  </w:t>
      </w:r>
      <w:r>
        <w:rPr>
          <w:rFonts w:ascii="Calibri" w:eastAsia="Calibri" w:hAnsi="Calibri" w:cs="Calibri"/>
          <w:color w:val="1C1426"/>
          <w:sz w:val="22"/>
          <w:szCs w:val="22"/>
        </w:rPr>
        <w:t>Pruebas A/B en el Hero para optimizar tasa de clic al diagnóstico</w:t>
      </w:r>
    </w:p>
    <w:p w14:paraId="3F716580" w14:textId="77777777" w:rsidR="003262AD" w:rsidRDefault="00000000">
      <w:pPr>
        <w:spacing w:before="60" w:after="60"/>
        <w:ind w:left="431"/>
      </w:pPr>
      <w:r>
        <w:rPr>
          <w:rFonts w:ascii="Calibri" w:eastAsia="Calibri" w:hAnsi="Calibri" w:cs="Calibri"/>
          <w:b/>
          <w:bCs/>
          <w:color w:val="E07B30"/>
          <w:sz w:val="22"/>
          <w:szCs w:val="22"/>
        </w:rPr>
        <w:t xml:space="preserve">▸  </w:t>
      </w:r>
      <w:r>
        <w:rPr>
          <w:rFonts w:ascii="Calibri" w:eastAsia="Calibri" w:hAnsi="Calibri" w:cs="Calibri"/>
          <w:color w:val="1C1426"/>
          <w:sz w:val="22"/>
          <w:szCs w:val="22"/>
        </w:rPr>
        <w:t xml:space="preserve">Google Business </w:t>
      </w:r>
      <w:proofErr w:type="spellStart"/>
      <w:r>
        <w:rPr>
          <w:rFonts w:ascii="Calibri" w:eastAsia="Calibri" w:hAnsi="Calibri" w:cs="Calibri"/>
          <w:color w:val="1C1426"/>
          <w:sz w:val="22"/>
          <w:szCs w:val="22"/>
        </w:rPr>
        <w:t>Profile</w:t>
      </w:r>
      <w:proofErr w:type="spellEnd"/>
      <w:r>
        <w:rPr>
          <w:rFonts w:ascii="Calibri" w:eastAsia="Calibri" w:hAnsi="Calibri" w:cs="Calibri"/>
          <w:color w:val="1C1426"/>
          <w:sz w:val="22"/>
          <w:szCs w:val="22"/>
        </w:rPr>
        <w:t xml:space="preserve"> para posicionamiento local en Medellín</w:t>
      </w:r>
    </w:p>
    <w:p w14:paraId="7C4FBC08" w14:textId="77777777" w:rsidR="003262AD" w:rsidRDefault="003262AD">
      <w:pPr>
        <w:spacing w:after="80"/>
      </w:pPr>
    </w:p>
    <w:p w14:paraId="19ED8BA0" w14:textId="77777777" w:rsidR="003262AD" w:rsidRDefault="00000000">
      <w:pPr>
        <w:pStyle w:val="Ttulo2"/>
        <w:spacing w:before="320" w:after="120"/>
      </w:pPr>
      <w:r>
        <w:rPr>
          <w:rFonts w:ascii="Calibri" w:eastAsia="Calibri" w:hAnsi="Calibri" w:cs="Calibri"/>
          <w:b/>
          <w:bCs/>
          <w:color w:val="2E2640"/>
          <w:sz w:val="24"/>
          <w:szCs w:val="24"/>
        </w:rPr>
        <w:t>11.3 Diseño</w:t>
      </w:r>
    </w:p>
    <w:p w14:paraId="4912313F" w14:textId="77777777" w:rsidR="003262AD" w:rsidRDefault="00000000">
      <w:pPr>
        <w:spacing w:before="60" w:after="60"/>
        <w:ind w:left="431"/>
      </w:pPr>
      <w:r>
        <w:rPr>
          <w:rFonts w:ascii="Calibri" w:eastAsia="Calibri" w:hAnsi="Calibri" w:cs="Calibri"/>
          <w:b/>
          <w:bCs/>
          <w:color w:val="E07B30"/>
          <w:sz w:val="22"/>
          <w:szCs w:val="22"/>
        </w:rPr>
        <w:t xml:space="preserve">▸  </w:t>
      </w:r>
      <w:r>
        <w:rPr>
          <w:rFonts w:ascii="Calibri" w:eastAsia="Calibri" w:hAnsi="Calibri" w:cs="Calibri"/>
          <w:color w:val="1C1426"/>
          <w:sz w:val="22"/>
          <w:szCs w:val="22"/>
        </w:rPr>
        <w:t xml:space="preserve">Versión </w:t>
      </w:r>
      <w:proofErr w:type="spellStart"/>
      <w:r>
        <w:rPr>
          <w:rFonts w:ascii="Calibri" w:eastAsia="Calibri" w:hAnsi="Calibri" w:cs="Calibri"/>
          <w:color w:val="1C1426"/>
          <w:sz w:val="22"/>
          <w:szCs w:val="22"/>
        </w:rPr>
        <w:t>mobile</w:t>
      </w:r>
      <w:proofErr w:type="spellEnd"/>
      <w:r>
        <w:rPr>
          <w:rFonts w:ascii="Calibri" w:eastAsia="Calibri" w:hAnsi="Calibri" w:cs="Calibri"/>
          <w:color w:val="1C1426"/>
          <w:sz w:val="22"/>
          <w:szCs w:val="22"/>
        </w:rPr>
        <w:t xml:space="preserve"> del diagrama </w:t>
      </w:r>
      <w:proofErr w:type="spellStart"/>
      <w:r>
        <w:rPr>
          <w:rFonts w:ascii="Calibri" w:eastAsia="Calibri" w:hAnsi="Calibri" w:cs="Calibri"/>
          <w:color w:val="1C1426"/>
          <w:sz w:val="22"/>
          <w:szCs w:val="22"/>
        </w:rPr>
        <w:t>ValueFlow</w:t>
      </w:r>
      <w:proofErr w:type="spellEnd"/>
      <w:r>
        <w:rPr>
          <w:rFonts w:ascii="Calibri" w:eastAsia="Calibri" w:hAnsi="Calibri" w:cs="Calibri"/>
          <w:color w:val="1C1426"/>
          <w:sz w:val="22"/>
          <w:szCs w:val="22"/>
        </w:rPr>
        <w:t xml:space="preserve"> (actualmente lista vertical en </w:t>
      </w:r>
      <w:proofErr w:type="spellStart"/>
      <w:r>
        <w:rPr>
          <w:rFonts w:ascii="Calibri" w:eastAsia="Calibri" w:hAnsi="Calibri" w:cs="Calibri"/>
          <w:color w:val="1C1426"/>
          <w:sz w:val="22"/>
          <w:szCs w:val="22"/>
        </w:rPr>
        <w:t>mobile</w:t>
      </w:r>
      <w:proofErr w:type="spellEnd"/>
      <w:r>
        <w:rPr>
          <w:rFonts w:ascii="Calibri" w:eastAsia="Calibri" w:hAnsi="Calibri" w:cs="Calibri"/>
          <w:color w:val="1C1426"/>
          <w:sz w:val="22"/>
          <w:szCs w:val="22"/>
        </w:rPr>
        <w:t>)</w:t>
      </w:r>
    </w:p>
    <w:p w14:paraId="59F81999" w14:textId="77777777" w:rsidR="003262AD" w:rsidRDefault="00000000">
      <w:pPr>
        <w:spacing w:before="60" w:after="60"/>
        <w:ind w:left="431"/>
      </w:pPr>
      <w:r>
        <w:rPr>
          <w:rFonts w:ascii="Calibri" w:eastAsia="Calibri" w:hAnsi="Calibri" w:cs="Calibri"/>
          <w:b/>
          <w:bCs/>
          <w:color w:val="E07B30"/>
          <w:sz w:val="22"/>
          <w:szCs w:val="22"/>
        </w:rPr>
        <w:t xml:space="preserve">▸  </w:t>
      </w:r>
      <w:r>
        <w:rPr>
          <w:rFonts w:ascii="Calibri" w:eastAsia="Calibri" w:hAnsi="Calibri" w:cs="Calibri"/>
          <w:color w:val="1C1426"/>
          <w:sz w:val="22"/>
          <w:szCs w:val="22"/>
        </w:rPr>
        <w:t>Animación de entrada del logo Yeti en la navegación</w:t>
      </w:r>
    </w:p>
    <w:p w14:paraId="1DFAE903" w14:textId="77777777" w:rsidR="003262AD" w:rsidRDefault="00000000">
      <w:r>
        <w:br w:type="page"/>
      </w:r>
    </w:p>
    <w:p w14:paraId="3DC9D72E" w14:textId="77777777" w:rsidR="003262AD" w:rsidRDefault="00000000">
      <w:pPr>
        <w:pStyle w:val="Ttulo1"/>
        <w:pBdr>
          <w:bottom w:val="single" w:sz="6" w:space="4" w:color="E07B30"/>
        </w:pBdr>
        <w:spacing w:before="480" w:after="200"/>
      </w:pPr>
      <w:r>
        <w:rPr>
          <w:rFonts w:ascii="Calibri" w:eastAsia="Calibri" w:hAnsi="Calibri" w:cs="Calibri"/>
          <w:b/>
          <w:bCs/>
          <w:color w:val="2E2640"/>
        </w:rPr>
        <w:lastRenderedPageBreak/>
        <w:t>12. Contexto futuro — yetibi.com completo</w:t>
      </w:r>
    </w:p>
    <w:p w14:paraId="0350D74E" w14:textId="77777777" w:rsidR="003262AD" w:rsidRDefault="003262AD">
      <w:pPr>
        <w:spacing w:after="80"/>
      </w:pPr>
    </w:p>
    <w:p w14:paraId="4F608BC6" w14:textId="77777777" w:rsidR="003262AD" w:rsidRDefault="00000000">
      <w:pPr>
        <w:spacing w:before="80" w:after="120" w:line="276" w:lineRule="auto"/>
        <w:jc w:val="both"/>
      </w:pPr>
      <w:r>
        <w:rPr>
          <w:rFonts w:ascii="Calibri" w:eastAsia="Calibri" w:hAnsi="Calibri" w:cs="Calibri"/>
          <w:color w:val="1C1426"/>
          <w:sz w:val="22"/>
          <w:szCs w:val="22"/>
        </w:rPr>
        <w:t>Este micrositio es la primera sección de yetibi.com, el sitio principal de Yeti BI que se construirá en fases posteriores. La arquitectura fue diseñada con este contexto desde el inicio.</w:t>
      </w:r>
    </w:p>
    <w:p w14:paraId="45DF0CDD" w14:textId="77777777" w:rsidR="003262AD" w:rsidRDefault="003262AD">
      <w:pPr>
        <w:spacing w:after="80"/>
      </w:pPr>
    </w:p>
    <w:p w14:paraId="18FD5447" w14:textId="77777777" w:rsidR="003262AD" w:rsidRDefault="00000000">
      <w:pPr>
        <w:pStyle w:val="Ttulo2"/>
        <w:spacing w:before="320" w:after="120"/>
      </w:pPr>
      <w:r>
        <w:rPr>
          <w:rFonts w:ascii="Calibri" w:eastAsia="Calibri" w:hAnsi="Calibri" w:cs="Calibri"/>
          <w:b/>
          <w:bCs/>
          <w:color w:val="2E2640"/>
          <w:sz w:val="24"/>
          <w:szCs w:val="24"/>
        </w:rPr>
        <w:t>12.1 Arquitectura proyectada de yetibi.com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262AD" w14:paraId="19D180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6E10A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yetibi.com/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40DC8" w14:textId="77777777" w:rsidR="003262AD" w:rsidRDefault="00000000">
            <w:r>
              <w:rPr>
                <w:rFonts w:ascii="Calibri" w:eastAsia="Calibri" w:hAnsi="Calibri" w:cs="Calibri"/>
                <w:color w:val="1C1426"/>
              </w:rPr>
              <w:t>Home principal de Yeti BI (incluirá este micrositio como sección)</w:t>
            </w:r>
          </w:p>
        </w:tc>
      </w:tr>
      <w:tr w:rsidR="003262AD" w14:paraId="1BB3BF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08B90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yetibi.com/diagnostico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6DC71" w14:textId="77777777" w:rsidR="003262AD" w:rsidRDefault="00000000">
            <w:r>
              <w:rPr>
                <w:rFonts w:ascii="Calibri" w:eastAsia="Calibri" w:hAnsi="Calibri" w:cs="Calibri"/>
                <w:color w:val="1C1426"/>
              </w:rPr>
              <w:t>Sección del diagnóstico de madurez operacional (este micrositio)</w:t>
            </w:r>
          </w:p>
        </w:tc>
      </w:tr>
      <w:tr w:rsidR="003262AD" w14:paraId="68DB01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D4DE0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yetibi.com/servicios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17825" w14:textId="77777777" w:rsidR="003262AD" w:rsidRDefault="00000000">
            <w:r>
              <w:rPr>
                <w:rFonts w:ascii="Calibri" w:eastAsia="Calibri" w:hAnsi="Calibri" w:cs="Calibri"/>
                <w:color w:val="1C1426"/>
              </w:rPr>
              <w:t>Catálogo completo de servicios de consultoría</w:t>
            </w:r>
          </w:p>
        </w:tc>
      </w:tr>
      <w:tr w:rsidR="003262AD" w14:paraId="497908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BDDFA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yetibi.com/casos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F7E9D" w14:textId="77777777" w:rsidR="003262AD" w:rsidRDefault="00000000">
            <w:r>
              <w:rPr>
                <w:rFonts w:ascii="Calibri" w:eastAsia="Calibri" w:hAnsi="Calibri" w:cs="Calibri"/>
                <w:color w:val="1C1426"/>
              </w:rPr>
              <w:t>Casos de referencia con cifras reales</w:t>
            </w:r>
          </w:p>
        </w:tc>
      </w:tr>
      <w:tr w:rsidR="003262AD" w14:paraId="48B40C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1A509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yetibi.com/blog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52AB4" w14:textId="77777777" w:rsidR="003262AD" w:rsidRDefault="00000000">
            <w:r>
              <w:rPr>
                <w:rFonts w:ascii="Calibri" w:eastAsia="Calibri" w:hAnsi="Calibri" w:cs="Calibri"/>
                <w:color w:val="1C1426"/>
              </w:rPr>
              <w:t>Contenido de posicionamiento SEO</w:t>
            </w:r>
          </w:p>
        </w:tc>
      </w:tr>
      <w:tr w:rsidR="003262AD" w14:paraId="340816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EF93D" w14:textId="77777777" w:rsidR="003262AD" w:rsidRDefault="00000000">
            <w:r>
              <w:rPr>
                <w:rFonts w:ascii="Calibri" w:eastAsia="Calibri" w:hAnsi="Calibri" w:cs="Calibri"/>
                <w:b/>
                <w:bCs/>
                <w:color w:val="2E2640"/>
              </w:rPr>
              <w:t>yetibi.com/contacto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C61FD" w14:textId="77777777" w:rsidR="003262AD" w:rsidRDefault="00000000">
            <w:r>
              <w:rPr>
                <w:rFonts w:ascii="Calibri" w:eastAsia="Calibri" w:hAnsi="Calibri" w:cs="Calibri"/>
                <w:color w:val="1C1426"/>
              </w:rPr>
              <w:t>Formulario de contacto principal</w:t>
            </w:r>
          </w:p>
        </w:tc>
      </w:tr>
    </w:tbl>
    <w:p w14:paraId="3541F2C5" w14:textId="77777777" w:rsidR="003262AD" w:rsidRDefault="003262AD">
      <w:pPr>
        <w:spacing w:after="80"/>
      </w:pPr>
    </w:p>
    <w:p w14:paraId="3E0B3C71" w14:textId="77777777" w:rsidR="003262AD" w:rsidRDefault="00000000">
      <w:pPr>
        <w:pStyle w:val="Ttulo2"/>
        <w:spacing w:before="320" w:after="120"/>
      </w:pPr>
      <w:r>
        <w:rPr>
          <w:rFonts w:ascii="Calibri" w:eastAsia="Calibri" w:hAnsi="Calibri" w:cs="Calibri"/>
          <w:b/>
          <w:bCs/>
          <w:color w:val="2E2640"/>
          <w:sz w:val="24"/>
          <w:szCs w:val="24"/>
        </w:rPr>
        <w:t>12.2 Lo que ya está listo para esa migración</w:t>
      </w:r>
    </w:p>
    <w:p w14:paraId="501AA2D3" w14:textId="77777777" w:rsidR="003262AD" w:rsidRDefault="00000000">
      <w:pPr>
        <w:spacing w:before="60" w:after="60"/>
        <w:ind w:left="431"/>
      </w:pPr>
      <w:r>
        <w:rPr>
          <w:rFonts w:ascii="Calibri" w:eastAsia="Calibri" w:hAnsi="Calibri" w:cs="Calibri"/>
          <w:b/>
          <w:bCs/>
          <w:color w:val="E07B30"/>
          <w:sz w:val="22"/>
          <w:szCs w:val="22"/>
        </w:rPr>
        <w:t xml:space="preserve">▸  </w:t>
      </w:r>
      <w:r>
        <w:rPr>
          <w:rFonts w:ascii="Calibri" w:eastAsia="Calibri" w:hAnsi="Calibri" w:cs="Calibri"/>
          <w:color w:val="1C1426"/>
          <w:sz w:val="22"/>
          <w:szCs w:val="22"/>
        </w:rPr>
        <w:t>Sistema de diseño completo y documentado — reutilizable sin rediseño</w:t>
      </w:r>
    </w:p>
    <w:p w14:paraId="28E56872" w14:textId="77777777" w:rsidR="003262AD" w:rsidRDefault="00000000">
      <w:pPr>
        <w:spacing w:before="60" w:after="60"/>
        <w:ind w:left="431"/>
      </w:pPr>
      <w:r>
        <w:rPr>
          <w:rFonts w:ascii="Calibri" w:eastAsia="Calibri" w:hAnsi="Calibri" w:cs="Calibri"/>
          <w:b/>
          <w:bCs/>
          <w:color w:val="E07B30"/>
          <w:sz w:val="22"/>
          <w:szCs w:val="22"/>
        </w:rPr>
        <w:t xml:space="preserve">▸  </w:t>
      </w:r>
      <w:r>
        <w:rPr>
          <w:rFonts w:ascii="Calibri" w:eastAsia="Calibri" w:hAnsi="Calibri" w:cs="Calibri"/>
          <w:color w:val="1C1426"/>
          <w:sz w:val="22"/>
          <w:szCs w:val="22"/>
        </w:rPr>
        <w:t xml:space="preserve">Componentes </w:t>
      </w:r>
      <w:proofErr w:type="spellStart"/>
      <w:r>
        <w:rPr>
          <w:rFonts w:ascii="Calibri" w:eastAsia="Calibri" w:hAnsi="Calibri" w:cs="Calibri"/>
          <w:color w:val="1C1426"/>
          <w:sz w:val="22"/>
          <w:szCs w:val="22"/>
        </w:rPr>
        <w:t>React</w:t>
      </w:r>
      <w:proofErr w:type="spellEnd"/>
      <w:r>
        <w:rPr>
          <w:rFonts w:ascii="Calibri" w:eastAsia="Calibri" w:hAnsi="Calibri" w:cs="Calibri"/>
          <w:color w:val="1C1426"/>
          <w:sz w:val="22"/>
          <w:szCs w:val="22"/>
        </w:rPr>
        <w:t xml:space="preserve"> modulares — se integran sin refactorización mayor</w:t>
      </w:r>
    </w:p>
    <w:p w14:paraId="03E4B78F" w14:textId="77777777" w:rsidR="003262AD" w:rsidRDefault="00000000">
      <w:pPr>
        <w:spacing w:before="60" w:after="60"/>
        <w:ind w:left="431"/>
      </w:pPr>
      <w:r>
        <w:rPr>
          <w:rFonts w:ascii="Calibri" w:eastAsia="Calibri" w:hAnsi="Calibri" w:cs="Calibri"/>
          <w:b/>
          <w:bCs/>
          <w:color w:val="E07B30"/>
          <w:sz w:val="22"/>
          <w:szCs w:val="22"/>
        </w:rPr>
        <w:t xml:space="preserve">▸  </w:t>
      </w:r>
      <w:r>
        <w:rPr>
          <w:rFonts w:ascii="Calibri" w:eastAsia="Calibri" w:hAnsi="Calibri" w:cs="Calibri"/>
          <w:color w:val="1C1426"/>
          <w:sz w:val="22"/>
          <w:szCs w:val="22"/>
        </w:rPr>
        <w:t xml:space="preserve">DNS configurado en </w:t>
      </w:r>
      <w:proofErr w:type="spellStart"/>
      <w:r>
        <w:rPr>
          <w:rFonts w:ascii="Calibri" w:eastAsia="Calibri" w:hAnsi="Calibri" w:cs="Calibri"/>
          <w:color w:val="1C1426"/>
          <w:sz w:val="22"/>
          <w:szCs w:val="22"/>
        </w:rPr>
        <w:t>Vercel</w:t>
      </w:r>
      <w:proofErr w:type="spellEnd"/>
      <w:r>
        <w:rPr>
          <w:rFonts w:ascii="Calibri" w:eastAsia="Calibri" w:hAnsi="Calibri" w:cs="Calibri"/>
          <w:color w:val="1C1426"/>
          <w:sz w:val="22"/>
          <w:szCs w:val="22"/>
        </w:rPr>
        <w:t xml:space="preserve"> — agregar rutas es inmediato</w:t>
      </w:r>
    </w:p>
    <w:p w14:paraId="786289C4" w14:textId="77777777" w:rsidR="003262AD" w:rsidRDefault="00000000">
      <w:pPr>
        <w:spacing w:before="60" w:after="60"/>
        <w:ind w:left="431"/>
      </w:pPr>
      <w:r>
        <w:rPr>
          <w:rFonts w:ascii="Calibri" w:eastAsia="Calibri" w:hAnsi="Calibri" w:cs="Calibri"/>
          <w:b/>
          <w:bCs/>
          <w:color w:val="E07B30"/>
          <w:sz w:val="22"/>
          <w:szCs w:val="22"/>
        </w:rPr>
        <w:t xml:space="preserve">▸  </w:t>
      </w:r>
      <w:r>
        <w:rPr>
          <w:rFonts w:ascii="Calibri" w:eastAsia="Calibri" w:hAnsi="Calibri" w:cs="Calibri"/>
          <w:color w:val="1C1426"/>
          <w:sz w:val="22"/>
          <w:szCs w:val="22"/>
        </w:rPr>
        <w:t xml:space="preserve">SEO base configurado — solo expandir </w:t>
      </w:r>
      <w:proofErr w:type="spellStart"/>
      <w:r>
        <w:rPr>
          <w:rFonts w:ascii="Calibri" w:eastAsia="Calibri" w:hAnsi="Calibri" w:cs="Calibri"/>
          <w:color w:val="1C1426"/>
          <w:sz w:val="22"/>
          <w:szCs w:val="22"/>
        </w:rPr>
        <w:t>sitemap</w:t>
      </w:r>
      <w:proofErr w:type="spellEnd"/>
      <w:r>
        <w:rPr>
          <w:rFonts w:ascii="Calibri" w:eastAsia="Calibri" w:hAnsi="Calibri" w:cs="Calibri"/>
          <w:color w:val="1C1426"/>
          <w:sz w:val="22"/>
          <w:szCs w:val="22"/>
        </w:rPr>
        <w:t xml:space="preserve"> y </w:t>
      </w:r>
      <w:proofErr w:type="spellStart"/>
      <w:r>
        <w:rPr>
          <w:rFonts w:ascii="Calibri" w:eastAsia="Calibri" w:hAnsi="Calibri" w:cs="Calibri"/>
          <w:color w:val="1C1426"/>
          <w:sz w:val="22"/>
          <w:szCs w:val="22"/>
        </w:rPr>
        <w:t>metadata</w:t>
      </w:r>
      <w:proofErr w:type="spellEnd"/>
      <w:r>
        <w:rPr>
          <w:rFonts w:ascii="Calibri" w:eastAsia="Calibri" w:hAnsi="Calibri" w:cs="Calibri"/>
          <w:color w:val="1C1426"/>
          <w:sz w:val="22"/>
          <w:szCs w:val="22"/>
        </w:rPr>
        <w:t xml:space="preserve"> por nueva página</w:t>
      </w:r>
    </w:p>
    <w:p w14:paraId="774C1378" w14:textId="77777777" w:rsidR="003262AD" w:rsidRDefault="00000000">
      <w:pPr>
        <w:spacing w:before="60" w:after="60"/>
        <w:ind w:left="431"/>
      </w:pPr>
      <w:r>
        <w:rPr>
          <w:rFonts w:ascii="Calibri" w:eastAsia="Calibri" w:hAnsi="Calibri" w:cs="Calibri"/>
          <w:b/>
          <w:bCs/>
          <w:color w:val="E07B30"/>
          <w:sz w:val="22"/>
          <w:szCs w:val="22"/>
        </w:rPr>
        <w:t xml:space="preserve">▸  </w:t>
      </w:r>
      <w:r>
        <w:rPr>
          <w:rFonts w:ascii="Calibri" w:eastAsia="Calibri" w:hAnsi="Calibri" w:cs="Calibri"/>
          <w:color w:val="1C1426"/>
          <w:sz w:val="22"/>
          <w:szCs w:val="22"/>
        </w:rPr>
        <w:t xml:space="preserve">Seguridad implementada en </w:t>
      </w:r>
      <w:proofErr w:type="spellStart"/>
      <w:r>
        <w:rPr>
          <w:rFonts w:ascii="Calibri" w:eastAsia="Calibri" w:hAnsi="Calibri" w:cs="Calibri"/>
          <w:color w:val="1C1426"/>
          <w:sz w:val="22"/>
          <w:szCs w:val="22"/>
        </w:rPr>
        <w:t>next.config.ts</w:t>
      </w:r>
      <w:proofErr w:type="spellEnd"/>
      <w:r>
        <w:rPr>
          <w:rFonts w:ascii="Calibri" w:eastAsia="Calibri" w:hAnsi="Calibri" w:cs="Calibri"/>
          <w:color w:val="1C1426"/>
          <w:sz w:val="22"/>
          <w:szCs w:val="22"/>
        </w:rPr>
        <w:t xml:space="preserve"> — aplica a todo el dominio</w:t>
      </w:r>
    </w:p>
    <w:p w14:paraId="3C93D8C2" w14:textId="77777777" w:rsidR="003262AD" w:rsidRDefault="003262AD">
      <w:pPr>
        <w:spacing w:after="80"/>
      </w:pPr>
    </w:p>
    <w:p w14:paraId="0EEF4F30" w14:textId="77777777" w:rsidR="003262AD" w:rsidRDefault="003262AD">
      <w:pPr>
        <w:spacing w:after="80"/>
      </w:pPr>
    </w:p>
    <w:p w14:paraId="0DBDAD92" w14:textId="77777777" w:rsidR="003262AD" w:rsidRDefault="00000000">
      <w:pPr>
        <w:pBdr>
          <w:top w:val="single" w:sz="4" w:space="8" w:color="E07B30"/>
        </w:pBdr>
        <w:spacing w:before="400" w:after="120"/>
        <w:jc w:val="center"/>
      </w:pPr>
      <w:r>
        <w:rPr>
          <w:rFonts w:ascii="Calibri" w:eastAsia="Calibri" w:hAnsi="Calibri" w:cs="Calibri"/>
          <w:color w:val="A89DC0"/>
        </w:rPr>
        <w:t>YETI BI · Medellín, Colombia · data@yetibi.com · yetibi.com</w:t>
      </w:r>
    </w:p>
    <w:p w14:paraId="40B8784E" w14:textId="77777777" w:rsidR="003262AD" w:rsidRDefault="00000000">
      <w:pPr>
        <w:jc w:val="center"/>
      </w:pPr>
      <w:r>
        <w:rPr>
          <w:rFonts w:ascii="Calibri" w:eastAsia="Calibri" w:hAnsi="Calibri" w:cs="Calibri"/>
          <w:i/>
          <w:iCs/>
          <w:color w:val="A89DC0"/>
        </w:rPr>
        <w:t>Documento generado en julio 2026. Versión 1.0 — Confidencial.</w:t>
      </w:r>
    </w:p>
    <w:sectPr w:rsidR="003262A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9FA562" w14:textId="77777777" w:rsidR="007C7B27" w:rsidRDefault="007C7B27">
      <w:r>
        <w:separator/>
      </w:r>
    </w:p>
  </w:endnote>
  <w:endnote w:type="continuationSeparator" w:id="0">
    <w:p w14:paraId="1CFABCA0" w14:textId="77777777" w:rsidR="007C7B27" w:rsidRDefault="007C7B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0EA122" w14:textId="77777777" w:rsidR="003262AD" w:rsidRDefault="00000000">
    <w:pPr>
      <w:pBdr>
        <w:top w:val="single" w:sz="2" w:space="4" w:color="D5D0E0"/>
      </w:pBdr>
      <w:jc w:val="right"/>
    </w:pPr>
    <w:r>
      <w:rPr>
        <w:rFonts w:ascii="Calibri" w:eastAsia="Calibri" w:hAnsi="Calibri" w:cs="Calibri"/>
        <w:color w:val="A89DC0"/>
        <w:sz w:val="18"/>
        <w:szCs w:val="18"/>
      </w:rPr>
      <w:t xml:space="preserve">Confidencial · Yeti BI · Medellín, Colombia  </w:t>
    </w:r>
    <w:r>
      <w:rPr>
        <w:color w:val="A89DC0"/>
        <w:sz w:val="18"/>
        <w:szCs w:val="18"/>
      </w:rPr>
      <w:fldChar w:fldCharType="begin"/>
    </w:r>
    <w:r>
      <w:rPr>
        <w:color w:val="A89DC0"/>
        <w:sz w:val="18"/>
        <w:szCs w:val="18"/>
      </w:rPr>
      <w:instrText>PAGE</w:instrText>
    </w:r>
    <w:r>
      <w:rPr>
        <w:color w:val="A89DC0"/>
        <w:sz w:val="18"/>
        <w:szCs w:val="18"/>
      </w:rPr>
      <w:fldChar w:fldCharType="separate"/>
    </w:r>
    <w:r w:rsidR="003A4C2D">
      <w:rPr>
        <w:noProof/>
        <w:color w:val="A89DC0"/>
        <w:sz w:val="18"/>
        <w:szCs w:val="18"/>
      </w:rPr>
      <w:t>1</w:t>
    </w:r>
    <w:r>
      <w:rPr>
        <w:color w:val="A89DC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71F8FF4" w14:textId="77777777" w:rsidR="007C7B27" w:rsidRDefault="007C7B27">
      <w:r>
        <w:separator/>
      </w:r>
    </w:p>
  </w:footnote>
  <w:footnote w:type="continuationSeparator" w:id="0">
    <w:p w14:paraId="37120A64" w14:textId="77777777" w:rsidR="007C7B27" w:rsidRDefault="007C7B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8E3FC9" w14:textId="77777777" w:rsidR="003262AD" w:rsidRDefault="00000000">
    <w:pPr>
      <w:pBdr>
        <w:bottom w:val="single" w:sz="4" w:space="4" w:color="E07B30"/>
      </w:pBdr>
    </w:pPr>
    <w:r>
      <w:rPr>
        <w:rFonts w:ascii="Calibri" w:eastAsia="Calibri" w:hAnsi="Calibri" w:cs="Calibri"/>
        <w:b/>
        <w:bCs/>
        <w:color w:val="2E2640"/>
        <w:sz w:val="18"/>
        <w:szCs w:val="18"/>
      </w:rPr>
      <w:t xml:space="preserve">YETI BI  ·  </w:t>
    </w:r>
    <w:r>
      <w:rPr>
        <w:rFonts w:ascii="Calibri" w:eastAsia="Calibri" w:hAnsi="Calibri" w:cs="Calibri"/>
        <w:color w:val="A89DC0"/>
        <w:sz w:val="18"/>
        <w:szCs w:val="18"/>
      </w:rPr>
      <w:t>Manual Técnico — Micrositio Diagnóstico de Madurez Operacional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F90865"/>
    <w:multiLevelType w:val="hybridMultilevel"/>
    <w:tmpl w:val="5B5406B0"/>
    <w:lvl w:ilvl="0" w:tplc="F9C47CC4">
      <w:start w:val="1"/>
      <w:numFmt w:val="bullet"/>
      <w:lvlText w:val="●"/>
      <w:lvlJc w:val="left"/>
      <w:pPr>
        <w:ind w:left="720" w:hanging="360"/>
      </w:pPr>
    </w:lvl>
    <w:lvl w:ilvl="1" w:tplc="C722090E">
      <w:start w:val="1"/>
      <w:numFmt w:val="bullet"/>
      <w:lvlText w:val="○"/>
      <w:lvlJc w:val="left"/>
      <w:pPr>
        <w:ind w:left="1440" w:hanging="360"/>
      </w:pPr>
    </w:lvl>
    <w:lvl w:ilvl="2" w:tplc="C0E811BE">
      <w:start w:val="1"/>
      <w:numFmt w:val="bullet"/>
      <w:lvlText w:val="■"/>
      <w:lvlJc w:val="left"/>
      <w:pPr>
        <w:ind w:left="2160" w:hanging="360"/>
      </w:pPr>
    </w:lvl>
    <w:lvl w:ilvl="3" w:tplc="065A1722">
      <w:start w:val="1"/>
      <w:numFmt w:val="bullet"/>
      <w:lvlText w:val="●"/>
      <w:lvlJc w:val="left"/>
      <w:pPr>
        <w:ind w:left="2880" w:hanging="360"/>
      </w:pPr>
    </w:lvl>
    <w:lvl w:ilvl="4" w:tplc="DA3A6D0A">
      <w:start w:val="1"/>
      <w:numFmt w:val="bullet"/>
      <w:lvlText w:val="○"/>
      <w:lvlJc w:val="left"/>
      <w:pPr>
        <w:ind w:left="3600" w:hanging="360"/>
      </w:pPr>
    </w:lvl>
    <w:lvl w:ilvl="5" w:tplc="6F8260E4">
      <w:start w:val="1"/>
      <w:numFmt w:val="bullet"/>
      <w:lvlText w:val="■"/>
      <w:lvlJc w:val="left"/>
      <w:pPr>
        <w:ind w:left="4320" w:hanging="360"/>
      </w:pPr>
    </w:lvl>
    <w:lvl w:ilvl="6" w:tplc="9F4EE4AE">
      <w:start w:val="1"/>
      <w:numFmt w:val="bullet"/>
      <w:lvlText w:val="●"/>
      <w:lvlJc w:val="left"/>
      <w:pPr>
        <w:ind w:left="5040" w:hanging="360"/>
      </w:pPr>
    </w:lvl>
    <w:lvl w:ilvl="7" w:tplc="7DB872E4">
      <w:start w:val="1"/>
      <w:numFmt w:val="bullet"/>
      <w:lvlText w:val="●"/>
      <w:lvlJc w:val="left"/>
      <w:pPr>
        <w:ind w:left="5760" w:hanging="360"/>
      </w:pPr>
    </w:lvl>
    <w:lvl w:ilvl="8" w:tplc="20D86CA8">
      <w:start w:val="1"/>
      <w:numFmt w:val="bullet"/>
      <w:lvlText w:val="●"/>
      <w:lvlJc w:val="left"/>
      <w:pPr>
        <w:ind w:left="6480" w:hanging="360"/>
      </w:pPr>
    </w:lvl>
  </w:abstractNum>
  <w:num w:numId="1" w16cid:durableId="8017688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2AD"/>
    <w:rsid w:val="000D253F"/>
    <w:rsid w:val="003262AD"/>
    <w:rsid w:val="003A4C2D"/>
    <w:rsid w:val="007C7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24CFDA"/>
  <w15:docId w15:val="{6DCF947F-8B2D-D747-AE2A-FA6872A00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2270</Words>
  <Characters>12491</Characters>
  <Application>Microsoft Office Word</Application>
  <DocSecurity>0</DocSecurity>
  <Lines>104</Lines>
  <Paragraphs>29</Paragraphs>
  <ScaleCrop>false</ScaleCrop>
  <Company/>
  <LinksUpToDate>false</LinksUpToDate>
  <CharactersWithSpaces>14732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Julian Ag.</cp:lastModifiedBy>
  <cp:revision>2</cp:revision>
  <dcterms:created xsi:type="dcterms:W3CDTF">2026-07-12T22:47:00Z</dcterms:created>
  <dcterms:modified xsi:type="dcterms:W3CDTF">2026-07-12T22:47:00Z</dcterms:modified>
</cp:coreProperties>
</file>