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3B02" w14:textId="24967DAD" w:rsidR="003777D2" w:rsidRPr="003777D2" w:rsidRDefault="003777D2">
      <w:pPr>
        <w:rPr>
          <w:b/>
          <w:bCs/>
          <w:u w:val="single"/>
        </w:rPr>
      </w:pPr>
      <w:r w:rsidRPr="003777D2">
        <w:rPr>
          <w:b/>
          <w:bCs/>
          <w:u w:val="single"/>
        </w:rPr>
        <w:t>Installing Python:</w:t>
      </w:r>
    </w:p>
    <w:p w14:paraId="3C602F03" w14:textId="3CFFA51D" w:rsidR="003777D2" w:rsidRDefault="003777D2" w:rsidP="003777D2">
      <w:pPr>
        <w:pStyle w:val="ListParagraph"/>
        <w:numPr>
          <w:ilvl w:val="0"/>
          <w:numId w:val="1"/>
        </w:numPr>
      </w:pPr>
      <w:r>
        <w:t xml:space="preserve">Download Python from </w:t>
      </w:r>
      <w:hyperlink r:id="rId5" w:history="1">
        <w:r w:rsidRPr="009301AA">
          <w:rPr>
            <w:rStyle w:val="Hyperlink"/>
          </w:rPr>
          <w:t>https://www.python.org/ftp/python/3.10.5/python-3.10.5-amd64.exe</w:t>
        </w:r>
      </w:hyperlink>
      <w:r>
        <w:t>.</w:t>
      </w:r>
    </w:p>
    <w:p w14:paraId="2D50EE6C" w14:textId="77777777" w:rsidR="003777D2" w:rsidRDefault="003777D2" w:rsidP="003777D2">
      <w:pPr>
        <w:pStyle w:val="ListParagraph"/>
        <w:keepNext/>
        <w:numPr>
          <w:ilvl w:val="0"/>
          <w:numId w:val="1"/>
        </w:numPr>
      </w:pPr>
      <w:r>
        <w:t>Run the Python installer file. Make sure to tick the “Add Python 3.10 to PATH” as shown in Figure 1 before selecting “Install Now”.</w:t>
      </w:r>
      <w:r w:rsidRPr="003777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D2801" wp14:editId="54ACC159">
            <wp:extent cx="5731510" cy="351345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7635" w14:textId="1054A93F" w:rsidR="003777D2" w:rsidRDefault="003777D2" w:rsidP="003777D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3283">
        <w:rPr>
          <w:noProof/>
        </w:rPr>
        <w:t>1</w:t>
      </w:r>
      <w:r>
        <w:fldChar w:fldCharType="end"/>
      </w:r>
      <w:r>
        <w:t xml:space="preserve"> - Python Installer Interface</w:t>
      </w:r>
    </w:p>
    <w:p w14:paraId="775BD6D5" w14:textId="0C25B3E6" w:rsidR="003777D2" w:rsidRDefault="003777D2" w:rsidP="003777D2">
      <w:pPr>
        <w:pStyle w:val="ListParagraph"/>
        <w:numPr>
          <w:ilvl w:val="0"/>
          <w:numId w:val="1"/>
        </w:numPr>
      </w:pPr>
      <w:r>
        <w:t>Once finished, run the “Installer.bat” attached to install the required Python libraries.</w:t>
      </w:r>
    </w:p>
    <w:p w14:paraId="7AFC9156" w14:textId="77777777" w:rsidR="003777D2" w:rsidRDefault="003777D2">
      <w:r>
        <w:br w:type="page"/>
      </w:r>
    </w:p>
    <w:p w14:paraId="4B2BD631" w14:textId="71A11F32" w:rsidR="003777D2" w:rsidRDefault="003777D2" w:rsidP="003777D2">
      <w:pPr>
        <w:rPr>
          <w:b/>
          <w:bCs/>
          <w:u w:val="single"/>
        </w:rPr>
      </w:pPr>
      <w:r w:rsidRPr="003777D2">
        <w:rPr>
          <w:b/>
          <w:bCs/>
          <w:u w:val="single"/>
        </w:rPr>
        <w:lastRenderedPageBreak/>
        <w:t>Running the SimFCS Automator:</w:t>
      </w:r>
    </w:p>
    <w:p w14:paraId="4D36C4AA" w14:textId="3240C5FA" w:rsidR="003777D2" w:rsidRDefault="003777D2" w:rsidP="003777D2">
      <w:pPr>
        <w:pStyle w:val="ListParagraph"/>
        <w:numPr>
          <w:ilvl w:val="0"/>
          <w:numId w:val="3"/>
        </w:numPr>
      </w:pPr>
      <w:r>
        <w:t xml:space="preserve">Make sure that the </w:t>
      </w:r>
      <w:r w:rsidR="009C3283">
        <w:t>“</w:t>
      </w:r>
      <w:r>
        <w:t>SimFCS 64 Automator.py</w:t>
      </w:r>
      <w:r w:rsidR="009C3283">
        <w:t>”, “GIC.png” and “Centenary_Institute_logo.png” is in the same folder.</w:t>
      </w:r>
    </w:p>
    <w:p w14:paraId="70786DC3" w14:textId="77777777" w:rsidR="009C3283" w:rsidRDefault="009C3283" w:rsidP="009C3283">
      <w:pPr>
        <w:pStyle w:val="ListParagraph"/>
        <w:keepNext/>
        <w:numPr>
          <w:ilvl w:val="0"/>
          <w:numId w:val="3"/>
        </w:numPr>
      </w:pPr>
      <w:r>
        <w:t>Run the SimFCS64 Automator.py.</w:t>
      </w:r>
      <w:r w:rsidRPr="009C3283">
        <w:t xml:space="preserve"> </w:t>
      </w:r>
      <w:r w:rsidRPr="009C3283">
        <w:drawing>
          <wp:inline distT="0" distB="0" distL="0" distR="0" wp14:anchorId="7DD7EA76" wp14:editId="3174EE8A">
            <wp:extent cx="5731510" cy="3580130"/>
            <wp:effectExtent l="0" t="0" r="254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4673" w14:textId="1832AB8B" w:rsidR="009C3283" w:rsidRDefault="009C3283" w:rsidP="009C328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SimFCS Automator Interface</w:t>
      </w:r>
    </w:p>
    <w:p w14:paraId="25777EB7" w14:textId="6FACEAE9" w:rsidR="009C3283" w:rsidRDefault="009C3283" w:rsidP="003777D2">
      <w:pPr>
        <w:pStyle w:val="ListParagraph"/>
        <w:numPr>
          <w:ilvl w:val="0"/>
          <w:numId w:val="3"/>
        </w:numPr>
      </w:pPr>
      <w:r>
        <w:t>Press “Data Folder” button and select the folder that contains the data folders.</w:t>
      </w:r>
    </w:p>
    <w:p w14:paraId="57BCD159" w14:textId="37CE9BAA" w:rsidR="009C3283" w:rsidRDefault="009C3283" w:rsidP="003777D2">
      <w:pPr>
        <w:pStyle w:val="ListParagraph"/>
        <w:numPr>
          <w:ilvl w:val="0"/>
          <w:numId w:val="3"/>
        </w:numPr>
      </w:pPr>
      <w:r>
        <w:t>Press “Images Folder” and select the folder where images from the simulation will be saved.</w:t>
      </w:r>
    </w:p>
    <w:p w14:paraId="0C368CB9" w14:textId="1392B69C" w:rsidR="009C3283" w:rsidRDefault="009C3283" w:rsidP="003777D2">
      <w:pPr>
        <w:pStyle w:val="ListParagraph"/>
        <w:numPr>
          <w:ilvl w:val="0"/>
          <w:numId w:val="3"/>
        </w:numPr>
      </w:pPr>
      <w:r>
        <w:t>Select “Excel Folder” and select where the Excel containing the data will be saved.</w:t>
      </w:r>
    </w:p>
    <w:p w14:paraId="7E743DAF" w14:textId="20513A9F" w:rsidR="009C3283" w:rsidRDefault="009C3283" w:rsidP="003777D2">
      <w:pPr>
        <w:pStyle w:val="ListParagraph"/>
        <w:numPr>
          <w:ilvl w:val="0"/>
          <w:numId w:val="3"/>
        </w:numPr>
      </w:pPr>
      <w:r>
        <w:t>You can customise the name of the Excel output by changing the text box next to the “Excel File Name:”.</w:t>
      </w:r>
    </w:p>
    <w:p w14:paraId="67429B7C" w14:textId="398FB830" w:rsidR="009C3283" w:rsidRDefault="009C3283" w:rsidP="003777D2">
      <w:pPr>
        <w:pStyle w:val="ListParagraph"/>
        <w:numPr>
          <w:ilvl w:val="0"/>
          <w:numId w:val="3"/>
        </w:numPr>
      </w:pPr>
      <w:r>
        <w:t>Press “SimFCS Location” and select the location of the SimFCS file.</w:t>
      </w:r>
    </w:p>
    <w:p w14:paraId="5999E692" w14:textId="281935A4" w:rsidR="009C3283" w:rsidRPr="003777D2" w:rsidRDefault="009C3283" w:rsidP="003777D2">
      <w:pPr>
        <w:pStyle w:val="ListParagraph"/>
        <w:numPr>
          <w:ilvl w:val="0"/>
          <w:numId w:val="3"/>
        </w:numPr>
      </w:pPr>
      <w:r>
        <w:t xml:space="preserve">The “Short”, “Medium”, “Long” and “Simulation” are wait time in seconds for each step of the procedure, the initial value are tested to work on </w:t>
      </w:r>
      <w:r w:rsidR="00AB52F2">
        <w:t xml:space="preserve">a desktop with i9-12900K. 1.0, 3.0, 5.0, 10.0 respectively has been shown to work on a laptop with </w:t>
      </w:r>
      <w:r w:rsidR="00D5139A">
        <w:t>i7-10510U.</w:t>
      </w:r>
    </w:p>
    <w:sectPr w:rsidR="009C3283" w:rsidRPr="00377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B29"/>
    <w:multiLevelType w:val="hybridMultilevel"/>
    <w:tmpl w:val="1F52D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6240"/>
    <w:multiLevelType w:val="hybridMultilevel"/>
    <w:tmpl w:val="2C6ECD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409F4"/>
    <w:multiLevelType w:val="hybridMultilevel"/>
    <w:tmpl w:val="2C6ECD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816369">
    <w:abstractNumId w:val="2"/>
  </w:num>
  <w:num w:numId="2" w16cid:durableId="1797677183">
    <w:abstractNumId w:val="1"/>
  </w:num>
  <w:num w:numId="3" w16cid:durableId="7421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97"/>
    <w:rsid w:val="002B0119"/>
    <w:rsid w:val="002C0E97"/>
    <w:rsid w:val="003777D2"/>
    <w:rsid w:val="008B71EF"/>
    <w:rsid w:val="009C3283"/>
    <w:rsid w:val="00AB52F2"/>
    <w:rsid w:val="00B055A6"/>
    <w:rsid w:val="00D5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3868"/>
  <w15:chartTrackingRefBased/>
  <w15:docId w15:val="{F32F21E5-3777-4ECD-9627-7C0C270A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7D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777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7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ftp/python/3.10.5/python-3.10.5-amd64.ex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yeww@ci.centenary.org.au</dc:creator>
  <cp:keywords/>
  <dc:description/>
  <cp:lastModifiedBy>yeww@ci.centenary.org.au</cp:lastModifiedBy>
  <cp:revision>2</cp:revision>
  <dcterms:created xsi:type="dcterms:W3CDTF">2022-06-23T05:00:00Z</dcterms:created>
  <dcterms:modified xsi:type="dcterms:W3CDTF">2022-06-23T05:19:00Z</dcterms:modified>
</cp:coreProperties>
</file>