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61" w:rsidRDefault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fill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заполняет все элементы массива от начального до конечного индексов одним значением.</w:t>
      </w:r>
    </w:p>
    <w:p w:rsidR="005752DF" w:rsidRDefault="005752DF" w:rsidP="005752DF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array1 = [1, 2, 3, 4];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fill with 0 from position 2 until position 4</w:t>
      </w: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gramEnd"/>
      <w:r w:rsidRPr="005752DF">
        <w:rPr>
          <w:lang w:val="en-US"/>
        </w:rPr>
        <w:t>array1.fill(0, 2, 4));</w:t>
      </w: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[1, 2, 0, 0]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fill with 5 from position 1</w:t>
      </w: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gramEnd"/>
      <w:r w:rsidRPr="005752DF">
        <w:rPr>
          <w:lang w:val="en-US"/>
        </w:rPr>
        <w:t>array1.fill(5, 1));</w:t>
      </w: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[1, 5, 5, 5]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gramEnd"/>
      <w:r w:rsidRPr="005752DF">
        <w:rPr>
          <w:lang w:val="en-US"/>
        </w:rPr>
        <w:t>array1.fill(6));</w:t>
      </w:r>
    </w:p>
    <w:p w:rsidR="005752DF" w:rsidRDefault="005752DF" w:rsidP="005752DF">
      <w:r>
        <w:t xml:space="preserve">//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 [6, 6, 6, 6]</w:t>
      </w:r>
    </w:p>
    <w:p w:rsidR="005752DF" w:rsidRDefault="005752DF" w:rsidP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filter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создаёт новый массив со всеми элементами, прошедшими проверку, задаваемую в передаваемой функции.</w:t>
      </w:r>
    </w:p>
    <w:p w:rsidR="005752DF" w:rsidRPr="005752DF" w:rsidRDefault="005752DF" w:rsidP="005752DF">
      <w:pPr>
        <w:rPr>
          <w:lang w:val="en-US"/>
        </w:rPr>
      </w:pPr>
      <w:proofErr w:type="spellStart"/>
      <w:proofErr w:type="gramStart"/>
      <w:r w:rsidRPr="005752DF">
        <w:rPr>
          <w:lang w:val="en-US"/>
        </w:rPr>
        <w:t>const</w:t>
      </w:r>
      <w:proofErr w:type="spellEnd"/>
      <w:proofErr w:type="gramEnd"/>
      <w:r w:rsidRPr="005752DF">
        <w:rPr>
          <w:lang w:val="en-US"/>
        </w:rPr>
        <w:t xml:space="preserve"> words = ['spray', 'limit', 'elite', 'exuberant', 'destruction', 'present'];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spellStart"/>
      <w:proofErr w:type="gramStart"/>
      <w:r w:rsidRPr="005752DF">
        <w:rPr>
          <w:lang w:val="en-US"/>
        </w:rPr>
        <w:t>const</w:t>
      </w:r>
      <w:proofErr w:type="spellEnd"/>
      <w:proofErr w:type="gramEnd"/>
      <w:r w:rsidRPr="005752DF">
        <w:rPr>
          <w:lang w:val="en-US"/>
        </w:rPr>
        <w:t xml:space="preserve"> result = </w:t>
      </w:r>
      <w:proofErr w:type="spellStart"/>
      <w:r w:rsidRPr="005752DF">
        <w:rPr>
          <w:lang w:val="en-US"/>
        </w:rPr>
        <w:t>words.filter</w:t>
      </w:r>
      <w:proofErr w:type="spellEnd"/>
      <w:r w:rsidRPr="005752DF">
        <w:rPr>
          <w:lang w:val="en-US"/>
        </w:rPr>
        <w:t xml:space="preserve">(word =&gt; </w:t>
      </w:r>
      <w:proofErr w:type="spellStart"/>
      <w:r w:rsidRPr="005752DF">
        <w:rPr>
          <w:lang w:val="en-US"/>
        </w:rPr>
        <w:t>word.length</w:t>
      </w:r>
      <w:proofErr w:type="spellEnd"/>
      <w:r w:rsidRPr="005752DF">
        <w:rPr>
          <w:lang w:val="en-US"/>
        </w:rPr>
        <w:t xml:space="preserve"> &gt; 6);</w:t>
      </w:r>
    </w:p>
    <w:p w:rsidR="005752DF" w:rsidRPr="005752DF" w:rsidRDefault="005752DF" w:rsidP="005752DF">
      <w:pPr>
        <w:rPr>
          <w:lang w:val="en-US"/>
        </w:rPr>
      </w:pPr>
    </w:p>
    <w:p w:rsidR="005752DF" w:rsidRDefault="005752DF" w:rsidP="005752DF">
      <w:r>
        <w:t>console.log(</w:t>
      </w:r>
      <w:proofErr w:type="spellStart"/>
      <w:r>
        <w:t>result</w:t>
      </w:r>
      <w:proofErr w:type="spellEnd"/>
      <w:r>
        <w:t>);</w:t>
      </w:r>
    </w:p>
    <w:p w:rsid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Array ["exuberant", "destruction", "present"]</w:t>
      </w:r>
    </w:p>
    <w:p w:rsidR="005752DF" w:rsidRDefault="005752DF" w:rsidP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forEach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выполняет указанную функцию один раз для каждого элемента в массиве.</w:t>
      </w:r>
    </w:p>
    <w:p w:rsidR="005752DF" w:rsidRPr="005752DF" w:rsidRDefault="005752DF" w:rsidP="005752DF">
      <w:pPr>
        <w:rPr>
          <w:lang w:val="en-US"/>
        </w:rPr>
      </w:pPr>
      <w:proofErr w:type="spellStart"/>
      <w:proofErr w:type="gramStart"/>
      <w:r w:rsidRPr="005752DF">
        <w:rPr>
          <w:lang w:val="en-US"/>
        </w:rPr>
        <w:t>const</w:t>
      </w:r>
      <w:proofErr w:type="spellEnd"/>
      <w:proofErr w:type="gramEnd"/>
      <w:r w:rsidRPr="005752DF">
        <w:rPr>
          <w:lang w:val="en-US"/>
        </w:rPr>
        <w:t xml:space="preserve"> array1 = ['a', 'b', 'c'];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array1.forEach(</w:t>
      </w:r>
      <w:proofErr w:type="gramEnd"/>
      <w:r w:rsidRPr="005752DF">
        <w:rPr>
          <w:lang w:val="en-US"/>
        </w:rPr>
        <w:t>element =&gt; console.log(element));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"a"</w:t>
      </w: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"b"</w:t>
      </w:r>
    </w:p>
    <w:p w:rsidR="005752DF" w:rsidRDefault="005752DF" w:rsidP="005752DF">
      <w:r>
        <w:t xml:space="preserve">//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 "c"</w:t>
      </w:r>
    </w:p>
    <w:p w:rsidR="005752DF" w:rsidRDefault="005752DF" w:rsidP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includes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определяет, содержит ли массив определённый элемент, возвращая в зависимости от этого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true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false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5752DF" w:rsidRPr="005752DF" w:rsidRDefault="005752DF" w:rsidP="005752DF">
      <w:pPr>
        <w:rPr>
          <w:lang w:val="en-US"/>
        </w:rPr>
      </w:pPr>
      <w:proofErr w:type="spellStart"/>
      <w:proofErr w:type="gramStart"/>
      <w:r w:rsidRPr="005752DF">
        <w:rPr>
          <w:lang w:val="en-US"/>
        </w:rPr>
        <w:t>const</w:t>
      </w:r>
      <w:proofErr w:type="spellEnd"/>
      <w:proofErr w:type="gramEnd"/>
      <w:r w:rsidRPr="005752DF">
        <w:rPr>
          <w:lang w:val="en-US"/>
        </w:rPr>
        <w:t xml:space="preserve"> array1 = [1, 2, 3];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gramEnd"/>
      <w:r w:rsidRPr="005752DF">
        <w:rPr>
          <w:lang w:val="en-US"/>
        </w:rPr>
        <w:t>array1.includes(2));</w:t>
      </w: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lastRenderedPageBreak/>
        <w:t>// expected output: true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spellStart"/>
      <w:proofErr w:type="gramStart"/>
      <w:r w:rsidRPr="005752DF">
        <w:rPr>
          <w:lang w:val="en-US"/>
        </w:rPr>
        <w:t>const</w:t>
      </w:r>
      <w:proofErr w:type="spellEnd"/>
      <w:proofErr w:type="gramEnd"/>
      <w:r w:rsidRPr="005752DF">
        <w:rPr>
          <w:lang w:val="en-US"/>
        </w:rPr>
        <w:t xml:space="preserve"> pets = ['cat', 'dog', 'bat'];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spellStart"/>
      <w:proofErr w:type="gramEnd"/>
      <w:r w:rsidRPr="005752DF">
        <w:rPr>
          <w:lang w:val="en-US"/>
        </w:rPr>
        <w:t>pets.includes</w:t>
      </w:r>
      <w:proofErr w:type="spellEnd"/>
      <w:r w:rsidRPr="005752DF">
        <w:rPr>
          <w:lang w:val="en-US"/>
        </w:rPr>
        <w:t>('cat'));</w:t>
      </w:r>
    </w:p>
    <w:p w:rsidR="005752DF" w:rsidRPr="005752DF" w:rsidRDefault="005752DF" w:rsidP="005752DF">
      <w:pPr>
        <w:rPr>
          <w:lang w:val="en-US"/>
        </w:rPr>
      </w:pPr>
      <w:r w:rsidRPr="005752DF">
        <w:rPr>
          <w:lang w:val="en-US"/>
        </w:rPr>
        <w:t>// expected output: true</w:t>
      </w:r>
    </w:p>
    <w:p w:rsidR="005752DF" w:rsidRPr="005752DF" w:rsidRDefault="005752DF" w:rsidP="005752DF">
      <w:pPr>
        <w:rPr>
          <w:lang w:val="en-US"/>
        </w:rPr>
      </w:pPr>
    </w:p>
    <w:p w:rsidR="005752DF" w:rsidRPr="005752DF" w:rsidRDefault="005752DF" w:rsidP="005752DF">
      <w:pPr>
        <w:rPr>
          <w:lang w:val="en-US"/>
        </w:rPr>
      </w:pPr>
      <w:proofErr w:type="gramStart"/>
      <w:r w:rsidRPr="005752DF">
        <w:rPr>
          <w:lang w:val="en-US"/>
        </w:rPr>
        <w:t>console.log(</w:t>
      </w:r>
      <w:proofErr w:type="spellStart"/>
      <w:proofErr w:type="gramEnd"/>
      <w:r w:rsidRPr="005752DF">
        <w:rPr>
          <w:lang w:val="en-US"/>
        </w:rPr>
        <w:t>pets.includes</w:t>
      </w:r>
      <w:proofErr w:type="spellEnd"/>
      <w:r w:rsidRPr="005752DF">
        <w:rPr>
          <w:lang w:val="en-US"/>
        </w:rPr>
        <w:t>('at'));</w:t>
      </w:r>
    </w:p>
    <w:p w:rsidR="005752DF" w:rsidRDefault="005752DF" w:rsidP="005752DF">
      <w:r>
        <w:t xml:space="preserve">//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: </w:t>
      </w:r>
      <w:proofErr w:type="spellStart"/>
      <w:r>
        <w:t>false</w:t>
      </w:r>
      <w:proofErr w:type="spellEnd"/>
    </w:p>
    <w:p w:rsidR="005752DF" w:rsidRDefault="005752DF" w:rsidP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indexOf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возвращает первый индекс, по которому данный элемент может быть найден в массиве или -1, если такого индекса нет.</w:t>
      </w:r>
    </w:p>
    <w:p w:rsidR="005752DF" w:rsidRDefault="005752DF" w:rsidP="005752DF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indexOf</w:t>
      </w:r>
      <w:proofErr w:type="spellEnd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сравнивает искомый элемент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searchElement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с элементами в массиве, используя </w:t>
      </w:r>
      <w:hyperlink r:id="rId4" w:anchor="using_the_equality_operators" w:tooltip="Currently only available in English (US)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строгое сравнение (</w:t>
        </w:r>
        <w:proofErr w:type="spellStart"/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en</w:t>
        </w:r>
        <w:proofErr w:type="spellEnd"/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-US)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(тот же метод используется оператором </w:t>
      </w:r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===</w:t>
      </w:r>
      <w:r>
        <w:rPr>
          <w:rFonts w:ascii="Arial" w:hAnsi="Arial" w:cs="Arial"/>
          <w:color w:val="1B1B1B"/>
          <w:spacing w:val="-1"/>
          <w:shd w:val="clear" w:color="auto" w:fill="FFFFFF"/>
        </w:rPr>
        <w:t>, тройное равно).</w:t>
      </w:r>
    </w:p>
    <w:p w:rsidR="005752DF" w:rsidRPr="005752DF" w:rsidRDefault="005752DF" w:rsidP="005752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</w:pPr>
      <w:proofErr w:type="spellStart"/>
      <w:r w:rsidRPr="005752DF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ru-RU"/>
        </w:rPr>
        <w:t>searchElement</w:t>
      </w:r>
      <w:proofErr w:type="spellEnd"/>
    </w:p>
    <w:p w:rsidR="005752DF" w:rsidRPr="005752DF" w:rsidRDefault="005752DF" w:rsidP="005752DF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752D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Искомый элемент в массиве.</w:t>
      </w:r>
    </w:p>
    <w:p w:rsidR="005752DF" w:rsidRPr="005752DF" w:rsidRDefault="005752DF" w:rsidP="005752D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</w:pPr>
      <w:proofErr w:type="spellStart"/>
      <w:r w:rsidRPr="005752DF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ru-RU"/>
        </w:rPr>
        <w:t>fromIndex</w:t>
      </w:r>
      <w:proofErr w:type="spellEnd"/>
    </w:p>
    <w:p w:rsidR="005752DF" w:rsidRDefault="005752DF" w:rsidP="005752DF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752D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Индекс, с которого начинать поиск. Если индекс больше или равен длине массива, возвращается -1, что означает, что массив даже не просматривается. Если индекс является отрицательным числом, он трактуется как смещение с конца массива. Обратите внимание: если индекс отрицателен, массив всё равно просматривается от начала к концу. Если рассчитанный индекс оказывается меньше 0, поиск ведётся по всему массиву. Значение по умолчанию равно 0, что означает, что просматривается весь массив.</w:t>
      </w:r>
    </w:p>
    <w:p w:rsidR="005752DF" w:rsidRPr="005752DF" w:rsidRDefault="005752DF" w:rsidP="005752D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752D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В следующем примере </w:t>
      </w: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)</w:t>
      </w:r>
      <w:r w:rsidRPr="005752DF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используется для поиска значений в массиве.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array =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5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9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];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array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5752D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  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0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array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5752D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7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  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-1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array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5752D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9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2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array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5752D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-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1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-1</w:t>
      </w:r>
    </w:p>
    <w:p w:rsidR="005752DF" w:rsidRPr="005752DF" w:rsidRDefault="005752DF" w:rsidP="005752DF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array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5752DF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indexOf</w:t>
      </w:r>
      <w:proofErr w:type="spellEnd"/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-</w:t>
      </w:r>
      <w:r w:rsidRPr="005752DF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3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5752DF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5752DF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0</w:t>
      </w:r>
    </w:p>
    <w:p w:rsidR="005752DF" w:rsidRDefault="00855CAC" w:rsidP="005752DF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join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объединяет все элементы массива (или </w:t>
      </w:r>
      <w:hyperlink r:id="rId5" w:anchor="working_with_array-like_objects" w:history="1">
        <w:proofErr w:type="spellStart"/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массивоподобного</w:t>
        </w:r>
        <w:proofErr w:type="spellEnd"/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 xml:space="preserve"> объекта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) в строку.</w:t>
      </w:r>
      <w:r w:rsidRPr="00855CAC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Преобразует все элементы массива в строки и объединяет их в одну большую строку. Элемент массива с типом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undefined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null</w:t>
      </w:r>
      <w:proofErr w:type="spellEnd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 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преобразуется в пустую строку.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const</w:t>
      </w:r>
      <w:proofErr w:type="spellEnd"/>
      <w:proofErr w:type="gram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 elements = ['Fire', 'Air', 'Water'];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proofErr w:type="gram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elements.join</w:t>
      </w:r>
      <w:proofErr w:type="spell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());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// expected output: "</w:t>
      </w:r>
      <w:proofErr w:type="spell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Fire</w:t>
      </w:r>
      <w:proofErr w:type="gram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,Air,Water</w:t>
      </w:r>
      <w:proofErr w:type="spellEnd"/>
      <w:proofErr w:type="gram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"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proofErr w:type="gram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elements.join</w:t>
      </w:r>
      <w:proofErr w:type="spell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(''));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// expected output: "</w:t>
      </w:r>
      <w:proofErr w:type="spell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FireAirWater</w:t>
      </w:r>
      <w:proofErr w:type="spell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"</w:t>
      </w: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</w:p>
    <w:p w:rsidR="00855CAC" w:rsidRP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proofErr w:type="gramStart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elements.join</w:t>
      </w:r>
      <w:proofErr w:type="spellEnd"/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('-'));</w:t>
      </w:r>
    </w:p>
    <w:p w:rsid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855CAC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// expected output: "Fire-Air-Water"</w:t>
      </w:r>
    </w:p>
    <w:p w:rsid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keys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возвращает новый </w:t>
      </w:r>
      <w:r>
        <w:rPr>
          <w:rStyle w:val="a3"/>
          <w:rFonts w:ascii="Arial" w:hAnsi="Arial" w:cs="Arial"/>
          <w:color w:val="1B1B1B"/>
          <w:spacing w:val="-1"/>
          <w:shd w:val="clear" w:color="auto" w:fill="FFFFFF"/>
        </w:rPr>
        <w:t>итератор массива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Array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 xml:space="preserve"> </w:t>
      </w:r>
      <w:proofErr w:type="spell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Iterator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, содержащий ключи каждого индекса в массиве.</w:t>
      </w:r>
    </w:p>
    <w:p w:rsid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map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создаёт новый массив с результатом вызова указанной функции для каждого элемента массива.</w:t>
      </w:r>
      <w:r w:rsidRPr="00855CAC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map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вызывает переданную функцию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callback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один раз для каждого элемента, в порядке их появления и конструирует новый массив из результатов её вызова. </w:t>
      </w:r>
    </w:p>
    <w:p w:rsidR="00855CAC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pop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удаляет </w:t>
      </w:r>
      <w:r>
        <w:rPr>
          <w:rStyle w:val="a3"/>
          <w:rFonts w:ascii="Arial" w:hAnsi="Arial" w:cs="Arial"/>
          <w:color w:val="1B1B1B"/>
          <w:spacing w:val="-1"/>
          <w:shd w:val="clear" w:color="auto" w:fill="FFFFFF"/>
        </w:rPr>
        <w:t>последний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элемент из массива и возвращает его значение.</w:t>
      </w:r>
      <w:r w:rsidRPr="00855CAC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Если вы вызовете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pop</w:t>
      </w:r>
      <w:proofErr w:type="spellEnd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на пустом массиве, он вернёт значение </w:t>
      </w:r>
      <w:proofErr w:type="spellStart"/>
      <w:r>
        <w:fldChar w:fldCharType="begin"/>
      </w:r>
      <w:r>
        <w:instrText xml:space="preserve"> HYPERLINK "https://developer.mozilla.org/ru/docs/Web/JavaScript/Reference/Global_Objects/undefined" </w:instrText>
      </w:r>
      <w:r>
        <w:fldChar w:fldCharType="separate"/>
      </w:r>
      <w:r>
        <w:rPr>
          <w:rStyle w:val="HTML"/>
          <w:rFonts w:ascii="Consolas" w:eastAsiaTheme="minorHAnsi" w:hAnsi="Consolas"/>
          <w:color w:val="005282"/>
          <w:spacing w:val="-1"/>
          <w:u w:val="single"/>
          <w:shd w:val="clear" w:color="auto" w:fill="F4F4F4"/>
        </w:rPr>
        <w:t>undefined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005A38"/>
          <w:spacing w:val="-1"/>
        </w:rPr>
        <w:t>'ангел'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'клоун'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'мандарин'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'хирург'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['ангел', 'клоун', 'мандарин', 'хирург']</w:t>
      </w: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popped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myFish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pop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['ангел', 'клоун', 'мандарин']</w:t>
      </w: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855CAC" w:rsidRDefault="00855CAC" w:rsidP="00855CAC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popped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'хирург'</w:t>
      </w:r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push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добавляет один или более элементов в конец массива и возвращает новую длину массива.</w:t>
      </w:r>
      <w:r w:rsidRPr="00FC2E09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</w:rPr>
        <w:t>Метод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push</w:t>
      </w:r>
      <w:proofErr w:type="spellEnd"/>
      <w:r>
        <w:rPr>
          <w:rFonts w:ascii="Arial" w:hAnsi="Arial" w:cs="Arial"/>
          <w:color w:val="1B1B1B"/>
          <w:spacing w:val="-1"/>
        </w:rPr>
        <w:t> не является привязанным к типу; этот метод может быть </w:t>
      </w:r>
      <w:hyperlink r:id="rId6" w:history="1">
        <w:r>
          <w:rPr>
            <w:rStyle w:val="a4"/>
            <w:rFonts w:ascii="Arial" w:hAnsi="Arial" w:cs="Arial"/>
            <w:color w:val="005282"/>
            <w:spacing w:val="-1"/>
          </w:rPr>
          <w:t>вызван</w:t>
        </w:r>
      </w:hyperlink>
      <w:r>
        <w:rPr>
          <w:rFonts w:ascii="Arial" w:hAnsi="Arial" w:cs="Arial"/>
          <w:color w:val="1B1B1B"/>
          <w:spacing w:val="-1"/>
        </w:rPr>
        <w:t> или </w:t>
      </w:r>
      <w:hyperlink r:id="rId7" w:history="1">
        <w:r>
          <w:rPr>
            <w:rStyle w:val="a4"/>
            <w:rFonts w:ascii="Arial" w:hAnsi="Arial" w:cs="Arial"/>
            <w:color w:val="005282"/>
            <w:spacing w:val="-1"/>
          </w:rPr>
          <w:t>применён</w:t>
        </w:r>
      </w:hyperlink>
      <w:r>
        <w:rPr>
          <w:rFonts w:ascii="Arial" w:hAnsi="Arial" w:cs="Arial"/>
          <w:color w:val="1B1B1B"/>
          <w:spacing w:val="-1"/>
        </w:rPr>
        <w:t xml:space="preserve"> к объектам, напоминающим массив. Метод опирается на </w:t>
      </w:r>
      <w:r>
        <w:rPr>
          <w:rFonts w:ascii="Arial" w:hAnsi="Arial" w:cs="Arial"/>
          <w:color w:val="1B1B1B"/>
          <w:spacing w:val="-1"/>
        </w:rPr>
        <w:lastRenderedPageBreak/>
        <w:t>свойство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length</w:t>
      </w:r>
      <w:proofErr w:type="spellEnd"/>
      <w:r>
        <w:rPr>
          <w:rFonts w:ascii="Arial" w:hAnsi="Arial" w:cs="Arial"/>
          <w:color w:val="1B1B1B"/>
          <w:spacing w:val="-1"/>
        </w:rPr>
        <w:t> для определения места вставки значений. Если свойство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length</w:t>
      </w:r>
      <w:proofErr w:type="spellEnd"/>
      <w:r>
        <w:rPr>
          <w:rFonts w:ascii="Arial" w:hAnsi="Arial" w:cs="Arial"/>
          <w:color w:val="1B1B1B"/>
          <w:spacing w:val="-1"/>
        </w:rPr>
        <w:t xml:space="preserve"> не может быть преобразовано в число, будет использовать индекс 0. Сюда входит случай </w:t>
      </w:r>
      <w:proofErr w:type="spellStart"/>
      <w:r>
        <w:rPr>
          <w:rFonts w:ascii="Arial" w:hAnsi="Arial" w:cs="Arial"/>
          <w:color w:val="1B1B1B"/>
          <w:spacing w:val="-1"/>
        </w:rPr>
        <w:t>несуществования</w:t>
      </w:r>
      <w:proofErr w:type="spellEnd"/>
      <w:r>
        <w:rPr>
          <w:rFonts w:ascii="Arial" w:hAnsi="Arial" w:cs="Arial"/>
          <w:color w:val="1B1B1B"/>
          <w:spacing w:val="-1"/>
        </w:rPr>
        <w:t xml:space="preserve"> свойства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length</w:t>
      </w:r>
      <w:proofErr w:type="spellEnd"/>
      <w:r>
        <w:rPr>
          <w:rFonts w:ascii="Arial" w:hAnsi="Arial" w:cs="Arial"/>
          <w:color w:val="1B1B1B"/>
          <w:spacing w:val="-1"/>
        </w:rPr>
        <w:t>, в этом случае оно также будет создано.</w:t>
      </w:r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Единственными родными </w:t>
      </w:r>
      <w:proofErr w:type="spellStart"/>
      <w:r>
        <w:rPr>
          <w:rFonts w:ascii="Arial" w:hAnsi="Arial" w:cs="Arial"/>
          <w:color w:val="1B1B1B"/>
          <w:spacing w:val="-1"/>
        </w:rPr>
        <w:t>массивоподобными</w:t>
      </w:r>
      <w:proofErr w:type="spellEnd"/>
      <w:r>
        <w:rPr>
          <w:rFonts w:ascii="Arial" w:hAnsi="Arial" w:cs="Arial"/>
          <w:color w:val="1B1B1B"/>
          <w:spacing w:val="-1"/>
        </w:rPr>
        <w:t xml:space="preserve"> объектами являются </w:t>
      </w:r>
      <w:hyperlink r:id="rId8" w:history="1">
        <w:r>
          <w:rPr>
            <w:rStyle w:val="a4"/>
            <w:rFonts w:ascii="Arial" w:hAnsi="Arial" w:cs="Arial"/>
            <w:color w:val="005282"/>
            <w:spacing w:val="-1"/>
          </w:rPr>
          <w:t>строки</w:t>
        </w:r>
      </w:hyperlink>
      <w:r>
        <w:rPr>
          <w:rFonts w:ascii="Arial" w:hAnsi="Arial" w:cs="Arial"/>
          <w:color w:val="1B1B1B"/>
          <w:spacing w:val="-1"/>
        </w:rPr>
        <w:t>, хотя к ним он не может быть применён, поскольку строки являются неизменяемыми.</w:t>
      </w:r>
    </w:p>
    <w:p w:rsidR="00FC2E09" w:rsidRPr="00FC2E09" w:rsidRDefault="00FC2E09" w:rsidP="00FC2E09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  <w:hyperlink r:id="rId9" w:anchor="example_merging_two_arrays" w:tooltip="Permalink to Пример: слияние двух массивов" w:history="1"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Пример: слияние двух массивов</w:t>
        </w:r>
      </w:hyperlink>
    </w:p>
    <w:p w:rsidR="00FC2E09" w:rsidRPr="00FC2E09" w:rsidRDefault="00FC2E09" w:rsidP="00FC2E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В этом примере используется функция </w:t>
      </w:r>
      <w:proofErr w:type="spellStart"/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begin"/>
      </w: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instrText xml:space="preserve"> HYPERLINK "https://developer.mozilla.org/ru/docs/Web/JavaScript/Reference/Global_Objects/Function/apply" </w:instrText>
      </w: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separate"/>
      </w:r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u w:val="single"/>
          <w:shd w:val="clear" w:color="auto" w:fill="F4F4F4"/>
          <w:lang w:eastAsia="ru-RU"/>
        </w:rPr>
        <w:t>apply</w:t>
      </w:r>
      <w:proofErr w:type="spellEnd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u w:val="single"/>
          <w:shd w:val="clear" w:color="auto" w:fill="F4F4F4"/>
          <w:lang w:eastAsia="ru-RU"/>
        </w:rPr>
        <w:t>()</w:t>
      </w: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end"/>
      </w: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для помещения всех элементов из второго массива в первый.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proofErr w:type="spell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ru-RU"/>
        </w:rPr>
        <w:t>var</w:t>
      </w:r>
      <w:proofErr w:type="spell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vegetables</w:t>
      </w:r>
      <w:proofErr w:type="spell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=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[</w:t>
      </w:r>
      <w:r w:rsidRPr="00FC2E09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'пастернак'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FC2E09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'картошка'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];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proofErr w:type="spell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ru-RU"/>
        </w:rPr>
        <w:t>var</w:t>
      </w:r>
      <w:proofErr w:type="spell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moreVegs</w:t>
      </w:r>
      <w:proofErr w:type="spell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=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[</w:t>
      </w:r>
      <w:r w:rsidRPr="00FC2E09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'сельдерей'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FC2E09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'свёкла'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];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// Сливает второй массив с первым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// Эквивалентно вызову </w:t>
      </w:r>
      <w:proofErr w:type="spellStart"/>
      <w:proofErr w:type="gramStart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vegetables.push</w:t>
      </w:r>
      <w:proofErr w:type="spellEnd"/>
      <w:proofErr w:type="gram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('сельдерей', 'свёкла');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Array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prototype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push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apply</w:t>
      </w:r>
      <w:proofErr w:type="spell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vegetables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moreVegs</w:t>
      </w:r>
      <w:proofErr w:type="spell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val="en-US" w:eastAsia="ru-RU"/>
        </w:rPr>
      </w:pPr>
      <w:proofErr w:type="gram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console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log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vegetables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['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пастернак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', 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картошка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', 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сельдерей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', '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свёкла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']</w:t>
      </w:r>
    </w:p>
    <w:p w:rsidR="00FC2E09" w:rsidRDefault="00FC2E09" w:rsidP="00FC2E09">
      <w:pPr>
        <w:pStyle w:val="3"/>
        <w:shd w:val="clear" w:color="auto" w:fill="FFFFFF"/>
        <w:spacing w:before="0" w:beforeAutospacing="0" w:after="180" w:afterAutospacing="0"/>
        <w:rPr>
          <w:rFonts w:ascii="Palatino Linotype" w:hAnsi="Palatino Linotype"/>
          <w:b w:val="0"/>
          <w:bCs w:val="0"/>
          <w:color w:val="1B1B1B"/>
        </w:rPr>
      </w:pPr>
      <w:hyperlink r:id="rId10" w:anchor="example_adding_elements_to_an_array" w:tooltip="Permalink to Пример: добавление элементов в массив" w:history="1">
        <w:r>
          <w:rPr>
            <w:rStyle w:val="a4"/>
            <w:rFonts w:ascii="Palatino Linotype" w:hAnsi="Palatino Linotype"/>
            <w:b w:val="0"/>
            <w:bCs w:val="0"/>
            <w:color w:val="1B1B1B"/>
          </w:rPr>
          <w:t>Пример: добавление элементов в массив</w:t>
        </w:r>
      </w:hyperlink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Следующий код создаёт массив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sports</w:t>
      </w:r>
      <w:proofErr w:type="spellEnd"/>
      <w:r>
        <w:rPr>
          <w:rFonts w:ascii="Arial" w:hAnsi="Arial" w:cs="Arial"/>
          <w:color w:val="1B1B1B"/>
          <w:spacing w:val="-1"/>
        </w:rPr>
        <w:t>, содержащий два элемента, а затем добавляет к нему ещё два элемента. Переменная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total</w:t>
      </w:r>
      <w:proofErr w:type="spellEnd"/>
      <w:r>
        <w:rPr>
          <w:rFonts w:ascii="Arial" w:hAnsi="Arial" w:cs="Arial"/>
          <w:color w:val="1B1B1B"/>
          <w:spacing w:val="-1"/>
        </w:rPr>
        <w:t> будет содержать новую длину массива.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sports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005A38"/>
          <w:spacing w:val="-1"/>
        </w:rPr>
        <w:t>'футбол'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'бейсбол'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total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sports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push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005A38"/>
          <w:spacing w:val="-1"/>
        </w:rPr>
        <w:t>'американский футбол'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'плавание'</w:t>
      </w: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sports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['футбол', 'бейсбол', 'американский футбол', 'плавание']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</w:rPr>
      </w:pPr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total</w:t>
      </w:r>
      <w:proofErr w:type="spellEnd"/>
      <w:proofErr w:type="gramStart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 </w:t>
      </w:r>
      <w:r>
        <w:rPr>
          <w:rStyle w:val="token"/>
          <w:rFonts w:ascii="Consolas" w:hAnsi="Consolas"/>
          <w:color w:val="6D6D6D"/>
          <w:spacing w:val="-1"/>
        </w:rPr>
        <w:t>/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/ 4</w:t>
      </w:r>
    </w:p>
    <w:p w:rsidR="00855CAC" w:rsidRDefault="00FC2E09" w:rsidP="00855CAC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reduce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применяет функцию </w:t>
      </w:r>
      <w:proofErr w:type="spellStart"/>
      <w:r>
        <w:rPr>
          <w:rStyle w:val="a3"/>
          <w:rFonts w:ascii="Arial" w:hAnsi="Arial" w:cs="Arial"/>
          <w:color w:val="1B1B1B"/>
          <w:spacing w:val="-1"/>
          <w:shd w:val="clear" w:color="auto" w:fill="FFFFFF"/>
        </w:rPr>
        <w:t>reducer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к каждому элементу массива (слева-направо), возвращая одно результирующее значение.</w:t>
      </w:r>
    </w:p>
    <w:p w:rsidR="00FC2E09" w:rsidRDefault="00FC2E09" w:rsidP="00FC2E09">
      <w:pPr>
        <w:pStyle w:val="3"/>
        <w:shd w:val="clear" w:color="auto" w:fill="FFFFFF"/>
        <w:spacing w:before="0" w:beforeAutospacing="0" w:after="180" w:afterAutospacing="0"/>
        <w:rPr>
          <w:rFonts w:ascii="Palatino Linotype" w:hAnsi="Palatino Linotype"/>
          <w:b w:val="0"/>
          <w:bCs w:val="0"/>
          <w:color w:val="1B1B1B"/>
        </w:rPr>
      </w:pPr>
      <w:hyperlink r:id="rId11" w:anchor="example_sum_up_all_values_within_an_array" w:tooltip="Permalink to Суммирование всех значений в массиве" w:history="1">
        <w:r>
          <w:rPr>
            <w:rStyle w:val="a4"/>
            <w:rFonts w:ascii="Palatino Linotype" w:hAnsi="Palatino Linotype"/>
            <w:b w:val="0"/>
            <w:bCs w:val="0"/>
            <w:color w:val="1B1B1B"/>
            <w:u w:val="none"/>
          </w:rPr>
          <w:t>Суммирование всех значений в массиве</w:t>
        </w:r>
      </w:hyperlink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total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0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3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].</w:t>
      </w:r>
      <w:proofErr w:type="spellStart"/>
      <w:r>
        <w:rPr>
          <w:rStyle w:val="token"/>
          <w:rFonts w:ascii="Consolas" w:hAnsi="Consolas"/>
          <w:color w:val="DB000E"/>
          <w:spacing w:val="-1"/>
        </w:rPr>
        <w:t>reduce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token"/>
          <w:rFonts w:ascii="Consolas" w:hAnsi="Consolas"/>
          <w:color w:val="005282"/>
          <w:spacing w:val="-1"/>
        </w:rPr>
        <w:t>function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a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token"/>
          <w:rFonts w:ascii="Consolas" w:hAnsi="Consolas"/>
          <w:color w:val="1B1B1B"/>
          <w:spacing w:val="-1"/>
        </w:rPr>
        <w:t xml:space="preserve"> b</w:t>
      </w:r>
      <w:r>
        <w:rPr>
          <w:rStyle w:val="token"/>
          <w:rFonts w:ascii="Consolas" w:hAnsi="Consolas"/>
          <w:color w:val="6D6D6D"/>
          <w:spacing w:val="-1"/>
        </w:rPr>
        <w:t>)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HTML"/>
          <w:rFonts w:ascii="Consolas" w:hAnsi="Consolas"/>
          <w:color w:val="1B1B1B"/>
          <w:spacing w:val="-1"/>
        </w:rPr>
        <w:t xml:space="preserve">  </w:t>
      </w:r>
      <w:proofErr w:type="spellStart"/>
      <w:r>
        <w:rPr>
          <w:rStyle w:val="token"/>
          <w:rFonts w:ascii="Consolas" w:hAnsi="Consolas"/>
          <w:color w:val="005282"/>
          <w:spacing w:val="-1"/>
        </w:rPr>
        <w:t>return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a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HTML"/>
          <w:rFonts w:ascii="Consolas" w:hAnsi="Consolas"/>
          <w:color w:val="1B1B1B"/>
          <w:spacing w:val="-1"/>
        </w:rPr>
        <w:t xml:space="preserve"> b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lastRenderedPageBreak/>
        <w:t>});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total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== 6</w:t>
      </w:r>
    </w:p>
    <w:p w:rsidR="00FC2E09" w:rsidRDefault="00FC2E09" w:rsidP="00FC2E09">
      <w:pPr>
        <w:pStyle w:val="3"/>
        <w:shd w:val="clear" w:color="auto" w:fill="FFFFFF"/>
        <w:spacing w:before="0" w:beforeAutospacing="0" w:after="180" w:afterAutospacing="0"/>
        <w:rPr>
          <w:rFonts w:ascii="Palatino Linotype" w:hAnsi="Palatino Linotype"/>
          <w:b w:val="0"/>
          <w:bCs w:val="0"/>
          <w:color w:val="1B1B1B"/>
        </w:rPr>
      </w:pPr>
      <w:hyperlink r:id="rId12" w:anchor="%D1%81%D1%83%D0%BC%D0%BC%D0%B8%D1%80%D0%BE%D0%B2%D0%B0%D0%BD%D0%B8%D0%B5_%D0%B7%D0%BD%D0%B0%D1%87%D0%B5%D0%BD%D0%B8%D0%B9_%D0%B2_%D0%BC%D0%B0%D1%81%D1%81%D0%B8%D0%B2%D0%B5_%D0%BE%D0%B1%D1%8A%D0%B5%D0%BA%D1%82%D0%BE%D0%B2" w:tooltip="Permalink to Суммирование значений в массиве объектов" w:history="1">
        <w:r>
          <w:rPr>
            <w:rStyle w:val="a4"/>
            <w:rFonts w:ascii="Palatino Linotype" w:hAnsi="Palatino Linotype"/>
            <w:b w:val="0"/>
            <w:bCs w:val="0"/>
            <w:color w:val="1B1B1B"/>
            <w:u w:val="none"/>
          </w:rPr>
          <w:t>Суммирование значений в массиве объектов</w:t>
        </w:r>
      </w:hyperlink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Чтобы суммировать значения, содержащиеся в массиве объектов, вы </w:t>
      </w:r>
      <w:r>
        <w:rPr>
          <w:rStyle w:val="a3"/>
          <w:rFonts w:ascii="Arial" w:hAnsi="Arial" w:cs="Arial"/>
          <w:color w:val="1B1B1B"/>
          <w:spacing w:val="-1"/>
        </w:rPr>
        <w:t>должны</w:t>
      </w:r>
      <w:r>
        <w:rPr>
          <w:rFonts w:ascii="Arial" w:hAnsi="Arial" w:cs="Arial"/>
          <w:color w:val="1B1B1B"/>
          <w:spacing w:val="-1"/>
        </w:rPr>
        <w:t> указать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initialValue</w:t>
      </w:r>
      <w:proofErr w:type="spellEnd"/>
      <w:r>
        <w:rPr>
          <w:rFonts w:ascii="Arial" w:hAnsi="Arial" w:cs="Arial"/>
          <w:color w:val="1B1B1B"/>
          <w:spacing w:val="-1"/>
        </w:rPr>
        <w:t>, чтобы каждый элемент смог пройти через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callback</w:t>
      </w:r>
      <w:proofErr w:type="spellEnd"/>
      <w:r>
        <w:rPr>
          <w:rFonts w:ascii="Arial" w:hAnsi="Arial" w:cs="Arial"/>
          <w:color w:val="1B1B1B"/>
          <w:spacing w:val="-1"/>
        </w:rPr>
        <w:t>.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initialValue</w:t>
      </w:r>
      <w:proofErr w:type="spell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0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sum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[{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x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x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2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x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3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}].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reduce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accumulator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currentValue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accumulator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+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currentValue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x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initialValue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sum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== 6</w:t>
      </w:r>
    </w:p>
    <w:p w:rsidR="00FC2E09" w:rsidRPr="00FC2E09" w:rsidRDefault="00FC2E09" w:rsidP="00FC2E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Тоже самое, но со стрелочной функцией: 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initialValue</w:t>
      </w:r>
      <w:proofErr w:type="spell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= 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0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sum =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[{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x: 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1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},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x: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},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x: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3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}].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reduce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 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proofErr w:type="gram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accumulator</w:t>
      </w:r>
      <w:proofErr w:type="gram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currentValue</w:t>
      </w:r>
      <w:proofErr w:type="spell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=&gt; </w:t>
      </w:r>
      <w:proofErr w:type="gram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accumulator</w:t>
      </w:r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+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currentValue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x</w:t>
      </w:r>
      <w:proofErr w:type="spell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initialValue</w:t>
      </w:r>
      <w:proofErr w:type="spellEnd"/>
      <w:proofErr w:type="gramEnd"/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// sum == 6</w:t>
      </w:r>
    </w:p>
    <w:p w:rsidR="00FC2E09" w:rsidRPr="00FC2E09" w:rsidRDefault="00FC2E09" w:rsidP="00FC2E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FC2E09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val="en-US" w:eastAsia="ru-RU"/>
        </w:rPr>
        <w:t>Copy to Clipboard</w:t>
      </w:r>
    </w:p>
    <w:p w:rsidR="00FC2E09" w:rsidRPr="00FC2E09" w:rsidRDefault="00FC2E09" w:rsidP="00FC2E09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en-US" w:eastAsia="ru-RU"/>
        </w:rPr>
      </w:pPr>
      <w:hyperlink r:id="rId13" w:anchor="example_flatten_an_array_of_arrays" w:tooltip="Permalink to Разворачивание массива массивов" w:history="1"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Разворачивание</w:t>
        </w:r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en-US" w:eastAsia="ru-RU"/>
          </w:rPr>
          <w:t xml:space="preserve"> </w:t>
        </w:r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массива</w:t>
        </w:r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en-US" w:eastAsia="ru-RU"/>
          </w:rPr>
          <w:t xml:space="preserve"> </w:t>
        </w:r>
        <w:r w:rsidRPr="00FC2E09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массивов</w:t>
        </w:r>
      </w:hyperlink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proofErr w:type="spellStart"/>
      <w:proofErr w:type="gram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var</w:t>
      </w:r>
      <w:proofErr w:type="spellEnd"/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flattened =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[[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0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1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],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2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3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],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[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4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A30008"/>
          <w:spacing w:val="-1"/>
          <w:sz w:val="20"/>
          <w:szCs w:val="20"/>
          <w:lang w:val="en-US" w:eastAsia="ru-RU"/>
        </w:rPr>
        <w:t>5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]].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reduce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function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,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b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{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 </w:t>
      </w:r>
      <w:proofErr w:type="gramStart"/>
      <w:r w:rsidRPr="00FC2E09">
        <w:rPr>
          <w:rFonts w:ascii="Consolas" w:eastAsia="Times New Roman" w:hAnsi="Consolas" w:cs="Courier New"/>
          <w:color w:val="005282"/>
          <w:spacing w:val="-1"/>
          <w:sz w:val="20"/>
          <w:szCs w:val="20"/>
          <w:lang w:val="en-US" w:eastAsia="ru-RU"/>
        </w:rPr>
        <w:t>return</w:t>
      </w:r>
      <w:proofErr w:type="gramEnd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a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.</w:t>
      </w:r>
      <w:r w:rsidRPr="00FC2E09">
        <w:rPr>
          <w:rFonts w:ascii="Consolas" w:eastAsia="Times New Roman" w:hAnsi="Consolas" w:cs="Courier New"/>
          <w:color w:val="DB000E"/>
          <w:spacing w:val="-1"/>
          <w:sz w:val="20"/>
          <w:szCs w:val="20"/>
          <w:lang w:val="en-US" w:eastAsia="ru-RU"/>
        </w:rPr>
        <w:t>concat</w:t>
      </w:r>
      <w:proofErr w:type="spellEnd"/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(</w:t>
      </w:r>
      <w:r w:rsidRPr="00FC2E09"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  <w:t>b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);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>});</w:t>
      </w:r>
    </w:p>
    <w:p w:rsidR="00FC2E09" w:rsidRPr="00FC2E09" w:rsidRDefault="00FC2E09" w:rsidP="00FC2E09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val="en-US" w:eastAsia="ru-RU"/>
        </w:rPr>
      </w:pP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 xml:space="preserve">// flattened 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равен</w:t>
      </w:r>
      <w:r w:rsidRPr="00FC2E09">
        <w:rPr>
          <w:rFonts w:ascii="Consolas" w:eastAsia="Times New Roman" w:hAnsi="Consolas" w:cs="Courier New"/>
          <w:color w:val="6D6D6D"/>
          <w:spacing w:val="-1"/>
          <w:sz w:val="20"/>
          <w:szCs w:val="20"/>
          <w:lang w:val="en-US" w:eastAsia="ru-RU"/>
        </w:rPr>
        <w:t xml:space="preserve"> [0, 1, 2, 3, 4, 5]</w:t>
      </w:r>
    </w:p>
    <w:p w:rsidR="00FC2E09" w:rsidRDefault="00FC2E09" w:rsidP="00855CAC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reverse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на месте обращает порядок следования элементов массива. Первый элемент массива становится последним, а последний — первым.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proofErr w:type="gramStart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const</w:t>
      </w:r>
      <w:proofErr w:type="spellEnd"/>
      <w:proofErr w:type="gramEnd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array1 = ['one', 'two', 'three'];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gramStart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console.log(</w:t>
      </w:r>
      <w:proofErr w:type="gramEnd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'array1:', array1);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lastRenderedPageBreak/>
        <w:t>// expected output: "array1:" Array ["one", "two", "three"]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proofErr w:type="gramStart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const</w:t>
      </w:r>
      <w:proofErr w:type="spellEnd"/>
      <w:proofErr w:type="gramEnd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reversed = array1.reverse();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gramStart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console.log(</w:t>
      </w:r>
      <w:proofErr w:type="gramEnd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'reversed:', reversed);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// expected output: "reversed:" Array ["three", "two", "one"]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// Careful: reverse is destructive -- it changes the original array.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gramStart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console.log(</w:t>
      </w:r>
      <w:proofErr w:type="gramEnd"/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'array1:', array1);</w:t>
      </w:r>
    </w:p>
    <w:p w:rsid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FC2E09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// expected output: "array1:" Array ["three", "two", "one"]</w:t>
      </w:r>
    </w:p>
    <w:p w:rsid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shift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удаляет </w:t>
      </w:r>
      <w:r>
        <w:rPr>
          <w:rStyle w:val="a3"/>
          <w:rFonts w:ascii="Arial" w:hAnsi="Arial" w:cs="Arial"/>
          <w:color w:val="1B1B1B"/>
          <w:spacing w:val="-1"/>
          <w:shd w:val="clear" w:color="auto" w:fill="FFFFFF"/>
        </w:rPr>
        <w:t>первый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элемент из массива и возвращает его значение. Этот метод изменяет длину массива.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005A38"/>
          <w:spacing w:val="-1"/>
        </w:rPr>
        <w:t>'ангел'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'клоун'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'мандарин'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'хирург'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gram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console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log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FC2E09">
        <w:rPr>
          <w:rStyle w:val="token"/>
          <w:rFonts w:ascii="Consolas" w:hAnsi="Consolas"/>
          <w:color w:val="005A38"/>
          <w:spacing w:val="-1"/>
          <w:lang w:val="en-US"/>
        </w:rPr>
        <w:t>'</w:t>
      </w:r>
      <w:proofErr w:type="spellStart"/>
      <w:r w:rsidRPr="00FC2E09">
        <w:rPr>
          <w:rStyle w:val="token"/>
          <w:rFonts w:ascii="Consolas" w:hAnsi="Consolas"/>
          <w:color w:val="005A38"/>
          <w:spacing w:val="-1"/>
          <w:lang w:val="en-US"/>
        </w:rPr>
        <w:t>myFish</w:t>
      </w:r>
      <w:proofErr w:type="spellEnd"/>
      <w:r w:rsidRPr="00FC2E09">
        <w:rPr>
          <w:rStyle w:val="token"/>
          <w:rFonts w:ascii="Consolas" w:hAnsi="Consolas"/>
          <w:color w:val="005A38"/>
          <w:spacing w:val="-1"/>
          <w:lang w:val="en-US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до</w:t>
      </w:r>
      <w:r w:rsidRPr="00FC2E09">
        <w:rPr>
          <w:rStyle w:val="token"/>
          <w:rFonts w:ascii="Consolas" w:hAnsi="Consolas"/>
          <w:color w:val="005A38"/>
          <w:spacing w:val="-1"/>
          <w:lang w:val="en-US"/>
        </w:rPr>
        <w:t>: '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+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myFish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до: </w:t>
      </w:r>
      <w:proofErr w:type="spellStart"/>
      <w:proofErr w:type="gramStart"/>
      <w:r>
        <w:rPr>
          <w:rStyle w:val="token"/>
          <w:rFonts w:ascii="Consolas" w:hAnsi="Consolas"/>
          <w:color w:val="6D6D6D"/>
          <w:spacing w:val="-1"/>
        </w:rPr>
        <w:t>ангел,клоун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,мандарин,хирург</w:t>
      </w:r>
      <w:proofErr w:type="spellEnd"/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shifted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shift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gramStart"/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>'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после: '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myFish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после: </w:t>
      </w:r>
      <w:proofErr w:type="spellStart"/>
      <w:proofErr w:type="gramStart"/>
      <w:r>
        <w:rPr>
          <w:rStyle w:val="token"/>
          <w:rFonts w:ascii="Consolas" w:hAnsi="Consolas"/>
          <w:color w:val="6D6D6D"/>
          <w:spacing w:val="-1"/>
        </w:rPr>
        <w:t>клоун,мандарин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,хирург</w:t>
      </w:r>
      <w:proofErr w:type="spellEnd"/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gramStart"/>
      <w:r>
        <w:rPr>
          <w:rStyle w:val="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>'Удалён этот элемент: '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shifted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D6D6D"/>
          <w:spacing w:val="-1"/>
        </w:rPr>
        <w:t>//Удалён этот элемент: ангел</w:t>
      </w:r>
    </w:p>
    <w:p w:rsidR="007D1BE4" w:rsidRDefault="007D1BE4" w:rsidP="007D1BE4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unshift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добавляет один или более элементов в начало массива и возвращает новую длину массива.</w:t>
      </w:r>
      <w:r w:rsidRPr="007D1BE4">
        <w:rPr>
          <w:rFonts w:ascii="Arial" w:hAnsi="Arial" w:cs="Arial"/>
          <w:color w:val="1B1B1B"/>
          <w:spacing w:val="-1"/>
        </w:rPr>
        <w:t xml:space="preserve"> </w:t>
      </w:r>
      <w:r>
        <w:rPr>
          <w:rFonts w:ascii="Arial" w:hAnsi="Arial" w:cs="Arial"/>
          <w:color w:val="1B1B1B"/>
          <w:spacing w:val="-1"/>
        </w:rPr>
        <w:t>Метод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unshift</w:t>
      </w:r>
      <w:proofErr w:type="spellEnd"/>
      <w:r>
        <w:rPr>
          <w:rFonts w:ascii="Arial" w:hAnsi="Arial" w:cs="Arial"/>
          <w:color w:val="1B1B1B"/>
          <w:spacing w:val="-1"/>
        </w:rPr>
        <w:t xml:space="preserve"> вставляет переданные значения в начало </w:t>
      </w:r>
      <w:proofErr w:type="spellStart"/>
      <w:r>
        <w:rPr>
          <w:rFonts w:ascii="Arial" w:hAnsi="Arial" w:cs="Arial"/>
          <w:color w:val="1B1B1B"/>
          <w:spacing w:val="-1"/>
        </w:rPr>
        <w:t>массивоподобного</w:t>
      </w:r>
      <w:proofErr w:type="spellEnd"/>
      <w:r>
        <w:rPr>
          <w:rFonts w:ascii="Arial" w:hAnsi="Arial" w:cs="Arial"/>
          <w:color w:val="1B1B1B"/>
          <w:spacing w:val="-1"/>
        </w:rPr>
        <w:t xml:space="preserve"> объекта.</w:t>
      </w:r>
    </w:p>
    <w:p w:rsidR="007D1BE4" w:rsidRDefault="007D1BE4" w:rsidP="007D1BE4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lastRenderedPageBreak/>
        <w:t>Метод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unshift</w:t>
      </w:r>
      <w:proofErr w:type="spellEnd"/>
      <w:r>
        <w:rPr>
          <w:rFonts w:ascii="Arial" w:hAnsi="Arial" w:cs="Arial"/>
          <w:color w:val="1B1B1B"/>
          <w:spacing w:val="-1"/>
        </w:rPr>
        <w:t> не является привязанным к типу; этот метод может быть </w:t>
      </w:r>
      <w:hyperlink r:id="rId14" w:history="1">
        <w:r>
          <w:rPr>
            <w:rStyle w:val="a4"/>
            <w:rFonts w:ascii="Arial" w:hAnsi="Arial" w:cs="Arial"/>
            <w:color w:val="005282"/>
            <w:spacing w:val="-1"/>
          </w:rPr>
          <w:t>вызван</w:t>
        </w:r>
      </w:hyperlink>
      <w:r>
        <w:rPr>
          <w:rFonts w:ascii="Arial" w:hAnsi="Arial" w:cs="Arial"/>
          <w:color w:val="1B1B1B"/>
          <w:spacing w:val="-1"/>
        </w:rPr>
        <w:t> или </w:t>
      </w:r>
      <w:hyperlink r:id="rId15" w:history="1">
        <w:r>
          <w:rPr>
            <w:rStyle w:val="a4"/>
            <w:rFonts w:ascii="Arial" w:hAnsi="Arial" w:cs="Arial"/>
            <w:color w:val="005282"/>
            <w:spacing w:val="-1"/>
          </w:rPr>
          <w:t>применён</w:t>
        </w:r>
      </w:hyperlink>
      <w:r>
        <w:rPr>
          <w:rFonts w:ascii="Arial" w:hAnsi="Arial" w:cs="Arial"/>
          <w:color w:val="1B1B1B"/>
          <w:spacing w:val="-1"/>
        </w:rPr>
        <w:t> к объектам, напоминающим массив. Объекты, не содержащие свойство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length</w:t>
      </w:r>
      <w:proofErr w:type="spellEnd"/>
      <w:r>
        <w:rPr>
          <w:rFonts w:ascii="Arial" w:hAnsi="Arial" w:cs="Arial"/>
          <w:color w:val="1B1B1B"/>
          <w:spacing w:val="-1"/>
        </w:rPr>
        <w:t>, отражающее последний элемент в серии последовательных числовых, начинающихся с нуля, свойств, могут повести себя неправильным образом.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arr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arr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unshift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A30008"/>
          <w:spacing w:val="-1"/>
        </w:rPr>
        <w:t>0</w:t>
      </w:r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результат вызова равен 3, новой длине массива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arr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равен [0, 1, 2]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arr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unshift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-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-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= 5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arr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равен [-2, -1, 0, 1, 2]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arr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unshift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([</w:t>
      </w:r>
      <w:r>
        <w:rPr>
          <w:rStyle w:val="token"/>
          <w:rFonts w:ascii="Consolas" w:hAnsi="Consolas"/>
          <w:color w:val="1B1B1B"/>
          <w:spacing w:val="-1"/>
        </w:rPr>
        <w:t>-</w:t>
      </w:r>
      <w:r>
        <w:rPr>
          <w:rStyle w:val="token"/>
          <w:rFonts w:ascii="Consolas" w:hAnsi="Consolas"/>
          <w:color w:val="A30008"/>
          <w:spacing w:val="-1"/>
        </w:rPr>
        <w:t>3</w:t>
      </w:r>
      <w:r>
        <w:rPr>
          <w:rStyle w:val="token"/>
          <w:rFonts w:ascii="Consolas" w:hAnsi="Consolas"/>
          <w:color w:val="6D6D6D"/>
          <w:spacing w:val="-1"/>
        </w:rPr>
        <w:t>]);</w:t>
      </w:r>
    </w:p>
    <w:p w:rsidR="007D1BE4" w:rsidRDefault="007D1BE4" w:rsidP="007D1BE4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arr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равен[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[-3], -2, -1, 0, 1, 2]</w:t>
      </w:r>
    </w:p>
    <w:p w:rsidR="007D1BE4" w:rsidRDefault="007D1BE4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bookmarkStart w:id="0" w:name="_GoBack"/>
      <w:bookmarkEnd w:id="0"/>
    </w:p>
    <w:p w:rsid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sort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r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на месте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сортирует элементы массива и возвращает отсортированный массив. Сортировка не обязательно </w:t>
      </w:r>
      <w:hyperlink r:id="rId16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устойчива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(</w:t>
      </w:r>
      <w:hyperlink r:id="rId17" w:anchor="Stability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англ.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). Порядок сортировки по умолчанию соответствует порядку кодовых точек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  <w:r w:rsidRPr="00FC2E09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Отсортированный массив. Важно, что копия массива не создаётся - массив сортируется </w:t>
      </w:r>
      <w:hyperlink r:id="rId18" w:history="1">
        <w:r>
          <w:rPr>
            <w:rStyle w:val="a4"/>
            <w:rFonts w:ascii="Arial" w:hAnsi="Arial" w:cs="Arial"/>
            <w:i/>
            <w:iCs/>
            <w:color w:val="005282"/>
            <w:spacing w:val="-1"/>
            <w:shd w:val="clear" w:color="auto" w:fill="FFFFFF"/>
          </w:rPr>
          <w:t>на месте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Для числового сравнения, вместо строкового, функция сравнения может просто вычитать </w:t>
      </w:r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b</w:t>
      </w:r>
      <w:r>
        <w:rPr>
          <w:rFonts w:ascii="Arial" w:hAnsi="Arial" w:cs="Arial"/>
          <w:color w:val="1B1B1B"/>
          <w:spacing w:val="-1"/>
        </w:rPr>
        <w:t> из </w:t>
      </w:r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a</w:t>
      </w:r>
      <w:r>
        <w:rPr>
          <w:rFonts w:ascii="Arial" w:hAnsi="Arial" w:cs="Arial"/>
          <w:color w:val="1B1B1B"/>
          <w:spacing w:val="-1"/>
        </w:rPr>
        <w:t>. Следующая функция будет сортировать массив по возрастанию: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compareNumbers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a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 xml:space="preserve"> 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a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-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}</w:t>
      </w:r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Метод 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sort</w:t>
      </w:r>
      <w:proofErr w:type="spellEnd"/>
      <w:r>
        <w:rPr>
          <w:rFonts w:ascii="Arial" w:hAnsi="Arial" w:cs="Arial"/>
          <w:color w:val="1B1B1B"/>
          <w:spacing w:val="-1"/>
        </w:rPr>
        <w:t> можно удобно использовать с </w:t>
      </w:r>
      <w:hyperlink r:id="rId19" w:history="1">
        <w:r>
          <w:rPr>
            <w:rStyle w:val="a4"/>
            <w:rFonts w:ascii="Arial" w:hAnsi="Arial" w:cs="Arial"/>
            <w:color w:val="005282"/>
            <w:spacing w:val="-1"/>
          </w:rPr>
          <w:t>функциональными выражениями</w:t>
        </w:r>
      </w:hyperlink>
      <w:r>
        <w:rPr>
          <w:rFonts w:ascii="Arial" w:hAnsi="Arial" w:cs="Arial"/>
          <w:color w:val="1B1B1B"/>
          <w:spacing w:val="-1"/>
        </w:rPr>
        <w:t> (и </w:t>
      </w:r>
      <w:hyperlink r:id="rId20" w:history="1">
        <w:r>
          <w:rPr>
            <w:rStyle w:val="a4"/>
            <w:rFonts w:ascii="Arial" w:hAnsi="Arial" w:cs="Arial"/>
            <w:color w:val="005282"/>
            <w:spacing w:val="-1"/>
          </w:rPr>
          <w:t>замыканиями</w:t>
        </w:r>
      </w:hyperlink>
      <w:r>
        <w:rPr>
          <w:rFonts w:ascii="Arial" w:hAnsi="Arial" w:cs="Arial"/>
          <w:color w:val="1B1B1B"/>
          <w:spacing w:val="-1"/>
        </w:rPr>
        <w:t>):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numbers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4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2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5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3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];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numbers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sort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a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 xml:space="preserve"> 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a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-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});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lang w:val="en-US"/>
        </w:rPr>
      </w:pPr>
      <w:proofErr w:type="gram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lastRenderedPageBreak/>
        <w:t>console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log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numbers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);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// [1, 2, 3, 4, 5]</w:t>
      </w:r>
    </w:p>
    <w:p w:rsidR="00FC2E09" w:rsidRDefault="00FC2E09" w:rsidP="00FC2E09">
      <w:pPr>
        <w:pStyle w:val="3"/>
        <w:shd w:val="clear" w:color="auto" w:fill="FFFFFF"/>
        <w:spacing w:before="0" w:beforeAutospacing="0" w:after="180" w:afterAutospacing="0"/>
        <w:rPr>
          <w:rFonts w:ascii="Palatino Linotype" w:hAnsi="Palatino Linotype"/>
          <w:b w:val="0"/>
          <w:bCs w:val="0"/>
          <w:color w:val="1B1B1B"/>
        </w:rPr>
      </w:pPr>
      <w:hyperlink r:id="rId21" w:anchor="example_sorting_maps" w:tooltip="Permalink to Пример: сортировка c помощью map" w:history="1">
        <w:r>
          <w:rPr>
            <w:rStyle w:val="a4"/>
            <w:rFonts w:ascii="Palatino Linotype" w:hAnsi="Palatino Linotype"/>
            <w:b w:val="0"/>
            <w:bCs w:val="0"/>
            <w:color w:val="1B1B1B"/>
          </w:rPr>
          <w:t xml:space="preserve">Пример: сортировка c помощью </w:t>
        </w:r>
        <w:proofErr w:type="spellStart"/>
        <w:r>
          <w:rPr>
            <w:rStyle w:val="a4"/>
            <w:rFonts w:ascii="Palatino Linotype" w:hAnsi="Palatino Linotype"/>
            <w:b w:val="0"/>
            <w:bCs w:val="0"/>
            <w:color w:val="1B1B1B"/>
          </w:rPr>
          <w:t>map</w:t>
        </w:r>
        <w:proofErr w:type="spellEnd"/>
      </w:hyperlink>
    </w:p>
    <w:p w:rsidR="00FC2E09" w:rsidRDefault="00FC2E09" w:rsidP="00FC2E09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Функция сравнения </w:t>
      </w:r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(</w:t>
      </w:r>
      <w:proofErr w:type="spellStart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compareFunction</w:t>
      </w:r>
      <w:proofErr w:type="spellEnd"/>
      <w:r>
        <w:rPr>
          <w:rStyle w:val="HTML"/>
          <w:rFonts w:ascii="Consolas" w:hAnsi="Consolas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</w:rPr>
        <w:t> может вызываться несколько раз для каждого элемента в массиве. В зависимости от природы функции сравнения, это может привести к высоким расходам ресурсов. Чем более сложна функция сравнения и чем больше элементов требуется отсортировать, тем разумнее использовать </w:t>
      </w:r>
      <w:proofErr w:type="spellStart"/>
      <w:r>
        <w:rPr>
          <w:rFonts w:ascii="Arial" w:hAnsi="Arial" w:cs="Arial"/>
          <w:color w:val="1B1B1B"/>
          <w:spacing w:val="-1"/>
        </w:rPr>
        <w:fldChar w:fldCharType="begin"/>
      </w:r>
      <w:r>
        <w:rPr>
          <w:rFonts w:ascii="Arial" w:hAnsi="Arial" w:cs="Arial"/>
          <w:color w:val="1B1B1B"/>
          <w:spacing w:val="-1"/>
        </w:rPr>
        <w:instrText xml:space="preserve"> HYPERLINK "https://developer.mozilla.org/ru/docs/Web/JavaScript/Reference/Global_Objects/Array/map" </w:instrText>
      </w:r>
      <w:r>
        <w:rPr>
          <w:rFonts w:ascii="Arial" w:hAnsi="Arial" w:cs="Arial"/>
          <w:color w:val="1B1B1B"/>
          <w:spacing w:val="-1"/>
        </w:rPr>
        <w:fldChar w:fldCharType="separate"/>
      </w:r>
      <w:r>
        <w:rPr>
          <w:rStyle w:val="a4"/>
          <w:rFonts w:ascii="Arial" w:hAnsi="Arial" w:cs="Arial"/>
          <w:color w:val="005282"/>
          <w:spacing w:val="-1"/>
        </w:rPr>
        <w:t>map</w:t>
      </w:r>
      <w:proofErr w:type="spellEnd"/>
      <w:r>
        <w:rPr>
          <w:rFonts w:ascii="Arial" w:hAnsi="Arial" w:cs="Arial"/>
          <w:color w:val="1B1B1B"/>
          <w:spacing w:val="-1"/>
        </w:rPr>
        <w:fldChar w:fldCharType="end"/>
      </w:r>
      <w:r>
        <w:rPr>
          <w:rFonts w:ascii="Arial" w:hAnsi="Arial" w:cs="Arial"/>
          <w:color w:val="1B1B1B"/>
          <w:spacing w:val="-1"/>
        </w:rPr>
        <w:t> для сортировки. Идея состоит в том, чтобы обойти массив один раз, чтобы извлечь фактические значения, используемые для сортировки, во временный массив, отсортировать временный массив, а затем обойти временный массив для получения правильного порядка.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массив для сортировки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"/>
          <w:rFonts w:ascii="Consolas" w:hAnsi="Consolas"/>
          <w:color w:val="1B1B1B"/>
          <w:spacing w:val="-1"/>
        </w:rPr>
        <w:t>list</w:t>
      </w:r>
      <w:proofErr w:type="spellEnd"/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005A38"/>
          <w:spacing w:val="-1"/>
        </w:rPr>
        <w:t>'Дельта'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'альфа'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'ЧАРЛИ'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'браво'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временный массив содержит объекты с позицией и значением сортировки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mapped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list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map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el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i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index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i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value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: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el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toLowerCase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});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сортируем массив, содержащий уменьшенные значения</w:t>
      </w:r>
    </w:p>
    <w:p w:rsid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HTML"/>
          <w:rFonts w:ascii="Consolas" w:hAnsi="Consolas"/>
          <w:color w:val="1B1B1B"/>
          <w:spacing w:val="-1"/>
        </w:rPr>
        <w:t>mapped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sort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token"/>
          <w:rFonts w:ascii="Consolas" w:hAnsi="Consolas"/>
          <w:color w:val="005282"/>
          <w:spacing w:val="-1"/>
        </w:rPr>
        <w:t>function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a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token"/>
          <w:rFonts w:ascii="Consolas" w:hAnsi="Consolas"/>
          <w:color w:val="1B1B1B"/>
          <w:spacing w:val="-1"/>
        </w:rPr>
        <w:t xml:space="preserve"> b</w:t>
      </w:r>
      <w:r>
        <w:rPr>
          <w:rStyle w:val="token"/>
          <w:rFonts w:ascii="Consolas" w:hAnsi="Consolas"/>
          <w:color w:val="6D6D6D"/>
          <w:spacing w:val="-1"/>
        </w:rPr>
        <w:t>)</w:t>
      </w:r>
      <w:r>
        <w:rPr>
          <w:rStyle w:val="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</w:rPr>
        <w:t xml:space="preserve">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if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a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value</w:t>
      </w:r>
      <w:proofErr w:type="spell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&gt;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value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if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a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value</w:t>
      </w:r>
      <w:proofErr w:type="spell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&lt;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b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value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-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A30008"/>
          <w:spacing w:val="-1"/>
          <w:lang w:val="en-US"/>
        </w:rPr>
        <w:t>0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});</w:t>
      </w: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 xml:space="preserve">// </w:t>
      </w:r>
      <w:r>
        <w:rPr>
          <w:rStyle w:val="token"/>
          <w:rFonts w:ascii="Consolas" w:hAnsi="Consolas"/>
          <w:color w:val="6D6D6D"/>
          <w:spacing w:val="-1"/>
        </w:rPr>
        <w:t>контейнер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для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результа</w:t>
      </w:r>
      <w:proofErr w:type="spellEnd"/>
    </w:p>
    <w:p w:rsidR="00FC2E09" w:rsidRPr="00FC2E09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result 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C2E09">
        <w:rPr>
          <w:rStyle w:val="HTML"/>
          <w:rFonts w:ascii="Consolas" w:hAnsi="Consolas"/>
          <w:color w:val="1B1B1B"/>
          <w:spacing w:val="-1"/>
          <w:lang w:val="en-US"/>
        </w:rPr>
        <w:t>mapped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FC2E09">
        <w:rPr>
          <w:rStyle w:val="token"/>
          <w:rFonts w:ascii="Consolas" w:hAnsi="Consolas"/>
          <w:color w:val="DB000E"/>
          <w:spacing w:val="-1"/>
          <w:lang w:val="en-US"/>
        </w:rPr>
        <w:t>map</w:t>
      </w:r>
      <w:proofErr w:type="spellEnd"/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C2E09">
        <w:rPr>
          <w:rStyle w:val="token"/>
          <w:rFonts w:ascii="Consolas" w:hAnsi="Consolas"/>
          <w:color w:val="1B1B1B"/>
          <w:spacing w:val="-1"/>
          <w:lang w:val="en-US"/>
        </w:rPr>
        <w:t>el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</w:t>
      </w:r>
      <w:r w:rsidRPr="00FC2E09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FC2E09" w:rsidRPr="007D1BE4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rStyle w:val="HTML"/>
          <w:rFonts w:ascii="Consolas" w:hAnsi="Consolas"/>
          <w:color w:val="1B1B1B"/>
          <w:spacing w:val="-1"/>
          <w:lang w:val="en-US"/>
        </w:rPr>
      </w:pPr>
      <w:r w:rsidRPr="00FC2E09">
        <w:rPr>
          <w:rStyle w:val="HTML"/>
          <w:rFonts w:ascii="Consolas" w:hAnsi="Consolas"/>
          <w:color w:val="1B1B1B"/>
          <w:spacing w:val="-1"/>
          <w:lang w:val="en-US"/>
        </w:rPr>
        <w:t xml:space="preserve">  </w:t>
      </w:r>
      <w:proofErr w:type="gramStart"/>
      <w:r w:rsidRPr="007D1BE4">
        <w:rPr>
          <w:rStyle w:val="token"/>
          <w:rFonts w:ascii="Consolas" w:hAnsi="Consolas"/>
          <w:color w:val="005282"/>
          <w:spacing w:val="-1"/>
          <w:lang w:val="en-US"/>
        </w:rPr>
        <w:t>return</w:t>
      </w:r>
      <w:proofErr w:type="gramEnd"/>
      <w:r w:rsidRPr="007D1BE4">
        <w:rPr>
          <w:rStyle w:val="HTML"/>
          <w:rFonts w:ascii="Consolas" w:hAnsi="Consolas"/>
          <w:color w:val="1B1B1B"/>
          <w:spacing w:val="-1"/>
          <w:lang w:val="en-US"/>
        </w:rPr>
        <w:t xml:space="preserve"> list</w:t>
      </w:r>
      <w:r w:rsidRPr="007D1BE4">
        <w:rPr>
          <w:rStyle w:val="token"/>
          <w:rFonts w:ascii="Consolas" w:hAnsi="Consolas"/>
          <w:color w:val="6D6D6D"/>
          <w:spacing w:val="-1"/>
          <w:lang w:val="en-US"/>
        </w:rPr>
        <w:t>[</w:t>
      </w:r>
      <w:proofErr w:type="spellStart"/>
      <w:r w:rsidRPr="007D1BE4">
        <w:rPr>
          <w:rStyle w:val="HTML"/>
          <w:rFonts w:ascii="Consolas" w:hAnsi="Consolas"/>
          <w:color w:val="1B1B1B"/>
          <w:spacing w:val="-1"/>
          <w:lang w:val="en-US"/>
        </w:rPr>
        <w:t>el</w:t>
      </w:r>
      <w:r w:rsidRPr="007D1BE4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7D1BE4">
        <w:rPr>
          <w:rStyle w:val="HTML"/>
          <w:rFonts w:ascii="Consolas" w:hAnsi="Consolas"/>
          <w:color w:val="1B1B1B"/>
          <w:spacing w:val="-1"/>
          <w:lang w:val="en-US"/>
        </w:rPr>
        <w:t>index</w:t>
      </w:r>
      <w:proofErr w:type="spellEnd"/>
      <w:r w:rsidRPr="007D1BE4">
        <w:rPr>
          <w:rStyle w:val="token"/>
          <w:rFonts w:ascii="Consolas" w:hAnsi="Consolas"/>
          <w:color w:val="6D6D6D"/>
          <w:spacing w:val="-1"/>
          <w:lang w:val="en-US"/>
        </w:rPr>
        <w:t>];</w:t>
      </w:r>
    </w:p>
    <w:p w:rsidR="00FC2E09" w:rsidRPr="007D1BE4" w:rsidRDefault="00FC2E09" w:rsidP="00FC2E09">
      <w:pPr>
        <w:pStyle w:val="HTML0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  <w:lang w:val="en-US"/>
        </w:rPr>
      </w:pPr>
      <w:r w:rsidRPr="007D1BE4">
        <w:rPr>
          <w:rStyle w:val="token"/>
          <w:rFonts w:ascii="Consolas" w:hAnsi="Consolas"/>
          <w:color w:val="6D6D6D"/>
          <w:spacing w:val="-1"/>
          <w:lang w:val="en-US"/>
        </w:rPr>
        <w:lastRenderedPageBreak/>
        <w:t>});</w:t>
      </w:r>
    </w:p>
    <w:p w:rsidR="007D1BE4" w:rsidRPr="007D1BE4" w:rsidRDefault="007D1BE4" w:rsidP="007D1B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toString</w:t>
      </w:r>
      <w:proofErr w:type="spell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a3"/>
          <w:rFonts w:ascii="Consolas" w:hAnsi="Consolas" w:cs="Courier New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возвращает строковое представление указанного массива и его элементов.</w:t>
      </w:r>
      <w:r w:rsidRPr="007D1BE4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Объект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hyperlink r:id="rId22" w:history="1">
        <w:r w:rsidRPr="007D1BE4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Array</w:t>
        </w:r>
      </w:hyperlink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переопределяет метод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toString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объекта</w:t>
      </w:r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hyperlink r:id="rId23" w:history="1">
        <w:r w:rsidRPr="007D1BE4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Object</w:t>
        </w:r>
      </w:hyperlink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. Для объектов класса 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Array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, метод 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toString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соединяет массив и возвращает одну строку, содержащую каждый элемент массива, разделённый запятыми. Например, следующий код создаёт массив и использует метод 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toString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для преобразования массива в строку.</w:t>
      </w:r>
    </w:p>
    <w:p w:rsidR="007D1BE4" w:rsidRPr="007D1BE4" w:rsidRDefault="007D1BE4" w:rsidP="007D1BE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proofErr w:type="spellStart"/>
      <w:r w:rsidRPr="007D1BE4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ru-RU"/>
        </w:rPr>
        <w:t>var</w:t>
      </w:r>
      <w:proofErr w:type="spellEnd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monthNames</w:t>
      </w:r>
      <w:proofErr w:type="spellEnd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= 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[</w:t>
      </w:r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proofErr w:type="spellStart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Янв</w:t>
      </w:r>
      <w:proofErr w:type="spellEnd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</w:t>
      </w:r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proofErr w:type="spellStart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Фев</w:t>
      </w:r>
      <w:proofErr w:type="spellEnd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</w:t>
      </w:r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proofErr w:type="spellStart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Мар</w:t>
      </w:r>
      <w:proofErr w:type="spellEnd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</w:t>
      </w:r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proofErr w:type="spellStart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Апр</w:t>
      </w:r>
      <w:proofErr w:type="spellEnd"/>
      <w:r w:rsidRPr="007D1BE4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ru-RU"/>
        </w:rPr>
        <w:t>'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];</w:t>
      </w:r>
    </w:p>
    <w:p w:rsidR="007D1BE4" w:rsidRPr="007D1BE4" w:rsidRDefault="007D1BE4" w:rsidP="007D1BE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</w:pPr>
      <w:proofErr w:type="spellStart"/>
      <w:r w:rsidRPr="007D1BE4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ru-RU"/>
        </w:rPr>
        <w:t>var</w:t>
      </w:r>
      <w:proofErr w:type="spellEnd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myVar</w:t>
      </w:r>
      <w:proofErr w:type="spellEnd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= 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>monthNames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.</w:t>
      </w:r>
      <w:r w:rsidRPr="007D1BE4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ru-RU"/>
        </w:rPr>
        <w:t>toString</w:t>
      </w:r>
      <w:proofErr w:type="spellEnd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();</w:t>
      </w:r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ru-RU"/>
        </w:rPr>
        <w:t xml:space="preserve"> </w:t>
      </w:r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// присваивает '</w:t>
      </w:r>
      <w:proofErr w:type="spellStart"/>
      <w:proofErr w:type="gramStart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Янв,Фев</w:t>
      </w:r>
      <w:proofErr w:type="gramEnd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,Мар,Апр</w:t>
      </w:r>
      <w:proofErr w:type="spellEnd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 xml:space="preserve">' переменной </w:t>
      </w:r>
      <w:proofErr w:type="spellStart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myVar</w:t>
      </w:r>
      <w:proofErr w:type="spellEnd"/>
      <w:r w:rsidRPr="007D1BE4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ru-RU"/>
        </w:rPr>
        <w:t>.</w:t>
      </w:r>
    </w:p>
    <w:p w:rsidR="007D1BE4" w:rsidRPr="007D1BE4" w:rsidRDefault="007D1BE4" w:rsidP="007D1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bdr w:val="none" w:sz="0" w:space="0" w:color="auto" w:frame="1"/>
          <w:lang w:eastAsia="ru-RU"/>
        </w:rPr>
        <w:t>Clipboard</w:t>
      </w:r>
      <w:proofErr w:type="spellEnd"/>
    </w:p>
    <w:p w:rsidR="007D1BE4" w:rsidRPr="007D1BE4" w:rsidRDefault="007D1BE4" w:rsidP="007D1B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proofErr w:type="spellStart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JavaScript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вызывает метод </w:t>
      </w:r>
      <w:proofErr w:type="spellStart"/>
      <w:r w:rsidRPr="007D1BE4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toString</w:t>
      </w:r>
      <w:proofErr w:type="spell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 автоматически, когда массив представляется текстовым значением </w:t>
      </w:r>
      <w:proofErr w:type="gramStart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или</w:t>
      </w:r>
      <w:proofErr w:type="gramEnd"/>
      <w:r w:rsidRPr="007D1BE4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 xml:space="preserve"> когда массив находится в контексте конкатенации строк.</w:t>
      </w:r>
    </w:p>
    <w:p w:rsidR="00FC2E09" w:rsidRPr="00FC2E09" w:rsidRDefault="00FC2E09" w:rsidP="00FC2E09">
      <w:pPr>
        <w:shd w:val="clear" w:color="auto" w:fill="FFFFFF"/>
        <w:spacing w:after="360" w:line="240" w:lineRule="auto"/>
        <w:ind w:left="720" w:right="360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855CAC" w:rsidRPr="005752DF" w:rsidRDefault="00855CAC" w:rsidP="00855CAC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5752DF" w:rsidRPr="00FC2E09" w:rsidRDefault="005752DF" w:rsidP="005752DF"/>
    <w:sectPr w:rsidR="005752DF" w:rsidRPr="00FC2E09" w:rsidSect="005752DF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DF"/>
    <w:rsid w:val="005752DF"/>
    <w:rsid w:val="005F0061"/>
    <w:rsid w:val="007D1BE4"/>
    <w:rsid w:val="00855CAC"/>
    <w:rsid w:val="00F17881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BBC7"/>
  <w15:chartTrackingRefBased/>
  <w15:docId w15:val="{1A161F09-F142-4853-8866-C9EADDFE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2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52DF"/>
    <w:rPr>
      <w:b/>
      <w:bCs/>
    </w:rPr>
  </w:style>
  <w:style w:type="character" w:styleId="HTML">
    <w:name w:val="HTML Code"/>
    <w:basedOn w:val="a0"/>
    <w:uiPriority w:val="99"/>
    <w:semiHidden/>
    <w:unhideWhenUsed/>
    <w:rsid w:val="005752D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752D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7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75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52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752DF"/>
  </w:style>
  <w:style w:type="character" w:customStyle="1" w:styleId="30">
    <w:name w:val="Заголовок 3 Знак"/>
    <w:basedOn w:val="a0"/>
    <w:link w:val="3"/>
    <w:uiPriority w:val="9"/>
    <w:rsid w:val="00FC2E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FC2E09"/>
  </w:style>
  <w:style w:type="character" w:styleId="a6">
    <w:name w:val="Emphasis"/>
    <w:basedOn w:val="a0"/>
    <w:uiPriority w:val="20"/>
    <w:qFormat/>
    <w:rsid w:val="00FC2E0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17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" TargetMode="External"/><Relationship Id="rId13" Type="http://schemas.openxmlformats.org/officeDocument/2006/relationships/hyperlink" Target="https://developer.mozilla.org/ru/docs/Web/JavaScript/Reference/Global_Objects/Array/Reduce" TargetMode="External"/><Relationship Id="rId18" Type="http://schemas.openxmlformats.org/officeDocument/2006/relationships/hyperlink" Target="https://en.wikipedia.org/wiki/In-place_algorith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ru/docs/Web/JavaScript/Reference/Global_Objects/Array/sort" TargetMode="External"/><Relationship Id="rId7" Type="http://schemas.openxmlformats.org/officeDocument/2006/relationships/hyperlink" Target="https://developer.mozilla.org/ru/docs/Web/JavaScript/Reference/Global_Objects/Function/apply" TargetMode="External"/><Relationship Id="rId12" Type="http://schemas.openxmlformats.org/officeDocument/2006/relationships/hyperlink" Target="https://developer.mozilla.org/ru/docs/Web/JavaScript/Reference/Global_Objects/Array/Reduce" TargetMode="External"/><Relationship Id="rId17" Type="http://schemas.openxmlformats.org/officeDocument/2006/relationships/hyperlink" Target="https://en.wikipedia.org/wiki/Sorting_algorith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3%D1%81%D1%82%D0%BE%D0%B9%D1%87%D0%B8%D0%B2%D0%B0%D1%8F_%D1%81%D0%BE%D1%80%D1%82%D0%B8%D1%80%D0%BE%D0%B2%D0%BA%D0%B0" TargetMode="External"/><Relationship Id="rId20" Type="http://schemas.openxmlformats.org/officeDocument/2006/relationships/hyperlink" Target="https://developer.mozilla.org/ru/docs/Web/JavaScript/Closu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Function/call" TargetMode="External"/><Relationship Id="rId11" Type="http://schemas.openxmlformats.org/officeDocument/2006/relationships/hyperlink" Target="https://developer.mozilla.org/ru/docs/Web/JavaScript/Reference/Global_Objects/Array/Redu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/Indexed_collections" TargetMode="External"/><Relationship Id="rId15" Type="http://schemas.openxmlformats.org/officeDocument/2006/relationships/hyperlink" Target="https://developer.mozilla.org/ru/docs/Web/JavaScript/Reference/Global_Objects/Function/apply" TargetMode="External"/><Relationship Id="rId23" Type="http://schemas.openxmlformats.org/officeDocument/2006/relationships/hyperlink" Target="https://developer.mozilla.org/ru/docs/Web/JavaScript/Reference/Global_Objects/Object" TargetMode="External"/><Relationship Id="rId10" Type="http://schemas.openxmlformats.org/officeDocument/2006/relationships/hyperlink" Target="https://developer.mozilla.org/ru/docs/Web/JavaScript/Reference/Global_Objects/Array/push" TargetMode="External"/><Relationship Id="rId19" Type="http://schemas.openxmlformats.org/officeDocument/2006/relationships/hyperlink" Target="https://developer.mozilla.org/ru/docs/Web/JavaScript/Reference/Operators/function" TargetMode="External"/><Relationship Id="rId4" Type="http://schemas.openxmlformats.org/officeDocument/2006/relationships/hyperlink" Target="https://developer.mozilla.org/en-US/docs/Web/JavaScript/Reference/Operators" TargetMode="External"/><Relationship Id="rId9" Type="http://schemas.openxmlformats.org/officeDocument/2006/relationships/hyperlink" Target="https://developer.mozilla.org/ru/docs/Web/JavaScript/Reference/Global_Objects/Array/push" TargetMode="External"/><Relationship Id="rId14" Type="http://schemas.openxmlformats.org/officeDocument/2006/relationships/hyperlink" Target="https://developer.mozilla.org/ru/docs/Web/JavaScript/Reference/Global_Objects/Function/call" TargetMode="External"/><Relationship Id="rId22" Type="http://schemas.openxmlformats.org/officeDocument/2006/relationships/hyperlink" Target="https://developer.mozilla.org/ru/docs/Web/JavaScript/Reference/Global_Objects/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9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cp:lastPrinted>2021-07-28T07:26:00Z</cp:lastPrinted>
  <dcterms:created xsi:type="dcterms:W3CDTF">2021-07-27T10:13:00Z</dcterms:created>
  <dcterms:modified xsi:type="dcterms:W3CDTF">2021-07-28T07:29:00Z</dcterms:modified>
</cp:coreProperties>
</file>