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78077" w14:textId="77777777" w:rsidR="00547A36" w:rsidRPr="00652982" w:rsidRDefault="00547A36" w:rsidP="001C7793">
      <w:pPr>
        <w:widowControl w:val="0"/>
        <w:tabs>
          <w:tab w:val="center" w:pos="5387"/>
          <w:tab w:val="center" w:pos="9333"/>
        </w:tabs>
        <w:autoSpaceDE w:val="0"/>
        <w:autoSpaceDN w:val="0"/>
        <w:ind w:right="21"/>
        <w:jc w:val="center"/>
        <w:outlineLvl w:val="0"/>
      </w:pPr>
      <w:r w:rsidRPr="00652982">
        <w:rPr>
          <w:noProof/>
        </w:rPr>
        <w:drawing>
          <wp:inline distT="0" distB="0" distL="0" distR="0" wp14:anchorId="61F30D71" wp14:editId="445788DC">
            <wp:extent cx="3506525" cy="7818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753" t="57868" r="61514" b="32725"/>
                    <a:stretch/>
                  </pic:blipFill>
                  <pic:spPr bwMode="auto">
                    <a:xfrm>
                      <a:off x="0" y="0"/>
                      <a:ext cx="3558633" cy="79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8233C" w14:textId="77777777" w:rsidR="00547A36" w:rsidRPr="008B42DA" w:rsidRDefault="00547A36" w:rsidP="0076442A">
      <w:pPr>
        <w:widowControl w:val="0"/>
        <w:tabs>
          <w:tab w:val="center" w:pos="5387"/>
          <w:tab w:val="center" w:pos="10260"/>
        </w:tabs>
        <w:autoSpaceDE w:val="0"/>
        <w:autoSpaceDN w:val="0"/>
        <w:ind w:right="21"/>
        <w:jc w:val="center"/>
        <w:outlineLvl w:val="0"/>
        <w:rPr>
          <w:sz w:val="28"/>
        </w:rPr>
      </w:pPr>
    </w:p>
    <w:p w14:paraId="3E5C6BA5" w14:textId="6B791D5B" w:rsidR="00547A36" w:rsidRPr="00C47916" w:rsidRDefault="00811276" w:rsidP="0076442A">
      <w:pPr>
        <w:widowControl w:val="0"/>
        <w:ind w:firstLine="567"/>
        <w:jc w:val="center"/>
        <w:rPr>
          <w:b/>
          <w:lang w:val="kk-KZ"/>
        </w:rPr>
      </w:pPr>
      <w:r w:rsidRPr="00C47916">
        <w:rPr>
          <w:b/>
          <w:lang w:val="kk-KZ"/>
        </w:rPr>
        <w:t>Институт автоматики и информационных технологий</w:t>
      </w:r>
    </w:p>
    <w:p w14:paraId="7A9A7147" w14:textId="77777777" w:rsidR="00C47916" w:rsidRDefault="0079405A" w:rsidP="0076442A">
      <w:pPr>
        <w:widowControl w:val="0"/>
        <w:ind w:firstLine="567"/>
        <w:jc w:val="center"/>
        <w:rPr>
          <w:i/>
          <w:lang w:val="kk-KZ"/>
        </w:rPr>
      </w:pPr>
      <w:r>
        <w:rPr>
          <w:i/>
          <w:lang w:val="kk-KZ"/>
        </w:rPr>
        <w:t xml:space="preserve">               </w:t>
      </w:r>
    </w:p>
    <w:p w14:paraId="11F8B6EB" w14:textId="77777777" w:rsidR="00547A36" w:rsidRPr="00C47916" w:rsidRDefault="00547A36" w:rsidP="0076442A">
      <w:pPr>
        <w:widowControl w:val="0"/>
        <w:ind w:firstLine="567"/>
        <w:jc w:val="center"/>
        <w:rPr>
          <w:b/>
        </w:rPr>
      </w:pPr>
      <w:r w:rsidRPr="001706C7">
        <w:rPr>
          <w:b/>
        </w:rPr>
        <w:t>Кафедра</w:t>
      </w:r>
      <w:r w:rsidRPr="00C47916">
        <w:rPr>
          <w:b/>
          <w:sz w:val="28"/>
          <w:lang w:val="kk-KZ"/>
        </w:rPr>
        <w:t xml:space="preserve"> </w:t>
      </w:r>
      <w:r w:rsidR="00811276" w:rsidRPr="00C47916">
        <w:rPr>
          <w:b/>
        </w:rPr>
        <w:t>Программная инженерия</w:t>
      </w:r>
    </w:p>
    <w:p w14:paraId="0D8E0E3F" w14:textId="77777777" w:rsidR="00547A36" w:rsidRPr="002F2BFC" w:rsidRDefault="00547A36" w:rsidP="0076442A">
      <w:pPr>
        <w:widowControl w:val="0"/>
        <w:tabs>
          <w:tab w:val="center" w:pos="5387"/>
          <w:tab w:val="center" w:pos="9333"/>
        </w:tabs>
        <w:autoSpaceDE w:val="0"/>
        <w:autoSpaceDN w:val="0"/>
        <w:ind w:right="21"/>
        <w:jc w:val="center"/>
        <w:outlineLvl w:val="0"/>
        <w:rPr>
          <w:b/>
          <w:i/>
        </w:rPr>
      </w:pPr>
    </w:p>
    <w:p w14:paraId="1DC53532" w14:textId="77777777" w:rsidR="00547A36" w:rsidRDefault="00547A36" w:rsidP="002B4D25">
      <w:pPr>
        <w:widowControl w:val="0"/>
        <w:tabs>
          <w:tab w:val="center" w:pos="5387"/>
          <w:tab w:val="center" w:pos="9333"/>
        </w:tabs>
        <w:autoSpaceDE w:val="0"/>
        <w:autoSpaceDN w:val="0"/>
        <w:ind w:left="4395"/>
        <w:jc w:val="center"/>
        <w:outlineLvl w:val="0"/>
        <w:rPr>
          <w:b/>
          <w:i/>
          <w:highlight w:val="magenta"/>
        </w:rPr>
      </w:pPr>
    </w:p>
    <w:p w14:paraId="31967C62" w14:textId="77777777" w:rsidR="00547A36" w:rsidRPr="008B42DA" w:rsidRDefault="00547A36" w:rsidP="00711439">
      <w:pPr>
        <w:widowControl w:val="0"/>
        <w:tabs>
          <w:tab w:val="center" w:pos="4820"/>
          <w:tab w:val="center" w:pos="9333"/>
        </w:tabs>
        <w:autoSpaceDE w:val="0"/>
        <w:autoSpaceDN w:val="0"/>
        <w:ind w:left="4820"/>
        <w:outlineLvl w:val="0"/>
        <w:rPr>
          <w:b/>
          <w:sz w:val="28"/>
        </w:rPr>
      </w:pPr>
      <w:r w:rsidRPr="008B42DA">
        <w:rPr>
          <w:b/>
          <w:sz w:val="28"/>
        </w:rPr>
        <w:t>УТВЕРЖДАЮ</w:t>
      </w:r>
    </w:p>
    <w:p w14:paraId="752E7E6F" w14:textId="7F0DE8FE" w:rsidR="00A93FE0" w:rsidRPr="001706C7" w:rsidRDefault="00F662E8" w:rsidP="008220F7">
      <w:pPr>
        <w:widowControl w:val="0"/>
        <w:tabs>
          <w:tab w:val="center" w:pos="9333"/>
          <w:tab w:val="center" w:pos="9616"/>
        </w:tabs>
        <w:autoSpaceDE w:val="0"/>
        <w:autoSpaceDN w:val="0"/>
        <w:ind w:left="4820"/>
        <w:jc w:val="both"/>
        <w:outlineLvl w:val="0"/>
        <w:rPr>
          <w:sz w:val="28"/>
        </w:rPr>
      </w:pPr>
      <w:r w:rsidRPr="008B42DA">
        <w:rPr>
          <w:sz w:val="28"/>
        </w:rPr>
        <w:t xml:space="preserve">Директор института </w:t>
      </w:r>
    </w:p>
    <w:p w14:paraId="7BD9DEFD" w14:textId="77777777" w:rsidR="00E10FA2" w:rsidRPr="001706C7" w:rsidRDefault="00E10FA2" w:rsidP="008220F7">
      <w:pPr>
        <w:widowControl w:val="0"/>
        <w:tabs>
          <w:tab w:val="center" w:pos="9333"/>
          <w:tab w:val="center" w:pos="9616"/>
        </w:tabs>
        <w:autoSpaceDE w:val="0"/>
        <w:autoSpaceDN w:val="0"/>
        <w:ind w:left="4820"/>
        <w:jc w:val="both"/>
        <w:outlineLvl w:val="0"/>
        <w:rPr>
          <w:bCs/>
          <w:i/>
          <w:iCs/>
          <w:sz w:val="22"/>
        </w:rPr>
      </w:pPr>
    </w:p>
    <w:p w14:paraId="13B5696E" w14:textId="701AC98C" w:rsidR="00547A36" w:rsidRPr="001706C7" w:rsidRDefault="00547A36" w:rsidP="00D57907">
      <w:pPr>
        <w:widowControl w:val="0"/>
        <w:tabs>
          <w:tab w:val="center" w:pos="9333"/>
          <w:tab w:val="center" w:pos="9616"/>
        </w:tabs>
        <w:autoSpaceDE w:val="0"/>
        <w:autoSpaceDN w:val="0"/>
        <w:ind w:left="4820"/>
        <w:jc w:val="both"/>
        <w:outlineLvl w:val="0"/>
        <w:rPr>
          <w:b/>
          <w:u w:val="single"/>
        </w:rPr>
      </w:pPr>
      <w:r w:rsidRPr="005769FB">
        <w:rPr>
          <w:b/>
        </w:rPr>
        <w:t>____________</w:t>
      </w:r>
      <w:r w:rsidR="00E10FA2" w:rsidRPr="001706C7">
        <w:rPr>
          <w:b/>
        </w:rPr>
        <w:t>_</w:t>
      </w:r>
      <w:r w:rsidRPr="005769FB">
        <w:rPr>
          <w:b/>
        </w:rPr>
        <w:t xml:space="preserve">  </w:t>
      </w:r>
      <w:r w:rsidR="00811276">
        <w:rPr>
          <w:b/>
        </w:rPr>
        <w:t xml:space="preserve"> </w:t>
      </w:r>
      <w:r w:rsidR="00C47916">
        <w:rPr>
          <w:b/>
        </w:rPr>
        <w:t xml:space="preserve">     </w:t>
      </w:r>
      <w:r w:rsidR="008B3EE5" w:rsidRPr="008B3EE5">
        <w:rPr>
          <w:b/>
          <w:u w:val="single"/>
        </w:rPr>
        <w:t>Кальпеева Ж.Б</w:t>
      </w:r>
      <w:r w:rsidR="00C47916" w:rsidRPr="00C47916">
        <w:rPr>
          <w:b/>
          <w:u w:val="single"/>
        </w:rPr>
        <w:t>.</w:t>
      </w:r>
    </w:p>
    <w:p w14:paraId="6D88E7D6" w14:textId="77777777" w:rsidR="00E10FA2" w:rsidRPr="001706C7" w:rsidRDefault="00E10FA2" w:rsidP="00D57907">
      <w:pPr>
        <w:widowControl w:val="0"/>
        <w:tabs>
          <w:tab w:val="center" w:pos="9333"/>
          <w:tab w:val="center" w:pos="9616"/>
        </w:tabs>
        <w:autoSpaceDE w:val="0"/>
        <w:autoSpaceDN w:val="0"/>
        <w:ind w:left="4820"/>
        <w:jc w:val="both"/>
        <w:outlineLvl w:val="0"/>
        <w:rPr>
          <w:b/>
        </w:rPr>
      </w:pPr>
    </w:p>
    <w:p w14:paraId="1BFBC96A" w14:textId="77777777" w:rsidR="00E10FA2" w:rsidRPr="001706C7" w:rsidRDefault="00E10FA2" w:rsidP="00D57907">
      <w:pPr>
        <w:ind w:left="4820"/>
        <w:jc w:val="both"/>
        <w:rPr>
          <w:bCs/>
          <w:i/>
          <w:iCs/>
          <w:sz w:val="20"/>
        </w:rPr>
      </w:pPr>
    </w:p>
    <w:p w14:paraId="0878206F" w14:textId="57D831CF" w:rsidR="00547A36" w:rsidRPr="005270B9" w:rsidRDefault="00547A36" w:rsidP="00D57907">
      <w:pPr>
        <w:ind w:left="4820"/>
        <w:jc w:val="both"/>
      </w:pPr>
      <w:r w:rsidRPr="005270B9">
        <w:t>«___» ___________20</w:t>
      </w:r>
      <w:r w:rsidR="00A93FE0" w:rsidRPr="005270B9">
        <w:t>_</w:t>
      </w:r>
      <w:r w:rsidRPr="005270B9">
        <w:t>__</w:t>
      </w:r>
      <w:r w:rsidRPr="00A93FE0">
        <w:t>г</w:t>
      </w:r>
      <w:r w:rsidRPr="005270B9">
        <w:t>.</w:t>
      </w:r>
    </w:p>
    <w:p w14:paraId="0380EA91" w14:textId="77777777" w:rsidR="00547A36" w:rsidRPr="005270B9" w:rsidRDefault="00547A36" w:rsidP="0076442A">
      <w:pPr>
        <w:ind w:left="4395"/>
        <w:jc w:val="center"/>
      </w:pPr>
    </w:p>
    <w:p w14:paraId="03B35E8C" w14:textId="77777777" w:rsidR="00547A36" w:rsidRPr="005270B9" w:rsidRDefault="00547A36" w:rsidP="0076442A">
      <w:pPr>
        <w:widowControl w:val="0"/>
        <w:tabs>
          <w:tab w:val="center" w:pos="5387"/>
          <w:tab w:val="center" w:pos="10260"/>
        </w:tabs>
        <w:autoSpaceDE w:val="0"/>
        <w:autoSpaceDN w:val="0"/>
        <w:ind w:left="4395" w:right="21"/>
        <w:jc w:val="center"/>
        <w:outlineLvl w:val="0"/>
      </w:pPr>
    </w:p>
    <w:p w14:paraId="133ED83C" w14:textId="77777777" w:rsidR="00547A36" w:rsidRPr="005270B9" w:rsidRDefault="00547A36" w:rsidP="0076442A">
      <w:pPr>
        <w:widowControl w:val="0"/>
        <w:tabs>
          <w:tab w:val="center" w:pos="5387"/>
          <w:tab w:val="center" w:pos="10260"/>
        </w:tabs>
        <w:autoSpaceDE w:val="0"/>
        <w:autoSpaceDN w:val="0"/>
        <w:ind w:right="21"/>
        <w:jc w:val="center"/>
        <w:outlineLvl w:val="0"/>
      </w:pPr>
    </w:p>
    <w:p w14:paraId="6CFA3230" w14:textId="77777777" w:rsidR="00547A36" w:rsidRPr="005270B9" w:rsidRDefault="00547A36" w:rsidP="0076442A">
      <w:pPr>
        <w:widowControl w:val="0"/>
        <w:tabs>
          <w:tab w:val="center" w:pos="5387"/>
          <w:tab w:val="center" w:pos="9333"/>
        </w:tabs>
        <w:autoSpaceDE w:val="0"/>
        <w:autoSpaceDN w:val="0"/>
        <w:ind w:right="21"/>
        <w:jc w:val="center"/>
        <w:outlineLvl w:val="0"/>
        <w:rPr>
          <w:b/>
          <w:i/>
          <w:highlight w:val="magenta"/>
        </w:rPr>
      </w:pPr>
    </w:p>
    <w:p w14:paraId="556444B6" w14:textId="77777777" w:rsidR="00547A36" w:rsidRPr="005270B9" w:rsidRDefault="00547A36" w:rsidP="0076442A">
      <w:pPr>
        <w:widowControl w:val="0"/>
        <w:tabs>
          <w:tab w:val="center" w:pos="5387"/>
          <w:tab w:val="center" w:pos="9333"/>
        </w:tabs>
        <w:autoSpaceDE w:val="0"/>
        <w:autoSpaceDN w:val="0"/>
        <w:ind w:right="21"/>
        <w:jc w:val="center"/>
        <w:outlineLvl w:val="0"/>
        <w:rPr>
          <w:b/>
          <w:i/>
          <w:highlight w:val="magenta"/>
        </w:rPr>
      </w:pPr>
    </w:p>
    <w:p w14:paraId="02ACDBE7" w14:textId="77777777" w:rsidR="00547A36" w:rsidRPr="005270B9" w:rsidRDefault="00547A36" w:rsidP="00547A36">
      <w:pPr>
        <w:widowControl w:val="0"/>
        <w:tabs>
          <w:tab w:val="center" w:pos="5387"/>
          <w:tab w:val="center" w:pos="9639"/>
        </w:tabs>
        <w:autoSpaceDE w:val="0"/>
        <w:autoSpaceDN w:val="0"/>
        <w:ind w:right="-725"/>
        <w:jc w:val="center"/>
        <w:outlineLvl w:val="0"/>
        <w:rPr>
          <w:b/>
          <w:caps/>
        </w:rPr>
      </w:pPr>
    </w:p>
    <w:p w14:paraId="3C7CE1F8" w14:textId="77777777" w:rsidR="0053634F" w:rsidRPr="005270B9" w:rsidRDefault="0053634F" w:rsidP="0053634F">
      <w:pPr>
        <w:keepNext/>
        <w:tabs>
          <w:tab w:val="center" w:pos="5387"/>
          <w:tab w:val="center" w:pos="9639"/>
        </w:tabs>
        <w:autoSpaceDE w:val="0"/>
        <w:autoSpaceDN w:val="0"/>
        <w:ind w:right="-725"/>
        <w:jc w:val="center"/>
        <w:outlineLvl w:val="0"/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>СИЛЛАБУС</w:t>
      </w:r>
    </w:p>
    <w:p w14:paraId="1DF5B1A7" w14:textId="5FD9D056" w:rsidR="0053634F" w:rsidRPr="001706C7" w:rsidRDefault="001706C7" w:rsidP="0053634F">
      <w:pPr>
        <w:keepNext/>
        <w:tabs>
          <w:tab w:val="center" w:pos="5387"/>
          <w:tab w:val="center" w:pos="9639"/>
        </w:tabs>
        <w:autoSpaceDE w:val="0"/>
        <w:autoSpaceDN w:val="0"/>
        <w:ind w:right="-725"/>
        <w:jc w:val="center"/>
        <w:outlineLvl w:val="0"/>
        <w:rPr>
          <w:b/>
          <w:caps/>
          <w:sz w:val="22"/>
          <w:szCs w:val="22"/>
        </w:rPr>
      </w:pPr>
      <w:r w:rsidRPr="001706C7">
        <w:rPr>
          <w:b/>
          <w:caps/>
          <w:sz w:val="22"/>
          <w:szCs w:val="22"/>
          <w:u w:val="single"/>
          <w:lang w:val="en-US"/>
        </w:rPr>
        <w:t>ICT</w:t>
      </w:r>
      <w:r w:rsidRPr="001706C7">
        <w:rPr>
          <w:b/>
          <w:caps/>
          <w:sz w:val="22"/>
          <w:szCs w:val="22"/>
          <w:u w:val="single"/>
        </w:rPr>
        <w:t>2152 Управление ИТ проектами</w:t>
      </w:r>
    </w:p>
    <w:p w14:paraId="31759F18" w14:textId="77777777" w:rsidR="00E10FA2" w:rsidRPr="001706C7" w:rsidRDefault="00E10FA2" w:rsidP="0053634F">
      <w:pPr>
        <w:widowControl w:val="0"/>
        <w:tabs>
          <w:tab w:val="center" w:pos="5387"/>
          <w:tab w:val="center" w:pos="9639"/>
        </w:tabs>
        <w:autoSpaceDE w:val="0"/>
        <w:autoSpaceDN w:val="0"/>
        <w:ind w:right="-725"/>
        <w:jc w:val="center"/>
        <w:outlineLvl w:val="0"/>
        <w:rPr>
          <w:i/>
          <w:iCs/>
          <w:sz w:val="22"/>
          <w:szCs w:val="22"/>
        </w:rPr>
      </w:pPr>
    </w:p>
    <w:p w14:paraId="0BE09222" w14:textId="2992428B" w:rsidR="0053634F" w:rsidRPr="003B00F1" w:rsidRDefault="001706C7" w:rsidP="0053634F">
      <w:pPr>
        <w:widowControl w:val="0"/>
        <w:tabs>
          <w:tab w:val="center" w:pos="5387"/>
          <w:tab w:val="center" w:pos="9639"/>
        </w:tabs>
        <w:autoSpaceDE w:val="0"/>
        <w:autoSpaceDN w:val="0"/>
        <w:ind w:right="-725"/>
        <w:jc w:val="center"/>
        <w:outlineLvl w:val="0"/>
        <w:rPr>
          <w:b/>
          <w:caps/>
          <w:lang w:val="en-US"/>
        </w:rPr>
      </w:pPr>
      <w:r w:rsidRPr="003B00F1">
        <w:rPr>
          <w:b/>
          <w:caps/>
          <w:lang w:val="en-US"/>
        </w:rPr>
        <w:t>7</w:t>
      </w:r>
      <w:r w:rsidRPr="001706C7">
        <w:rPr>
          <w:b/>
          <w:caps/>
        </w:rPr>
        <w:t>М</w:t>
      </w:r>
      <w:r w:rsidRPr="003B00F1">
        <w:rPr>
          <w:b/>
          <w:caps/>
          <w:lang w:val="en-US"/>
        </w:rPr>
        <w:t xml:space="preserve">06101, 7M06102 </w:t>
      </w:r>
      <w:r w:rsidR="0053634F" w:rsidRPr="003B00F1">
        <w:rPr>
          <w:b/>
          <w:caps/>
          <w:lang w:val="en-US"/>
        </w:rPr>
        <w:t xml:space="preserve">– </w:t>
      </w:r>
      <w:r w:rsidR="003B00F1" w:rsidRPr="003B00F1">
        <w:rPr>
          <w:b/>
          <w:caps/>
          <w:lang w:val="en-US"/>
        </w:rPr>
        <w:t>SOFTWARE ENGINEERING, MACHINE LEARNING &amp; DATA SCIENCE</w:t>
      </w:r>
    </w:p>
    <w:p w14:paraId="204F89CC" w14:textId="77777777" w:rsidR="0053634F" w:rsidRPr="003B00F1" w:rsidRDefault="0053634F" w:rsidP="0053634F">
      <w:pPr>
        <w:keepNext/>
        <w:tabs>
          <w:tab w:val="center" w:pos="5387"/>
          <w:tab w:val="center" w:pos="9639"/>
        </w:tabs>
        <w:autoSpaceDE w:val="0"/>
        <w:autoSpaceDN w:val="0"/>
        <w:ind w:right="-725"/>
        <w:jc w:val="center"/>
        <w:outlineLvl w:val="0"/>
        <w:rPr>
          <w:b/>
          <w:i/>
          <w:iCs/>
          <w:sz w:val="22"/>
          <w:szCs w:val="22"/>
          <w:lang w:val="en-US"/>
        </w:rPr>
      </w:pPr>
    </w:p>
    <w:p w14:paraId="26660BA3" w14:textId="02D0CEED" w:rsidR="0053634F" w:rsidRPr="001706C7" w:rsidRDefault="0053634F" w:rsidP="0053634F">
      <w:pPr>
        <w:jc w:val="center"/>
      </w:pPr>
      <w:r w:rsidRPr="009911EB">
        <w:rPr>
          <w:u w:val="single"/>
        </w:rPr>
        <w:t xml:space="preserve">5 </w:t>
      </w:r>
      <w:r w:rsidR="003C3261">
        <w:rPr>
          <w:u w:val="single"/>
        </w:rPr>
        <w:t>(</w:t>
      </w:r>
      <w:r w:rsidR="005270B9">
        <w:rPr>
          <w:u w:val="single"/>
        </w:rPr>
        <w:t>1</w:t>
      </w:r>
      <w:r w:rsidR="003C3261">
        <w:rPr>
          <w:u w:val="single"/>
        </w:rPr>
        <w:t>/</w:t>
      </w:r>
      <w:r w:rsidR="001706C7">
        <w:rPr>
          <w:u w:val="single"/>
        </w:rPr>
        <w:t>0</w:t>
      </w:r>
      <w:r w:rsidR="003C3261">
        <w:rPr>
          <w:u w:val="single"/>
        </w:rPr>
        <w:t>/</w:t>
      </w:r>
      <w:r w:rsidR="001706C7">
        <w:rPr>
          <w:u w:val="single"/>
        </w:rPr>
        <w:t>2</w:t>
      </w:r>
      <w:r w:rsidRPr="009911EB">
        <w:rPr>
          <w:u w:val="single"/>
        </w:rPr>
        <w:t>)</w:t>
      </w:r>
      <w:r>
        <w:t xml:space="preserve"> кредитов</w:t>
      </w:r>
    </w:p>
    <w:p w14:paraId="28B3D6A5" w14:textId="77777777" w:rsidR="00E10FA2" w:rsidRPr="001706C7" w:rsidRDefault="00E10FA2" w:rsidP="0053634F">
      <w:pPr>
        <w:jc w:val="center"/>
      </w:pPr>
    </w:p>
    <w:p w14:paraId="33D92C5B" w14:textId="3D4A6E60" w:rsidR="0053634F" w:rsidRDefault="0053634F" w:rsidP="0053634F">
      <w:pPr>
        <w:jc w:val="center"/>
      </w:pPr>
      <w:r w:rsidRPr="00894877">
        <w:rPr>
          <w:b/>
          <w:bCs/>
        </w:rPr>
        <w:t>Семестр:</w:t>
      </w:r>
      <w:r>
        <w:rPr>
          <w:b/>
          <w:bCs/>
        </w:rPr>
        <w:t xml:space="preserve"> </w:t>
      </w:r>
      <w:r w:rsidR="001706C7">
        <w:rPr>
          <w:u w:val="single"/>
        </w:rPr>
        <w:t>весна</w:t>
      </w:r>
      <w:r>
        <w:t>, 202</w:t>
      </w:r>
      <w:r w:rsidR="005270B9">
        <w:t>4</w:t>
      </w:r>
      <w:r>
        <w:t>-202</w:t>
      </w:r>
      <w:r w:rsidR="005270B9">
        <w:t>5</w:t>
      </w:r>
      <w:r>
        <w:t xml:space="preserve"> уч.год</w:t>
      </w:r>
    </w:p>
    <w:p w14:paraId="2D87651E" w14:textId="77777777" w:rsidR="00547A36" w:rsidRPr="005F432C" w:rsidRDefault="00547A36" w:rsidP="00C47916">
      <w:pPr>
        <w:pStyle w:val="Default"/>
        <w:widowControl w:val="0"/>
        <w:jc w:val="center"/>
      </w:pPr>
    </w:p>
    <w:p w14:paraId="3E3F035E" w14:textId="77777777" w:rsidR="00547A36" w:rsidRPr="005F432C" w:rsidRDefault="00547A36" w:rsidP="00547A36">
      <w:pPr>
        <w:widowControl w:val="0"/>
        <w:jc w:val="center"/>
        <w:rPr>
          <w:i/>
          <w:iCs/>
        </w:rPr>
      </w:pPr>
    </w:p>
    <w:p w14:paraId="12711454" w14:textId="77777777" w:rsidR="00547A36" w:rsidRPr="005F432C" w:rsidRDefault="00547A36" w:rsidP="00547A36">
      <w:pPr>
        <w:widowControl w:val="0"/>
        <w:jc w:val="center"/>
        <w:rPr>
          <w:i/>
          <w:iCs/>
        </w:rPr>
      </w:pPr>
    </w:p>
    <w:p w14:paraId="17259291" w14:textId="77777777" w:rsidR="00547A36" w:rsidRPr="005F432C" w:rsidRDefault="00547A36" w:rsidP="00547A36">
      <w:pPr>
        <w:widowControl w:val="0"/>
        <w:rPr>
          <w:i/>
          <w:iCs/>
        </w:rPr>
      </w:pPr>
    </w:p>
    <w:p w14:paraId="1774730F" w14:textId="77777777" w:rsidR="00547A36" w:rsidRPr="005F432C" w:rsidRDefault="00547A36" w:rsidP="00547A36">
      <w:pPr>
        <w:widowControl w:val="0"/>
        <w:jc w:val="center"/>
        <w:rPr>
          <w:i/>
          <w:iCs/>
        </w:rPr>
      </w:pPr>
    </w:p>
    <w:p w14:paraId="696ECAA2" w14:textId="77777777" w:rsidR="00547A36" w:rsidRPr="005F432C" w:rsidRDefault="00547A36" w:rsidP="00547A36">
      <w:pPr>
        <w:widowControl w:val="0"/>
        <w:jc w:val="center"/>
        <w:rPr>
          <w:i/>
          <w:iCs/>
        </w:rPr>
      </w:pPr>
    </w:p>
    <w:p w14:paraId="5A608DEE" w14:textId="77777777" w:rsidR="00547A36" w:rsidRPr="005F432C" w:rsidRDefault="00547A36" w:rsidP="00547A36">
      <w:pPr>
        <w:widowControl w:val="0"/>
        <w:rPr>
          <w:i/>
          <w:iCs/>
        </w:rPr>
      </w:pPr>
    </w:p>
    <w:p w14:paraId="4531BE93" w14:textId="77777777" w:rsidR="007F1491" w:rsidRDefault="007F1491" w:rsidP="00547A36">
      <w:pPr>
        <w:widowControl w:val="0"/>
        <w:jc w:val="center"/>
        <w:rPr>
          <w:b/>
          <w:bCs/>
        </w:rPr>
      </w:pPr>
    </w:p>
    <w:p w14:paraId="2068E273" w14:textId="77777777" w:rsidR="007F1491" w:rsidRDefault="007F1491" w:rsidP="00547A36">
      <w:pPr>
        <w:widowControl w:val="0"/>
        <w:jc w:val="center"/>
        <w:rPr>
          <w:b/>
          <w:bCs/>
        </w:rPr>
      </w:pPr>
    </w:p>
    <w:p w14:paraId="72C40F78" w14:textId="77777777" w:rsidR="007F1491" w:rsidRDefault="007F1491" w:rsidP="00547A36">
      <w:pPr>
        <w:widowControl w:val="0"/>
        <w:jc w:val="center"/>
        <w:rPr>
          <w:b/>
          <w:bCs/>
        </w:rPr>
      </w:pPr>
    </w:p>
    <w:p w14:paraId="6692698D" w14:textId="77777777" w:rsidR="007F1491" w:rsidRDefault="007F1491" w:rsidP="00547A36">
      <w:pPr>
        <w:widowControl w:val="0"/>
        <w:jc w:val="center"/>
        <w:rPr>
          <w:b/>
          <w:bCs/>
        </w:rPr>
      </w:pPr>
    </w:p>
    <w:p w14:paraId="19E822E9" w14:textId="77777777" w:rsidR="0053634F" w:rsidRDefault="0053634F" w:rsidP="00547A36">
      <w:pPr>
        <w:widowControl w:val="0"/>
        <w:jc w:val="center"/>
        <w:rPr>
          <w:b/>
          <w:bCs/>
        </w:rPr>
      </w:pPr>
    </w:p>
    <w:p w14:paraId="79901291" w14:textId="77777777" w:rsidR="0053634F" w:rsidRDefault="0053634F" w:rsidP="00547A36">
      <w:pPr>
        <w:widowControl w:val="0"/>
        <w:jc w:val="center"/>
        <w:rPr>
          <w:b/>
          <w:bCs/>
        </w:rPr>
      </w:pPr>
    </w:p>
    <w:p w14:paraId="27254149" w14:textId="77777777" w:rsidR="0053634F" w:rsidRDefault="0053634F" w:rsidP="00547A36">
      <w:pPr>
        <w:widowControl w:val="0"/>
        <w:jc w:val="center"/>
        <w:rPr>
          <w:b/>
          <w:bCs/>
        </w:rPr>
      </w:pPr>
    </w:p>
    <w:p w14:paraId="5B4643B1" w14:textId="77777777" w:rsidR="0053634F" w:rsidRDefault="0053634F" w:rsidP="00547A36">
      <w:pPr>
        <w:widowControl w:val="0"/>
        <w:jc w:val="center"/>
        <w:rPr>
          <w:b/>
          <w:bCs/>
        </w:rPr>
      </w:pPr>
    </w:p>
    <w:p w14:paraId="319FC3A7" w14:textId="77777777" w:rsidR="0053634F" w:rsidRDefault="0053634F" w:rsidP="00547A36">
      <w:pPr>
        <w:widowControl w:val="0"/>
        <w:jc w:val="center"/>
        <w:rPr>
          <w:b/>
          <w:bCs/>
        </w:rPr>
      </w:pPr>
    </w:p>
    <w:p w14:paraId="5921BC27" w14:textId="77777777" w:rsidR="0053634F" w:rsidRDefault="0053634F" w:rsidP="00547A36">
      <w:pPr>
        <w:widowControl w:val="0"/>
        <w:jc w:val="center"/>
        <w:rPr>
          <w:b/>
          <w:bCs/>
        </w:rPr>
      </w:pPr>
    </w:p>
    <w:p w14:paraId="0FD4CDCA" w14:textId="77777777" w:rsidR="00E04E78" w:rsidRDefault="00E04E78" w:rsidP="00547A36">
      <w:pPr>
        <w:widowControl w:val="0"/>
        <w:jc w:val="center"/>
        <w:rPr>
          <w:b/>
          <w:bCs/>
        </w:rPr>
      </w:pPr>
    </w:p>
    <w:p w14:paraId="71E77694" w14:textId="77777777" w:rsidR="00E04E78" w:rsidRDefault="00E04E78" w:rsidP="00547A36">
      <w:pPr>
        <w:widowControl w:val="0"/>
        <w:jc w:val="center"/>
        <w:rPr>
          <w:b/>
          <w:bCs/>
        </w:rPr>
      </w:pPr>
    </w:p>
    <w:p w14:paraId="57BCEE72" w14:textId="168500E6" w:rsidR="00547A36" w:rsidRPr="00652982" w:rsidRDefault="00547A36" w:rsidP="00547A36">
      <w:pPr>
        <w:widowControl w:val="0"/>
        <w:jc w:val="center"/>
        <w:rPr>
          <w:b/>
          <w:i/>
        </w:rPr>
      </w:pPr>
      <w:r w:rsidRPr="008B42DA">
        <w:rPr>
          <w:b/>
          <w:bCs/>
          <w:sz w:val="28"/>
        </w:rPr>
        <w:t>Алматы 20</w:t>
      </w:r>
      <w:r w:rsidR="00383799">
        <w:rPr>
          <w:b/>
          <w:bCs/>
          <w:sz w:val="28"/>
        </w:rPr>
        <w:t>2</w:t>
      </w:r>
      <w:r w:rsidR="005270B9">
        <w:rPr>
          <w:b/>
          <w:bCs/>
          <w:sz w:val="28"/>
        </w:rPr>
        <w:t>4</w:t>
      </w:r>
      <w:r w:rsidRPr="005F432C">
        <w:rPr>
          <w:b/>
          <w:i/>
        </w:rPr>
        <w:br w:type="page"/>
      </w:r>
    </w:p>
    <w:p w14:paraId="06146DCC" w14:textId="77777777" w:rsidR="00547A36" w:rsidRDefault="00547A36" w:rsidP="00547A36">
      <w:pPr>
        <w:widowControl w:val="0"/>
        <w:tabs>
          <w:tab w:val="left" w:pos="567"/>
          <w:tab w:val="left" w:pos="993"/>
        </w:tabs>
        <w:ind w:left="568"/>
        <w:jc w:val="both"/>
        <w:rPr>
          <w:iCs/>
          <w:sz w:val="28"/>
          <w:szCs w:val="28"/>
        </w:rPr>
      </w:pPr>
    </w:p>
    <w:p w14:paraId="58C4F18A" w14:textId="77777777" w:rsidR="00547A36" w:rsidRPr="005F432C" w:rsidRDefault="00547A36" w:rsidP="00547A36">
      <w:pPr>
        <w:pStyle w:val="ListParagraph"/>
        <w:widowControl w:val="0"/>
        <w:numPr>
          <w:ilvl w:val="0"/>
          <w:numId w:val="13"/>
        </w:numPr>
        <w:tabs>
          <w:tab w:val="left" w:pos="567"/>
          <w:tab w:val="left" w:pos="993"/>
        </w:tabs>
        <w:ind w:left="0" w:firstLine="709"/>
        <w:jc w:val="both"/>
        <w:rPr>
          <w:iCs/>
          <w:sz w:val="28"/>
          <w:szCs w:val="28"/>
        </w:rPr>
      </w:pPr>
      <w:bookmarkStart w:id="0" w:name="_Hlk176462181"/>
      <w:r w:rsidRPr="005F432C">
        <w:rPr>
          <w:b/>
          <w:iCs/>
          <w:sz w:val="28"/>
          <w:szCs w:val="28"/>
        </w:rPr>
        <w:t>Информация о преподавателе</w:t>
      </w:r>
      <w:r w:rsidR="00B95AAB">
        <w:rPr>
          <w:b/>
          <w:iCs/>
          <w:sz w:val="28"/>
          <w:szCs w:val="28"/>
          <w:lang w:val="kk-KZ"/>
        </w:rPr>
        <w:t xml:space="preserve"> (-ях)</w:t>
      </w:r>
      <w:r w:rsidRPr="005F432C">
        <w:rPr>
          <w:b/>
          <w:iCs/>
          <w:sz w:val="28"/>
          <w:szCs w:val="28"/>
        </w:rPr>
        <w:t xml:space="preserve"> </w:t>
      </w:r>
    </w:p>
    <w:p w14:paraId="16733173" w14:textId="77777777" w:rsidR="00547A36" w:rsidRPr="005F432C" w:rsidRDefault="00547A36" w:rsidP="00547A36">
      <w:pPr>
        <w:pStyle w:val="ListParagraph"/>
        <w:widowControl w:val="0"/>
        <w:numPr>
          <w:ilvl w:val="1"/>
          <w:numId w:val="13"/>
        </w:numPr>
        <w:tabs>
          <w:tab w:val="left" w:pos="567"/>
          <w:tab w:val="left" w:pos="993"/>
        </w:tabs>
        <w:jc w:val="both"/>
        <w:rPr>
          <w:iCs/>
          <w:sz w:val="28"/>
          <w:szCs w:val="28"/>
        </w:rPr>
      </w:pPr>
      <w:bookmarkStart w:id="1" w:name="OLE_LINK1"/>
      <w:r>
        <w:rPr>
          <w:b/>
          <w:iCs/>
          <w:sz w:val="28"/>
          <w:szCs w:val="28"/>
        </w:rPr>
        <w:t xml:space="preserve"> </w:t>
      </w:r>
      <w:r w:rsidR="003D5AC5">
        <w:rPr>
          <w:b/>
          <w:iCs/>
          <w:sz w:val="28"/>
          <w:szCs w:val="28"/>
        </w:rPr>
        <w:t>Л</w:t>
      </w:r>
      <w:r w:rsidRPr="005F432C">
        <w:rPr>
          <w:b/>
          <w:iCs/>
          <w:sz w:val="28"/>
          <w:szCs w:val="28"/>
        </w:rPr>
        <w:t>ектор</w:t>
      </w:r>
      <w:r w:rsidR="003D5AC5">
        <w:rPr>
          <w:b/>
          <w:iCs/>
          <w:sz w:val="28"/>
          <w:szCs w:val="28"/>
        </w:rPr>
        <w:t>(ы)</w:t>
      </w:r>
      <w:r w:rsidRPr="005F432C">
        <w:rPr>
          <w:b/>
          <w:iCs/>
          <w:sz w:val="28"/>
          <w:szCs w:val="28"/>
        </w:rPr>
        <w:t>:</w:t>
      </w:r>
    </w:p>
    <w:p w14:paraId="5C3CB4FC" w14:textId="649EE2FD" w:rsidR="00547A36" w:rsidRPr="00E10FA2" w:rsidRDefault="003C3261" w:rsidP="00711439">
      <w:pPr>
        <w:pStyle w:val="ListParagraph"/>
        <w:widowControl w:val="0"/>
        <w:ind w:left="0" w:firstLine="709"/>
        <w:rPr>
          <w:bCs/>
          <w:iCs/>
          <w:sz w:val="28"/>
          <w:szCs w:val="28"/>
        </w:rPr>
      </w:pPr>
      <w:r w:rsidRPr="00E10FA2">
        <w:rPr>
          <w:bCs/>
          <w:iCs/>
          <w:sz w:val="28"/>
          <w:szCs w:val="28"/>
        </w:rPr>
        <w:t>Герцен Евгений Алксандрович</w:t>
      </w:r>
      <w:r w:rsidR="00E10FA2">
        <w:rPr>
          <w:bCs/>
          <w:iCs/>
          <w:sz w:val="28"/>
          <w:szCs w:val="28"/>
        </w:rPr>
        <w:t>, старший преподаватель</w:t>
      </w:r>
    </w:p>
    <w:p w14:paraId="09513985" w14:textId="77777777" w:rsidR="00547A36" w:rsidRPr="005F432C" w:rsidRDefault="00547A36" w:rsidP="00547A36">
      <w:pPr>
        <w:widowControl w:val="0"/>
        <w:ind w:firstLine="709"/>
        <w:jc w:val="both"/>
        <w:rPr>
          <w:sz w:val="28"/>
          <w:szCs w:val="28"/>
        </w:rPr>
      </w:pPr>
    </w:p>
    <w:p w14:paraId="0C184D34" w14:textId="77777777" w:rsidR="00547A36" w:rsidRDefault="00547A36" w:rsidP="00547A36">
      <w:pPr>
        <w:widowControl w:val="0"/>
        <w:ind w:firstLine="709"/>
        <w:jc w:val="both"/>
        <w:rPr>
          <w:iCs/>
          <w:sz w:val="28"/>
          <w:szCs w:val="28"/>
          <w:u w:val="single"/>
        </w:rPr>
      </w:pPr>
      <w:r w:rsidRPr="005F432C">
        <w:rPr>
          <w:sz w:val="28"/>
          <w:szCs w:val="28"/>
        </w:rPr>
        <w:t xml:space="preserve">Форма обучения – </w:t>
      </w:r>
      <w:r w:rsidRPr="005F432C">
        <w:rPr>
          <w:iCs/>
          <w:sz w:val="28"/>
          <w:szCs w:val="28"/>
          <w:u w:val="single"/>
        </w:rPr>
        <w:t>очное</w:t>
      </w:r>
    </w:p>
    <w:p w14:paraId="1B568BF9" w14:textId="77777777" w:rsidR="003D5AC5" w:rsidRPr="005F432C" w:rsidRDefault="003D5AC5" w:rsidP="00547A36">
      <w:pPr>
        <w:widowControl w:val="0"/>
        <w:ind w:firstLine="709"/>
        <w:jc w:val="both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4935"/>
      </w:tblGrid>
      <w:tr w:rsidR="00547A36" w14:paraId="4579EEFD" w14:textId="77777777" w:rsidTr="00E10FA2">
        <w:tc>
          <w:tcPr>
            <w:tcW w:w="4410" w:type="dxa"/>
          </w:tcPr>
          <w:p w14:paraId="7D9E6B9C" w14:textId="78BD99AC" w:rsidR="00547A36" w:rsidRPr="00D47711" w:rsidRDefault="00547A36" w:rsidP="004449EF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офис</w:t>
            </w:r>
            <w:r w:rsidRPr="005F432C">
              <w:rPr>
                <w:sz w:val="28"/>
                <w:szCs w:val="28"/>
              </w:rPr>
              <w:t xml:space="preserve">: </w:t>
            </w:r>
            <w:r w:rsidR="00D47711">
              <w:rPr>
                <w:sz w:val="28"/>
                <w:szCs w:val="28"/>
                <w:lang w:val="en-US"/>
              </w:rPr>
              <w:t>Teams, online</w:t>
            </w:r>
          </w:p>
        </w:tc>
        <w:tc>
          <w:tcPr>
            <w:tcW w:w="4935" w:type="dxa"/>
          </w:tcPr>
          <w:p w14:paraId="41932832" w14:textId="45209A3C" w:rsidR="00547A36" w:rsidRDefault="00547A36" w:rsidP="00EF4E56">
            <w:pPr>
              <w:widowControl w:val="0"/>
              <w:jc w:val="both"/>
              <w:rPr>
                <w:sz w:val="28"/>
                <w:szCs w:val="28"/>
              </w:rPr>
            </w:pPr>
            <w:r w:rsidRPr="005F432C">
              <w:rPr>
                <w:sz w:val="28"/>
                <w:szCs w:val="28"/>
                <w:lang w:val="kk-KZ"/>
              </w:rPr>
              <w:t>Офис</w:t>
            </w:r>
            <w:r w:rsidRPr="005F432C">
              <w:rPr>
                <w:sz w:val="28"/>
                <w:szCs w:val="28"/>
              </w:rPr>
              <w:t>-</w:t>
            </w:r>
            <w:r w:rsidRPr="005F432C">
              <w:rPr>
                <w:sz w:val="28"/>
                <w:szCs w:val="28"/>
                <w:lang w:val="kk-KZ"/>
              </w:rPr>
              <w:t>часы</w:t>
            </w:r>
            <w:r>
              <w:rPr>
                <w:sz w:val="28"/>
                <w:szCs w:val="28"/>
              </w:rPr>
              <w:t xml:space="preserve">: </w:t>
            </w:r>
            <w:r w:rsidR="00E10FA2">
              <w:rPr>
                <w:sz w:val="28"/>
                <w:szCs w:val="28"/>
              </w:rPr>
              <w:t>Четверг с 8</w:t>
            </w:r>
            <w:r w:rsidR="000D7F79" w:rsidRPr="00711439">
              <w:rPr>
                <w:sz w:val="28"/>
                <w:szCs w:val="28"/>
              </w:rPr>
              <w:t>:00</w:t>
            </w:r>
            <w:r w:rsidR="00E10FA2">
              <w:rPr>
                <w:sz w:val="28"/>
                <w:szCs w:val="28"/>
              </w:rPr>
              <w:t xml:space="preserve"> – 11:00</w:t>
            </w:r>
          </w:p>
        </w:tc>
      </w:tr>
      <w:tr w:rsidR="00547A36" w:rsidRPr="00A70601" w14:paraId="283FB830" w14:textId="77777777" w:rsidTr="00E10FA2">
        <w:tc>
          <w:tcPr>
            <w:tcW w:w="4410" w:type="dxa"/>
          </w:tcPr>
          <w:p w14:paraId="71D23E2B" w14:textId="0DC2D9F6" w:rsidR="00547A36" w:rsidRPr="0013104B" w:rsidRDefault="00547A36" w:rsidP="003C3261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935" w:type="dxa"/>
          </w:tcPr>
          <w:p w14:paraId="29010C40" w14:textId="1A47EE21" w:rsidR="00547A36" w:rsidRPr="0053634F" w:rsidRDefault="00547A36" w:rsidP="00E10FA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 w:rsidRPr="005F432C">
              <w:rPr>
                <w:sz w:val="28"/>
                <w:szCs w:val="28"/>
                <w:lang w:val="fr-FR"/>
              </w:rPr>
              <w:t>e-mail:</w:t>
            </w:r>
            <w:r w:rsidR="00EF4E56" w:rsidRPr="0053634F">
              <w:rPr>
                <w:sz w:val="28"/>
                <w:szCs w:val="28"/>
                <w:lang w:val="en-US"/>
              </w:rPr>
              <w:t xml:space="preserve"> </w:t>
            </w:r>
            <w:r w:rsidR="003C3261" w:rsidRPr="003C3261">
              <w:rPr>
                <w:rStyle w:val="Hyperlink"/>
                <w:sz w:val="28"/>
                <w:lang w:val="en-US"/>
              </w:rPr>
              <w:t>y.gertsen@satbayev.university</w:t>
            </w:r>
          </w:p>
        </w:tc>
      </w:tr>
    </w:tbl>
    <w:p w14:paraId="2F89C11C" w14:textId="77777777" w:rsidR="00547A36" w:rsidRPr="0053634F" w:rsidRDefault="00547A36" w:rsidP="00547A36">
      <w:pPr>
        <w:widowControl w:val="0"/>
        <w:ind w:firstLine="709"/>
        <w:jc w:val="both"/>
        <w:rPr>
          <w:sz w:val="28"/>
          <w:szCs w:val="28"/>
          <w:lang w:val="en-US"/>
        </w:rPr>
      </w:pPr>
      <w:r w:rsidRPr="0053634F">
        <w:rPr>
          <w:i/>
          <w:iCs/>
          <w:sz w:val="28"/>
          <w:szCs w:val="28"/>
          <w:lang w:val="en-US"/>
        </w:rPr>
        <w:tab/>
      </w:r>
      <w:r w:rsidRPr="0053634F">
        <w:rPr>
          <w:i/>
          <w:iCs/>
          <w:sz w:val="28"/>
          <w:szCs w:val="28"/>
          <w:lang w:val="en-US"/>
        </w:rPr>
        <w:tab/>
      </w:r>
      <w:r w:rsidRPr="0053634F">
        <w:rPr>
          <w:i/>
          <w:iCs/>
          <w:sz w:val="28"/>
          <w:szCs w:val="28"/>
          <w:lang w:val="en-US"/>
        </w:rPr>
        <w:tab/>
      </w:r>
    </w:p>
    <w:bookmarkEnd w:id="1"/>
    <w:p w14:paraId="52C22770" w14:textId="77777777" w:rsidR="00547A36" w:rsidRPr="006825FA" w:rsidRDefault="00547A36" w:rsidP="00547A36">
      <w:pPr>
        <w:widowControl w:val="0"/>
        <w:tabs>
          <w:tab w:val="left" w:pos="0"/>
          <w:tab w:val="left" w:pos="993"/>
        </w:tabs>
        <w:ind w:firstLine="709"/>
        <w:jc w:val="both"/>
        <w:rPr>
          <w:iCs/>
          <w:color w:val="000000" w:themeColor="text1"/>
          <w:sz w:val="28"/>
          <w:szCs w:val="28"/>
          <w:lang w:val="fr-FR"/>
        </w:rPr>
      </w:pPr>
      <w:r w:rsidRPr="00EC4348">
        <w:rPr>
          <w:b/>
          <w:iCs/>
          <w:color w:val="000000" w:themeColor="text1"/>
          <w:sz w:val="28"/>
          <w:szCs w:val="28"/>
          <w:lang w:val="fr-FR"/>
        </w:rPr>
        <w:t>1.2</w:t>
      </w:r>
      <w:r w:rsidR="003D5AC5">
        <w:rPr>
          <w:b/>
          <w:iCs/>
          <w:color w:val="000000" w:themeColor="text1"/>
          <w:sz w:val="28"/>
          <w:szCs w:val="28"/>
        </w:rPr>
        <w:t xml:space="preserve"> П</w:t>
      </w:r>
      <w:r w:rsidRPr="00EC4348">
        <w:rPr>
          <w:b/>
          <w:iCs/>
          <w:color w:val="000000" w:themeColor="text1"/>
          <w:sz w:val="28"/>
          <w:szCs w:val="28"/>
        </w:rPr>
        <w:t>реподаватель</w:t>
      </w:r>
      <w:r w:rsidR="003D5AC5">
        <w:rPr>
          <w:b/>
          <w:iCs/>
          <w:color w:val="000000" w:themeColor="text1"/>
          <w:sz w:val="28"/>
          <w:szCs w:val="28"/>
        </w:rPr>
        <w:t>(-и)</w:t>
      </w:r>
      <w:r w:rsidRPr="00EC4348">
        <w:rPr>
          <w:b/>
          <w:iCs/>
          <w:color w:val="000000" w:themeColor="text1"/>
          <w:sz w:val="28"/>
          <w:szCs w:val="28"/>
        </w:rPr>
        <w:t>, ведущий</w:t>
      </w:r>
      <w:r w:rsidR="003D5AC5">
        <w:rPr>
          <w:b/>
          <w:iCs/>
          <w:color w:val="000000" w:themeColor="text1"/>
          <w:sz w:val="28"/>
          <w:szCs w:val="28"/>
        </w:rPr>
        <w:t>(-ие)</w:t>
      </w:r>
      <w:r w:rsidRPr="00EC4348">
        <w:rPr>
          <w:b/>
          <w:iCs/>
          <w:color w:val="000000" w:themeColor="text1"/>
          <w:sz w:val="28"/>
          <w:szCs w:val="28"/>
        </w:rPr>
        <w:t xml:space="preserve"> практическ</w:t>
      </w:r>
      <w:r w:rsidR="003D5AC5">
        <w:rPr>
          <w:b/>
          <w:iCs/>
          <w:color w:val="000000" w:themeColor="text1"/>
          <w:sz w:val="28"/>
          <w:szCs w:val="28"/>
        </w:rPr>
        <w:t>ие</w:t>
      </w:r>
      <w:r w:rsidRPr="00EC4348">
        <w:rPr>
          <w:b/>
          <w:iCs/>
          <w:color w:val="000000" w:themeColor="text1"/>
          <w:sz w:val="28"/>
          <w:szCs w:val="28"/>
        </w:rPr>
        <w:t>/лабораторн</w:t>
      </w:r>
      <w:r w:rsidR="003D5AC5">
        <w:rPr>
          <w:b/>
          <w:iCs/>
          <w:color w:val="000000" w:themeColor="text1"/>
          <w:sz w:val="28"/>
          <w:szCs w:val="28"/>
        </w:rPr>
        <w:t>ые занятия</w:t>
      </w:r>
    </w:p>
    <w:p w14:paraId="7D6FCC79" w14:textId="77777777" w:rsidR="00547A36" w:rsidRPr="00E10FA2" w:rsidRDefault="003C3261" w:rsidP="00711439">
      <w:pPr>
        <w:pStyle w:val="ListParagraph"/>
        <w:widowControl w:val="0"/>
        <w:ind w:left="0" w:firstLine="709"/>
        <w:rPr>
          <w:bCs/>
          <w:iCs/>
          <w:sz w:val="28"/>
          <w:szCs w:val="28"/>
          <w:lang w:val="fr-FR"/>
        </w:rPr>
      </w:pPr>
      <w:r w:rsidRPr="00E10FA2">
        <w:rPr>
          <w:bCs/>
          <w:iCs/>
          <w:sz w:val="28"/>
          <w:szCs w:val="28"/>
        </w:rPr>
        <w:t>Герцен Евгений Александрович</w:t>
      </w:r>
    </w:p>
    <w:p w14:paraId="5038CC66" w14:textId="77777777" w:rsidR="00547A36" w:rsidRPr="005F432C" w:rsidRDefault="00547A36" w:rsidP="00547A36">
      <w:pPr>
        <w:pStyle w:val="ListParagraph"/>
        <w:widowControl w:val="0"/>
        <w:ind w:left="0" w:firstLine="709"/>
        <w:jc w:val="center"/>
        <w:rPr>
          <w:bCs/>
          <w:sz w:val="18"/>
          <w:szCs w:val="18"/>
          <w:lang w:val="fr-FR"/>
        </w:rPr>
      </w:pPr>
    </w:p>
    <w:tbl>
      <w:tblPr>
        <w:tblStyle w:val="TableGrid"/>
        <w:tblpPr w:leftFromText="180" w:rightFromText="180" w:vertAnchor="text" w:horzAnchor="margin" w:tblpY="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845"/>
      </w:tblGrid>
      <w:tr w:rsidR="00547A36" w14:paraId="62BC4844" w14:textId="77777777" w:rsidTr="00EF4E56">
        <w:tc>
          <w:tcPr>
            <w:tcW w:w="4500" w:type="dxa"/>
          </w:tcPr>
          <w:p w14:paraId="43E0A3BF" w14:textId="55E46853" w:rsidR="00547A36" w:rsidRPr="00D47711" w:rsidRDefault="00547A36" w:rsidP="004449EF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офис</w:t>
            </w:r>
            <w:r w:rsidRPr="005F432C">
              <w:rPr>
                <w:sz w:val="28"/>
                <w:szCs w:val="28"/>
              </w:rPr>
              <w:t xml:space="preserve">: </w:t>
            </w:r>
            <w:r w:rsidR="00D47711">
              <w:rPr>
                <w:sz w:val="28"/>
                <w:szCs w:val="28"/>
                <w:lang w:val="en-US"/>
              </w:rPr>
              <w:t xml:space="preserve"> Teams, online</w:t>
            </w:r>
          </w:p>
        </w:tc>
        <w:tc>
          <w:tcPr>
            <w:tcW w:w="4845" w:type="dxa"/>
          </w:tcPr>
          <w:p w14:paraId="1BF6B64C" w14:textId="6AF22DA6" w:rsidR="00547A36" w:rsidRDefault="00547A36" w:rsidP="004449EF">
            <w:pPr>
              <w:widowControl w:val="0"/>
              <w:jc w:val="both"/>
              <w:rPr>
                <w:sz w:val="28"/>
                <w:szCs w:val="28"/>
              </w:rPr>
            </w:pPr>
            <w:r w:rsidRPr="005F432C">
              <w:rPr>
                <w:sz w:val="28"/>
                <w:szCs w:val="28"/>
                <w:lang w:val="kk-KZ"/>
              </w:rPr>
              <w:t>Офис</w:t>
            </w:r>
            <w:r w:rsidRPr="005F432C">
              <w:rPr>
                <w:sz w:val="28"/>
                <w:szCs w:val="28"/>
              </w:rPr>
              <w:t>-</w:t>
            </w:r>
            <w:r w:rsidRPr="005F432C">
              <w:rPr>
                <w:sz w:val="28"/>
                <w:szCs w:val="28"/>
                <w:lang w:val="kk-KZ"/>
              </w:rPr>
              <w:t>часы</w:t>
            </w:r>
            <w:r>
              <w:rPr>
                <w:sz w:val="28"/>
                <w:szCs w:val="28"/>
              </w:rPr>
              <w:t xml:space="preserve">: </w:t>
            </w:r>
            <w:r w:rsidR="00E10FA2">
              <w:rPr>
                <w:sz w:val="28"/>
                <w:szCs w:val="28"/>
              </w:rPr>
              <w:t xml:space="preserve"> Четверг с 8</w:t>
            </w:r>
            <w:r w:rsidR="00E10FA2" w:rsidRPr="00711439">
              <w:rPr>
                <w:sz w:val="28"/>
                <w:szCs w:val="28"/>
              </w:rPr>
              <w:t>:00</w:t>
            </w:r>
            <w:r w:rsidR="00E10FA2">
              <w:rPr>
                <w:sz w:val="28"/>
                <w:szCs w:val="28"/>
              </w:rPr>
              <w:t xml:space="preserve"> – 11:00</w:t>
            </w:r>
          </w:p>
        </w:tc>
      </w:tr>
      <w:tr w:rsidR="00547A36" w:rsidRPr="00A70601" w14:paraId="62C5A903" w14:textId="77777777" w:rsidTr="00EF4E56">
        <w:tc>
          <w:tcPr>
            <w:tcW w:w="4500" w:type="dxa"/>
          </w:tcPr>
          <w:p w14:paraId="6C2D3D8E" w14:textId="798F692D" w:rsidR="00547A36" w:rsidRPr="0013104B" w:rsidRDefault="00547A36" w:rsidP="003C3261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845" w:type="dxa"/>
          </w:tcPr>
          <w:p w14:paraId="1E9F5D29" w14:textId="77777777" w:rsidR="00547A36" w:rsidRPr="0053634F" w:rsidRDefault="00547A36" w:rsidP="00EF4E56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 w:rsidRPr="005F432C">
              <w:rPr>
                <w:sz w:val="28"/>
                <w:szCs w:val="28"/>
                <w:lang w:val="fr-FR"/>
              </w:rPr>
              <w:t>e-mail:</w:t>
            </w:r>
            <w:r w:rsidR="00725500">
              <w:rPr>
                <w:sz w:val="28"/>
                <w:szCs w:val="28"/>
                <w:lang w:val="fr-FR"/>
              </w:rPr>
              <w:t xml:space="preserve"> </w:t>
            </w:r>
            <w:r w:rsidR="003C3261" w:rsidRPr="003C3261">
              <w:rPr>
                <w:lang w:val="en-US"/>
              </w:rPr>
              <w:t xml:space="preserve"> </w:t>
            </w:r>
            <w:r w:rsidR="003C3261" w:rsidRPr="003C3261">
              <w:rPr>
                <w:sz w:val="28"/>
                <w:szCs w:val="28"/>
                <w:u w:val="single"/>
                <w:lang w:val="en-US"/>
              </w:rPr>
              <w:t>y.gertsen@satbayev.university</w:t>
            </w:r>
          </w:p>
        </w:tc>
      </w:tr>
    </w:tbl>
    <w:p w14:paraId="53F1BDFE" w14:textId="77777777" w:rsidR="00547A36" w:rsidRPr="005F432C" w:rsidRDefault="00547A36" w:rsidP="00547A36">
      <w:pPr>
        <w:widowControl w:val="0"/>
        <w:ind w:firstLine="709"/>
        <w:jc w:val="both"/>
        <w:rPr>
          <w:sz w:val="28"/>
          <w:szCs w:val="28"/>
          <w:lang w:val="fr-FR"/>
        </w:rPr>
      </w:pPr>
    </w:p>
    <w:p w14:paraId="7C12944F" w14:textId="77777777" w:rsidR="00547A36" w:rsidRPr="00EC4348" w:rsidRDefault="00547A36" w:rsidP="00547A36">
      <w:pPr>
        <w:widowControl w:val="0"/>
        <w:ind w:firstLine="709"/>
        <w:jc w:val="both"/>
        <w:rPr>
          <w:b/>
          <w:sz w:val="28"/>
          <w:szCs w:val="28"/>
        </w:rPr>
      </w:pPr>
      <w:r w:rsidRPr="00EC4348">
        <w:rPr>
          <w:b/>
          <w:sz w:val="28"/>
          <w:szCs w:val="28"/>
        </w:rPr>
        <w:t>2 Цель и задач</w:t>
      </w:r>
      <w:r w:rsidR="003D5AC5">
        <w:rPr>
          <w:b/>
          <w:sz w:val="28"/>
          <w:szCs w:val="28"/>
        </w:rPr>
        <w:t>и</w:t>
      </w:r>
      <w:r w:rsidRPr="00EC4348">
        <w:rPr>
          <w:b/>
          <w:sz w:val="28"/>
          <w:szCs w:val="28"/>
        </w:rPr>
        <w:t xml:space="preserve"> курса</w:t>
      </w:r>
      <w:bookmarkEnd w:id="0"/>
    </w:p>
    <w:p w14:paraId="6FD08F23" w14:textId="77777777" w:rsidR="00EF4E56" w:rsidRDefault="00547A36" w:rsidP="00EF4E56">
      <w:pPr>
        <w:widowControl w:val="0"/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EC4348">
        <w:rPr>
          <w:b/>
          <w:sz w:val="28"/>
          <w:szCs w:val="28"/>
        </w:rPr>
        <w:t>Цель:</w:t>
      </w:r>
      <w:r w:rsidR="00EF4E56">
        <w:rPr>
          <w:b/>
          <w:sz w:val="28"/>
          <w:szCs w:val="28"/>
        </w:rPr>
        <w:t xml:space="preserve"> </w:t>
      </w:r>
    </w:p>
    <w:p w14:paraId="1BDDD984" w14:textId="77777777" w:rsidR="001706C7" w:rsidRDefault="001706C7" w:rsidP="001706C7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312817">
        <w:rPr>
          <w:b/>
          <w:bCs/>
          <w:sz w:val="28"/>
          <w:szCs w:val="28"/>
        </w:rPr>
        <w:t>Целью изучения дисциплины</w:t>
      </w:r>
      <w:r w:rsidRPr="00312817">
        <w:rPr>
          <w:sz w:val="28"/>
          <w:szCs w:val="28"/>
        </w:rPr>
        <w:t xml:space="preserve"> </w:t>
      </w:r>
      <w:r w:rsidRPr="00C96C42">
        <w:rPr>
          <w:sz w:val="28"/>
          <w:szCs w:val="28"/>
        </w:rPr>
        <w:t>освоение основных концепций, методологий, инструментов и техник управления проектами для эффективного планирования, выполнения и контроля проектов</w:t>
      </w:r>
    </w:p>
    <w:p w14:paraId="28EE5719" w14:textId="77777777" w:rsidR="001706C7" w:rsidRPr="00312817" w:rsidRDefault="001706C7" w:rsidP="001706C7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5A90321F" w14:textId="38DF61B5" w:rsidR="001706C7" w:rsidRPr="003C3261" w:rsidRDefault="001706C7" w:rsidP="001706C7">
      <w:pPr>
        <w:ind w:firstLine="168"/>
        <w:jc w:val="both"/>
        <w:rPr>
          <w:sz w:val="28"/>
          <w:szCs w:val="28"/>
        </w:rPr>
      </w:pPr>
      <w:r w:rsidRPr="00EC4348">
        <w:rPr>
          <w:b/>
          <w:sz w:val="28"/>
          <w:szCs w:val="28"/>
        </w:rPr>
        <w:t>Задач</w:t>
      </w:r>
      <w:r>
        <w:rPr>
          <w:b/>
          <w:sz w:val="28"/>
          <w:szCs w:val="28"/>
        </w:rPr>
        <w:t>и</w:t>
      </w:r>
      <w:r w:rsidRPr="00EC4348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3C3261">
        <w:rPr>
          <w:sz w:val="28"/>
          <w:szCs w:val="28"/>
        </w:rPr>
        <w:t xml:space="preserve">Изучение </w:t>
      </w:r>
      <w:r>
        <w:rPr>
          <w:sz w:val="28"/>
          <w:szCs w:val="28"/>
        </w:rPr>
        <w:t xml:space="preserve">курса </w:t>
      </w:r>
      <w:r w:rsidR="00127D1E">
        <w:rPr>
          <w:sz w:val="28"/>
          <w:szCs w:val="28"/>
        </w:rPr>
        <w:t>У</w:t>
      </w:r>
      <w:r w:rsidR="00127D1E" w:rsidRPr="00127D1E">
        <w:rPr>
          <w:sz w:val="28"/>
          <w:szCs w:val="28"/>
        </w:rPr>
        <w:t xml:space="preserve">правление </w:t>
      </w:r>
      <w:r w:rsidR="00127D1E">
        <w:rPr>
          <w:sz w:val="28"/>
          <w:szCs w:val="28"/>
        </w:rPr>
        <w:t>ИТ</w:t>
      </w:r>
      <w:r w:rsidR="00127D1E" w:rsidRPr="00127D1E">
        <w:rPr>
          <w:sz w:val="28"/>
          <w:szCs w:val="28"/>
        </w:rPr>
        <w:t xml:space="preserve"> проектами </w:t>
      </w:r>
      <w:r w:rsidRPr="003C3261">
        <w:rPr>
          <w:sz w:val="28"/>
          <w:szCs w:val="28"/>
        </w:rPr>
        <w:t>предполагает достижение ряда важных целей и решение определённых задач. Вот основные из них:</w:t>
      </w:r>
    </w:p>
    <w:p w14:paraId="68DFB982" w14:textId="77777777" w:rsidR="001706C7" w:rsidRPr="00C96C42" w:rsidRDefault="001706C7" w:rsidP="001706C7">
      <w:pPr>
        <w:ind w:firstLine="1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C96C42">
        <w:rPr>
          <w:b/>
          <w:sz w:val="28"/>
          <w:szCs w:val="28"/>
        </w:rPr>
        <w:t>Определение проекта</w:t>
      </w:r>
      <w:r w:rsidRPr="00C96C42">
        <w:rPr>
          <w:sz w:val="28"/>
          <w:szCs w:val="28"/>
        </w:rPr>
        <w:t>: Студенты могут изучить процесс определения проекта, включая определение его целей, области и ожидаемых результатов.</w:t>
      </w:r>
    </w:p>
    <w:p w14:paraId="69DC9FCB" w14:textId="77777777" w:rsidR="001706C7" w:rsidRPr="00C96C42" w:rsidRDefault="001706C7" w:rsidP="001706C7">
      <w:pPr>
        <w:ind w:firstLine="168"/>
        <w:jc w:val="both"/>
        <w:rPr>
          <w:sz w:val="28"/>
          <w:szCs w:val="28"/>
        </w:rPr>
      </w:pPr>
    </w:p>
    <w:p w14:paraId="4FEB1A58" w14:textId="77777777" w:rsidR="001706C7" w:rsidRPr="00C96C42" w:rsidRDefault="001706C7" w:rsidP="001706C7">
      <w:pPr>
        <w:ind w:firstLine="1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C96C42">
        <w:rPr>
          <w:b/>
          <w:sz w:val="28"/>
          <w:szCs w:val="28"/>
        </w:rPr>
        <w:t>Разработка плана проекта</w:t>
      </w:r>
      <w:r w:rsidRPr="00C96C42">
        <w:rPr>
          <w:sz w:val="28"/>
          <w:szCs w:val="28"/>
        </w:rPr>
        <w:t>: Эта задача включает создание основного документа проекта, определение бюджета, расписания работ, ресурсов и рисков.</w:t>
      </w:r>
    </w:p>
    <w:p w14:paraId="095E7584" w14:textId="77777777" w:rsidR="001706C7" w:rsidRPr="00C96C42" w:rsidRDefault="001706C7" w:rsidP="001706C7">
      <w:pPr>
        <w:ind w:firstLine="168"/>
        <w:jc w:val="both"/>
        <w:rPr>
          <w:sz w:val="28"/>
          <w:szCs w:val="28"/>
        </w:rPr>
      </w:pPr>
    </w:p>
    <w:p w14:paraId="07CF10BD" w14:textId="77777777" w:rsidR="001706C7" w:rsidRPr="00C96C42" w:rsidRDefault="001706C7" w:rsidP="001706C7">
      <w:pPr>
        <w:ind w:firstLine="1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C96C42">
        <w:rPr>
          <w:b/>
          <w:sz w:val="28"/>
          <w:szCs w:val="28"/>
        </w:rPr>
        <w:t>Управление рисками</w:t>
      </w:r>
      <w:r w:rsidRPr="00C96C42">
        <w:rPr>
          <w:sz w:val="28"/>
          <w:szCs w:val="28"/>
        </w:rPr>
        <w:t>: Студенты могут изучить методы и инструменты для идентификации, анализа, оценки и управления рисками в проекте.</w:t>
      </w:r>
    </w:p>
    <w:p w14:paraId="2DC1D696" w14:textId="77777777" w:rsidR="001706C7" w:rsidRPr="00C96C42" w:rsidRDefault="001706C7" w:rsidP="001706C7">
      <w:pPr>
        <w:ind w:firstLine="168"/>
        <w:jc w:val="both"/>
        <w:rPr>
          <w:sz w:val="28"/>
          <w:szCs w:val="28"/>
        </w:rPr>
      </w:pPr>
    </w:p>
    <w:p w14:paraId="00520D9D" w14:textId="77777777" w:rsidR="001706C7" w:rsidRPr="00C96C42" w:rsidRDefault="001706C7" w:rsidP="001706C7">
      <w:pPr>
        <w:ind w:firstLine="1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C96C42">
        <w:rPr>
          <w:b/>
          <w:sz w:val="28"/>
          <w:szCs w:val="28"/>
        </w:rPr>
        <w:t>Оценка и управление ресурсами</w:t>
      </w:r>
      <w:r w:rsidRPr="00C96C42">
        <w:rPr>
          <w:sz w:val="28"/>
          <w:szCs w:val="28"/>
        </w:rPr>
        <w:t>: В этой задаче студенты могут изучить, как эффективно распределять ресурсы, чтобы достичь целей проекта.</w:t>
      </w:r>
    </w:p>
    <w:p w14:paraId="66E100B2" w14:textId="77777777" w:rsidR="001706C7" w:rsidRPr="00C96C42" w:rsidRDefault="001706C7" w:rsidP="001706C7">
      <w:pPr>
        <w:ind w:firstLine="168"/>
        <w:jc w:val="both"/>
        <w:rPr>
          <w:sz w:val="28"/>
          <w:szCs w:val="28"/>
        </w:rPr>
      </w:pPr>
    </w:p>
    <w:p w14:paraId="60E4A380" w14:textId="77777777" w:rsidR="001706C7" w:rsidRPr="00C96C42" w:rsidRDefault="001706C7" w:rsidP="001706C7">
      <w:pPr>
        <w:ind w:firstLine="1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C96C42">
        <w:rPr>
          <w:b/>
          <w:sz w:val="28"/>
          <w:szCs w:val="28"/>
        </w:rPr>
        <w:t>Управление коммуникациями</w:t>
      </w:r>
      <w:r w:rsidRPr="00C96C42">
        <w:rPr>
          <w:sz w:val="28"/>
          <w:szCs w:val="28"/>
        </w:rPr>
        <w:t>: Задача включает изучение методов эффективного обмена информацией и коммуникации с участниками проекта.</w:t>
      </w:r>
    </w:p>
    <w:p w14:paraId="3E6150DF" w14:textId="77777777" w:rsidR="001706C7" w:rsidRPr="00C96C42" w:rsidRDefault="001706C7" w:rsidP="001706C7">
      <w:pPr>
        <w:ind w:firstLine="168"/>
        <w:jc w:val="both"/>
        <w:rPr>
          <w:sz w:val="28"/>
          <w:szCs w:val="28"/>
        </w:rPr>
      </w:pPr>
    </w:p>
    <w:p w14:paraId="36686004" w14:textId="77777777" w:rsidR="001706C7" w:rsidRPr="00C96C42" w:rsidRDefault="001706C7" w:rsidP="001706C7">
      <w:pPr>
        <w:ind w:firstLine="1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C96C42">
        <w:rPr>
          <w:b/>
          <w:sz w:val="28"/>
          <w:szCs w:val="28"/>
        </w:rPr>
        <w:t>Мониторинг и контроль</w:t>
      </w:r>
      <w:r w:rsidRPr="00C96C42">
        <w:rPr>
          <w:sz w:val="28"/>
          <w:szCs w:val="28"/>
        </w:rPr>
        <w:t>: Студенты изучают процессы для отслеживания прогресса проекта, выявления отклонений от плана и коррекции действий.</w:t>
      </w:r>
    </w:p>
    <w:p w14:paraId="5D384D99" w14:textId="77777777" w:rsidR="001706C7" w:rsidRPr="008C6B52" w:rsidRDefault="001706C7" w:rsidP="001706C7">
      <w:pPr>
        <w:ind w:firstLine="168"/>
        <w:jc w:val="both"/>
        <w:rPr>
          <w:sz w:val="28"/>
          <w:szCs w:val="28"/>
        </w:rPr>
      </w:pPr>
    </w:p>
    <w:p w14:paraId="6E1FC41E" w14:textId="5405BFBF" w:rsidR="00457CC9" w:rsidRPr="001706C7" w:rsidRDefault="001706C7" w:rsidP="001706C7">
      <w:pPr>
        <w:ind w:firstLine="168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7. </w:t>
      </w:r>
      <w:r w:rsidRPr="00C96C42">
        <w:rPr>
          <w:b/>
          <w:sz w:val="28"/>
          <w:szCs w:val="28"/>
        </w:rPr>
        <w:t>Завершение проекта и оценка результатов</w:t>
      </w:r>
      <w:r w:rsidRPr="00C96C42">
        <w:rPr>
          <w:sz w:val="28"/>
          <w:szCs w:val="28"/>
        </w:rPr>
        <w:t>: Задача включает в себя изучение процессов завершения проекта, оценки его результатов и извлече</w:t>
      </w:r>
      <w:r>
        <w:rPr>
          <w:sz w:val="28"/>
          <w:szCs w:val="28"/>
        </w:rPr>
        <w:t>ние уроков для будущих проектов</w:t>
      </w:r>
      <w:r w:rsidRPr="003C3261">
        <w:rPr>
          <w:sz w:val="28"/>
          <w:szCs w:val="28"/>
        </w:rPr>
        <w:t>.</w:t>
      </w:r>
    </w:p>
    <w:p w14:paraId="5EE59CF8" w14:textId="77777777" w:rsidR="00D47711" w:rsidRPr="001706C7" w:rsidRDefault="00D47711" w:rsidP="0044512F">
      <w:pPr>
        <w:ind w:firstLine="168"/>
        <w:jc w:val="both"/>
        <w:rPr>
          <w:b/>
          <w:sz w:val="28"/>
          <w:szCs w:val="28"/>
        </w:rPr>
      </w:pPr>
    </w:p>
    <w:p w14:paraId="1EF8CC7C" w14:textId="77777777" w:rsidR="00547A36" w:rsidRPr="00EC4348" w:rsidRDefault="00547A36" w:rsidP="009231F8">
      <w:pPr>
        <w:ind w:firstLine="708"/>
        <w:jc w:val="both"/>
        <w:rPr>
          <w:b/>
          <w:sz w:val="28"/>
          <w:szCs w:val="28"/>
        </w:rPr>
      </w:pPr>
      <w:r w:rsidRPr="00EC4348">
        <w:rPr>
          <w:b/>
          <w:sz w:val="28"/>
          <w:szCs w:val="28"/>
          <w:lang w:val="kk-KZ"/>
        </w:rPr>
        <w:t xml:space="preserve">3 </w:t>
      </w:r>
      <w:r w:rsidRPr="00EC4348">
        <w:rPr>
          <w:b/>
          <w:sz w:val="28"/>
          <w:szCs w:val="28"/>
        </w:rPr>
        <w:t>Описание курса:</w:t>
      </w:r>
    </w:p>
    <w:p w14:paraId="49C97DD9" w14:textId="3D2A724B" w:rsidR="00726EAF" w:rsidRPr="00EF4E56" w:rsidRDefault="00547A36" w:rsidP="007C49E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EC4348">
        <w:rPr>
          <w:sz w:val="28"/>
          <w:szCs w:val="28"/>
        </w:rPr>
        <w:t xml:space="preserve">Курс предназначен для </w:t>
      </w:r>
      <w:r w:rsidRPr="00EC4348">
        <w:rPr>
          <w:sz w:val="28"/>
          <w:szCs w:val="28"/>
          <w:lang w:val="kk-KZ"/>
        </w:rPr>
        <w:t xml:space="preserve">обучающихся по </w:t>
      </w:r>
      <w:r w:rsidR="00EF4E56">
        <w:rPr>
          <w:sz w:val="28"/>
          <w:szCs w:val="28"/>
        </w:rPr>
        <w:t xml:space="preserve">образовательной программе </w:t>
      </w:r>
      <w:r w:rsidR="00EF4E56" w:rsidRPr="003B00F1">
        <w:rPr>
          <w:sz w:val="28"/>
          <w:szCs w:val="28"/>
        </w:rPr>
        <w:t>«</w:t>
      </w:r>
      <w:r w:rsidR="00127D1E" w:rsidRPr="003B00F1">
        <w:rPr>
          <w:sz w:val="28"/>
          <w:szCs w:val="28"/>
          <w:u w:val="single"/>
        </w:rPr>
        <w:t>7М06101, 7M06102</w:t>
      </w:r>
      <w:r w:rsidR="00EF4E56" w:rsidRPr="003B00F1">
        <w:rPr>
          <w:sz w:val="28"/>
          <w:szCs w:val="28"/>
          <w:u w:val="single"/>
        </w:rPr>
        <w:t xml:space="preserve"> </w:t>
      </w:r>
      <w:r w:rsidR="003B00F1" w:rsidRPr="003B00F1">
        <w:rPr>
          <w:bCs/>
          <w:caps/>
          <w:u w:val="single"/>
          <w:lang w:val="en-US"/>
        </w:rPr>
        <w:t>SOFTWARE</w:t>
      </w:r>
      <w:r w:rsidR="003B00F1" w:rsidRPr="003B00F1">
        <w:rPr>
          <w:bCs/>
          <w:caps/>
          <w:u w:val="single"/>
        </w:rPr>
        <w:t xml:space="preserve"> </w:t>
      </w:r>
      <w:r w:rsidR="003B00F1" w:rsidRPr="003B00F1">
        <w:rPr>
          <w:bCs/>
          <w:caps/>
          <w:u w:val="single"/>
          <w:lang w:val="en-US"/>
        </w:rPr>
        <w:t>ENGINEERING</w:t>
      </w:r>
      <w:r w:rsidR="003B00F1" w:rsidRPr="003B00F1">
        <w:rPr>
          <w:bCs/>
          <w:caps/>
          <w:u w:val="single"/>
        </w:rPr>
        <w:t xml:space="preserve">, </w:t>
      </w:r>
      <w:r w:rsidR="003B00F1" w:rsidRPr="003B00F1">
        <w:rPr>
          <w:bCs/>
          <w:caps/>
          <w:u w:val="single"/>
          <w:lang w:val="en-US"/>
        </w:rPr>
        <w:t>MACHINE</w:t>
      </w:r>
      <w:r w:rsidR="003B00F1" w:rsidRPr="003B00F1">
        <w:rPr>
          <w:bCs/>
          <w:caps/>
          <w:u w:val="single"/>
        </w:rPr>
        <w:t xml:space="preserve"> </w:t>
      </w:r>
      <w:r w:rsidR="003B00F1" w:rsidRPr="003B00F1">
        <w:rPr>
          <w:bCs/>
          <w:caps/>
          <w:u w:val="single"/>
          <w:lang w:val="en-US"/>
        </w:rPr>
        <w:t>LEARNING</w:t>
      </w:r>
      <w:r w:rsidR="003B00F1" w:rsidRPr="003B00F1">
        <w:rPr>
          <w:bCs/>
          <w:caps/>
          <w:u w:val="single"/>
        </w:rPr>
        <w:t xml:space="preserve"> &amp; </w:t>
      </w:r>
      <w:r w:rsidR="003B00F1" w:rsidRPr="003B00F1">
        <w:rPr>
          <w:bCs/>
          <w:caps/>
          <w:u w:val="single"/>
          <w:lang w:val="en-US"/>
        </w:rPr>
        <w:t>DATA</w:t>
      </w:r>
      <w:r w:rsidR="003B00F1" w:rsidRPr="003B00F1">
        <w:rPr>
          <w:bCs/>
          <w:caps/>
          <w:u w:val="single"/>
        </w:rPr>
        <w:t xml:space="preserve"> </w:t>
      </w:r>
      <w:r w:rsidR="003B00F1" w:rsidRPr="003B00F1">
        <w:rPr>
          <w:bCs/>
          <w:caps/>
          <w:u w:val="single"/>
          <w:lang w:val="en-US"/>
        </w:rPr>
        <w:t>SCIENCE</w:t>
      </w:r>
      <w:r w:rsidR="00EF4E56" w:rsidRPr="003B00F1">
        <w:rPr>
          <w:sz w:val="28"/>
          <w:szCs w:val="28"/>
          <w:u w:val="single"/>
        </w:rPr>
        <w:t>»</w:t>
      </w:r>
      <w:r w:rsidR="001F32C0">
        <w:rPr>
          <w:sz w:val="28"/>
          <w:szCs w:val="28"/>
        </w:rPr>
        <w:t xml:space="preserve"> </w:t>
      </w:r>
      <w:r w:rsidR="00EF4E56">
        <w:rPr>
          <w:sz w:val="28"/>
          <w:szCs w:val="28"/>
        </w:rPr>
        <w:t xml:space="preserve"> </w:t>
      </w:r>
    </w:p>
    <w:p w14:paraId="51EDCEA3" w14:textId="77777777" w:rsidR="00547A36" w:rsidRDefault="00547A36" w:rsidP="00EF4E56">
      <w:pPr>
        <w:widowControl w:val="0"/>
        <w:autoSpaceDE w:val="0"/>
        <w:autoSpaceDN w:val="0"/>
        <w:adjustRightInd w:val="0"/>
        <w:jc w:val="both"/>
        <w:rPr>
          <w:i/>
          <w:sz w:val="18"/>
          <w:szCs w:val="18"/>
        </w:rPr>
      </w:pPr>
      <w:r w:rsidRPr="00EC4348">
        <w:rPr>
          <w:i/>
          <w:sz w:val="18"/>
          <w:szCs w:val="18"/>
        </w:rPr>
        <w:t>(шифр, название образовательной программы)</w:t>
      </w:r>
    </w:p>
    <w:p w14:paraId="15F4EF4A" w14:textId="77777777" w:rsidR="001706C7" w:rsidRPr="00236A24" w:rsidRDefault="001706C7" w:rsidP="001706C7">
      <w:pPr>
        <w:autoSpaceDE w:val="0"/>
        <w:autoSpaceDN w:val="0"/>
        <w:adjustRightInd w:val="0"/>
        <w:ind w:firstLine="567"/>
        <w:jc w:val="both"/>
        <w:rPr>
          <w:sz w:val="28"/>
        </w:rPr>
      </w:pPr>
      <w:r w:rsidRPr="00C96C42">
        <w:rPr>
          <w:sz w:val="28"/>
        </w:rPr>
        <w:t xml:space="preserve">Курс предназначен для тех, кто заинтересован в освоении основных принципов, методов и инструментов эффективного управления проектами. Этот курс обеспечивает участников знаниями и навыками, необходимыми для успешного планирования, выполнения и контроля проектов в </w:t>
      </w:r>
      <w:r>
        <w:rPr>
          <w:sz w:val="28"/>
        </w:rPr>
        <w:t>различных областях и индустриях</w:t>
      </w:r>
      <w:r w:rsidRPr="00D311C5">
        <w:rPr>
          <w:sz w:val="28"/>
        </w:rPr>
        <w:t>.</w:t>
      </w:r>
    </w:p>
    <w:p w14:paraId="708CB6FB" w14:textId="77777777" w:rsidR="001706C7" w:rsidRDefault="001706C7" w:rsidP="001706C7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C96C42">
        <w:rPr>
          <w:sz w:val="28"/>
          <w:szCs w:val="28"/>
        </w:rPr>
        <w:t>Основные темы, которые обычно включаются в курс управления проектами:</w:t>
      </w:r>
    </w:p>
    <w:p w14:paraId="6154B7DD" w14:textId="77777777" w:rsidR="001706C7" w:rsidRPr="00C96C42" w:rsidRDefault="001706C7" w:rsidP="001706C7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C96C42">
        <w:rPr>
          <w:sz w:val="28"/>
          <w:szCs w:val="28"/>
        </w:rPr>
        <w:t>1. Введение в управление проектами: концепции, цели и понятия.</w:t>
      </w:r>
    </w:p>
    <w:p w14:paraId="0A1E7CB8" w14:textId="77777777" w:rsidR="001706C7" w:rsidRPr="00C96C42" w:rsidRDefault="001706C7" w:rsidP="001706C7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C96C42">
        <w:rPr>
          <w:sz w:val="28"/>
          <w:szCs w:val="28"/>
        </w:rPr>
        <w:t>2. Жизненный цикл проекта: инициация, планирование, выполнение, контроль и завершение.</w:t>
      </w:r>
    </w:p>
    <w:p w14:paraId="4EA353BE" w14:textId="77777777" w:rsidR="001706C7" w:rsidRPr="00C96C42" w:rsidRDefault="001706C7" w:rsidP="001706C7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C96C42">
        <w:rPr>
          <w:sz w:val="28"/>
          <w:szCs w:val="28"/>
        </w:rPr>
        <w:t>3. Управление областями знаний проекта: организация, временное планирование, управление качеством, управление рисками, управление стоимостью и др.</w:t>
      </w:r>
    </w:p>
    <w:p w14:paraId="6AD08300" w14:textId="77777777" w:rsidR="001706C7" w:rsidRPr="00C96C42" w:rsidRDefault="001706C7" w:rsidP="001706C7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C96C42">
        <w:rPr>
          <w:sz w:val="28"/>
          <w:szCs w:val="28"/>
        </w:rPr>
        <w:t>4. Инструменты и методы планирования проекта.</w:t>
      </w:r>
    </w:p>
    <w:p w14:paraId="5C3E952E" w14:textId="77777777" w:rsidR="001706C7" w:rsidRPr="00C96C42" w:rsidRDefault="001706C7" w:rsidP="001706C7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C96C42">
        <w:rPr>
          <w:sz w:val="28"/>
          <w:szCs w:val="28"/>
        </w:rPr>
        <w:t>5. Роли и ответственности в проекте: проектный менеджер, команда проекта, заказчик, заинтересованные стороны и т. д.</w:t>
      </w:r>
    </w:p>
    <w:p w14:paraId="67EDDB0D" w14:textId="77777777" w:rsidR="001706C7" w:rsidRPr="00C96C42" w:rsidRDefault="001706C7" w:rsidP="001706C7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C96C42">
        <w:rPr>
          <w:sz w:val="28"/>
          <w:szCs w:val="28"/>
        </w:rPr>
        <w:t>6. Коммуникация и стейкхолдеры: эффективное взаимодействие с участниками проекта, обмен информацией, управление ожиданиями.</w:t>
      </w:r>
    </w:p>
    <w:p w14:paraId="2AF97DA8" w14:textId="77777777" w:rsidR="001706C7" w:rsidRPr="00C96C42" w:rsidRDefault="001706C7" w:rsidP="001706C7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C96C42">
        <w:rPr>
          <w:sz w:val="28"/>
          <w:szCs w:val="28"/>
        </w:rPr>
        <w:t>7. Управление изменениями в проекте: идентификация, оценка и управление изменениями, управление конфликтами.</w:t>
      </w:r>
    </w:p>
    <w:p w14:paraId="40565A24" w14:textId="77777777" w:rsidR="001706C7" w:rsidRPr="00C96C42" w:rsidRDefault="001706C7" w:rsidP="001706C7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C96C42">
        <w:rPr>
          <w:sz w:val="28"/>
          <w:szCs w:val="28"/>
        </w:rPr>
        <w:t>8. Стратегии управления рисками: идентификация, анализ, планирование реагирования на риски.</w:t>
      </w:r>
    </w:p>
    <w:p w14:paraId="4BCCF530" w14:textId="77777777" w:rsidR="001706C7" w:rsidRPr="00C96C42" w:rsidRDefault="001706C7" w:rsidP="001706C7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C96C42">
        <w:rPr>
          <w:sz w:val="28"/>
          <w:szCs w:val="28"/>
        </w:rPr>
        <w:t>9. Мониторинг и контроль проекта: отслеживание выполнения работ, контроль сроков и бюджета, корректировка плана.</w:t>
      </w:r>
    </w:p>
    <w:p w14:paraId="10E711AD" w14:textId="77777777" w:rsidR="001706C7" w:rsidRPr="00EC4348" w:rsidRDefault="001706C7" w:rsidP="001706C7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C96C42">
        <w:rPr>
          <w:sz w:val="28"/>
          <w:szCs w:val="28"/>
        </w:rPr>
        <w:t>10. Управление качеством в проекте: планирование, обеспечение и контроль качества выполнения работ и достижения целей проекта.</w:t>
      </w:r>
    </w:p>
    <w:p w14:paraId="4C48153E" w14:textId="77777777" w:rsidR="008D3BE9" w:rsidRDefault="008D3BE9" w:rsidP="001706C7">
      <w:pPr>
        <w:jc w:val="both"/>
        <w:rPr>
          <w:b/>
          <w:sz w:val="28"/>
          <w:szCs w:val="28"/>
        </w:rPr>
      </w:pPr>
    </w:p>
    <w:p w14:paraId="0B9DC828" w14:textId="5A7EC493" w:rsidR="001706C7" w:rsidRPr="00C96C42" w:rsidRDefault="001706C7" w:rsidP="008D3BE9">
      <w:pPr>
        <w:ind w:firstLine="567"/>
        <w:jc w:val="both"/>
        <w:rPr>
          <w:sz w:val="28"/>
          <w:szCs w:val="28"/>
        </w:rPr>
      </w:pPr>
      <w:r w:rsidRPr="00C96C42">
        <w:rPr>
          <w:sz w:val="28"/>
          <w:szCs w:val="28"/>
        </w:rPr>
        <w:t>Этот курс обычно включает в себя комбинацию теоретических лекций, практических упражнений, кейс-стади и работы с инструментами управления проектами. Успешное завершение курса позволяет участникам приобрести фундаментальные знания и навыки, необходимые для эффективного управления проектами в профессиональной сфере.</w:t>
      </w:r>
    </w:p>
    <w:p w14:paraId="539491BF" w14:textId="77777777" w:rsidR="00D47711" w:rsidRPr="001706C7" w:rsidRDefault="00D47711" w:rsidP="0044512F">
      <w:pPr>
        <w:autoSpaceDE w:val="0"/>
        <w:autoSpaceDN w:val="0"/>
        <w:adjustRightInd w:val="0"/>
        <w:ind w:firstLine="567"/>
        <w:jc w:val="both"/>
        <w:rPr>
          <w:sz w:val="28"/>
        </w:rPr>
      </w:pPr>
    </w:p>
    <w:p w14:paraId="36AB571F" w14:textId="35402771" w:rsidR="00547A36" w:rsidRDefault="00547A36" w:rsidP="009231F8">
      <w:pPr>
        <w:widowControl w:val="0"/>
        <w:autoSpaceDE w:val="0"/>
        <w:autoSpaceDN w:val="0"/>
        <w:adjustRightInd w:val="0"/>
        <w:ind w:firstLine="567"/>
        <w:jc w:val="both"/>
        <w:rPr>
          <w:b/>
          <w:sz w:val="28"/>
          <w:szCs w:val="28"/>
        </w:rPr>
      </w:pPr>
      <w:r w:rsidRPr="00EC4348">
        <w:rPr>
          <w:b/>
          <w:sz w:val="28"/>
          <w:szCs w:val="28"/>
        </w:rPr>
        <w:t>4 Результаты обучения</w:t>
      </w:r>
    </w:p>
    <w:p w14:paraId="05BDCE6B" w14:textId="77777777" w:rsidR="00711439" w:rsidRPr="00EC4348" w:rsidRDefault="00711439" w:rsidP="0071143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EC4348">
        <w:rPr>
          <w:sz w:val="28"/>
          <w:szCs w:val="28"/>
        </w:rPr>
        <w:t xml:space="preserve">После завершения </w:t>
      </w:r>
      <w:r w:rsidRPr="00D57EB6">
        <w:rPr>
          <w:sz w:val="28"/>
          <w:szCs w:val="28"/>
        </w:rPr>
        <w:t>курса обучающийся</w:t>
      </w:r>
      <w:r w:rsidRPr="00EC4348">
        <w:rPr>
          <w:sz w:val="28"/>
          <w:szCs w:val="28"/>
        </w:rPr>
        <w:t xml:space="preserve"> </w:t>
      </w:r>
      <w:r w:rsidRPr="00D57EB6">
        <w:rPr>
          <w:sz w:val="28"/>
          <w:szCs w:val="28"/>
        </w:rPr>
        <w:t>должен</w:t>
      </w:r>
      <w:r w:rsidRPr="00EC4348">
        <w:rPr>
          <w:b/>
          <w:sz w:val="28"/>
          <w:szCs w:val="28"/>
        </w:rPr>
        <w:t>:</w:t>
      </w:r>
    </w:p>
    <w:p w14:paraId="427F3669" w14:textId="7F06ECFB" w:rsidR="007C0C09" w:rsidRDefault="00711439" w:rsidP="00711439">
      <w:pPr>
        <w:widowControl w:val="0"/>
        <w:tabs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EC4348">
        <w:rPr>
          <w:b/>
          <w:sz w:val="28"/>
          <w:szCs w:val="28"/>
        </w:rPr>
        <w:t>Знать</w:t>
      </w:r>
      <w:r w:rsidRPr="00EC4348">
        <w:rPr>
          <w:sz w:val="28"/>
          <w:szCs w:val="28"/>
        </w:rPr>
        <w:t>:</w:t>
      </w:r>
    </w:p>
    <w:p w14:paraId="76AD36D7" w14:textId="6A91C1B1" w:rsidR="001706C7" w:rsidRPr="001706C7" w:rsidRDefault="001706C7" w:rsidP="001706C7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1706C7">
        <w:rPr>
          <w:sz w:val="28"/>
          <w:szCs w:val="28"/>
        </w:rPr>
        <w:lastRenderedPageBreak/>
        <w:t>Основы управления проектами</w:t>
      </w:r>
      <w:r>
        <w:rPr>
          <w:sz w:val="28"/>
          <w:szCs w:val="28"/>
        </w:rPr>
        <w:t>;</w:t>
      </w:r>
    </w:p>
    <w:p w14:paraId="6E1DCC91" w14:textId="74C08FDE" w:rsidR="001706C7" w:rsidRPr="001706C7" w:rsidRDefault="001706C7" w:rsidP="001706C7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1706C7">
        <w:rPr>
          <w:sz w:val="28"/>
          <w:szCs w:val="28"/>
        </w:rPr>
        <w:t>Планирование и организация проекта</w:t>
      </w:r>
      <w:r>
        <w:rPr>
          <w:sz w:val="28"/>
          <w:szCs w:val="28"/>
        </w:rPr>
        <w:t>;</w:t>
      </w:r>
    </w:p>
    <w:p w14:paraId="083DB743" w14:textId="1A5C3F6C" w:rsidR="001706C7" w:rsidRPr="001706C7" w:rsidRDefault="001706C7" w:rsidP="001706C7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1706C7">
        <w:rPr>
          <w:sz w:val="28"/>
          <w:szCs w:val="28"/>
        </w:rPr>
        <w:t>Управление рисками и изменениями</w:t>
      </w:r>
      <w:r>
        <w:rPr>
          <w:sz w:val="28"/>
          <w:szCs w:val="28"/>
        </w:rPr>
        <w:t>;</w:t>
      </w:r>
    </w:p>
    <w:p w14:paraId="42AC3E10" w14:textId="5FF9CACE" w:rsidR="001706C7" w:rsidRPr="001706C7" w:rsidRDefault="001706C7" w:rsidP="001706C7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1706C7">
        <w:rPr>
          <w:sz w:val="28"/>
          <w:szCs w:val="28"/>
        </w:rPr>
        <w:t>Коммуникации и управление командой</w:t>
      </w:r>
      <w:r>
        <w:rPr>
          <w:sz w:val="28"/>
          <w:szCs w:val="28"/>
        </w:rPr>
        <w:t>;</w:t>
      </w:r>
    </w:p>
    <w:p w14:paraId="64D5B28B" w14:textId="0CE62000" w:rsidR="001706C7" w:rsidRPr="001706C7" w:rsidRDefault="001706C7" w:rsidP="001706C7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1706C7">
        <w:rPr>
          <w:sz w:val="28"/>
          <w:szCs w:val="28"/>
        </w:rPr>
        <w:t>Управление качеством</w:t>
      </w:r>
      <w:r>
        <w:rPr>
          <w:sz w:val="28"/>
          <w:szCs w:val="28"/>
        </w:rPr>
        <w:t>;</w:t>
      </w:r>
    </w:p>
    <w:p w14:paraId="752F6A51" w14:textId="73664756" w:rsidR="001706C7" w:rsidRPr="001706C7" w:rsidRDefault="001706C7" w:rsidP="001706C7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1706C7">
        <w:rPr>
          <w:sz w:val="28"/>
          <w:szCs w:val="28"/>
        </w:rPr>
        <w:t>Инструменты и технологии управления проектами</w:t>
      </w:r>
      <w:r>
        <w:rPr>
          <w:sz w:val="28"/>
          <w:szCs w:val="28"/>
        </w:rPr>
        <w:t>;</w:t>
      </w:r>
    </w:p>
    <w:p w14:paraId="370E8DE0" w14:textId="35CB95F2" w:rsidR="001706C7" w:rsidRPr="001706C7" w:rsidRDefault="001706C7" w:rsidP="001706C7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1706C7">
        <w:rPr>
          <w:sz w:val="28"/>
          <w:szCs w:val="28"/>
        </w:rPr>
        <w:t>Финансовые аспекты управления проектами</w:t>
      </w:r>
      <w:r>
        <w:rPr>
          <w:sz w:val="28"/>
          <w:szCs w:val="28"/>
        </w:rPr>
        <w:t>;</w:t>
      </w:r>
    </w:p>
    <w:p w14:paraId="02529BB2" w14:textId="4465AC4E" w:rsidR="00711439" w:rsidRPr="00711439" w:rsidRDefault="001706C7" w:rsidP="001706C7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1706C7">
        <w:rPr>
          <w:sz w:val="28"/>
          <w:szCs w:val="28"/>
        </w:rPr>
        <w:t>Завершение проекта</w:t>
      </w:r>
      <w:r w:rsidR="00711439" w:rsidRPr="007C0C09">
        <w:rPr>
          <w:sz w:val="28"/>
          <w:szCs w:val="28"/>
        </w:rPr>
        <w:t>.</w:t>
      </w:r>
    </w:p>
    <w:p w14:paraId="41A2A400" w14:textId="57C6517D" w:rsidR="00711439" w:rsidRDefault="00711439" w:rsidP="0071143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EC4348">
        <w:rPr>
          <w:b/>
          <w:sz w:val="28"/>
          <w:szCs w:val="28"/>
        </w:rPr>
        <w:t>Уметь</w:t>
      </w:r>
      <w:r w:rsidRPr="00EC4348">
        <w:rPr>
          <w:sz w:val="28"/>
          <w:szCs w:val="28"/>
        </w:rPr>
        <w:t>:</w:t>
      </w:r>
    </w:p>
    <w:p w14:paraId="2AB8CD7D" w14:textId="5E442760" w:rsidR="001706C7" w:rsidRPr="001706C7" w:rsidRDefault="001706C7" w:rsidP="001706C7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1706C7">
        <w:rPr>
          <w:sz w:val="28"/>
          <w:szCs w:val="28"/>
        </w:rPr>
        <w:t>Планировать проекты</w:t>
      </w:r>
      <w:r>
        <w:rPr>
          <w:sz w:val="28"/>
          <w:szCs w:val="28"/>
        </w:rPr>
        <w:t>;</w:t>
      </w:r>
    </w:p>
    <w:p w14:paraId="0EAFF97F" w14:textId="77A76C22" w:rsidR="001706C7" w:rsidRPr="001706C7" w:rsidRDefault="001706C7" w:rsidP="001706C7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1706C7">
        <w:rPr>
          <w:sz w:val="28"/>
          <w:szCs w:val="28"/>
        </w:rPr>
        <w:t>Организовывать команды</w:t>
      </w:r>
      <w:r>
        <w:rPr>
          <w:sz w:val="28"/>
          <w:szCs w:val="28"/>
        </w:rPr>
        <w:t>;</w:t>
      </w:r>
    </w:p>
    <w:p w14:paraId="100342C0" w14:textId="6CEC4185" w:rsidR="001706C7" w:rsidRPr="001706C7" w:rsidRDefault="001706C7" w:rsidP="001706C7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1706C7">
        <w:rPr>
          <w:sz w:val="28"/>
          <w:szCs w:val="28"/>
        </w:rPr>
        <w:t>Управлять рисками</w:t>
      </w:r>
      <w:r>
        <w:rPr>
          <w:sz w:val="28"/>
          <w:szCs w:val="28"/>
        </w:rPr>
        <w:t>;</w:t>
      </w:r>
    </w:p>
    <w:p w14:paraId="68246968" w14:textId="3E9A7E2F" w:rsidR="001706C7" w:rsidRPr="001706C7" w:rsidRDefault="001706C7" w:rsidP="001706C7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1706C7">
        <w:rPr>
          <w:sz w:val="28"/>
          <w:szCs w:val="28"/>
        </w:rPr>
        <w:t>Контролировать выполнение проекта</w:t>
      </w:r>
      <w:r>
        <w:rPr>
          <w:sz w:val="28"/>
          <w:szCs w:val="28"/>
        </w:rPr>
        <w:t>;</w:t>
      </w:r>
    </w:p>
    <w:p w14:paraId="57ECBAAF" w14:textId="47E79615" w:rsidR="001706C7" w:rsidRPr="001706C7" w:rsidRDefault="001706C7" w:rsidP="001706C7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1706C7">
        <w:rPr>
          <w:sz w:val="28"/>
          <w:szCs w:val="28"/>
        </w:rPr>
        <w:t>Применять методологии управления проектами</w:t>
      </w:r>
      <w:r>
        <w:rPr>
          <w:sz w:val="28"/>
          <w:szCs w:val="28"/>
        </w:rPr>
        <w:t>;</w:t>
      </w:r>
    </w:p>
    <w:p w14:paraId="2FC2A7BD" w14:textId="1A7588A3" w:rsidR="001706C7" w:rsidRPr="001706C7" w:rsidRDefault="001706C7" w:rsidP="001706C7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1706C7">
        <w:rPr>
          <w:sz w:val="28"/>
          <w:szCs w:val="28"/>
        </w:rPr>
        <w:t>Эффективно управлять бюджетом</w:t>
      </w:r>
      <w:r>
        <w:rPr>
          <w:sz w:val="28"/>
          <w:szCs w:val="28"/>
        </w:rPr>
        <w:t>;</w:t>
      </w:r>
    </w:p>
    <w:p w14:paraId="59A9C12B" w14:textId="2A0782FF" w:rsidR="001706C7" w:rsidRPr="001706C7" w:rsidRDefault="001706C7" w:rsidP="001706C7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1706C7">
        <w:rPr>
          <w:sz w:val="28"/>
          <w:szCs w:val="28"/>
        </w:rPr>
        <w:t>Обеспечивать качество проекта</w:t>
      </w:r>
      <w:r>
        <w:rPr>
          <w:sz w:val="28"/>
          <w:szCs w:val="28"/>
        </w:rPr>
        <w:t>;</w:t>
      </w:r>
    </w:p>
    <w:p w14:paraId="4E6E9ACA" w14:textId="606481B6" w:rsidR="0044512F" w:rsidRPr="0044512F" w:rsidRDefault="001706C7" w:rsidP="001706C7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1706C7">
        <w:rPr>
          <w:sz w:val="28"/>
          <w:szCs w:val="28"/>
        </w:rPr>
        <w:t>Закрывать проекты</w:t>
      </w:r>
      <w:r w:rsidR="0044512F" w:rsidRPr="007C0C09">
        <w:rPr>
          <w:sz w:val="28"/>
          <w:szCs w:val="28"/>
        </w:rPr>
        <w:t>;</w:t>
      </w:r>
    </w:p>
    <w:p w14:paraId="40DB722D" w14:textId="42DB80C0" w:rsidR="00711439" w:rsidRDefault="00711439" w:rsidP="00711439">
      <w:pPr>
        <w:widowControl w:val="0"/>
        <w:tabs>
          <w:tab w:val="left" w:pos="709"/>
          <w:tab w:val="left" w:pos="851"/>
          <w:tab w:val="left" w:pos="993"/>
          <w:tab w:val="left" w:pos="1134"/>
        </w:tabs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  <w:r w:rsidRPr="003D5AC5">
        <w:rPr>
          <w:b/>
          <w:sz w:val="28"/>
          <w:szCs w:val="28"/>
        </w:rPr>
        <w:t>Владеть навыками:</w:t>
      </w:r>
    </w:p>
    <w:p w14:paraId="35BFCAC0" w14:textId="77777777" w:rsidR="001706C7" w:rsidRPr="001706C7" w:rsidRDefault="001706C7" w:rsidP="001706C7">
      <w:pPr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bCs/>
          <w:sz w:val="28"/>
          <w:szCs w:val="28"/>
          <w:lang w:val="en-US"/>
        </w:rPr>
      </w:pPr>
      <w:r w:rsidRPr="001706C7">
        <w:rPr>
          <w:b/>
          <w:bCs/>
          <w:sz w:val="28"/>
          <w:szCs w:val="28"/>
          <w:lang w:val="en-US"/>
        </w:rPr>
        <w:t>Планирование и организация проектов</w:t>
      </w:r>
    </w:p>
    <w:p w14:paraId="19D1EF02" w14:textId="77777777" w:rsidR="001706C7" w:rsidRPr="001706C7" w:rsidRDefault="001706C7" w:rsidP="001706C7">
      <w:pPr>
        <w:widowControl w:val="0"/>
        <w:numPr>
          <w:ilvl w:val="1"/>
          <w:numId w:val="22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1706C7">
        <w:rPr>
          <w:bCs/>
          <w:sz w:val="28"/>
          <w:szCs w:val="28"/>
        </w:rPr>
        <w:t>Умение разрабатывать план проекта, включая определение целей, сроков, ресурсов и этапов выполнения.</w:t>
      </w:r>
    </w:p>
    <w:p w14:paraId="25CAEF9A" w14:textId="77777777" w:rsidR="001706C7" w:rsidRPr="001706C7" w:rsidRDefault="001706C7" w:rsidP="001706C7">
      <w:pPr>
        <w:widowControl w:val="0"/>
        <w:numPr>
          <w:ilvl w:val="1"/>
          <w:numId w:val="22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1706C7">
        <w:rPr>
          <w:bCs/>
          <w:sz w:val="28"/>
          <w:szCs w:val="28"/>
        </w:rPr>
        <w:t>Навыки создания дорожной карты проекта (</w:t>
      </w:r>
      <w:r w:rsidRPr="001706C7">
        <w:rPr>
          <w:bCs/>
          <w:sz w:val="28"/>
          <w:szCs w:val="28"/>
          <w:lang w:val="en-US"/>
        </w:rPr>
        <w:t>roadmap</w:t>
      </w:r>
      <w:r w:rsidRPr="001706C7">
        <w:rPr>
          <w:bCs/>
          <w:sz w:val="28"/>
          <w:szCs w:val="28"/>
        </w:rPr>
        <w:t>).</w:t>
      </w:r>
    </w:p>
    <w:p w14:paraId="7556B28C" w14:textId="77777777" w:rsidR="001706C7" w:rsidRPr="001706C7" w:rsidRDefault="001706C7" w:rsidP="001706C7">
      <w:pPr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bCs/>
          <w:sz w:val="28"/>
          <w:szCs w:val="28"/>
          <w:lang w:val="en-US"/>
        </w:rPr>
      </w:pPr>
      <w:r w:rsidRPr="001706C7">
        <w:rPr>
          <w:b/>
          <w:bCs/>
          <w:sz w:val="28"/>
          <w:szCs w:val="28"/>
          <w:lang w:val="en-US"/>
        </w:rPr>
        <w:t>Управление рисками</w:t>
      </w:r>
    </w:p>
    <w:p w14:paraId="1A0C8944" w14:textId="77777777" w:rsidR="001706C7" w:rsidRPr="001706C7" w:rsidRDefault="001706C7" w:rsidP="001706C7">
      <w:pPr>
        <w:widowControl w:val="0"/>
        <w:numPr>
          <w:ilvl w:val="1"/>
          <w:numId w:val="22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1706C7">
        <w:rPr>
          <w:bCs/>
          <w:sz w:val="28"/>
          <w:szCs w:val="28"/>
        </w:rPr>
        <w:t>Идентификация, анализ и минимизация рисков, влияющих на успешное выполнение проекта.</w:t>
      </w:r>
    </w:p>
    <w:p w14:paraId="6DFAB876" w14:textId="77777777" w:rsidR="001706C7" w:rsidRPr="001706C7" w:rsidRDefault="001706C7" w:rsidP="001706C7">
      <w:pPr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bCs/>
          <w:sz w:val="28"/>
          <w:szCs w:val="28"/>
          <w:lang w:val="en-US"/>
        </w:rPr>
      </w:pPr>
      <w:r w:rsidRPr="001706C7">
        <w:rPr>
          <w:b/>
          <w:bCs/>
          <w:sz w:val="28"/>
          <w:szCs w:val="28"/>
          <w:lang w:val="en-US"/>
        </w:rPr>
        <w:t>Коммуникация и управление командой</w:t>
      </w:r>
    </w:p>
    <w:p w14:paraId="46838100" w14:textId="77777777" w:rsidR="001706C7" w:rsidRPr="001706C7" w:rsidRDefault="001706C7" w:rsidP="001706C7">
      <w:pPr>
        <w:widowControl w:val="0"/>
        <w:numPr>
          <w:ilvl w:val="1"/>
          <w:numId w:val="22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1706C7">
        <w:rPr>
          <w:bCs/>
          <w:sz w:val="28"/>
          <w:szCs w:val="28"/>
        </w:rPr>
        <w:t>Эффективное взаимодействие с командой, клиентами и заинтересованными сторонами.</w:t>
      </w:r>
    </w:p>
    <w:p w14:paraId="3DF8B9D6" w14:textId="77777777" w:rsidR="001706C7" w:rsidRPr="001706C7" w:rsidRDefault="001706C7" w:rsidP="001706C7">
      <w:pPr>
        <w:widowControl w:val="0"/>
        <w:numPr>
          <w:ilvl w:val="1"/>
          <w:numId w:val="22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1706C7">
        <w:rPr>
          <w:bCs/>
          <w:sz w:val="28"/>
          <w:szCs w:val="28"/>
        </w:rPr>
        <w:t>Навыки разрешения конфликтов и управления мотивацией команды.</w:t>
      </w:r>
    </w:p>
    <w:p w14:paraId="09FE229C" w14:textId="77777777" w:rsidR="001706C7" w:rsidRPr="001706C7" w:rsidRDefault="001706C7" w:rsidP="001706C7">
      <w:pPr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bCs/>
          <w:sz w:val="28"/>
          <w:szCs w:val="28"/>
          <w:lang w:val="en-US"/>
        </w:rPr>
      </w:pPr>
      <w:r w:rsidRPr="001706C7">
        <w:rPr>
          <w:b/>
          <w:bCs/>
          <w:sz w:val="28"/>
          <w:szCs w:val="28"/>
          <w:lang w:val="en-US"/>
        </w:rPr>
        <w:t>Применение методологий управления проектами</w:t>
      </w:r>
    </w:p>
    <w:p w14:paraId="7582624E" w14:textId="77777777" w:rsidR="001706C7" w:rsidRPr="001706C7" w:rsidRDefault="001706C7" w:rsidP="001706C7">
      <w:pPr>
        <w:widowControl w:val="0"/>
        <w:numPr>
          <w:ilvl w:val="1"/>
          <w:numId w:val="22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1706C7">
        <w:rPr>
          <w:bCs/>
          <w:sz w:val="28"/>
          <w:szCs w:val="28"/>
        </w:rPr>
        <w:t xml:space="preserve">Знание и применение современных подходов: </w:t>
      </w:r>
      <w:r w:rsidRPr="001706C7">
        <w:rPr>
          <w:bCs/>
          <w:sz w:val="28"/>
          <w:szCs w:val="28"/>
          <w:lang w:val="en-US"/>
        </w:rPr>
        <w:t>Agile</w:t>
      </w:r>
      <w:r w:rsidRPr="001706C7">
        <w:rPr>
          <w:bCs/>
          <w:sz w:val="28"/>
          <w:szCs w:val="28"/>
        </w:rPr>
        <w:t xml:space="preserve">, </w:t>
      </w:r>
      <w:r w:rsidRPr="001706C7">
        <w:rPr>
          <w:bCs/>
          <w:sz w:val="28"/>
          <w:szCs w:val="28"/>
          <w:lang w:val="en-US"/>
        </w:rPr>
        <w:t>Scrum</w:t>
      </w:r>
      <w:r w:rsidRPr="001706C7">
        <w:rPr>
          <w:bCs/>
          <w:sz w:val="28"/>
          <w:szCs w:val="28"/>
        </w:rPr>
        <w:t xml:space="preserve">, </w:t>
      </w:r>
      <w:r w:rsidRPr="001706C7">
        <w:rPr>
          <w:bCs/>
          <w:sz w:val="28"/>
          <w:szCs w:val="28"/>
          <w:lang w:val="en-US"/>
        </w:rPr>
        <w:t>Kanban</w:t>
      </w:r>
      <w:r w:rsidRPr="001706C7">
        <w:rPr>
          <w:bCs/>
          <w:sz w:val="28"/>
          <w:szCs w:val="28"/>
        </w:rPr>
        <w:t xml:space="preserve">, </w:t>
      </w:r>
      <w:r w:rsidRPr="001706C7">
        <w:rPr>
          <w:bCs/>
          <w:sz w:val="28"/>
          <w:szCs w:val="28"/>
          <w:lang w:val="en-US"/>
        </w:rPr>
        <w:t>Waterfall</w:t>
      </w:r>
      <w:r w:rsidRPr="001706C7">
        <w:rPr>
          <w:bCs/>
          <w:sz w:val="28"/>
          <w:szCs w:val="28"/>
        </w:rPr>
        <w:t xml:space="preserve"> и других.</w:t>
      </w:r>
    </w:p>
    <w:p w14:paraId="26024DE9" w14:textId="77777777" w:rsidR="001706C7" w:rsidRPr="001706C7" w:rsidRDefault="001706C7" w:rsidP="001706C7">
      <w:pPr>
        <w:widowControl w:val="0"/>
        <w:numPr>
          <w:ilvl w:val="1"/>
          <w:numId w:val="22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1706C7">
        <w:rPr>
          <w:bCs/>
          <w:sz w:val="28"/>
          <w:szCs w:val="28"/>
        </w:rPr>
        <w:t>Настройка и использование инструментов управления проектами (</w:t>
      </w:r>
      <w:r w:rsidRPr="001706C7">
        <w:rPr>
          <w:bCs/>
          <w:sz w:val="28"/>
          <w:szCs w:val="28"/>
          <w:lang w:val="en-US"/>
        </w:rPr>
        <w:t>Jira</w:t>
      </w:r>
      <w:r w:rsidRPr="001706C7">
        <w:rPr>
          <w:bCs/>
          <w:sz w:val="28"/>
          <w:szCs w:val="28"/>
        </w:rPr>
        <w:t xml:space="preserve">, </w:t>
      </w:r>
      <w:r w:rsidRPr="001706C7">
        <w:rPr>
          <w:bCs/>
          <w:sz w:val="28"/>
          <w:szCs w:val="28"/>
          <w:lang w:val="en-US"/>
        </w:rPr>
        <w:t>Trello</w:t>
      </w:r>
      <w:r w:rsidRPr="001706C7">
        <w:rPr>
          <w:bCs/>
          <w:sz w:val="28"/>
          <w:szCs w:val="28"/>
        </w:rPr>
        <w:t xml:space="preserve">, </w:t>
      </w:r>
      <w:r w:rsidRPr="001706C7">
        <w:rPr>
          <w:bCs/>
          <w:sz w:val="28"/>
          <w:szCs w:val="28"/>
          <w:lang w:val="en-US"/>
        </w:rPr>
        <w:t>Asana</w:t>
      </w:r>
      <w:r w:rsidRPr="001706C7">
        <w:rPr>
          <w:bCs/>
          <w:sz w:val="28"/>
          <w:szCs w:val="28"/>
        </w:rPr>
        <w:t xml:space="preserve"> и т. д.).</w:t>
      </w:r>
    </w:p>
    <w:p w14:paraId="4173BBFC" w14:textId="77777777" w:rsidR="001706C7" w:rsidRPr="001706C7" w:rsidRDefault="001706C7" w:rsidP="001706C7">
      <w:pPr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bCs/>
          <w:sz w:val="28"/>
          <w:szCs w:val="28"/>
          <w:lang w:val="en-US"/>
        </w:rPr>
      </w:pPr>
      <w:r w:rsidRPr="001706C7">
        <w:rPr>
          <w:b/>
          <w:bCs/>
          <w:sz w:val="28"/>
          <w:szCs w:val="28"/>
          <w:lang w:val="en-US"/>
        </w:rPr>
        <w:t>Управление ресурсами и бюджетом</w:t>
      </w:r>
    </w:p>
    <w:p w14:paraId="0FFF924F" w14:textId="77777777" w:rsidR="001706C7" w:rsidRPr="001706C7" w:rsidRDefault="001706C7" w:rsidP="001706C7">
      <w:pPr>
        <w:widowControl w:val="0"/>
        <w:numPr>
          <w:ilvl w:val="1"/>
          <w:numId w:val="22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1706C7">
        <w:rPr>
          <w:bCs/>
          <w:sz w:val="28"/>
          <w:szCs w:val="28"/>
        </w:rPr>
        <w:t>Оптимальное распределение ресурсов, включая людей, время и финансы.</w:t>
      </w:r>
    </w:p>
    <w:p w14:paraId="5A9C996B" w14:textId="77777777" w:rsidR="001706C7" w:rsidRPr="001706C7" w:rsidRDefault="001706C7" w:rsidP="001706C7">
      <w:pPr>
        <w:widowControl w:val="0"/>
        <w:numPr>
          <w:ilvl w:val="1"/>
          <w:numId w:val="22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1706C7">
        <w:rPr>
          <w:bCs/>
          <w:sz w:val="28"/>
          <w:szCs w:val="28"/>
        </w:rPr>
        <w:t>Навыки контроля бюджета и предотвращения перерасхода.</w:t>
      </w:r>
    </w:p>
    <w:p w14:paraId="44B68AF7" w14:textId="77777777" w:rsidR="001706C7" w:rsidRPr="001706C7" w:rsidRDefault="001706C7" w:rsidP="001706C7">
      <w:pPr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bCs/>
          <w:sz w:val="28"/>
          <w:szCs w:val="28"/>
          <w:lang w:val="en-US"/>
        </w:rPr>
      </w:pPr>
      <w:r w:rsidRPr="001706C7">
        <w:rPr>
          <w:b/>
          <w:bCs/>
          <w:sz w:val="28"/>
          <w:szCs w:val="28"/>
          <w:lang w:val="en-US"/>
        </w:rPr>
        <w:t>Контроль выполнения и качество</w:t>
      </w:r>
    </w:p>
    <w:p w14:paraId="29FE118E" w14:textId="77777777" w:rsidR="001706C7" w:rsidRPr="001706C7" w:rsidRDefault="001706C7" w:rsidP="001706C7">
      <w:pPr>
        <w:widowControl w:val="0"/>
        <w:numPr>
          <w:ilvl w:val="1"/>
          <w:numId w:val="22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1706C7">
        <w:rPr>
          <w:bCs/>
          <w:sz w:val="28"/>
          <w:szCs w:val="28"/>
        </w:rPr>
        <w:t xml:space="preserve">Мониторинг прогресса проекта, использование </w:t>
      </w:r>
      <w:r w:rsidRPr="001706C7">
        <w:rPr>
          <w:bCs/>
          <w:sz w:val="28"/>
          <w:szCs w:val="28"/>
          <w:lang w:val="en-US"/>
        </w:rPr>
        <w:t>KPI</w:t>
      </w:r>
      <w:r w:rsidRPr="001706C7">
        <w:rPr>
          <w:bCs/>
          <w:sz w:val="28"/>
          <w:szCs w:val="28"/>
        </w:rPr>
        <w:t xml:space="preserve"> и других метрик.</w:t>
      </w:r>
    </w:p>
    <w:p w14:paraId="12F436AD" w14:textId="77777777" w:rsidR="001706C7" w:rsidRPr="001706C7" w:rsidRDefault="001706C7" w:rsidP="001706C7">
      <w:pPr>
        <w:widowControl w:val="0"/>
        <w:numPr>
          <w:ilvl w:val="1"/>
          <w:numId w:val="22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1706C7">
        <w:rPr>
          <w:bCs/>
          <w:sz w:val="28"/>
          <w:szCs w:val="28"/>
        </w:rPr>
        <w:t>Умение проводить ревью и анализировать результаты работы.</w:t>
      </w:r>
    </w:p>
    <w:p w14:paraId="3DE24644" w14:textId="77777777" w:rsidR="001706C7" w:rsidRPr="001706C7" w:rsidRDefault="001706C7" w:rsidP="001706C7">
      <w:pPr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bCs/>
          <w:sz w:val="28"/>
          <w:szCs w:val="28"/>
          <w:lang w:val="en-US"/>
        </w:rPr>
      </w:pPr>
      <w:r w:rsidRPr="001706C7">
        <w:rPr>
          <w:b/>
          <w:bCs/>
          <w:sz w:val="28"/>
          <w:szCs w:val="28"/>
          <w:lang w:val="en-US"/>
        </w:rPr>
        <w:t>Работа с документацией</w:t>
      </w:r>
    </w:p>
    <w:p w14:paraId="2CAE7A1E" w14:textId="77777777" w:rsidR="001706C7" w:rsidRPr="001706C7" w:rsidRDefault="001706C7" w:rsidP="001706C7">
      <w:pPr>
        <w:widowControl w:val="0"/>
        <w:numPr>
          <w:ilvl w:val="1"/>
          <w:numId w:val="22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1706C7">
        <w:rPr>
          <w:bCs/>
          <w:sz w:val="28"/>
          <w:szCs w:val="28"/>
        </w:rPr>
        <w:lastRenderedPageBreak/>
        <w:t>Создание и ведение проектной документации: технические задания, отчеты, акты выполненных работ.</w:t>
      </w:r>
    </w:p>
    <w:p w14:paraId="3C8F9B74" w14:textId="77777777" w:rsidR="001706C7" w:rsidRPr="001706C7" w:rsidRDefault="001706C7" w:rsidP="001706C7">
      <w:pPr>
        <w:widowControl w:val="0"/>
        <w:numPr>
          <w:ilvl w:val="1"/>
          <w:numId w:val="22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1706C7">
        <w:rPr>
          <w:bCs/>
          <w:sz w:val="28"/>
          <w:szCs w:val="28"/>
        </w:rPr>
        <w:t>Подготовка отчетов для руководства и заказчиков.</w:t>
      </w:r>
    </w:p>
    <w:p w14:paraId="6C4B80B6" w14:textId="77777777" w:rsidR="001706C7" w:rsidRPr="001706C7" w:rsidRDefault="001706C7" w:rsidP="001706C7">
      <w:pPr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bCs/>
          <w:sz w:val="28"/>
          <w:szCs w:val="28"/>
          <w:lang w:val="en-US"/>
        </w:rPr>
      </w:pPr>
      <w:r w:rsidRPr="001706C7">
        <w:rPr>
          <w:b/>
          <w:bCs/>
          <w:sz w:val="28"/>
          <w:szCs w:val="28"/>
          <w:lang w:val="en-US"/>
        </w:rPr>
        <w:t>Принятие решений</w:t>
      </w:r>
    </w:p>
    <w:p w14:paraId="2795C293" w14:textId="77777777" w:rsidR="001706C7" w:rsidRPr="001706C7" w:rsidRDefault="001706C7" w:rsidP="001706C7">
      <w:pPr>
        <w:widowControl w:val="0"/>
        <w:numPr>
          <w:ilvl w:val="1"/>
          <w:numId w:val="22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1706C7">
        <w:rPr>
          <w:bCs/>
          <w:sz w:val="28"/>
          <w:szCs w:val="28"/>
        </w:rPr>
        <w:t>Быстрая оценка ситуации и выбор оптимального решения.</w:t>
      </w:r>
    </w:p>
    <w:p w14:paraId="37565001" w14:textId="77777777" w:rsidR="001706C7" w:rsidRPr="001706C7" w:rsidRDefault="001706C7" w:rsidP="001706C7">
      <w:pPr>
        <w:widowControl w:val="0"/>
        <w:numPr>
          <w:ilvl w:val="1"/>
          <w:numId w:val="22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1706C7">
        <w:rPr>
          <w:bCs/>
          <w:sz w:val="28"/>
          <w:szCs w:val="28"/>
        </w:rPr>
        <w:t>Умение управлять изменениями в ходе проекта.</w:t>
      </w:r>
    </w:p>
    <w:p w14:paraId="0547FE99" w14:textId="77777777" w:rsidR="001706C7" w:rsidRPr="001706C7" w:rsidRDefault="001706C7" w:rsidP="001706C7">
      <w:pPr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1706C7">
        <w:rPr>
          <w:b/>
          <w:bCs/>
          <w:sz w:val="28"/>
          <w:szCs w:val="28"/>
        </w:rPr>
        <w:t>Навыки работы с заинтересованными сторонами (</w:t>
      </w:r>
      <w:r w:rsidRPr="001706C7">
        <w:rPr>
          <w:b/>
          <w:bCs/>
          <w:sz w:val="28"/>
          <w:szCs w:val="28"/>
          <w:lang w:val="en-US"/>
        </w:rPr>
        <w:t>stakeholders</w:t>
      </w:r>
      <w:r w:rsidRPr="001706C7">
        <w:rPr>
          <w:b/>
          <w:bCs/>
          <w:sz w:val="28"/>
          <w:szCs w:val="28"/>
        </w:rPr>
        <w:t>)</w:t>
      </w:r>
    </w:p>
    <w:p w14:paraId="35FEEAF4" w14:textId="77777777" w:rsidR="001706C7" w:rsidRPr="001706C7" w:rsidRDefault="001706C7" w:rsidP="001706C7">
      <w:pPr>
        <w:widowControl w:val="0"/>
        <w:numPr>
          <w:ilvl w:val="1"/>
          <w:numId w:val="22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1706C7">
        <w:rPr>
          <w:bCs/>
          <w:sz w:val="28"/>
          <w:szCs w:val="28"/>
        </w:rPr>
        <w:t>Выявление потребностей, управление ожиданиями и поддержание долгосрочных отношений.</w:t>
      </w:r>
    </w:p>
    <w:p w14:paraId="130E5B65" w14:textId="77777777" w:rsidR="00127D1E" w:rsidRPr="00127D1E" w:rsidRDefault="001706C7" w:rsidP="00127D1E">
      <w:pPr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bCs/>
          <w:sz w:val="28"/>
          <w:szCs w:val="28"/>
          <w:lang w:val="en-US"/>
        </w:rPr>
      </w:pPr>
      <w:r w:rsidRPr="001706C7">
        <w:rPr>
          <w:b/>
          <w:bCs/>
          <w:sz w:val="28"/>
          <w:szCs w:val="28"/>
          <w:lang w:val="en-US"/>
        </w:rPr>
        <w:t>Использование ИТ-инструментов</w:t>
      </w:r>
    </w:p>
    <w:p w14:paraId="0987FEDB" w14:textId="77777777" w:rsidR="00127D1E" w:rsidRDefault="001706C7" w:rsidP="00127D1E">
      <w:pPr>
        <w:widowControl w:val="0"/>
        <w:numPr>
          <w:ilvl w:val="1"/>
          <w:numId w:val="22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127D1E">
        <w:rPr>
          <w:bCs/>
          <w:sz w:val="28"/>
          <w:szCs w:val="28"/>
        </w:rPr>
        <w:t>Знание специализированных программ для управления проектами и анализа данных.</w:t>
      </w:r>
    </w:p>
    <w:p w14:paraId="5988C170" w14:textId="63C14BDB" w:rsidR="001706C7" w:rsidRPr="00127D1E" w:rsidRDefault="001706C7" w:rsidP="00127D1E">
      <w:pPr>
        <w:widowControl w:val="0"/>
        <w:numPr>
          <w:ilvl w:val="1"/>
          <w:numId w:val="22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127D1E">
        <w:rPr>
          <w:bCs/>
          <w:sz w:val="28"/>
          <w:szCs w:val="28"/>
          <w:lang w:val="en-US"/>
        </w:rPr>
        <w:t>Навыки автоматизации процессов.</w:t>
      </w:r>
    </w:p>
    <w:p w14:paraId="17F009DF" w14:textId="77777777" w:rsidR="001706C7" w:rsidRDefault="001706C7" w:rsidP="00E10FA2">
      <w:pPr>
        <w:widowControl w:val="0"/>
        <w:autoSpaceDE w:val="0"/>
        <w:autoSpaceDN w:val="0"/>
        <w:adjustRightInd w:val="0"/>
        <w:ind w:firstLine="708"/>
        <w:jc w:val="both"/>
        <w:rPr>
          <w:bCs/>
          <w:sz w:val="28"/>
          <w:szCs w:val="28"/>
        </w:rPr>
      </w:pPr>
    </w:p>
    <w:p w14:paraId="34BF185F" w14:textId="70B55E59" w:rsidR="00E10FA2" w:rsidRDefault="001706C7" w:rsidP="00E10FA2">
      <w:pPr>
        <w:widowControl w:val="0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706C7">
        <w:rPr>
          <w:sz w:val="28"/>
          <w:szCs w:val="28"/>
        </w:rPr>
        <w:t>Эти навыки помогают выпускнику курса стать компетентным ИТ-менеджером, способным успешно реализовывать проекты в современных условиях.</w:t>
      </w:r>
      <w:r w:rsidR="007C0C09" w:rsidRPr="007C0C09">
        <w:rPr>
          <w:sz w:val="28"/>
          <w:szCs w:val="28"/>
        </w:rPr>
        <w:t xml:space="preserve"> </w:t>
      </w:r>
    </w:p>
    <w:p w14:paraId="38017030" w14:textId="77777777" w:rsidR="00E10FA2" w:rsidRDefault="00E10FA2" w:rsidP="00E10FA2">
      <w:pPr>
        <w:widowControl w:val="0"/>
        <w:autoSpaceDE w:val="0"/>
        <w:autoSpaceDN w:val="0"/>
        <w:adjustRightInd w:val="0"/>
        <w:ind w:firstLine="708"/>
        <w:jc w:val="both"/>
        <w:rPr>
          <w:b/>
          <w:sz w:val="28"/>
          <w:szCs w:val="28"/>
          <w:lang w:val="kk-KZ"/>
        </w:rPr>
      </w:pPr>
    </w:p>
    <w:p w14:paraId="15E26C23" w14:textId="5673D4FF" w:rsidR="00547A36" w:rsidRPr="00B91739" w:rsidRDefault="00547A36" w:rsidP="00547A36">
      <w:pPr>
        <w:pStyle w:val="ListParagraph"/>
        <w:widowControl w:val="0"/>
        <w:tabs>
          <w:tab w:val="left" w:pos="567"/>
        </w:tabs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kk-KZ"/>
        </w:rPr>
        <w:t>5</w:t>
      </w:r>
      <w:r w:rsidRPr="005F432C">
        <w:rPr>
          <w:b/>
          <w:sz w:val="28"/>
          <w:szCs w:val="28"/>
          <w:lang w:val="kk-KZ"/>
        </w:rPr>
        <w:t xml:space="preserve"> </w:t>
      </w:r>
      <w:r w:rsidRPr="005F432C">
        <w:rPr>
          <w:b/>
          <w:sz w:val="28"/>
          <w:szCs w:val="28"/>
        </w:rPr>
        <w:t>Календарно-тематический план</w:t>
      </w:r>
    </w:p>
    <w:tbl>
      <w:tblPr>
        <w:tblW w:w="959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848"/>
        <w:gridCol w:w="1494"/>
        <w:gridCol w:w="1671"/>
        <w:gridCol w:w="1317"/>
        <w:gridCol w:w="1440"/>
        <w:gridCol w:w="1260"/>
      </w:tblGrid>
      <w:tr w:rsidR="003B15AA" w:rsidRPr="00101C24" w14:paraId="5C226496" w14:textId="77777777" w:rsidTr="00043D0B">
        <w:trPr>
          <w:cantSplit/>
          <w:trHeight w:val="767"/>
          <w:tblHeader/>
        </w:trPr>
        <w:tc>
          <w:tcPr>
            <w:tcW w:w="562" w:type="dxa"/>
            <w:shd w:val="clear" w:color="auto" w:fill="D9D9D9"/>
            <w:textDirection w:val="btLr"/>
            <w:vAlign w:val="center"/>
          </w:tcPr>
          <w:p w14:paraId="2A5B4A4A" w14:textId="77777777" w:rsidR="003B15AA" w:rsidRPr="00D47711" w:rsidRDefault="003B15AA" w:rsidP="003B15AA">
            <w:pPr>
              <w:pStyle w:val="10"/>
              <w:tabs>
                <w:tab w:val="left" w:pos="284"/>
              </w:tabs>
              <w:ind w:firstLine="0"/>
              <w:jc w:val="center"/>
              <w:rPr>
                <w:b/>
                <w:sz w:val="22"/>
                <w:szCs w:val="22"/>
              </w:rPr>
            </w:pPr>
            <w:r w:rsidRPr="00D47711">
              <w:rPr>
                <w:b/>
                <w:sz w:val="22"/>
                <w:szCs w:val="22"/>
              </w:rPr>
              <w:t>Неделя</w:t>
            </w:r>
          </w:p>
        </w:tc>
        <w:tc>
          <w:tcPr>
            <w:tcW w:w="1848" w:type="dxa"/>
            <w:shd w:val="clear" w:color="auto" w:fill="D9D9D9"/>
            <w:vAlign w:val="center"/>
          </w:tcPr>
          <w:p w14:paraId="0B3DCEFB" w14:textId="77777777" w:rsidR="003B15AA" w:rsidRPr="00D47711" w:rsidRDefault="003B15AA" w:rsidP="003B15AA">
            <w:pPr>
              <w:pStyle w:val="10"/>
              <w:tabs>
                <w:tab w:val="left" w:pos="284"/>
              </w:tabs>
              <w:ind w:firstLine="0"/>
              <w:jc w:val="center"/>
              <w:rPr>
                <w:b/>
                <w:sz w:val="22"/>
                <w:szCs w:val="22"/>
              </w:rPr>
            </w:pPr>
            <w:r w:rsidRPr="00D47711">
              <w:rPr>
                <w:b/>
                <w:sz w:val="22"/>
                <w:szCs w:val="22"/>
              </w:rPr>
              <w:t>Тема лекции</w:t>
            </w:r>
          </w:p>
        </w:tc>
        <w:tc>
          <w:tcPr>
            <w:tcW w:w="1494" w:type="dxa"/>
            <w:shd w:val="clear" w:color="auto" w:fill="D9D9D9"/>
            <w:vAlign w:val="center"/>
          </w:tcPr>
          <w:p w14:paraId="5D3A1B58" w14:textId="77777777" w:rsidR="003B15AA" w:rsidRPr="00D47711" w:rsidRDefault="003B15AA" w:rsidP="003B15AA">
            <w:pPr>
              <w:pStyle w:val="10"/>
              <w:tabs>
                <w:tab w:val="left" w:pos="284"/>
              </w:tabs>
              <w:ind w:firstLine="0"/>
              <w:jc w:val="center"/>
              <w:rPr>
                <w:b/>
                <w:sz w:val="22"/>
                <w:szCs w:val="22"/>
              </w:rPr>
            </w:pPr>
            <w:r w:rsidRPr="00D47711">
              <w:rPr>
                <w:b/>
                <w:sz w:val="22"/>
                <w:szCs w:val="22"/>
              </w:rPr>
              <w:t>Тема практической работы</w:t>
            </w:r>
          </w:p>
        </w:tc>
        <w:tc>
          <w:tcPr>
            <w:tcW w:w="1671" w:type="dxa"/>
            <w:shd w:val="clear" w:color="auto" w:fill="D9D9D9"/>
          </w:tcPr>
          <w:p w14:paraId="10963714" w14:textId="727BB67D" w:rsidR="003B15AA" w:rsidRPr="00D47711" w:rsidRDefault="003B15AA" w:rsidP="003B15AA">
            <w:pPr>
              <w:pStyle w:val="10"/>
              <w:tabs>
                <w:tab w:val="left" w:pos="284"/>
              </w:tabs>
              <w:ind w:firstLine="0"/>
              <w:jc w:val="center"/>
              <w:rPr>
                <w:b/>
                <w:sz w:val="22"/>
                <w:szCs w:val="22"/>
              </w:rPr>
            </w:pPr>
            <w:r w:rsidRPr="00D47711">
              <w:rPr>
                <w:b/>
                <w:sz w:val="22"/>
                <w:szCs w:val="22"/>
              </w:rPr>
              <w:t>Тема лабораторной работы</w:t>
            </w:r>
          </w:p>
        </w:tc>
        <w:tc>
          <w:tcPr>
            <w:tcW w:w="1317" w:type="dxa"/>
            <w:shd w:val="clear" w:color="auto" w:fill="D9D9D9"/>
            <w:vAlign w:val="center"/>
          </w:tcPr>
          <w:p w14:paraId="131147A1" w14:textId="77777777" w:rsidR="00D47711" w:rsidRDefault="003B15AA" w:rsidP="003B15AA">
            <w:pPr>
              <w:pStyle w:val="10"/>
              <w:tabs>
                <w:tab w:val="left" w:pos="284"/>
              </w:tabs>
              <w:ind w:firstLine="0"/>
              <w:jc w:val="center"/>
              <w:rPr>
                <w:b/>
                <w:sz w:val="22"/>
                <w:szCs w:val="22"/>
              </w:rPr>
            </w:pPr>
            <w:r w:rsidRPr="00D47711">
              <w:rPr>
                <w:b/>
                <w:sz w:val="22"/>
                <w:szCs w:val="22"/>
              </w:rPr>
              <w:t>СРО/</w:t>
            </w:r>
          </w:p>
          <w:p w14:paraId="23170F82" w14:textId="4DA376CC" w:rsidR="003B15AA" w:rsidRPr="00D47711" w:rsidRDefault="003B15AA" w:rsidP="003B15AA">
            <w:pPr>
              <w:pStyle w:val="10"/>
              <w:tabs>
                <w:tab w:val="left" w:pos="284"/>
              </w:tabs>
              <w:ind w:firstLine="0"/>
              <w:jc w:val="center"/>
              <w:rPr>
                <w:b/>
                <w:sz w:val="22"/>
                <w:szCs w:val="22"/>
              </w:rPr>
            </w:pPr>
            <w:r w:rsidRPr="00D47711">
              <w:rPr>
                <w:b/>
                <w:sz w:val="22"/>
                <w:szCs w:val="22"/>
              </w:rPr>
              <w:t>СРОП</w:t>
            </w:r>
          </w:p>
        </w:tc>
        <w:tc>
          <w:tcPr>
            <w:tcW w:w="1440" w:type="dxa"/>
            <w:shd w:val="clear" w:color="auto" w:fill="D9D9D9"/>
            <w:vAlign w:val="center"/>
          </w:tcPr>
          <w:p w14:paraId="03347955" w14:textId="77777777" w:rsidR="003B15AA" w:rsidRPr="00D47711" w:rsidRDefault="003B15AA" w:rsidP="003B15AA">
            <w:pPr>
              <w:pStyle w:val="10"/>
              <w:tabs>
                <w:tab w:val="left" w:pos="284"/>
              </w:tabs>
              <w:ind w:firstLine="0"/>
              <w:jc w:val="center"/>
              <w:rPr>
                <w:b/>
                <w:sz w:val="22"/>
                <w:szCs w:val="22"/>
              </w:rPr>
            </w:pPr>
            <w:r w:rsidRPr="00D47711">
              <w:rPr>
                <w:b/>
                <w:sz w:val="22"/>
                <w:szCs w:val="22"/>
              </w:rPr>
              <w:t xml:space="preserve">Ссылка </w:t>
            </w:r>
          </w:p>
          <w:p w14:paraId="6DCBB648" w14:textId="0F1F655C" w:rsidR="003B15AA" w:rsidRPr="00D47711" w:rsidRDefault="003B15AA" w:rsidP="003B15AA">
            <w:pPr>
              <w:pStyle w:val="10"/>
              <w:tabs>
                <w:tab w:val="left" w:pos="284"/>
              </w:tabs>
              <w:ind w:firstLine="0"/>
              <w:jc w:val="center"/>
              <w:rPr>
                <w:b/>
                <w:sz w:val="22"/>
                <w:szCs w:val="22"/>
              </w:rPr>
            </w:pPr>
            <w:r w:rsidRPr="00D47711">
              <w:rPr>
                <w:b/>
                <w:sz w:val="22"/>
                <w:szCs w:val="22"/>
              </w:rPr>
              <w:t>на литературу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3B1CD4F4" w14:textId="77777777" w:rsidR="003B15AA" w:rsidRPr="00D47711" w:rsidRDefault="003B15AA" w:rsidP="003B15AA">
            <w:pPr>
              <w:pStyle w:val="10"/>
              <w:tabs>
                <w:tab w:val="left" w:pos="284"/>
              </w:tabs>
              <w:ind w:firstLine="0"/>
              <w:jc w:val="center"/>
              <w:rPr>
                <w:b/>
                <w:sz w:val="22"/>
                <w:szCs w:val="22"/>
              </w:rPr>
            </w:pPr>
            <w:r w:rsidRPr="00D47711">
              <w:rPr>
                <w:b/>
                <w:sz w:val="22"/>
                <w:szCs w:val="22"/>
              </w:rPr>
              <w:t>Срок сдачи</w:t>
            </w:r>
          </w:p>
        </w:tc>
      </w:tr>
      <w:tr w:rsidR="003B15AA" w:rsidRPr="00101C24" w14:paraId="359B6B85" w14:textId="77777777" w:rsidTr="00043D0B">
        <w:trPr>
          <w:trHeight w:val="283"/>
        </w:trPr>
        <w:tc>
          <w:tcPr>
            <w:tcW w:w="562" w:type="dxa"/>
            <w:shd w:val="clear" w:color="auto" w:fill="auto"/>
            <w:vAlign w:val="center"/>
          </w:tcPr>
          <w:p w14:paraId="2FA8259E" w14:textId="675F29CB" w:rsidR="003B15AA" w:rsidRPr="00791B7E" w:rsidRDefault="00DC54CA" w:rsidP="003B15AA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8" w:type="dxa"/>
            <w:shd w:val="clear" w:color="auto" w:fill="auto"/>
          </w:tcPr>
          <w:p w14:paraId="60B7FC35" w14:textId="404FB75B" w:rsidR="003B15AA" w:rsidRPr="00B3306D" w:rsidRDefault="00DC54CA" w:rsidP="003B15AA">
            <w:pPr>
              <w:pStyle w:val="10"/>
              <w:tabs>
                <w:tab w:val="left" w:pos="284"/>
              </w:tabs>
              <w:ind w:firstLine="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Введение в проектное управление</w:t>
            </w:r>
          </w:p>
        </w:tc>
        <w:tc>
          <w:tcPr>
            <w:tcW w:w="1494" w:type="dxa"/>
            <w:shd w:val="clear" w:color="auto" w:fill="auto"/>
            <w:vAlign w:val="center"/>
          </w:tcPr>
          <w:p w14:paraId="0D5366FB" w14:textId="5FF56183" w:rsidR="003B15AA" w:rsidRPr="00B3306D" w:rsidRDefault="00892A6E" w:rsidP="003B15AA">
            <w:pPr>
              <w:jc w:val="center"/>
              <w:rPr>
                <w:sz w:val="20"/>
                <w:szCs w:val="20"/>
              </w:rPr>
            </w:pPr>
            <w:r w:rsidRPr="00892A6E">
              <w:rPr>
                <w:sz w:val="20"/>
                <w:szCs w:val="20"/>
              </w:rPr>
              <w:t>Основы проектного управления: определение целей, задач и заинтересованных сторон проекта</w:t>
            </w:r>
          </w:p>
        </w:tc>
        <w:tc>
          <w:tcPr>
            <w:tcW w:w="1671" w:type="dxa"/>
            <w:vAlign w:val="center"/>
          </w:tcPr>
          <w:p w14:paraId="53A269F9" w14:textId="30CAB073" w:rsidR="003B15AA" w:rsidRPr="00B3306D" w:rsidRDefault="003B15AA" w:rsidP="003B1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14:paraId="3693F262" w14:textId="42EA10C3" w:rsidR="003B15AA" w:rsidRPr="00B3306D" w:rsidRDefault="003B15AA" w:rsidP="003B15AA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8C8578A" w14:textId="7DC9F769" w:rsidR="00A36675" w:rsidRPr="008C6B52" w:rsidRDefault="008C6B52" w:rsidP="003B15AA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[1] </w:t>
            </w:r>
            <w:r>
              <w:rPr>
                <w:sz w:val="20"/>
                <w:szCs w:val="20"/>
              </w:rPr>
              <w:t>стр. 24-40</w:t>
            </w:r>
          </w:p>
        </w:tc>
        <w:tc>
          <w:tcPr>
            <w:tcW w:w="1260" w:type="dxa"/>
            <w:shd w:val="clear" w:color="auto" w:fill="auto"/>
          </w:tcPr>
          <w:p w14:paraId="58D31A0E" w14:textId="47CC19C5" w:rsidR="003B15AA" w:rsidRPr="00B3306D" w:rsidRDefault="00043D0B" w:rsidP="003B15AA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 w:rsidRPr="00B3306D">
              <w:rPr>
                <w:sz w:val="20"/>
                <w:szCs w:val="20"/>
              </w:rPr>
              <w:t>Согласно графику.</w:t>
            </w:r>
          </w:p>
        </w:tc>
      </w:tr>
      <w:tr w:rsidR="00043D0B" w:rsidRPr="00101C24" w14:paraId="6CBDC8D2" w14:textId="77777777" w:rsidTr="005E723A">
        <w:trPr>
          <w:trHeight w:val="576"/>
        </w:trPr>
        <w:tc>
          <w:tcPr>
            <w:tcW w:w="562" w:type="dxa"/>
            <w:shd w:val="clear" w:color="auto" w:fill="auto"/>
            <w:vAlign w:val="center"/>
          </w:tcPr>
          <w:p w14:paraId="26789E64" w14:textId="216D196C" w:rsidR="00043D0B" w:rsidRPr="00791B7E" w:rsidRDefault="00043D0B" w:rsidP="00DC54CA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2-3</w:t>
            </w:r>
          </w:p>
        </w:tc>
        <w:tc>
          <w:tcPr>
            <w:tcW w:w="1848" w:type="dxa"/>
            <w:shd w:val="clear" w:color="auto" w:fill="auto"/>
          </w:tcPr>
          <w:p w14:paraId="7C612A55" w14:textId="4E9E04B9" w:rsidR="00043D0B" w:rsidRPr="00B3306D" w:rsidRDefault="00043D0B" w:rsidP="003B15AA">
            <w:pPr>
              <w:pStyle w:val="10"/>
              <w:tabs>
                <w:tab w:val="left" w:pos="284"/>
              </w:tabs>
              <w:ind w:firstLine="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Планирование проекта</w:t>
            </w:r>
          </w:p>
        </w:tc>
        <w:tc>
          <w:tcPr>
            <w:tcW w:w="1494" w:type="dxa"/>
            <w:vAlign w:val="center"/>
          </w:tcPr>
          <w:p w14:paraId="36A1EE13" w14:textId="544A98AD" w:rsidR="00043D0B" w:rsidRPr="00B3306D" w:rsidRDefault="00892A6E" w:rsidP="003B15AA">
            <w:pPr>
              <w:jc w:val="center"/>
              <w:rPr>
                <w:sz w:val="20"/>
                <w:szCs w:val="20"/>
              </w:rPr>
            </w:pPr>
            <w:r w:rsidRPr="00892A6E">
              <w:rPr>
                <w:sz w:val="20"/>
                <w:szCs w:val="20"/>
              </w:rPr>
              <w:t>Разработка плана проекта: постановка целей, создание структуры работ (WBS) и определение сроков</w:t>
            </w:r>
          </w:p>
        </w:tc>
        <w:tc>
          <w:tcPr>
            <w:tcW w:w="1671" w:type="dxa"/>
            <w:vAlign w:val="center"/>
          </w:tcPr>
          <w:p w14:paraId="7D3717A8" w14:textId="6ADFF4D5" w:rsidR="00043D0B" w:rsidRPr="00B3306D" w:rsidRDefault="00043D0B" w:rsidP="003B1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14:paraId="2D6CBA88" w14:textId="0A84F6E5" w:rsidR="00043D0B" w:rsidRPr="00B3306D" w:rsidRDefault="00043D0B" w:rsidP="003B15AA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DF1F49" w14:textId="77777777" w:rsidR="00043D0B" w:rsidRDefault="008C6B52" w:rsidP="003B15AA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[1] </w:t>
            </w:r>
            <w:r>
              <w:rPr>
                <w:sz w:val="20"/>
                <w:szCs w:val="20"/>
              </w:rPr>
              <w:t>стр. 73-91</w:t>
            </w:r>
          </w:p>
          <w:p w14:paraId="7EA06617" w14:textId="77777777" w:rsidR="008C6B52" w:rsidRDefault="008C6B52" w:rsidP="003B15AA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  <w:lang w:val="en-US"/>
              </w:rPr>
              <w:t xml:space="preserve">] </w:t>
            </w:r>
            <w:r>
              <w:rPr>
                <w:sz w:val="20"/>
                <w:szCs w:val="20"/>
              </w:rPr>
              <w:t>стр. 237-255</w:t>
            </w:r>
          </w:p>
          <w:p w14:paraId="4593702E" w14:textId="7FFEF49D" w:rsidR="008C6B52" w:rsidRPr="00B3306D" w:rsidRDefault="008C6B52" w:rsidP="003B15AA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  <w:lang w:val="en-US"/>
              </w:rPr>
              <w:t xml:space="preserve">] </w:t>
            </w:r>
            <w:r>
              <w:rPr>
                <w:sz w:val="20"/>
                <w:szCs w:val="20"/>
              </w:rPr>
              <w:t>стр. 135-163</w:t>
            </w:r>
          </w:p>
        </w:tc>
        <w:tc>
          <w:tcPr>
            <w:tcW w:w="1260" w:type="dxa"/>
            <w:shd w:val="clear" w:color="auto" w:fill="auto"/>
          </w:tcPr>
          <w:p w14:paraId="44438122" w14:textId="6268DB95" w:rsidR="00043D0B" w:rsidRPr="00B3306D" w:rsidRDefault="00043D0B" w:rsidP="003B15AA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 w:rsidRPr="00B3306D">
              <w:rPr>
                <w:sz w:val="20"/>
                <w:szCs w:val="20"/>
              </w:rPr>
              <w:t>Согласно графику.</w:t>
            </w:r>
          </w:p>
        </w:tc>
      </w:tr>
      <w:tr w:rsidR="00043D0B" w:rsidRPr="00101C24" w14:paraId="71C39337" w14:textId="77777777" w:rsidTr="00E32EF6">
        <w:trPr>
          <w:trHeight w:val="753"/>
        </w:trPr>
        <w:tc>
          <w:tcPr>
            <w:tcW w:w="562" w:type="dxa"/>
            <w:shd w:val="clear" w:color="auto" w:fill="auto"/>
            <w:vAlign w:val="center"/>
          </w:tcPr>
          <w:p w14:paraId="6380375A" w14:textId="6DF539A3" w:rsidR="00043D0B" w:rsidRPr="00791B7E" w:rsidRDefault="00043D0B" w:rsidP="003B15AA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4-5</w:t>
            </w:r>
          </w:p>
        </w:tc>
        <w:tc>
          <w:tcPr>
            <w:tcW w:w="1848" w:type="dxa"/>
            <w:shd w:val="clear" w:color="auto" w:fill="auto"/>
          </w:tcPr>
          <w:p w14:paraId="0E020EC6" w14:textId="577937FB" w:rsidR="00043D0B" w:rsidRPr="00B3306D" w:rsidRDefault="00043D0B" w:rsidP="003B15AA">
            <w:pPr>
              <w:pStyle w:val="10"/>
              <w:tabs>
                <w:tab w:val="left" w:pos="284"/>
              </w:tabs>
              <w:ind w:firstLine="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 хода выполнения проекта</w:t>
            </w:r>
          </w:p>
        </w:tc>
        <w:tc>
          <w:tcPr>
            <w:tcW w:w="1494" w:type="dxa"/>
            <w:vAlign w:val="center"/>
          </w:tcPr>
          <w:p w14:paraId="7FFD73AE" w14:textId="27230EC7" w:rsidR="00043D0B" w:rsidRPr="00B3306D" w:rsidRDefault="00892A6E" w:rsidP="003B15AA">
            <w:pPr>
              <w:jc w:val="center"/>
              <w:rPr>
                <w:sz w:val="20"/>
                <w:szCs w:val="20"/>
              </w:rPr>
            </w:pPr>
            <w:r w:rsidRPr="00892A6E">
              <w:rPr>
                <w:sz w:val="20"/>
                <w:szCs w:val="20"/>
              </w:rPr>
              <w:t>Мониторинг и контроль выполнения проекта: анализ отклонений и разработка корректирующих действий</w:t>
            </w:r>
          </w:p>
        </w:tc>
        <w:tc>
          <w:tcPr>
            <w:tcW w:w="1671" w:type="dxa"/>
            <w:vAlign w:val="center"/>
          </w:tcPr>
          <w:p w14:paraId="394BCB6E" w14:textId="2CC06D0A" w:rsidR="00043D0B" w:rsidRPr="00B3306D" w:rsidRDefault="00043D0B" w:rsidP="003B1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14:paraId="15966AD6" w14:textId="6866026A" w:rsidR="00043D0B" w:rsidRPr="00B3306D" w:rsidRDefault="00043D0B" w:rsidP="003B15AA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F511103" w14:textId="2F879E71" w:rsidR="00043D0B" w:rsidRPr="00B3306D" w:rsidRDefault="008C6B52" w:rsidP="00E41A00">
            <w:pPr>
              <w:pStyle w:val="10"/>
              <w:tabs>
                <w:tab w:val="left" w:pos="284"/>
              </w:tabs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[1] </w:t>
            </w:r>
            <w:r>
              <w:rPr>
                <w:sz w:val="20"/>
                <w:szCs w:val="20"/>
              </w:rPr>
              <w:t>стр. 149-171</w:t>
            </w:r>
          </w:p>
        </w:tc>
        <w:tc>
          <w:tcPr>
            <w:tcW w:w="1260" w:type="dxa"/>
            <w:shd w:val="clear" w:color="auto" w:fill="auto"/>
          </w:tcPr>
          <w:p w14:paraId="340653A4" w14:textId="053AC1C7" w:rsidR="00043D0B" w:rsidRPr="00B3306D" w:rsidRDefault="00043D0B" w:rsidP="003B15AA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 w:rsidRPr="00B3306D">
              <w:rPr>
                <w:sz w:val="20"/>
                <w:szCs w:val="20"/>
              </w:rPr>
              <w:t>Согласно графику.</w:t>
            </w:r>
          </w:p>
        </w:tc>
      </w:tr>
      <w:tr w:rsidR="00043D0B" w:rsidRPr="00101C24" w14:paraId="4E46D033" w14:textId="77777777" w:rsidTr="00FD23BD">
        <w:trPr>
          <w:trHeight w:val="753"/>
        </w:trPr>
        <w:tc>
          <w:tcPr>
            <w:tcW w:w="562" w:type="dxa"/>
            <w:vMerge w:val="restart"/>
            <w:shd w:val="clear" w:color="auto" w:fill="auto"/>
            <w:vAlign w:val="center"/>
          </w:tcPr>
          <w:p w14:paraId="3E6D5BA1" w14:textId="6BEB052F" w:rsidR="00043D0B" w:rsidRPr="00791B7E" w:rsidRDefault="00043D0B" w:rsidP="003B15AA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6-8</w:t>
            </w:r>
          </w:p>
        </w:tc>
        <w:tc>
          <w:tcPr>
            <w:tcW w:w="1848" w:type="dxa"/>
            <w:tcBorders>
              <w:top w:val="single" w:sz="4" w:space="0" w:color="auto"/>
            </w:tcBorders>
            <w:shd w:val="clear" w:color="auto" w:fill="auto"/>
          </w:tcPr>
          <w:p w14:paraId="046111CC" w14:textId="02A3F9C0" w:rsidR="00043D0B" w:rsidRPr="00B3306D" w:rsidRDefault="00043D0B" w:rsidP="003B15AA">
            <w:pPr>
              <w:pStyle w:val="10"/>
              <w:tabs>
                <w:tab w:val="left" w:pos="284"/>
              </w:tabs>
              <w:ind w:firstLin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Выполнение работ по проекту</w:t>
            </w:r>
          </w:p>
        </w:tc>
        <w:tc>
          <w:tcPr>
            <w:tcW w:w="1494" w:type="dxa"/>
            <w:vAlign w:val="center"/>
          </w:tcPr>
          <w:p w14:paraId="1AF47E94" w14:textId="1BAF0C59" w:rsidR="00043D0B" w:rsidRPr="00B3306D" w:rsidRDefault="00892A6E" w:rsidP="003B15AA">
            <w:pPr>
              <w:jc w:val="center"/>
              <w:rPr>
                <w:sz w:val="20"/>
                <w:szCs w:val="20"/>
              </w:rPr>
            </w:pPr>
            <w:r w:rsidRPr="00892A6E">
              <w:rPr>
                <w:sz w:val="20"/>
                <w:szCs w:val="20"/>
              </w:rPr>
              <w:t xml:space="preserve">Организация и управление выполнением работ по проекту: распределение задач и </w:t>
            </w:r>
            <w:r w:rsidRPr="00892A6E">
              <w:rPr>
                <w:sz w:val="20"/>
                <w:szCs w:val="20"/>
              </w:rPr>
              <w:lastRenderedPageBreak/>
              <w:t>управление ресурсами</w:t>
            </w:r>
          </w:p>
        </w:tc>
        <w:tc>
          <w:tcPr>
            <w:tcW w:w="1671" w:type="dxa"/>
            <w:vAlign w:val="center"/>
          </w:tcPr>
          <w:p w14:paraId="30A8A179" w14:textId="6D23F491" w:rsidR="00043D0B" w:rsidRPr="00892A6E" w:rsidRDefault="00043D0B" w:rsidP="003B15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14:paraId="2E5DBC0C" w14:textId="112D8AEE" w:rsidR="00043D0B" w:rsidRPr="00B3306D" w:rsidRDefault="00043D0B" w:rsidP="003B15AA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41D72152" w14:textId="77777777" w:rsidR="00043D0B" w:rsidRDefault="008C6B52" w:rsidP="00E41A00">
            <w:pPr>
              <w:pStyle w:val="10"/>
              <w:tabs>
                <w:tab w:val="left" w:pos="284"/>
              </w:tabs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[1] </w:t>
            </w:r>
            <w:r>
              <w:rPr>
                <w:sz w:val="20"/>
                <w:szCs w:val="20"/>
              </w:rPr>
              <w:t>стр. 246-301</w:t>
            </w:r>
          </w:p>
          <w:p w14:paraId="50477127" w14:textId="513E4637" w:rsidR="008C6B52" w:rsidRPr="00B3306D" w:rsidRDefault="008C6B52" w:rsidP="00E41A00">
            <w:pPr>
              <w:pStyle w:val="10"/>
              <w:tabs>
                <w:tab w:val="left" w:pos="284"/>
              </w:tabs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  <w:lang w:val="en-US"/>
              </w:rPr>
              <w:t xml:space="preserve">] </w:t>
            </w:r>
            <w:r>
              <w:rPr>
                <w:sz w:val="20"/>
                <w:szCs w:val="20"/>
              </w:rPr>
              <w:t>стр. 212-234</w:t>
            </w:r>
          </w:p>
        </w:tc>
        <w:tc>
          <w:tcPr>
            <w:tcW w:w="1260" w:type="dxa"/>
            <w:shd w:val="clear" w:color="auto" w:fill="auto"/>
          </w:tcPr>
          <w:p w14:paraId="5FCCC8F9" w14:textId="40A42E50" w:rsidR="00043D0B" w:rsidRPr="00B3306D" w:rsidRDefault="00043D0B" w:rsidP="003B15AA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 w:rsidRPr="00B3306D">
              <w:rPr>
                <w:sz w:val="20"/>
                <w:szCs w:val="20"/>
              </w:rPr>
              <w:t>Согласно графику.</w:t>
            </w:r>
          </w:p>
        </w:tc>
      </w:tr>
      <w:tr w:rsidR="00043D0B" w:rsidRPr="00101C24" w14:paraId="1AA28556" w14:textId="77777777" w:rsidTr="000142FD">
        <w:trPr>
          <w:trHeight w:val="283"/>
        </w:trPr>
        <w:tc>
          <w:tcPr>
            <w:tcW w:w="562" w:type="dxa"/>
            <w:vMerge/>
            <w:shd w:val="clear" w:color="auto" w:fill="auto"/>
            <w:vAlign w:val="center"/>
          </w:tcPr>
          <w:p w14:paraId="1BFD4F5A" w14:textId="5C87A1FC" w:rsidR="00043D0B" w:rsidRPr="00B3306D" w:rsidRDefault="00043D0B" w:rsidP="00DC54CA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33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7536688" w14:textId="176A5A03" w:rsidR="00043D0B" w:rsidRPr="00B3306D" w:rsidRDefault="00043D0B" w:rsidP="00DC54CA">
            <w:pPr>
              <w:pStyle w:val="10"/>
              <w:tabs>
                <w:tab w:val="left" w:pos="284"/>
              </w:tabs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shd w:val="clear" w:color="auto" w:fill="auto"/>
          </w:tcPr>
          <w:p w14:paraId="6C0EDD5B" w14:textId="778C6FD5" w:rsidR="00043D0B" w:rsidRPr="00B3306D" w:rsidRDefault="00043D0B" w:rsidP="00DC54CA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 w:rsidRPr="00B3306D">
              <w:rPr>
                <w:sz w:val="20"/>
                <w:szCs w:val="20"/>
                <w:lang w:eastAsia="ru-RU"/>
              </w:rPr>
              <w:t>Практическая работа</w:t>
            </w:r>
          </w:p>
        </w:tc>
        <w:tc>
          <w:tcPr>
            <w:tcW w:w="1260" w:type="dxa"/>
            <w:shd w:val="clear" w:color="auto" w:fill="auto"/>
          </w:tcPr>
          <w:p w14:paraId="114EE48C" w14:textId="61AB433A" w:rsidR="00043D0B" w:rsidRPr="00B3306D" w:rsidRDefault="00043D0B" w:rsidP="00DC54CA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 w:rsidRPr="00B3306D">
              <w:rPr>
                <w:sz w:val="20"/>
                <w:szCs w:val="20"/>
              </w:rPr>
              <w:t>8 неделя</w:t>
            </w:r>
          </w:p>
        </w:tc>
      </w:tr>
      <w:tr w:rsidR="00DC54CA" w:rsidRPr="00101C24" w14:paraId="3CEDF7CB" w14:textId="77777777" w:rsidTr="00043D0B">
        <w:trPr>
          <w:trHeight w:val="283"/>
        </w:trPr>
        <w:tc>
          <w:tcPr>
            <w:tcW w:w="562" w:type="dxa"/>
            <w:shd w:val="clear" w:color="auto" w:fill="auto"/>
            <w:vAlign w:val="center"/>
          </w:tcPr>
          <w:p w14:paraId="0DAE02E8" w14:textId="77777777" w:rsidR="00DC54CA" w:rsidRPr="00791B7E" w:rsidRDefault="00DC54CA" w:rsidP="00DC54CA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791B7E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1848" w:type="dxa"/>
            <w:shd w:val="clear" w:color="auto" w:fill="auto"/>
          </w:tcPr>
          <w:p w14:paraId="67B2319B" w14:textId="45132762" w:rsidR="00DC54CA" w:rsidRPr="00B3306D" w:rsidRDefault="00043D0B" w:rsidP="00DC54CA">
            <w:pPr>
              <w:pStyle w:val="10"/>
              <w:tabs>
                <w:tab w:val="left" w:pos="284"/>
              </w:tabs>
              <w:ind w:firstLine="5"/>
              <w:rPr>
                <w:sz w:val="20"/>
                <w:szCs w:val="20"/>
              </w:rPr>
            </w:pPr>
            <w:r w:rsidRPr="00DC54CA">
              <w:rPr>
                <w:sz w:val="20"/>
                <w:szCs w:val="20"/>
              </w:rPr>
              <w:t>Введение в Agile</w:t>
            </w:r>
          </w:p>
        </w:tc>
        <w:tc>
          <w:tcPr>
            <w:tcW w:w="1494" w:type="dxa"/>
            <w:vAlign w:val="center"/>
          </w:tcPr>
          <w:p w14:paraId="3A25F168" w14:textId="5856A977" w:rsidR="00DC54CA" w:rsidRPr="00B3306D" w:rsidRDefault="00892A6E" w:rsidP="00DC54CA">
            <w:pPr>
              <w:jc w:val="center"/>
              <w:rPr>
                <w:sz w:val="20"/>
                <w:szCs w:val="20"/>
              </w:rPr>
            </w:pPr>
            <w:r w:rsidRPr="00892A6E">
              <w:rPr>
                <w:sz w:val="20"/>
                <w:szCs w:val="20"/>
              </w:rPr>
              <w:t>Основы Agile: принципы, ценности и практическое применение в управлении проектами</w:t>
            </w:r>
          </w:p>
        </w:tc>
        <w:tc>
          <w:tcPr>
            <w:tcW w:w="1671" w:type="dxa"/>
            <w:vAlign w:val="center"/>
          </w:tcPr>
          <w:p w14:paraId="5CAB0469" w14:textId="660BD7F7" w:rsidR="00DC54CA" w:rsidRPr="00B3306D" w:rsidRDefault="00DC54CA" w:rsidP="00DC5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14:paraId="47D820F8" w14:textId="2ACF40AF" w:rsidR="00DC54CA" w:rsidRPr="00B3306D" w:rsidRDefault="00DC54CA" w:rsidP="00DC54CA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7D523FC" w14:textId="23B977E8" w:rsidR="00DC54CA" w:rsidRPr="00B3306D" w:rsidRDefault="008C6B52" w:rsidP="00DC54CA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 xml:space="preserve">] </w:t>
            </w:r>
            <w:r>
              <w:rPr>
                <w:sz w:val="20"/>
                <w:szCs w:val="20"/>
              </w:rPr>
              <w:t>стр. 25-71</w:t>
            </w:r>
          </w:p>
        </w:tc>
        <w:tc>
          <w:tcPr>
            <w:tcW w:w="1260" w:type="dxa"/>
            <w:shd w:val="clear" w:color="auto" w:fill="auto"/>
          </w:tcPr>
          <w:p w14:paraId="36D24D58" w14:textId="7977A542" w:rsidR="00DC54CA" w:rsidRPr="00B3306D" w:rsidRDefault="00043D0B" w:rsidP="00DC54CA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 w:rsidRPr="00B3306D">
              <w:rPr>
                <w:sz w:val="20"/>
                <w:szCs w:val="20"/>
              </w:rPr>
              <w:t>Согласно графику.</w:t>
            </w:r>
          </w:p>
        </w:tc>
      </w:tr>
      <w:tr w:rsidR="00043D0B" w:rsidRPr="00101C24" w14:paraId="40D6DDA3" w14:textId="77777777" w:rsidTr="00043D0B">
        <w:trPr>
          <w:trHeight w:val="283"/>
        </w:trPr>
        <w:tc>
          <w:tcPr>
            <w:tcW w:w="562" w:type="dxa"/>
            <w:shd w:val="clear" w:color="auto" w:fill="auto"/>
            <w:vAlign w:val="center"/>
          </w:tcPr>
          <w:p w14:paraId="104803E3" w14:textId="77777777" w:rsidR="00043D0B" w:rsidRPr="00791B7E" w:rsidRDefault="00043D0B" w:rsidP="00043D0B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791B7E"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1848" w:type="dxa"/>
            <w:shd w:val="clear" w:color="auto" w:fill="auto"/>
          </w:tcPr>
          <w:p w14:paraId="35C9C67A" w14:textId="31FABA77" w:rsidR="00043D0B" w:rsidRPr="00B3306D" w:rsidRDefault="00043D0B" w:rsidP="00043D0B">
            <w:pPr>
              <w:pStyle w:val="10"/>
              <w:tabs>
                <w:tab w:val="left" w:pos="284"/>
              </w:tabs>
              <w:ind w:firstLine="5"/>
              <w:rPr>
                <w:sz w:val="20"/>
                <w:szCs w:val="20"/>
              </w:rPr>
            </w:pPr>
            <w:r w:rsidRPr="00043D0B">
              <w:rPr>
                <w:sz w:val="20"/>
                <w:szCs w:val="20"/>
              </w:rPr>
              <w:t>Методы взаимодействия с клиентами</w:t>
            </w:r>
          </w:p>
        </w:tc>
        <w:tc>
          <w:tcPr>
            <w:tcW w:w="1494" w:type="dxa"/>
            <w:vAlign w:val="center"/>
          </w:tcPr>
          <w:p w14:paraId="18CFF3D7" w14:textId="6216AB24" w:rsidR="00043D0B" w:rsidRPr="00B3306D" w:rsidRDefault="00892A6E" w:rsidP="00043D0B">
            <w:pPr>
              <w:jc w:val="center"/>
              <w:rPr>
                <w:sz w:val="20"/>
                <w:szCs w:val="20"/>
              </w:rPr>
            </w:pPr>
            <w:r w:rsidRPr="00892A6E">
              <w:rPr>
                <w:sz w:val="20"/>
                <w:szCs w:val="20"/>
              </w:rPr>
              <w:t>Эффективные методы взаимодействия с клиентами: анализ потребностей и управление ожиданиями</w:t>
            </w:r>
          </w:p>
        </w:tc>
        <w:tc>
          <w:tcPr>
            <w:tcW w:w="1671" w:type="dxa"/>
            <w:vAlign w:val="center"/>
          </w:tcPr>
          <w:p w14:paraId="7CCA3773" w14:textId="6F690561" w:rsidR="00043D0B" w:rsidRPr="00892A6E" w:rsidRDefault="00043D0B" w:rsidP="00043D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14:paraId="3EC61487" w14:textId="79414AC4" w:rsidR="00043D0B" w:rsidRPr="00B3306D" w:rsidRDefault="00043D0B" w:rsidP="00043D0B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E3AA8A8" w14:textId="77777777" w:rsidR="00043D0B" w:rsidRDefault="008C6B52" w:rsidP="00043D0B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 xml:space="preserve">] </w:t>
            </w:r>
            <w:r>
              <w:rPr>
                <w:sz w:val="20"/>
                <w:szCs w:val="20"/>
              </w:rPr>
              <w:t>стр. 106-150</w:t>
            </w:r>
          </w:p>
          <w:p w14:paraId="2AAD9E5A" w14:textId="77777777" w:rsidR="008C6B52" w:rsidRDefault="008C6B52" w:rsidP="00043D0B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  <w:lang w:val="en-US"/>
              </w:rPr>
              <w:t xml:space="preserve">] </w:t>
            </w:r>
            <w:r>
              <w:rPr>
                <w:sz w:val="20"/>
                <w:szCs w:val="20"/>
              </w:rPr>
              <w:t>стр. 60-86</w:t>
            </w:r>
          </w:p>
          <w:p w14:paraId="0E01C06D" w14:textId="2AB70BBA" w:rsidR="00AA4ADD" w:rsidRDefault="00AA4ADD" w:rsidP="00043D0B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13</w:t>
            </w:r>
            <w:r>
              <w:rPr>
                <w:sz w:val="20"/>
                <w:szCs w:val="20"/>
                <w:lang w:val="en-US"/>
              </w:rPr>
              <w:t xml:space="preserve">] </w:t>
            </w:r>
            <w:r>
              <w:rPr>
                <w:sz w:val="20"/>
                <w:szCs w:val="20"/>
              </w:rPr>
              <w:t>стр. 359-392</w:t>
            </w:r>
          </w:p>
          <w:p w14:paraId="74BE2764" w14:textId="777020C3" w:rsidR="008C6B52" w:rsidRPr="00B3306D" w:rsidRDefault="008C6B52" w:rsidP="00043D0B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3DFA27D5" w14:textId="6C874178" w:rsidR="00043D0B" w:rsidRPr="00B3306D" w:rsidRDefault="00043D0B" w:rsidP="00043D0B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 w:rsidRPr="00B3306D">
              <w:rPr>
                <w:sz w:val="20"/>
                <w:szCs w:val="20"/>
              </w:rPr>
              <w:t>Согласно графику.</w:t>
            </w:r>
          </w:p>
        </w:tc>
      </w:tr>
      <w:tr w:rsidR="00043D0B" w:rsidRPr="00101C24" w14:paraId="4ACA1A76" w14:textId="77777777" w:rsidTr="00043D0B">
        <w:trPr>
          <w:trHeight w:val="283"/>
        </w:trPr>
        <w:tc>
          <w:tcPr>
            <w:tcW w:w="562" w:type="dxa"/>
            <w:shd w:val="clear" w:color="auto" w:fill="auto"/>
            <w:vAlign w:val="center"/>
          </w:tcPr>
          <w:p w14:paraId="0E018617" w14:textId="77777777" w:rsidR="00043D0B" w:rsidRPr="00B3306D" w:rsidRDefault="00043D0B" w:rsidP="00043D0B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791B7E">
              <w:rPr>
                <w:sz w:val="18"/>
                <w:szCs w:val="18"/>
                <w:lang w:val="en-US"/>
              </w:rPr>
              <w:t>11</w:t>
            </w:r>
          </w:p>
        </w:tc>
        <w:tc>
          <w:tcPr>
            <w:tcW w:w="1848" w:type="dxa"/>
            <w:shd w:val="clear" w:color="auto" w:fill="auto"/>
          </w:tcPr>
          <w:p w14:paraId="6B81EBF5" w14:textId="28B0C299" w:rsidR="00043D0B" w:rsidRPr="00B3306D" w:rsidRDefault="00043D0B" w:rsidP="00043D0B">
            <w:pPr>
              <w:pStyle w:val="10"/>
              <w:tabs>
                <w:tab w:val="left" w:pos="284"/>
              </w:tabs>
              <w:ind w:firstLine="5"/>
              <w:rPr>
                <w:sz w:val="20"/>
                <w:szCs w:val="20"/>
              </w:rPr>
            </w:pPr>
            <w:r w:rsidRPr="00043D0B">
              <w:rPr>
                <w:sz w:val="20"/>
                <w:szCs w:val="20"/>
              </w:rPr>
              <w:t>Методы взаимодействия внутри команды</w:t>
            </w:r>
          </w:p>
        </w:tc>
        <w:tc>
          <w:tcPr>
            <w:tcW w:w="1494" w:type="dxa"/>
            <w:shd w:val="clear" w:color="auto" w:fill="auto"/>
            <w:vAlign w:val="center"/>
          </w:tcPr>
          <w:p w14:paraId="7245FA68" w14:textId="27B2B7C0" w:rsidR="00043D0B" w:rsidRPr="00B3306D" w:rsidRDefault="00892A6E" w:rsidP="00043D0B">
            <w:pPr>
              <w:jc w:val="center"/>
              <w:rPr>
                <w:sz w:val="20"/>
                <w:szCs w:val="20"/>
              </w:rPr>
            </w:pPr>
            <w:r w:rsidRPr="00892A6E">
              <w:rPr>
                <w:sz w:val="20"/>
                <w:szCs w:val="20"/>
              </w:rPr>
              <w:t>Методы эффективного взаимодействия внутри команды: роли, коммуникация и управление конфликтами</w:t>
            </w:r>
          </w:p>
        </w:tc>
        <w:tc>
          <w:tcPr>
            <w:tcW w:w="1671" w:type="dxa"/>
            <w:vAlign w:val="center"/>
          </w:tcPr>
          <w:p w14:paraId="01A450E9" w14:textId="2B005499" w:rsidR="00043D0B" w:rsidRPr="00B3306D" w:rsidRDefault="00043D0B" w:rsidP="00043D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14:paraId="4E3BACE4" w14:textId="4674F1D0" w:rsidR="00043D0B" w:rsidRPr="00B3306D" w:rsidRDefault="00043D0B" w:rsidP="00043D0B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3E64C86C" w14:textId="77777777" w:rsidR="00043D0B" w:rsidRDefault="008C6B52" w:rsidP="00043D0B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 w:rsidRPr="003B00F1"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2</w:t>
            </w:r>
            <w:r w:rsidRPr="003B00F1">
              <w:rPr>
                <w:sz w:val="20"/>
                <w:szCs w:val="20"/>
              </w:rPr>
              <w:t xml:space="preserve">] </w:t>
            </w:r>
            <w:r>
              <w:rPr>
                <w:sz w:val="20"/>
                <w:szCs w:val="20"/>
              </w:rPr>
              <w:t>стр. 151-170</w:t>
            </w:r>
          </w:p>
          <w:p w14:paraId="58AEA7B0" w14:textId="77777777" w:rsidR="008C6B52" w:rsidRDefault="008C6B52" w:rsidP="00043D0B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 w:rsidRPr="003B00F1"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5</w:t>
            </w:r>
            <w:r w:rsidRPr="003B00F1">
              <w:rPr>
                <w:sz w:val="20"/>
                <w:szCs w:val="20"/>
              </w:rPr>
              <w:t xml:space="preserve">] </w:t>
            </w:r>
            <w:r>
              <w:rPr>
                <w:sz w:val="20"/>
                <w:szCs w:val="20"/>
              </w:rPr>
              <w:t>стр. 60-86</w:t>
            </w:r>
          </w:p>
          <w:p w14:paraId="6BDE42ED" w14:textId="77777777" w:rsidR="008C6B52" w:rsidRDefault="008C6B52" w:rsidP="00043D0B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 w:rsidRPr="003B00F1"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5</w:t>
            </w:r>
            <w:r w:rsidRPr="003B00F1">
              <w:rPr>
                <w:sz w:val="20"/>
                <w:szCs w:val="20"/>
              </w:rPr>
              <w:t xml:space="preserve">] </w:t>
            </w:r>
            <w:r>
              <w:rPr>
                <w:sz w:val="20"/>
                <w:szCs w:val="20"/>
              </w:rPr>
              <w:t>стр. 87-104</w:t>
            </w:r>
          </w:p>
          <w:p w14:paraId="687C47BB" w14:textId="77777777" w:rsidR="008C6B52" w:rsidRDefault="008C6B52" w:rsidP="00043D0B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 w:rsidRPr="003B00F1"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4</w:t>
            </w:r>
            <w:r w:rsidRPr="003B00F1">
              <w:rPr>
                <w:sz w:val="20"/>
                <w:szCs w:val="20"/>
              </w:rPr>
              <w:t xml:space="preserve">] </w:t>
            </w:r>
            <w:r>
              <w:rPr>
                <w:sz w:val="20"/>
                <w:szCs w:val="20"/>
              </w:rPr>
              <w:t>стр. 113-133</w:t>
            </w:r>
          </w:p>
          <w:p w14:paraId="02D8C97F" w14:textId="77777777" w:rsidR="00AA4ADD" w:rsidRDefault="00AA4ADD" w:rsidP="00AA4ADD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 w:rsidRPr="003B00F1"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13</w:t>
            </w:r>
            <w:r w:rsidRPr="003B00F1">
              <w:rPr>
                <w:sz w:val="20"/>
                <w:szCs w:val="20"/>
              </w:rPr>
              <w:t xml:space="preserve">] </w:t>
            </w:r>
            <w:r>
              <w:rPr>
                <w:sz w:val="20"/>
                <w:szCs w:val="20"/>
              </w:rPr>
              <w:t>стр. 359-392</w:t>
            </w:r>
          </w:p>
          <w:p w14:paraId="7364159A" w14:textId="218FCB57" w:rsidR="00AA4ADD" w:rsidRDefault="00AA4ADD" w:rsidP="00AA4ADD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  <w:lang w:val="en-US"/>
              </w:rPr>
              <w:t xml:space="preserve">] </w:t>
            </w:r>
            <w:r>
              <w:rPr>
                <w:sz w:val="20"/>
                <w:szCs w:val="20"/>
              </w:rPr>
              <w:t>стр. 126-143</w:t>
            </w:r>
          </w:p>
          <w:p w14:paraId="4197B0BD" w14:textId="77777777" w:rsidR="00AA4ADD" w:rsidRDefault="00AA4ADD" w:rsidP="00AA4ADD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</w:p>
          <w:p w14:paraId="17C0A821" w14:textId="09EB5F9C" w:rsidR="00AA4ADD" w:rsidRPr="00791B7E" w:rsidRDefault="00AA4ADD" w:rsidP="00043D0B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54FEB748" w14:textId="124104AE" w:rsidR="00043D0B" w:rsidRPr="00B3306D" w:rsidRDefault="00043D0B" w:rsidP="00043D0B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 w:rsidRPr="00B3306D">
              <w:rPr>
                <w:sz w:val="20"/>
                <w:szCs w:val="20"/>
              </w:rPr>
              <w:t>Согласно графику.</w:t>
            </w:r>
          </w:p>
        </w:tc>
      </w:tr>
      <w:tr w:rsidR="00043D0B" w:rsidRPr="00101C24" w14:paraId="5494F5CE" w14:textId="77777777" w:rsidTr="00043D0B">
        <w:trPr>
          <w:trHeight w:val="283"/>
        </w:trPr>
        <w:tc>
          <w:tcPr>
            <w:tcW w:w="562" w:type="dxa"/>
            <w:shd w:val="clear" w:color="auto" w:fill="auto"/>
            <w:vAlign w:val="center"/>
          </w:tcPr>
          <w:p w14:paraId="4666062C" w14:textId="77777777" w:rsidR="00043D0B" w:rsidRPr="00791B7E" w:rsidRDefault="00043D0B" w:rsidP="00043D0B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791B7E">
              <w:rPr>
                <w:sz w:val="18"/>
                <w:szCs w:val="18"/>
                <w:lang w:val="en-US"/>
              </w:rPr>
              <w:t>12</w:t>
            </w:r>
          </w:p>
        </w:tc>
        <w:tc>
          <w:tcPr>
            <w:tcW w:w="1848" w:type="dxa"/>
            <w:shd w:val="clear" w:color="auto" w:fill="auto"/>
          </w:tcPr>
          <w:p w14:paraId="0F05F743" w14:textId="32D2A028" w:rsidR="00043D0B" w:rsidRPr="00B3306D" w:rsidRDefault="00043D0B" w:rsidP="00043D0B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Планирование</w:t>
            </w:r>
          </w:p>
        </w:tc>
        <w:tc>
          <w:tcPr>
            <w:tcW w:w="1494" w:type="dxa"/>
            <w:shd w:val="clear" w:color="auto" w:fill="auto"/>
            <w:vAlign w:val="center"/>
          </w:tcPr>
          <w:p w14:paraId="72EB6B8D" w14:textId="4B18C08E" w:rsidR="00043D0B" w:rsidRPr="00B3306D" w:rsidRDefault="00892A6E" w:rsidP="00043D0B">
            <w:pPr>
              <w:jc w:val="center"/>
              <w:rPr>
                <w:sz w:val="20"/>
                <w:szCs w:val="20"/>
              </w:rPr>
            </w:pPr>
            <w:r w:rsidRPr="00892A6E">
              <w:rPr>
                <w:sz w:val="20"/>
                <w:szCs w:val="20"/>
              </w:rPr>
              <w:t>Планирование в Agile: создание Product Backlog и спринт-планирование</w:t>
            </w:r>
          </w:p>
        </w:tc>
        <w:tc>
          <w:tcPr>
            <w:tcW w:w="1671" w:type="dxa"/>
            <w:vAlign w:val="center"/>
          </w:tcPr>
          <w:p w14:paraId="4C89F27D" w14:textId="46BA3CE3" w:rsidR="00043D0B" w:rsidRPr="00B3306D" w:rsidRDefault="00043D0B" w:rsidP="00043D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14:paraId="439D9DD2" w14:textId="42C72C9F" w:rsidR="00043D0B" w:rsidRPr="00B3306D" w:rsidRDefault="00043D0B" w:rsidP="00043D0B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30EA13A" w14:textId="77777777" w:rsidR="00043D0B" w:rsidRDefault="008C6B52" w:rsidP="00043D0B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 xml:space="preserve">] </w:t>
            </w:r>
            <w:r>
              <w:rPr>
                <w:sz w:val="20"/>
                <w:szCs w:val="20"/>
              </w:rPr>
              <w:t>стр. 107-131</w:t>
            </w:r>
          </w:p>
          <w:p w14:paraId="6B2353FB" w14:textId="77777777" w:rsidR="008C6B52" w:rsidRDefault="008C6B52" w:rsidP="00043D0B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lang w:val="en-US"/>
              </w:rPr>
              <w:t xml:space="preserve">] </w:t>
            </w:r>
            <w:r>
              <w:rPr>
                <w:sz w:val="20"/>
                <w:szCs w:val="20"/>
              </w:rPr>
              <w:t>стр. 30-84</w:t>
            </w:r>
          </w:p>
          <w:p w14:paraId="2EA8AC6C" w14:textId="77777777" w:rsidR="00AA4ADD" w:rsidRDefault="00AA4ADD" w:rsidP="00043D0B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  <w:lang w:val="en-US"/>
              </w:rPr>
              <w:t xml:space="preserve">] </w:t>
            </w:r>
            <w:r>
              <w:rPr>
                <w:sz w:val="20"/>
                <w:szCs w:val="20"/>
              </w:rPr>
              <w:t>стр. 85-120</w:t>
            </w:r>
          </w:p>
          <w:p w14:paraId="74D8A0AF" w14:textId="3F223215" w:rsidR="00AA4ADD" w:rsidRPr="00B3306D" w:rsidRDefault="00AA4ADD" w:rsidP="00043D0B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13</w:t>
            </w:r>
            <w:r>
              <w:rPr>
                <w:sz w:val="20"/>
                <w:szCs w:val="20"/>
                <w:lang w:val="en-US"/>
              </w:rPr>
              <w:t xml:space="preserve">] </w:t>
            </w:r>
            <w:r>
              <w:rPr>
                <w:sz w:val="20"/>
                <w:szCs w:val="20"/>
              </w:rPr>
              <w:t>стр. 401-405</w:t>
            </w:r>
          </w:p>
        </w:tc>
        <w:tc>
          <w:tcPr>
            <w:tcW w:w="1260" w:type="dxa"/>
            <w:shd w:val="clear" w:color="auto" w:fill="auto"/>
          </w:tcPr>
          <w:p w14:paraId="35994912" w14:textId="4AAD9962" w:rsidR="00043D0B" w:rsidRPr="00043D0B" w:rsidRDefault="00043D0B" w:rsidP="00043D0B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 w:rsidRPr="00B3306D">
              <w:rPr>
                <w:sz w:val="20"/>
                <w:szCs w:val="20"/>
              </w:rPr>
              <w:t>Согласно графику.</w:t>
            </w:r>
          </w:p>
        </w:tc>
      </w:tr>
      <w:tr w:rsidR="00043D0B" w:rsidRPr="00101C24" w14:paraId="241FCD2F" w14:textId="77777777" w:rsidTr="00043D0B">
        <w:trPr>
          <w:trHeight w:val="283"/>
        </w:trPr>
        <w:tc>
          <w:tcPr>
            <w:tcW w:w="562" w:type="dxa"/>
            <w:shd w:val="clear" w:color="auto" w:fill="auto"/>
            <w:vAlign w:val="center"/>
          </w:tcPr>
          <w:p w14:paraId="71A6B780" w14:textId="77777777" w:rsidR="00043D0B" w:rsidRPr="00791B7E" w:rsidRDefault="00043D0B" w:rsidP="00043D0B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791B7E">
              <w:rPr>
                <w:sz w:val="18"/>
                <w:szCs w:val="18"/>
                <w:lang w:val="en-US"/>
              </w:rPr>
              <w:t>13</w:t>
            </w:r>
          </w:p>
        </w:tc>
        <w:tc>
          <w:tcPr>
            <w:tcW w:w="1848" w:type="dxa"/>
            <w:shd w:val="clear" w:color="auto" w:fill="auto"/>
          </w:tcPr>
          <w:p w14:paraId="23DA9746" w14:textId="5556FA8B" w:rsidR="00043D0B" w:rsidRPr="00B3306D" w:rsidRDefault="00043D0B" w:rsidP="00043D0B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Владение</w:t>
            </w:r>
          </w:p>
        </w:tc>
        <w:tc>
          <w:tcPr>
            <w:tcW w:w="1494" w:type="dxa"/>
            <w:shd w:val="clear" w:color="auto" w:fill="auto"/>
            <w:vAlign w:val="center"/>
          </w:tcPr>
          <w:p w14:paraId="13EA0FF4" w14:textId="6A0879AE" w:rsidR="00043D0B" w:rsidRPr="00B3306D" w:rsidRDefault="00892A6E" w:rsidP="00043D0B">
            <w:pPr>
              <w:jc w:val="center"/>
              <w:rPr>
                <w:sz w:val="20"/>
                <w:szCs w:val="20"/>
              </w:rPr>
            </w:pPr>
            <w:r w:rsidRPr="00892A6E">
              <w:rPr>
                <w:sz w:val="20"/>
                <w:szCs w:val="20"/>
              </w:rPr>
              <w:t>Роли и зоны ответственности в Agile: Product Owner, Scrum Master и команда разработки</w:t>
            </w:r>
          </w:p>
        </w:tc>
        <w:tc>
          <w:tcPr>
            <w:tcW w:w="1671" w:type="dxa"/>
            <w:vAlign w:val="center"/>
          </w:tcPr>
          <w:p w14:paraId="1572CDF9" w14:textId="71BE98FE" w:rsidR="00043D0B" w:rsidRPr="00B3306D" w:rsidRDefault="00043D0B" w:rsidP="00043D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14:paraId="24E13416" w14:textId="6604C3AB" w:rsidR="00043D0B" w:rsidRPr="00B3306D" w:rsidRDefault="00043D0B" w:rsidP="00043D0B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053335D" w14:textId="77777777" w:rsidR="00043D0B" w:rsidRDefault="008C6B52" w:rsidP="00043D0B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 xml:space="preserve">] </w:t>
            </w:r>
            <w:r>
              <w:rPr>
                <w:sz w:val="20"/>
                <w:szCs w:val="20"/>
              </w:rPr>
              <w:t>стр. 25-71</w:t>
            </w:r>
          </w:p>
          <w:p w14:paraId="6E9FD15C" w14:textId="77777777" w:rsidR="00AA4ADD" w:rsidRDefault="00AA4ADD" w:rsidP="00043D0B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  <w:lang w:val="en-US"/>
              </w:rPr>
              <w:t xml:space="preserve">] </w:t>
            </w:r>
            <w:r>
              <w:rPr>
                <w:sz w:val="20"/>
                <w:szCs w:val="20"/>
              </w:rPr>
              <w:t>стр. 60-68</w:t>
            </w:r>
          </w:p>
          <w:p w14:paraId="634B3E42" w14:textId="6B766FAE" w:rsidR="00AA4ADD" w:rsidRDefault="00AA4ADD" w:rsidP="00043D0B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  <w:lang w:val="en-US"/>
              </w:rPr>
              <w:t xml:space="preserve">] </w:t>
            </w:r>
            <w:r>
              <w:rPr>
                <w:sz w:val="20"/>
                <w:szCs w:val="20"/>
              </w:rPr>
              <w:t>стр. 256-272</w:t>
            </w:r>
          </w:p>
          <w:p w14:paraId="70548420" w14:textId="34B028ED" w:rsidR="00AA4ADD" w:rsidRPr="00043D0B" w:rsidRDefault="00AA4ADD" w:rsidP="00043D0B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755DA214" w14:textId="2E6CD53C" w:rsidR="00043D0B" w:rsidRPr="00B3306D" w:rsidRDefault="00043D0B" w:rsidP="00043D0B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 w:rsidRPr="00B3306D">
              <w:rPr>
                <w:sz w:val="20"/>
                <w:szCs w:val="20"/>
              </w:rPr>
              <w:t>Согласно графику.</w:t>
            </w:r>
          </w:p>
        </w:tc>
      </w:tr>
      <w:tr w:rsidR="00043D0B" w:rsidRPr="00101C24" w14:paraId="0AF4B3C2" w14:textId="77777777" w:rsidTr="00043D0B">
        <w:trPr>
          <w:trHeight w:val="283"/>
        </w:trPr>
        <w:tc>
          <w:tcPr>
            <w:tcW w:w="562" w:type="dxa"/>
            <w:shd w:val="clear" w:color="auto" w:fill="auto"/>
            <w:vAlign w:val="center"/>
          </w:tcPr>
          <w:p w14:paraId="730F378C" w14:textId="77777777" w:rsidR="00043D0B" w:rsidRPr="00791B7E" w:rsidRDefault="00043D0B" w:rsidP="00043D0B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791B7E">
              <w:rPr>
                <w:sz w:val="18"/>
                <w:szCs w:val="18"/>
                <w:lang w:val="en-US"/>
              </w:rPr>
              <w:t>14</w:t>
            </w:r>
          </w:p>
        </w:tc>
        <w:tc>
          <w:tcPr>
            <w:tcW w:w="1848" w:type="dxa"/>
            <w:shd w:val="clear" w:color="auto" w:fill="auto"/>
          </w:tcPr>
          <w:p w14:paraId="29D2EDE5" w14:textId="2D9990D6" w:rsidR="00043D0B" w:rsidRPr="00B3306D" w:rsidRDefault="00043D0B" w:rsidP="00043D0B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Ответственность, Совершенствование</w:t>
            </w:r>
          </w:p>
        </w:tc>
        <w:tc>
          <w:tcPr>
            <w:tcW w:w="1494" w:type="dxa"/>
            <w:shd w:val="clear" w:color="auto" w:fill="auto"/>
            <w:vAlign w:val="center"/>
          </w:tcPr>
          <w:p w14:paraId="7E086886" w14:textId="77777777" w:rsidR="00043D0B" w:rsidRDefault="00892A6E" w:rsidP="00043D0B">
            <w:pPr>
              <w:jc w:val="center"/>
              <w:rPr>
                <w:sz w:val="20"/>
                <w:szCs w:val="20"/>
              </w:rPr>
            </w:pPr>
            <w:r w:rsidRPr="00892A6E">
              <w:rPr>
                <w:sz w:val="20"/>
                <w:szCs w:val="20"/>
              </w:rPr>
              <w:t>Распределение ответственности в Agile командах: принципы самоорганизации и коллективной ответственности</w:t>
            </w:r>
          </w:p>
          <w:p w14:paraId="1FE8DA3A" w14:textId="77777777" w:rsidR="00892A6E" w:rsidRDefault="00892A6E" w:rsidP="00043D0B">
            <w:pPr>
              <w:jc w:val="center"/>
              <w:rPr>
                <w:sz w:val="20"/>
                <w:szCs w:val="20"/>
              </w:rPr>
            </w:pPr>
          </w:p>
          <w:p w14:paraId="1BFD43BC" w14:textId="452CD932" w:rsidR="00892A6E" w:rsidRPr="00B3306D" w:rsidRDefault="00892A6E" w:rsidP="00043D0B">
            <w:pPr>
              <w:jc w:val="center"/>
              <w:rPr>
                <w:sz w:val="20"/>
                <w:szCs w:val="20"/>
              </w:rPr>
            </w:pPr>
            <w:r w:rsidRPr="00892A6E">
              <w:rPr>
                <w:sz w:val="20"/>
                <w:szCs w:val="20"/>
              </w:rPr>
              <w:t>Непрерывное совершенство</w:t>
            </w:r>
            <w:r w:rsidRPr="00892A6E">
              <w:rPr>
                <w:sz w:val="20"/>
                <w:szCs w:val="20"/>
              </w:rPr>
              <w:lastRenderedPageBreak/>
              <w:t>вание процессов в Agile: проведение ретроспектив и внедрение улучшений</w:t>
            </w:r>
          </w:p>
        </w:tc>
        <w:tc>
          <w:tcPr>
            <w:tcW w:w="1671" w:type="dxa"/>
            <w:vAlign w:val="center"/>
          </w:tcPr>
          <w:p w14:paraId="5E1C3918" w14:textId="380041E2" w:rsidR="006C14BB" w:rsidRPr="00B3306D" w:rsidRDefault="006C14BB" w:rsidP="00043D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14:paraId="54F85903" w14:textId="0ED083F5" w:rsidR="00043D0B" w:rsidRPr="00B3306D" w:rsidRDefault="00043D0B" w:rsidP="00043D0B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77AB0F" w14:textId="77777777" w:rsidR="00043D0B" w:rsidRDefault="00AA4ADD" w:rsidP="00043D0B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13</w:t>
            </w:r>
            <w:r>
              <w:rPr>
                <w:sz w:val="20"/>
                <w:szCs w:val="20"/>
                <w:lang w:val="en-US"/>
              </w:rPr>
              <w:t xml:space="preserve">] </w:t>
            </w:r>
            <w:r>
              <w:rPr>
                <w:sz w:val="20"/>
                <w:szCs w:val="20"/>
              </w:rPr>
              <w:t>стр. 507-516</w:t>
            </w:r>
          </w:p>
          <w:p w14:paraId="344F56DE" w14:textId="77777777" w:rsidR="00AA4ADD" w:rsidRDefault="00AA4ADD" w:rsidP="00043D0B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13</w:t>
            </w:r>
            <w:r>
              <w:rPr>
                <w:sz w:val="20"/>
                <w:szCs w:val="20"/>
                <w:lang w:val="en-US"/>
              </w:rPr>
              <w:t xml:space="preserve">] </w:t>
            </w:r>
            <w:r>
              <w:rPr>
                <w:sz w:val="20"/>
                <w:szCs w:val="20"/>
              </w:rPr>
              <w:t>стр. 516-522</w:t>
            </w:r>
          </w:p>
          <w:p w14:paraId="5D2BAD58" w14:textId="77777777" w:rsidR="00AA4ADD" w:rsidRDefault="00AA4ADD" w:rsidP="00043D0B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  <w:lang w:val="en-US"/>
              </w:rPr>
              <w:t xml:space="preserve">] </w:t>
            </w:r>
            <w:r>
              <w:rPr>
                <w:sz w:val="20"/>
                <w:szCs w:val="20"/>
              </w:rPr>
              <w:t>стр. 322-369</w:t>
            </w:r>
          </w:p>
          <w:p w14:paraId="7BC73797" w14:textId="061B17A7" w:rsidR="00AA4ADD" w:rsidRPr="00B3306D" w:rsidRDefault="00AA4ADD" w:rsidP="00043D0B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  <w:lang w:val="en-US"/>
              </w:rPr>
              <w:t xml:space="preserve">] </w:t>
            </w:r>
            <w:r>
              <w:rPr>
                <w:sz w:val="20"/>
                <w:szCs w:val="20"/>
              </w:rPr>
              <w:t>стр. 370-400</w:t>
            </w:r>
          </w:p>
        </w:tc>
        <w:tc>
          <w:tcPr>
            <w:tcW w:w="1260" w:type="dxa"/>
            <w:shd w:val="clear" w:color="auto" w:fill="auto"/>
          </w:tcPr>
          <w:p w14:paraId="24AC8EF3" w14:textId="0EB3C1E6" w:rsidR="00043D0B" w:rsidRPr="00B3306D" w:rsidRDefault="00043D0B" w:rsidP="00043D0B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 w:rsidRPr="00B3306D">
              <w:rPr>
                <w:sz w:val="20"/>
                <w:szCs w:val="20"/>
              </w:rPr>
              <w:t>Согласно графику.</w:t>
            </w:r>
          </w:p>
        </w:tc>
      </w:tr>
      <w:tr w:rsidR="00043D0B" w:rsidRPr="00101C24" w14:paraId="555CE2DF" w14:textId="77777777" w:rsidTr="00043D0B">
        <w:trPr>
          <w:trHeight w:val="283"/>
        </w:trPr>
        <w:tc>
          <w:tcPr>
            <w:tcW w:w="562" w:type="dxa"/>
            <w:vMerge w:val="restart"/>
            <w:shd w:val="clear" w:color="auto" w:fill="auto"/>
            <w:vAlign w:val="center"/>
          </w:tcPr>
          <w:p w14:paraId="2E0A18CE" w14:textId="1230805B" w:rsidR="00043D0B" w:rsidRPr="00791B7E" w:rsidRDefault="00043D0B" w:rsidP="00043D0B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18"/>
                <w:szCs w:val="18"/>
              </w:rPr>
            </w:pPr>
            <w:r w:rsidRPr="00791B7E">
              <w:rPr>
                <w:sz w:val="18"/>
                <w:szCs w:val="18"/>
              </w:rPr>
              <w:t>15</w:t>
            </w:r>
          </w:p>
        </w:tc>
        <w:tc>
          <w:tcPr>
            <w:tcW w:w="1848" w:type="dxa"/>
            <w:shd w:val="clear" w:color="auto" w:fill="auto"/>
          </w:tcPr>
          <w:p w14:paraId="54667565" w14:textId="27D052FB" w:rsidR="00043D0B" w:rsidRPr="00B3306D" w:rsidRDefault="00043D0B" w:rsidP="00043D0B">
            <w:pPr>
              <w:pStyle w:val="10"/>
              <w:tabs>
                <w:tab w:val="left" w:pos="284"/>
              </w:tabs>
              <w:ind w:firstLine="0"/>
              <w:rPr>
                <w:b/>
                <w:sz w:val="20"/>
                <w:szCs w:val="20"/>
              </w:rPr>
            </w:pPr>
            <w:r w:rsidRPr="00043D0B">
              <w:rPr>
                <w:sz w:val="20"/>
                <w:szCs w:val="20"/>
              </w:rPr>
              <w:t>Внедрение Agile</w:t>
            </w:r>
          </w:p>
        </w:tc>
        <w:tc>
          <w:tcPr>
            <w:tcW w:w="1494" w:type="dxa"/>
            <w:shd w:val="clear" w:color="auto" w:fill="auto"/>
            <w:vAlign w:val="center"/>
          </w:tcPr>
          <w:p w14:paraId="79B2865E" w14:textId="473A9728" w:rsidR="00043D0B" w:rsidRPr="00745549" w:rsidRDefault="00892A6E" w:rsidP="00043D0B">
            <w:pPr>
              <w:jc w:val="center"/>
              <w:rPr>
                <w:sz w:val="20"/>
                <w:szCs w:val="20"/>
              </w:rPr>
            </w:pPr>
            <w:r w:rsidRPr="00892A6E">
              <w:rPr>
                <w:sz w:val="20"/>
                <w:szCs w:val="20"/>
              </w:rPr>
              <w:t>Этапы и подходы к внедрению Agile в организацию: планирование и управление изменениями</w:t>
            </w:r>
          </w:p>
        </w:tc>
        <w:tc>
          <w:tcPr>
            <w:tcW w:w="1671" w:type="dxa"/>
            <w:vAlign w:val="center"/>
          </w:tcPr>
          <w:p w14:paraId="50D9CCD1" w14:textId="7CEC4D72" w:rsidR="00043D0B" w:rsidRPr="00B3306D" w:rsidRDefault="00043D0B" w:rsidP="00043D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14:paraId="4E9353C1" w14:textId="4B65A70D" w:rsidR="00043D0B" w:rsidRPr="00B3306D" w:rsidRDefault="00043D0B" w:rsidP="00043D0B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8670F13" w14:textId="27AAADE8" w:rsidR="00AA4ADD" w:rsidRDefault="00AA4ADD" w:rsidP="00AA4ADD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 xml:space="preserve">] </w:t>
            </w:r>
            <w:r>
              <w:rPr>
                <w:sz w:val="20"/>
                <w:szCs w:val="20"/>
              </w:rPr>
              <w:t>стр. 195-240</w:t>
            </w:r>
          </w:p>
          <w:p w14:paraId="0500E730" w14:textId="6FAC988F" w:rsidR="00043D0B" w:rsidRPr="00B3306D" w:rsidRDefault="00043D0B" w:rsidP="00043D0B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0EB1C846" w14:textId="5C3CDE5B" w:rsidR="00043D0B" w:rsidRPr="00B3306D" w:rsidRDefault="00043D0B" w:rsidP="00043D0B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 w:rsidRPr="00B3306D">
              <w:rPr>
                <w:sz w:val="20"/>
                <w:szCs w:val="20"/>
              </w:rPr>
              <w:t>Согласно графику.</w:t>
            </w:r>
          </w:p>
        </w:tc>
      </w:tr>
      <w:tr w:rsidR="00043D0B" w:rsidRPr="00101C24" w14:paraId="7B44C4FF" w14:textId="77777777" w:rsidTr="00DC54CA">
        <w:trPr>
          <w:trHeight w:val="283"/>
        </w:trPr>
        <w:tc>
          <w:tcPr>
            <w:tcW w:w="562" w:type="dxa"/>
            <w:vMerge/>
            <w:shd w:val="clear" w:color="auto" w:fill="auto"/>
            <w:vAlign w:val="center"/>
          </w:tcPr>
          <w:p w14:paraId="68A0C4C8" w14:textId="74A34513" w:rsidR="00043D0B" w:rsidRPr="00B3306D" w:rsidRDefault="00043D0B" w:rsidP="00043D0B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330" w:type="dxa"/>
            <w:gridSpan w:val="4"/>
            <w:shd w:val="clear" w:color="auto" w:fill="auto"/>
            <w:vAlign w:val="center"/>
          </w:tcPr>
          <w:p w14:paraId="63B48E74" w14:textId="0A13CB25" w:rsidR="00043D0B" w:rsidRPr="00B3306D" w:rsidRDefault="00043D0B" w:rsidP="00043D0B">
            <w:pPr>
              <w:pStyle w:val="10"/>
              <w:tabs>
                <w:tab w:val="left" w:pos="284"/>
              </w:tabs>
              <w:ind w:firstLine="0"/>
              <w:jc w:val="left"/>
              <w:rPr>
                <w:sz w:val="20"/>
                <w:szCs w:val="20"/>
              </w:rPr>
            </w:pPr>
            <w:r w:rsidRPr="00B3306D">
              <w:rPr>
                <w:b/>
                <w:sz w:val="20"/>
                <w:szCs w:val="20"/>
              </w:rPr>
              <w:t>Вторая финальная аттестация</w:t>
            </w:r>
          </w:p>
        </w:tc>
        <w:tc>
          <w:tcPr>
            <w:tcW w:w="1440" w:type="dxa"/>
            <w:shd w:val="clear" w:color="auto" w:fill="auto"/>
          </w:tcPr>
          <w:p w14:paraId="64161AC1" w14:textId="34650C3B" w:rsidR="00043D0B" w:rsidRPr="00B3306D" w:rsidRDefault="00043D0B" w:rsidP="00043D0B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 w:rsidRPr="00B3306D">
              <w:rPr>
                <w:sz w:val="20"/>
                <w:szCs w:val="20"/>
              </w:rPr>
              <w:t>Практическая работа</w:t>
            </w:r>
          </w:p>
        </w:tc>
        <w:tc>
          <w:tcPr>
            <w:tcW w:w="1260" w:type="dxa"/>
            <w:shd w:val="clear" w:color="auto" w:fill="auto"/>
          </w:tcPr>
          <w:p w14:paraId="3F0D460A" w14:textId="239304D8" w:rsidR="00043D0B" w:rsidRPr="00B3306D" w:rsidRDefault="00043D0B" w:rsidP="00043D0B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 w:rsidRPr="00B3306D">
              <w:rPr>
                <w:sz w:val="20"/>
                <w:szCs w:val="20"/>
              </w:rPr>
              <w:t>15 неделя</w:t>
            </w:r>
          </w:p>
        </w:tc>
      </w:tr>
      <w:tr w:rsidR="00043D0B" w:rsidRPr="00101C24" w14:paraId="6903D9D9" w14:textId="77777777" w:rsidTr="00043D0B">
        <w:trPr>
          <w:trHeight w:val="283"/>
        </w:trPr>
        <w:tc>
          <w:tcPr>
            <w:tcW w:w="562" w:type="dxa"/>
            <w:shd w:val="clear" w:color="auto" w:fill="auto"/>
            <w:vAlign w:val="center"/>
          </w:tcPr>
          <w:p w14:paraId="184662E6" w14:textId="77777777" w:rsidR="00043D0B" w:rsidRPr="00B3306D" w:rsidRDefault="00043D0B" w:rsidP="00043D0B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8" w:type="dxa"/>
            <w:shd w:val="clear" w:color="auto" w:fill="auto"/>
          </w:tcPr>
          <w:p w14:paraId="5F4CD98F" w14:textId="5A2DA6A6" w:rsidR="00043D0B" w:rsidRPr="00B3306D" w:rsidRDefault="00043D0B" w:rsidP="00043D0B">
            <w:pPr>
              <w:pStyle w:val="10"/>
              <w:tabs>
                <w:tab w:val="left" w:pos="284"/>
              </w:tabs>
              <w:ind w:firstLine="0"/>
              <w:rPr>
                <w:b/>
                <w:sz w:val="20"/>
                <w:szCs w:val="20"/>
              </w:rPr>
            </w:pPr>
            <w:r w:rsidRPr="00B3306D">
              <w:rPr>
                <w:b/>
                <w:sz w:val="20"/>
                <w:szCs w:val="20"/>
              </w:rPr>
              <w:t>Экзамен</w:t>
            </w:r>
          </w:p>
        </w:tc>
        <w:tc>
          <w:tcPr>
            <w:tcW w:w="1494" w:type="dxa"/>
            <w:shd w:val="clear" w:color="auto" w:fill="auto"/>
          </w:tcPr>
          <w:p w14:paraId="22433225" w14:textId="77777777" w:rsidR="00043D0B" w:rsidRPr="00B3306D" w:rsidRDefault="00043D0B" w:rsidP="00043D0B">
            <w:pPr>
              <w:rPr>
                <w:sz w:val="20"/>
                <w:szCs w:val="20"/>
              </w:rPr>
            </w:pPr>
          </w:p>
        </w:tc>
        <w:tc>
          <w:tcPr>
            <w:tcW w:w="1671" w:type="dxa"/>
          </w:tcPr>
          <w:p w14:paraId="06E77E33" w14:textId="77777777" w:rsidR="00043D0B" w:rsidRPr="00B3306D" w:rsidRDefault="00043D0B" w:rsidP="00043D0B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</w:tcPr>
          <w:p w14:paraId="7CA2B828" w14:textId="77777777" w:rsidR="00043D0B" w:rsidRPr="00B3306D" w:rsidRDefault="00043D0B" w:rsidP="00043D0B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79E12C50" w14:textId="20C9E6A9" w:rsidR="00043D0B" w:rsidRPr="00B3306D" w:rsidRDefault="00043D0B" w:rsidP="00043D0B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4E6DE555" w14:textId="245F1E23" w:rsidR="00043D0B" w:rsidRPr="00B3306D" w:rsidRDefault="00043D0B" w:rsidP="00043D0B">
            <w:pPr>
              <w:pStyle w:val="10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 w:rsidRPr="00B3306D">
              <w:rPr>
                <w:sz w:val="20"/>
                <w:szCs w:val="20"/>
              </w:rPr>
              <w:t>По расписанию</w:t>
            </w:r>
          </w:p>
        </w:tc>
      </w:tr>
    </w:tbl>
    <w:p w14:paraId="53C95038" w14:textId="77777777" w:rsidR="00B620F9" w:rsidRDefault="00B620F9" w:rsidP="00547A36">
      <w:pPr>
        <w:pStyle w:val="10"/>
        <w:tabs>
          <w:tab w:val="left" w:pos="567"/>
        </w:tabs>
        <w:rPr>
          <w:b/>
          <w:sz w:val="24"/>
          <w:szCs w:val="24"/>
        </w:rPr>
      </w:pPr>
    </w:p>
    <w:p w14:paraId="6D174DE1" w14:textId="77777777" w:rsidR="00547A36" w:rsidRPr="005F432C" w:rsidRDefault="00547A36" w:rsidP="00547A36">
      <w:pPr>
        <w:widowControl w:val="0"/>
        <w:ind w:firstLine="709"/>
        <w:jc w:val="both"/>
        <w:rPr>
          <w:b/>
        </w:rPr>
      </w:pPr>
      <w:r w:rsidRPr="00D57EB6">
        <w:rPr>
          <w:b/>
          <w:sz w:val="28"/>
          <w:lang w:val="kk-KZ"/>
        </w:rPr>
        <w:t xml:space="preserve">6 </w:t>
      </w:r>
      <w:r>
        <w:rPr>
          <w:b/>
          <w:color w:val="000000"/>
          <w:sz w:val="28"/>
        </w:rPr>
        <w:t xml:space="preserve">Литература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0"/>
        <w:gridCol w:w="4664"/>
      </w:tblGrid>
      <w:tr w:rsidR="00547A36" w:rsidRPr="00101C24" w14:paraId="4447F973" w14:textId="77777777" w:rsidTr="009E4CDA">
        <w:trPr>
          <w:trHeight w:val="301"/>
        </w:trPr>
        <w:tc>
          <w:tcPr>
            <w:tcW w:w="4321" w:type="dxa"/>
            <w:shd w:val="clear" w:color="auto" w:fill="D9D9D9"/>
            <w:vAlign w:val="center"/>
          </w:tcPr>
          <w:p w14:paraId="3213B344" w14:textId="77777777" w:rsidR="00547A36" w:rsidRPr="00101C24" w:rsidRDefault="00547A36" w:rsidP="004449EF">
            <w:pPr>
              <w:pStyle w:val="10"/>
              <w:tabs>
                <w:tab w:val="left" w:pos="0"/>
                <w:tab w:val="left" w:pos="28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101C24">
              <w:rPr>
                <w:b/>
                <w:sz w:val="24"/>
                <w:szCs w:val="24"/>
              </w:rPr>
              <w:t>Основная литература</w:t>
            </w:r>
          </w:p>
        </w:tc>
        <w:tc>
          <w:tcPr>
            <w:tcW w:w="5023" w:type="dxa"/>
            <w:shd w:val="clear" w:color="auto" w:fill="D9D9D9"/>
            <w:vAlign w:val="center"/>
          </w:tcPr>
          <w:p w14:paraId="38D0FB5D" w14:textId="77777777" w:rsidR="00547A36" w:rsidRPr="00101C24" w:rsidRDefault="00547A36" w:rsidP="004449EF">
            <w:pPr>
              <w:pStyle w:val="10"/>
              <w:tabs>
                <w:tab w:val="left" w:pos="28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101C24">
              <w:rPr>
                <w:b/>
                <w:sz w:val="24"/>
                <w:szCs w:val="24"/>
              </w:rPr>
              <w:t>Дополнительная литература</w:t>
            </w:r>
          </w:p>
        </w:tc>
      </w:tr>
      <w:tr w:rsidR="001121C7" w:rsidRPr="00101C24" w14:paraId="75F988F4" w14:textId="77777777" w:rsidTr="009E4CDA">
        <w:trPr>
          <w:trHeight w:val="301"/>
        </w:trPr>
        <w:tc>
          <w:tcPr>
            <w:tcW w:w="4321" w:type="dxa"/>
            <w:vAlign w:val="center"/>
          </w:tcPr>
          <w:p w14:paraId="18398261" w14:textId="20767A09" w:rsidR="001121C7" w:rsidRPr="000A5025" w:rsidRDefault="001121C7" w:rsidP="001121C7">
            <w:pPr>
              <w:tabs>
                <w:tab w:val="left" w:pos="993"/>
              </w:tabs>
              <w:jc w:val="both"/>
            </w:pPr>
            <w:r w:rsidRPr="001121C7">
              <w:rPr>
                <w:bCs/>
                <w:sz w:val="20"/>
                <w:szCs w:val="22"/>
              </w:rPr>
              <w:t xml:space="preserve">[1] </w:t>
            </w:r>
            <w:r w:rsidRPr="001572D6">
              <w:rPr>
                <w:bCs/>
                <w:sz w:val="20"/>
                <w:szCs w:val="22"/>
              </w:rPr>
              <w:t>УПРАВЛЕНИЕ ПРОЕКТАМИ С НУЛЯ, Грег Хорин, — СПб.: Питер, 2022. — 464 с</w:t>
            </w:r>
          </w:p>
        </w:tc>
        <w:tc>
          <w:tcPr>
            <w:tcW w:w="5023" w:type="dxa"/>
          </w:tcPr>
          <w:p w14:paraId="714B6F4B" w14:textId="6FC79F22" w:rsidR="001121C7" w:rsidRPr="009E4CDA" w:rsidRDefault="009E4CDA" w:rsidP="001121C7">
            <w:pPr>
              <w:rPr>
                <w:bCs/>
                <w:sz w:val="20"/>
                <w:szCs w:val="22"/>
              </w:rPr>
            </w:pPr>
            <w:r w:rsidRPr="009E4CDA">
              <w:rPr>
                <w:bCs/>
                <w:sz w:val="20"/>
                <w:szCs w:val="22"/>
              </w:rPr>
              <w:t>[10] Управление рисками проектов : [учеб. пособие] / В. Е. Шкурко ; [науч. ред. А. В. Гребенкин] ; М-во образования и науки Рос. Федерации, Урал. федер. ун-т. – Екатеринбург : Изд-во Урал. ун-та, 2014. – 184 с</w:t>
            </w:r>
          </w:p>
        </w:tc>
      </w:tr>
      <w:tr w:rsidR="001121C7" w:rsidRPr="00101C24" w14:paraId="3429DB55" w14:textId="77777777" w:rsidTr="009E4CDA">
        <w:trPr>
          <w:trHeight w:val="301"/>
        </w:trPr>
        <w:tc>
          <w:tcPr>
            <w:tcW w:w="4321" w:type="dxa"/>
          </w:tcPr>
          <w:p w14:paraId="0107EA76" w14:textId="666243B0" w:rsidR="001121C7" w:rsidRPr="000A5025" w:rsidRDefault="001121C7" w:rsidP="001121C7">
            <w:pPr>
              <w:rPr>
                <w:bCs/>
              </w:rPr>
            </w:pPr>
            <w:r w:rsidRPr="000045FA">
              <w:rPr>
                <w:bCs/>
                <w:sz w:val="20"/>
                <w:szCs w:val="22"/>
              </w:rPr>
              <w:t xml:space="preserve">[2] </w:t>
            </w:r>
            <w:r w:rsidRPr="001572D6">
              <w:rPr>
                <w:bCs/>
                <w:sz w:val="20"/>
                <w:szCs w:val="22"/>
              </w:rPr>
              <w:t>Чистый Agile. Основы гибкости., Мартин Роберт, — СПб.: Питер, — 352 с.: ил</w:t>
            </w:r>
          </w:p>
        </w:tc>
        <w:tc>
          <w:tcPr>
            <w:tcW w:w="5023" w:type="dxa"/>
          </w:tcPr>
          <w:p w14:paraId="27BA610C" w14:textId="405ED0A6" w:rsidR="001121C7" w:rsidRPr="009E4CDA" w:rsidRDefault="009E4CDA" w:rsidP="001121C7">
            <w:pPr>
              <w:rPr>
                <w:bCs/>
                <w:sz w:val="20"/>
                <w:szCs w:val="22"/>
              </w:rPr>
            </w:pPr>
            <w:r w:rsidRPr="009E4CDA">
              <w:rPr>
                <w:bCs/>
                <w:sz w:val="20"/>
                <w:szCs w:val="22"/>
              </w:rPr>
              <w:t>[11] Agile. Основы  /  А. Н. Коробейник —  «ЛАБОРАТОРИЯ ЗНАНИЙ»,  2022</w:t>
            </w:r>
          </w:p>
        </w:tc>
      </w:tr>
      <w:tr w:rsidR="001121C7" w:rsidRPr="00101C24" w14:paraId="00731C7D" w14:textId="77777777" w:rsidTr="009E4CDA">
        <w:trPr>
          <w:trHeight w:val="301"/>
        </w:trPr>
        <w:tc>
          <w:tcPr>
            <w:tcW w:w="4321" w:type="dxa"/>
          </w:tcPr>
          <w:p w14:paraId="44D02648" w14:textId="662D00BF" w:rsidR="001121C7" w:rsidRPr="000A5025" w:rsidRDefault="001121C7" w:rsidP="001121C7">
            <w:pPr>
              <w:rPr>
                <w:bCs/>
              </w:rPr>
            </w:pPr>
            <w:r w:rsidRPr="000045FA">
              <w:rPr>
                <w:bCs/>
                <w:sz w:val="20"/>
                <w:szCs w:val="22"/>
              </w:rPr>
              <w:t xml:space="preserve">[3] </w:t>
            </w:r>
            <w:r w:rsidRPr="001572D6">
              <w:rPr>
                <w:bCs/>
                <w:sz w:val="20"/>
                <w:szCs w:val="22"/>
              </w:rPr>
              <w:t>Путь аналитика. Практическое руководство IT-специалиста., Иванова В., Перерва А., 2-е изд. — СПб.: Питер, 2015. — 304 с.: ил.</w:t>
            </w:r>
          </w:p>
        </w:tc>
        <w:tc>
          <w:tcPr>
            <w:tcW w:w="5023" w:type="dxa"/>
          </w:tcPr>
          <w:p w14:paraId="0059648D" w14:textId="70515607" w:rsidR="001121C7" w:rsidRPr="009E4CDA" w:rsidRDefault="009E4CDA" w:rsidP="001121C7">
            <w:pPr>
              <w:spacing w:before="100" w:beforeAutospacing="1" w:after="24"/>
              <w:rPr>
                <w:bCs/>
                <w:sz w:val="20"/>
                <w:szCs w:val="22"/>
              </w:rPr>
            </w:pPr>
            <w:r w:rsidRPr="009E4CDA">
              <w:rPr>
                <w:bCs/>
                <w:sz w:val="20"/>
                <w:szCs w:val="22"/>
              </w:rPr>
              <w:t>[12] Agile-менеджмент. Лидерство и управление командами  /  Ю. Аппело —  «Альпина Диджитал»,  2011</w:t>
            </w:r>
          </w:p>
        </w:tc>
      </w:tr>
      <w:tr w:rsidR="001121C7" w:rsidRPr="00101C24" w14:paraId="285236BD" w14:textId="77777777" w:rsidTr="009E4CDA">
        <w:trPr>
          <w:trHeight w:val="301"/>
        </w:trPr>
        <w:tc>
          <w:tcPr>
            <w:tcW w:w="4321" w:type="dxa"/>
          </w:tcPr>
          <w:p w14:paraId="5B18A1C8" w14:textId="0D74F6AC" w:rsidR="001121C7" w:rsidRPr="000A5025" w:rsidRDefault="001121C7" w:rsidP="001121C7">
            <w:pPr>
              <w:rPr>
                <w:bCs/>
              </w:rPr>
            </w:pPr>
            <w:r w:rsidRPr="001121C7">
              <w:rPr>
                <w:bCs/>
                <w:sz w:val="20"/>
                <w:szCs w:val="22"/>
              </w:rPr>
              <w:t xml:space="preserve">[4] </w:t>
            </w:r>
            <w:r w:rsidRPr="001572D6">
              <w:rPr>
                <w:bCs/>
                <w:sz w:val="20"/>
                <w:szCs w:val="22"/>
              </w:rPr>
              <w:t>Разработка и управление требованиями, Элизабет Халл, Кен Джексон, Джереми Дик</w:t>
            </w:r>
          </w:p>
        </w:tc>
        <w:tc>
          <w:tcPr>
            <w:tcW w:w="5023" w:type="dxa"/>
          </w:tcPr>
          <w:p w14:paraId="5B034A9C" w14:textId="6EDBC2F1" w:rsidR="001121C7" w:rsidRPr="009E4CDA" w:rsidRDefault="009E4CDA" w:rsidP="001121C7">
            <w:pPr>
              <w:rPr>
                <w:bCs/>
                <w:sz w:val="20"/>
                <w:szCs w:val="22"/>
              </w:rPr>
            </w:pPr>
            <w:r w:rsidRPr="009E4CDA">
              <w:rPr>
                <w:bCs/>
                <w:sz w:val="20"/>
                <w:szCs w:val="22"/>
              </w:rPr>
              <w:t>[13] Руководство к своду знаний по управлению проектом (Руководство PMBOK) (A guide to the project management body of knowledge (PMBOK guide) / Институт управления проектами, ISBN: 978-1-62825-193-7</w:t>
            </w:r>
          </w:p>
        </w:tc>
      </w:tr>
      <w:tr w:rsidR="001121C7" w:rsidRPr="00101C24" w14:paraId="6C5CC933" w14:textId="77777777" w:rsidTr="009E4CDA">
        <w:trPr>
          <w:trHeight w:val="301"/>
        </w:trPr>
        <w:tc>
          <w:tcPr>
            <w:tcW w:w="4321" w:type="dxa"/>
          </w:tcPr>
          <w:p w14:paraId="750AB1FF" w14:textId="3A1EE6F7" w:rsidR="001121C7" w:rsidRPr="008C6B52" w:rsidRDefault="001121C7" w:rsidP="001121C7">
            <w:pPr>
              <w:rPr>
                <w:bCs/>
              </w:rPr>
            </w:pPr>
            <w:r w:rsidRPr="001121C7">
              <w:rPr>
                <w:bCs/>
                <w:sz w:val="20"/>
                <w:szCs w:val="22"/>
              </w:rPr>
              <w:t xml:space="preserve">[5] </w:t>
            </w:r>
            <w:r w:rsidR="00AA678B" w:rsidRPr="00AA678B">
              <w:rPr>
                <w:bCs/>
                <w:sz w:val="20"/>
                <w:szCs w:val="22"/>
              </w:rPr>
              <w:t>Карьера Software Engineering Manager. Эффективное управление командой разработчиков ПО. — СПб.: Питер, 2024. — 416 с.: ил. — (Серия «Биб лиотека программиста»)</w:t>
            </w:r>
            <w:r w:rsidR="00AA678B">
              <w:rPr>
                <w:bCs/>
                <w:sz w:val="20"/>
                <w:szCs w:val="22"/>
              </w:rPr>
              <w:t xml:space="preserve">, </w:t>
            </w:r>
            <w:r w:rsidR="00AA678B" w:rsidRPr="00AA678B">
              <w:rPr>
                <w:bCs/>
                <w:sz w:val="20"/>
                <w:szCs w:val="22"/>
              </w:rPr>
              <w:t>Стэньер Джеймс</w:t>
            </w:r>
          </w:p>
        </w:tc>
        <w:tc>
          <w:tcPr>
            <w:tcW w:w="5023" w:type="dxa"/>
          </w:tcPr>
          <w:p w14:paraId="365B6C76" w14:textId="1A623D75" w:rsidR="001121C7" w:rsidRPr="009E4CDA" w:rsidRDefault="009E4CDA" w:rsidP="001121C7">
            <w:pPr>
              <w:rPr>
                <w:bCs/>
                <w:sz w:val="20"/>
                <w:szCs w:val="22"/>
              </w:rPr>
            </w:pPr>
            <w:r w:rsidRPr="009E4CDA">
              <w:rPr>
                <w:bCs/>
                <w:sz w:val="20"/>
                <w:szCs w:val="22"/>
              </w:rPr>
              <w:t>[14] Искусство Agile-разработки. Теория и практика гибкой разработки ПО. — СПб.: Питер, 2024. — 624 с.: ил. — (Серия «Бестселлеры O’Reilly»). Шор Джеймс, Уорден Шэйн</w:t>
            </w:r>
          </w:p>
        </w:tc>
      </w:tr>
      <w:tr w:rsidR="001121C7" w:rsidRPr="00101C24" w14:paraId="50C2070B" w14:textId="77777777" w:rsidTr="009E4CDA">
        <w:trPr>
          <w:trHeight w:val="301"/>
        </w:trPr>
        <w:tc>
          <w:tcPr>
            <w:tcW w:w="4321" w:type="dxa"/>
            <w:vAlign w:val="center"/>
          </w:tcPr>
          <w:p w14:paraId="3E9F9DAB" w14:textId="3AF781C7" w:rsidR="001121C7" w:rsidRPr="00AA678B" w:rsidRDefault="00AA678B" w:rsidP="001121C7">
            <w:pPr>
              <w:rPr>
                <w:bCs/>
              </w:rPr>
            </w:pPr>
            <w:r w:rsidRPr="00AA678B">
              <w:rPr>
                <w:bCs/>
                <w:sz w:val="20"/>
                <w:szCs w:val="22"/>
              </w:rPr>
              <w:t>[6] Международный институт бизнес-анализа, Торонто, Онтарио, Канада, 2005, 2006, 2008, 2009, 2015 Международный институт бизнес анализа</w:t>
            </w:r>
          </w:p>
        </w:tc>
        <w:tc>
          <w:tcPr>
            <w:tcW w:w="5023" w:type="dxa"/>
          </w:tcPr>
          <w:p w14:paraId="0C707195" w14:textId="3B135D32" w:rsidR="001121C7" w:rsidRPr="009E4CDA" w:rsidRDefault="009E4CDA" w:rsidP="001121C7">
            <w:pPr>
              <w:jc w:val="both"/>
              <w:rPr>
                <w:bCs/>
                <w:sz w:val="20"/>
                <w:szCs w:val="22"/>
              </w:rPr>
            </w:pPr>
            <w:r w:rsidRPr="009E4CDA">
              <w:rPr>
                <w:bCs/>
                <w:sz w:val="20"/>
                <w:szCs w:val="22"/>
              </w:rPr>
              <w:t>[15] Мифический человеко-месяц, или Как создаются программные системы. — СПб.: Питер, 2021. — 368 с.: ил. — (Серия «Библиотека программиста»). ISBN 978-5-4461-1636-2</w:t>
            </w:r>
          </w:p>
        </w:tc>
      </w:tr>
      <w:tr w:rsidR="001121C7" w:rsidRPr="00101C24" w14:paraId="74DD05ED" w14:textId="77777777" w:rsidTr="009E4CDA">
        <w:trPr>
          <w:trHeight w:val="301"/>
        </w:trPr>
        <w:tc>
          <w:tcPr>
            <w:tcW w:w="4321" w:type="dxa"/>
            <w:vAlign w:val="center"/>
          </w:tcPr>
          <w:p w14:paraId="3E950764" w14:textId="4D775D98" w:rsidR="001121C7" w:rsidRPr="00AA678B" w:rsidRDefault="00AA678B" w:rsidP="001121C7">
            <w:pPr>
              <w:rPr>
                <w:bCs/>
                <w:sz w:val="20"/>
                <w:szCs w:val="22"/>
              </w:rPr>
            </w:pPr>
            <w:r w:rsidRPr="00AA678B">
              <w:rPr>
                <w:bCs/>
                <w:sz w:val="20"/>
                <w:szCs w:val="22"/>
              </w:rPr>
              <w:t>[7] Настольная книга project-менеджера. Что нужно знать, чтобы управлять IT, digital и другими проектами с учетом российских реалий  /  В. Завертайлов —  «Эксмо»,  2022 — (Top expert. Практичные книги для работы над собой), Завертайлов В.</w:t>
            </w:r>
          </w:p>
        </w:tc>
        <w:tc>
          <w:tcPr>
            <w:tcW w:w="5023" w:type="dxa"/>
          </w:tcPr>
          <w:p w14:paraId="76494B5C" w14:textId="602D9812" w:rsidR="001121C7" w:rsidRPr="009E4CDA" w:rsidRDefault="001121C7" w:rsidP="001121C7">
            <w:pPr>
              <w:rPr>
                <w:bCs/>
                <w:sz w:val="20"/>
                <w:szCs w:val="22"/>
              </w:rPr>
            </w:pPr>
          </w:p>
        </w:tc>
      </w:tr>
      <w:tr w:rsidR="009E4CDA" w:rsidRPr="00101C24" w14:paraId="32D99EB4" w14:textId="77777777" w:rsidTr="009E4CDA">
        <w:trPr>
          <w:trHeight w:val="301"/>
        </w:trPr>
        <w:tc>
          <w:tcPr>
            <w:tcW w:w="4321" w:type="dxa"/>
            <w:vAlign w:val="center"/>
          </w:tcPr>
          <w:p w14:paraId="5DF9420D" w14:textId="76A6816D" w:rsidR="009E4CDA" w:rsidRPr="00AA678B" w:rsidRDefault="009E4CDA" w:rsidP="009E4CDA">
            <w:pPr>
              <w:rPr>
                <w:bCs/>
                <w:sz w:val="20"/>
                <w:szCs w:val="22"/>
              </w:rPr>
            </w:pPr>
            <w:r w:rsidRPr="00AA678B">
              <w:rPr>
                <w:bCs/>
                <w:sz w:val="20"/>
                <w:szCs w:val="22"/>
              </w:rPr>
              <w:t xml:space="preserve">[8] </w:t>
            </w:r>
            <w:r>
              <w:rPr>
                <w:bCs/>
                <w:sz w:val="20"/>
                <w:szCs w:val="22"/>
              </w:rPr>
              <w:t>О</w:t>
            </w:r>
            <w:r w:rsidRPr="00AA678B">
              <w:rPr>
                <w:bCs/>
                <w:sz w:val="20"/>
                <w:szCs w:val="22"/>
              </w:rPr>
              <w:t xml:space="preserve">сновы управления проектами : [учеб. пособие] </w:t>
            </w:r>
            <w:r w:rsidRPr="009E4CDA">
              <w:rPr>
                <w:bCs/>
                <w:sz w:val="20"/>
                <w:szCs w:val="22"/>
              </w:rPr>
              <w:t>Боронина, Л. Н.</w:t>
            </w:r>
            <w:r>
              <w:rPr>
                <w:bCs/>
                <w:sz w:val="20"/>
                <w:szCs w:val="22"/>
              </w:rPr>
              <w:t xml:space="preserve">, </w:t>
            </w:r>
            <w:r w:rsidRPr="009E4CDA">
              <w:rPr>
                <w:bCs/>
                <w:sz w:val="20"/>
                <w:szCs w:val="22"/>
              </w:rPr>
              <w:t>2015. — 112 с</w:t>
            </w:r>
          </w:p>
        </w:tc>
        <w:tc>
          <w:tcPr>
            <w:tcW w:w="5023" w:type="dxa"/>
          </w:tcPr>
          <w:p w14:paraId="3E67E56F" w14:textId="7EE789F5" w:rsidR="009E4CDA" w:rsidRPr="009E4CDA" w:rsidRDefault="009E4CDA" w:rsidP="009E4CDA">
            <w:pPr>
              <w:rPr>
                <w:bCs/>
                <w:sz w:val="20"/>
                <w:szCs w:val="22"/>
              </w:rPr>
            </w:pPr>
          </w:p>
        </w:tc>
      </w:tr>
      <w:tr w:rsidR="009E4CDA" w:rsidRPr="00101C24" w14:paraId="31B38584" w14:textId="77777777" w:rsidTr="009E4CDA">
        <w:trPr>
          <w:trHeight w:val="301"/>
        </w:trPr>
        <w:tc>
          <w:tcPr>
            <w:tcW w:w="4321" w:type="dxa"/>
            <w:vAlign w:val="center"/>
          </w:tcPr>
          <w:p w14:paraId="5434AF92" w14:textId="6F620846" w:rsidR="009E4CDA" w:rsidRPr="009E4CDA" w:rsidRDefault="009E4CDA" w:rsidP="009E4CDA">
            <w:pPr>
              <w:rPr>
                <w:bCs/>
                <w:sz w:val="20"/>
                <w:szCs w:val="22"/>
              </w:rPr>
            </w:pPr>
            <w:r w:rsidRPr="009E4CDA">
              <w:rPr>
                <w:bCs/>
                <w:sz w:val="20"/>
                <w:szCs w:val="22"/>
              </w:rPr>
              <w:t>[9] Построение бизнес-моделей: Настольная книга стратега и новатора / Александр Остервальдер, Ив Пинье ; Пер. с англ. — 2-е изд. — М.: Альпина Паблишер, 2012. — 288 с</w:t>
            </w:r>
          </w:p>
        </w:tc>
        <w:tc>
          <w:tcPr>
            <w:tcW w:w="5023" w:type="dxa"/>
          </w:tcPr>
          <w:p w14:paraId="04404C15" w14:textId="13A46847" w:rsidR="009E4CDA" w:rsidRPr="009E4CDA" w:rsidRDefault="009E4CDA" w:rsidP="009E4CDA">
            <w:pPr>
              <w:rPr>
                <w:bCs/>
                <w:sz w:val="20"/>
                <w:szCs w:val="22"/>
              </w:rPr>
            </w:pPr>
          </w:p>
        </w:tc>
      </w:tr>
    </w:tbl>
    <w:p w14:paraId="527BE283" w14:textId="77777777" w:rsidR="00547A36" w:rsidRDefault="00547A36" w:rsidP="00547A36">
      <w:pPr>
        <w:widowControl w:val="0"/>
        <w:jc w:val="both"/>
        <w:rPr>
          <w:i/>
          <w:lang w:val="kk-KZ"/>
        </w:rPr>
      </w:pPr>
      <w:r w:rsidRPr="00652982">
        <w:rPr>
          <w:i/>
        </w:rPr>
        <w:lastRenderedPageBreak/>
        <w:t>*</w:t>
      </w:r>
      <w:r w:rsidRPr="00652982">
        <w:rPr>
          <w:i/>
          <w:lang w:val="kk-KZ"/>
        </w:rPr>
        <w:t xml:space="preserve">Литература доступна в </w:t>
      </w:r>
      <w:r w:rsidRPr="00652982">
        <w:rPr>
          <w:i/>
        </w:rPr>
        <w:t>электронных ресурсах библиотек</w:t>
      </w:r>
      <w:r w:rsidRPr="00652982">
        <w:rPr>
          <w:i/>
          <w:lang w:val="kk-KZ"/>
        </w:rPr>
        <w:t>и</w:t>
      </w:r>
      <w:r w:rsidR="00D047B8">
        <w:rPr>
          <w:i/>
          <w:lang w:val="kk-KZ"/>
        </w:rPr>
        <w:t>.</w:t>
      </w:r>
    </w:p>
    <w:p w14:paraId="75ADA888" w14:textId="77777777" w:rsidR="009D1038" w:rsidRPr="00D047B8" w:rsidRDefault="009D1038" w:rsidP="009D1038">
      <w:pPr>
        <w:widowControl w:val="0"/>
        <w:jc w:val="both"/>
        <w:rPr>
          <w:i/>
        </w:rPr>
      </w:pPr>
      <w:r w:rsidRPr="007C49E0">
        <w:rPr>
          <w:i/>
        </w:rPr>
        <w:t xml:space="preserve">** Основная </w:t>
      </w:r>
      <w:r w:rsidRPr="007C49E0">
        <w:rPr>
          <w:bCs/>
          <w:i/>
          <w:color w:val="000000"/>
          <w:bdr w:val="none" w:sz="0" w:space="0" w:color="auto" w:frame="1"/>
        </w:rPr>
        <w:t>литература должна быть не старше 10 лет.</w:t>
      </w:r>
    </w:p>
    <w:p w14:paraId="22276DA8" w14:textId="77777777" w:rsidR="00547A36" w:rsidRDefault="00547A36" w:rsidP="00547A36">
      <w:pPr>
        <w:widowControl w:val="0"/>
        <w:jc w:val="both"/>
        <w:rPr>
          <w:i/>
          <w:sz w:val="20"/>
          <w:szCs w:val="20"/>
        </w:rPr>
      </w:pPr>
      <w:r w:rsidRPr="00652982">
        <w:rPr>
          <w:i/>
        </w:rPr>
        <w:t xml:space="preserve">~ </w:t>
      </w:r>
      <w:r w:rsidRPr="00652982">
        <w:rPr>
          <w:i/>
          <w:lang w:val="kk-KZ"/>
        </w:rPr>
        <w:t>Литература доступна на учебном портале преподавателя</w:t>
      </w:r>
      <w:r w:rsidR="00D047B8">
        <w:rPr>
          <w:i/>
          <w:lang w:val="kk-KZ"/>
        </w:rPr>
        <w:t>.</w:t>
      </w:r>
    </w:p>
    <w:p w14:paraId="67633BBF" w14:textId="77777777" w:rsidR="0081184E" w:rsidRPr="00547A36" w:rsidRDefault="0081184E" w:rsidP="00547A36">
      <w:pPr>
        <w:widowControl w:val="0"/>
        <w:jc w:val="both"/>
        <w:rPr>
          <w:b/>
        </w:rPr>
      </w:pPr>
    </w:p>
    <w:p w14:paraId="59FFDA53" w14:textId="760C83BE" w:rsidR="00547A36" w:rsidRPr="005F432C" w:rsidRDefault="00547A36" w:rsidP="00547A36">
      <w:pPr>
        <w:widowControl w:val="0"/>
        <w:tabs>
          <w:tab w:val="left" w:pos="567"/>
        </w:tabs>
        <w:ind w:left="708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kk-KZ"/>
        </w:rPr>
        <w:t>7</w:t>
      </w:r>
      <w:r w:rsidRPr="005F432C">
        <w:rPr>
          <w:b/>
          <w:sz w:val="28"/>
          <w:szCs w:val="28"/>
          <w:lang w:val="kk-KZ"/>
        </w:rPr>
        <w:t xml:space="preserve"> </w:t>
      </w:r>
      <w:r w:rsidRPr="005F432C">
        <w:rPr>
          <w:b/>
          <w:sz w:val="28"/>
          <w:szCs w:val="28"/>
        </w:rPr>
        <w:t>Рамка компетенций</w:t>
      </w:r>
    </w:p>
    <w:tbl>
      <w:tblPr>
        <w:tblStyle w:val="TableGrid"/>
        <w:tblW w:w="9637" w:type="dxa"/>
        <w:tblLayout w:type="fixed"/>
        <w:tblLook w:val="04A0" w:firstRow="1" w:lastRow="0" w:firstColumn="1" w:lastColumn="0" w:noHBand="0" w:noVBand="1"/>
      </w:tblPr>
      <w:tblGrid>
        <w:gridCol w:w="2425"/>
        <w:gridCol w:w="1398"/>
        <w:gridCol w:w="1417"/>
        <w:gridCol w:w="1559"/>
        <w:gridCol w:w="1276"/>
        <w:gridCol w:w="1562"/>
      </w:tblGrid>
      <w:tr w:rsidR="00547A36" w:rsidRPr="00101C24" w14:paraId="1DA23EBF" w14:textId="77777777" w:rsidTr="00830207">
        <w:tc>
          <w:tcPr>
            <w:tcW w:w="2425" w:type="dxa"/>
            <w:vMerge w:val="restart"/>
          </w:tcPr>
          <w:p w14:paraId="4767807D" w14:textId="77777777" w:rsidR="00547A36" w:rsidRPr="00101C24" w:rsidRDefault="00547A36" w:rsidP="004449EF">
            <w:pPr>
              <w:widowControl w:val="0"/>
              <w:tabs>
                <w:tab w:val="left" w:pos="567"/>
              </w:tabs>
              <w:jc w:val="center"/>
              <w:rPr>
                <w:b/>
              </w:rPr>
            </w:pPr>
            <w:r w:rsidRPr="00101C24">
              <w:rPr>
                <w:b/>
              </w:rPr>
              <w:t>Дескрипторы обучения</w:t>
            </w:r>
          </w:p>
        </w:tc>
        <w:tc>
          <w:tcPr>
            <w:tcW w:w="7212" w:type="dxa"/>
            <w:gridSpan w:val="5"/>
          </w:tcPr>
          <w:p w14:paraId="68B9092F" w14:textId="77777777" w:rsidR="00547A36" w:rsidRPr="00101C24" w:rsidRDefault="00547A36" w:rsidP="004449EF">
            <w:pPr>
              <w:widowControl w:val="0"/>
              <w:tabs>
                <w:tab w:val="left" w:pos="567"/>
              </w:tabs>
              <w:jc w:val="center"/>
              <w:rPr>
                <w:b/>
              </w:rPr>
            </w:pPr>
            <w:r w:rsidRPr="00101C24">
              <w:rPr>
                <w:b/>
              </w:rPr>
              <w:t>Компетенции</w:t>
            </w:r>
          </w:p>
        </w:tc>
      </w:tr>
      <w:tr w:rsidR="00547A36" w:rsidRPr="00101C24" w14:paraId="4F1FC3CC" w14:textId="77777777" w:rsidTr="00830207">
        <w:trPr>
          <w:trHeight w:val="870"/>
        </w:trPr>
        <w:tc>
          <w:tcPr>
            <w:tcW w:w="2425" w:type="dxa"/>
            <w:vMerge/>
          </w:tcPr>
          <w:p w14:paraId="744DE3B9" w14:textId="77777777" w:rsidR="00547A36" w:rsidRPr="00101C24" w:rsidRDefault="00547A36" w:rsidP="004449EF">
            <w:pPr>
              <w:widowControl w:val="0"/>
              <w:tabs>
                <w:tab w:val="left" w:pos="567"/>
              </w:tabs>
              <w:jc w:val="center"/>
              <w:rPr>
                <w:b/>
              </w:rPr>
            </w:pPr>
          </w:p>
        </w:tc>
        <w:tc>
          <w:tcPr>
            <w:tcW w:w="1398" w:type="dxa"/>
          </w:tcPr>
          <w:p w14:paraId="6B263534" w14:textId="77777777" w:rsidR="00547A36" w:rsidRPr="00101C24" w:rsidRDefault="00547A36" w:rsidP="004449EF">
            <w:pPr>
              <w:widowControl w:val="0"/>
              <w:jc w:val="center"/>
              <w:rPr>
                <w:bCs/>
              </w:rPr>
            </w:pPr>
            <w:r w:rsidRPr="00101C24">
              <w:rPr>
                <w:bCs/>
              </w:rPr>
              <w:t>Естественно-научные и теоретико-мировозренческие</w:t>
            </w:r>
          </w:p>
        </w:tc>
        <w:tc>
          <w:tcPr>
            <w:tcW w:w="1417" w:type="dxa"/>
          </w:tcPr>
          <w:p w14:paraId="33D3F59E" w14:textId="77777777" w:rsidR="00547A36" w:rsidRPr="00101C24" w:rsidRDefault="00547A36" w:rsidP="004449EF">
            <w:pPr>
              <w:widowControl w:val="0"/>
              <w:jc w:val="center"/>
              <w:rPr>
                <w:bCs/>
              </w:rPr>
            </w:pPr>
            <w:r w:rsidRPr="00101C24">
              <w:rPr>
                <w:bCs/>
              </w:rPr>
              <w:t>Социально-личностные и гражданские</w:t>
            </w:r>
          </w:p>
        </w:tc>
        <w:tc>
          <w:tcPr>
            <w:tcW w:w="1559" w:type="dxa"/>
          </w:tcPr>
          <w:p w14:paraId="65826D43" w14:textId="77777777" w:rsidR="00547A36" w:rsidRPr="00101C24" w:rsidRDefault="00547A36" w:rsidP="004449EF">
            <w:pPr>
              <w:widowControl w:val="0"/>
              <w:jc w:val="center"/>
              <w:rPr>
                <w:bCs/>
              </w:rPr>
            </w:pPr>
            <w:r w:rsidRPr="00101C24">
              <w:rPr>
                <w:bCs/>
              </w:rPr>
              <w:t>Общеинженерные профессиональные</w:t>
            </w:r>
          </w:p>
        </w:tc>
        <w:tc>
          <w:tcPr>
            <w:tcW w:w="1276" w:type="dxa"/>
          </w:tcPr>
          <w:p w14:paraId="57A68C63" w14:textId="77777777" w:rsidR="00547A36" w:rsidRPr="00101C24" w:rsidRDefault="00547A36" w:rsidP="004449EF">
            <w:pPr>
              <w:widowControl w:val="0"/>
              <w:jc w:val="center"/>
              <w:rPr>
                <w:bCs/>
              </w:rPr>
            </w:pPr>
            <w:r w:rsidRPr="00101C24">
              <w:rPr>
                <w:bCs/>
              </w:rPr>
              <w:t>Межкультурно-коммуникативные</w:t>
            </w:r>
          </w:p>
        </w:tc>
        <w:tc>
          <w:tcPr>
            <w:tcW w:w="1562" w:type="dxa"/>
          </w:tcPr>
          <w:p w14:paraId="2B64A522" w14:textId="77777777" w:rsidR="00547A36" w:rsidRPr="00101C24" w:rsidRDefault="00547A36" w:rsidP="004449EF">
            <w:pPr>
              <w:widowControl w:val="0"/>
              <w:jc w:val="center"/>
              <w:rPr>
                <w:bCs/>
              </w:rPr>
            </w:pPr>
            <w:r w:rsidRPr="00101C24">
              <w:rPr>
                <w:bCs/>
              </w:rPr>
              <w:t>Специально-профессиональные</w:t>
            </w:r>
          </w:p>
        </w:tc>
      </w:tr>
      <w:tr w:rsidR="00547A36" w:rsidRPr="00101C24" w14:paraId="3714A2BD" w14:textId="77777777" w:rsidTr="00830207">
        <w:trPr>
          <w:trHeight w:val="443"/>
        </w:trPr>
        <w:tc>
          <w:tcPr>
            <w:tcW w:w="2425" w:type="dxa"/>
          </w:tcPr>
          <w:p w14:paraId="10A736AA" w14:textId="77777777" w:rsidR="00547A36" w:rsidRPr="00101C24" w:rsidRDefault="00547A36" w:rsidP="004449EF">
            <w:pPr>
              <w:widowControl w:val="0"/>
              <w:rPr>
                <w:bCs/>
              </w:rPr>
            </w:pPr>
            <w:r w:rsidRPr="00101C24">
              <w:rPr>
                <w:bCs/>
              </w:rPr>
              <w:t>Знание и понимание</w:t>
            </w:r>
          </w:p>
        </w:tc>
        <w:tc>
          <w:tcPr>
            <w:tcW w:w="1398" w:type="dxa"/>
            <w:vAlign w:val="center"/>
          </w:tcPr>
          <w:p w14:paraId="79E8CB28" w14:textId="77777777" w:rsidR="00547A36" w:rsidRPr="00101C24" w:rsidRDefault="00725500" w:rsidP="00627987">
            <w:pPr>
              <w:widowControl w:val="0"/>
              <w:tabs>
                <w:tab w:val="left" w:pos="567"/>
              </w:tabs>
              <w:jc w:val="center"/>
              <w:rPr>
                <w:b/>
                <w:lang w:val="en-US"/>
              </w:rPr>
            </w:pPr>
            <w:r w:rsidRPr="00101C24">
              <w:rPr>
                <w:b/>
                <w:lang w:val="en-US"/>
              </w:rPr>
              <w:t>*</w:t>
            </w:r>
          </w:p>
        </w:tc>
        <w:tc>
          <w:tcPr>
            <w:tcW w:w="1417" w:type="dxa"/>
            <w:vAlign w:val="center"/>
          </w:tcPr>
          <w:p w14:paraId="72C6AE98" w14:textId="77777777" w:rsidR="00547A36" w:rsidRPr="00101C24" w:rsidRDefault="00725500" w:rsidP="00627987">
            <w:pPr>
              <w:widowControl w:val="0"/>
              <w:tabs>
                <w:tab w:val="left" w:pos="567"/>
              </w:tabs>
              <w:jc w:val="center"/>
              <w:rPr>
                <w:b/>
                <w:lang w:val="en-US"/>
              </w:rPr>
            </w:pPr>
            <w:r w:rsidRPr="00101C24">
              <w:rPr>
                <w:b/>
                <w:lang w:val="en-US"/>
              </w:rPr>
              <w:t>*</w:t>
            </w:r>
          </w:p>
        </w:tc>
        <w:tc>
          <w:tcPr>
            <w:tcW w:w="1559" w:type="dxa"/>
            <w:vAlign w:val="center"/>
          </w:tcPr>
          <w:p w14:paraId="4B25012B" w14:textId="77777777" w:rsidR="00547A36" w:rsidRPr="00101C24" w:rsidRDefault="00725500" w:rsidP="00627987">
            <w:pPr>
              <w:widowControl w:val="0"/>
              <w:tabs>
                <w:tab w:val="left" w:pos="567"/>
              </w:tabs>
              <w:jc w:val="center"/>
              <w:rPr>
                <w:b/>
                <w:lang w:val="en-US"/>
              </w:rPr>
            </w:pPr>
            <w:r w:rsidRPr="00101C24">
              <w:rPr>
                <w:b/>
                <w:lang w:val="en-US"/>
              </w:rPr>
              <w:t>*</w:t>
            </w:r>
          </w:p>
        </w:tc>
        <w:tc>
          <w:tcPr>
            <w:tcW w:w="1276" w:type="dxa"/>
            <w:vAlign w:val="center"/>
          </w:tcPr>
          <w:p w14:paraId="65AAA383" w14:textId="77777777" w:rsidR="00547A36" w:rsidRPr="00101C24" w:rsidRDefault="00725500" w:rsidP="00627987">
            <w:pPr>
              <w:widowControl w:val="0"/>
              <w:tabs>
                <w:tab w:val="left" w:pos="567"/>
              </w:tabs>
              <w:jc w:val="center"/>
              <w:rPr>
                <w:b/>
                <w:lang w:val="en-US"/>
              </w:rPr>
            </w:pPr>
            <w:r w:rsidRPr="00101C24">
              <w:rPr>
                <w:b/>
                <w:lang w:val="en-US"/>
              </w:rPr>
              <w:t>*</w:t>
            </w:r>
          </w:p>
        </w:tc>
        <w:tc>
          <w:tcPr>
            <w:tcW w:w="1562" w:type="dxa"/>
            <w:vAlign w:val="center"/>
          </w:tcPr>
          <w:p w14:paraId="5E4FD113" w14:textId="77777777" w:rsidR="00547A36" w:rsidRPr="00101C24" w:rsidRDefault="00725500" w:rsidP="00627987">
            <w:pPr>
              <w:widowControl w:val="0"/>
              <w:tabs>
                <w:tab w:val="left" w:pos="567"/>
              </w:tabs>
              <w:jc w:val="center"/>
              <w:rPr>
                <w:b/>
                <w:lang w:val="en-US"/>
              </w:rPr>
            </w:pPr>
            <w:r w:rsidRPr="00101C24">
              <w:rPr>
                <w:b/>
                <w:lang w:val="en-US"/>
              </w:rPr>
              <w:t>*</w:t>
            </w:r>
          </w:p>
        </w:tc>
      </w:tr>
      <w:tr w:rsidR="00547A36" w:rsidRPr="00101C24" w14:paraId="435FEEEB" w14:textId="77777777" w:rsidTr="00830207">
        <w:trPr>
          <w:trHeight w:val="467"/>
        </w:trPr>
        <w:tc>
          <w:tcPr>
            <w:tcW w:w="2425" w:type="dxa"/>
          </w:tcPr>
          <w:p w14:paraId="2DB40886" w14:textId="77777777" w:rsidR="00547A36" w:rsidRPr="00101C24" w:rsidRDefault="00547A36" w:rsidP="004449EF">
            <w:pPr>
              <w:widowControl w:val="0"/>
              <w:rPr>
                <w:bCs/>
              </w:rPr>
            </w:pPr>
            <w:r w:rsidRPr="00101C24">
              <w:rPr>
                <w:bCs/>
              </w:rPr>
              <w:t>Применение знаний и пониманий</w:t>
            </w:r>
          </w:p>
        </w:tc>
        <w:tc>
          <w:tcPr>
            <w:tcW w:w="1398" w:type="dxa"/>
            <w:vAlign w:val="center"/>
          </w:tcPr>
          <w:p w14:paraId="6EB7CAAD" w14:textId="77777777" w:rsidR="00547A36" w:rsidRPr="00101C24" w:rsidRDefault="00725500" w:rsidP="00627987">
            <w:pPr>
              <w:widowControl w:val="0"/>
              <w:tabs>
                <w:tab w:val="left" w:pos="567"/>
              </w:tabs>
              <w:jc w:val="center"/>
              <w:rPr>
                <w:b/>
                <w:lang w:val="en-US"/>
              </w:rPr>
            </w:pPr>
            <w:r w:rsidRPr="00101C24">
              <w:rPr>
                <w:b/>
                <w:lang w:val="en-US"/>
              </w:rPr>
              <w:t>*</w:t>
            </w:r>
          </w:p>
        </w:tc>
        <w:tc>
          <w:tcPr>
            <w:tcW w:w="1417" w:type="dxa"/>
            <w:vAlign w:val="center"/>
          </w:tcPr>
          <w:p w14:paraId="1BE7526D" w14:textId="77777777" w:rsidR="00547A36" w:rsidRPr="00101C24" w:rsidRDefault="00547A36" w:rsidP="00627987">
            <w:pPr>
              <w:widowControl w:val="0"/>
              <w:tabs>
                <w:tab w:val="left" w:pos="567"/>
              </w:tabs>
              <w:jc w:val="center"/>
              <w:rPr>
                <w:b/>
              </w:rPr>
            </w:pPr>
          </w:p>
        </w:tc>
        <w:tc>
          <w:tcPr>
            <w:tcW w:w="1559" w:type="dxa"/>
            <w:vAlign w:val="center"/>
          </w:tcPr>
          <w:p w14:paraId="1451D194" w14:textId="77777777" w:rsidR="00547A36" w:rsidRPr="00101C24" w:rsidRDefault="00725500" w:rsidP="00627987">
            <w:pPr>
              <w:widowControl w:val="0"/>
              <w:tabs>
                <w:tab w:val="left" w:pos="567"/>
              </w:tabs>
              <w:jc w:val="center"/>
              <w:rPr>
                <w:b/>
                <w:lang w:val="en-US"/>
              </w:rPr>
            </w:pPr>
            <w:r w:rsidRPr="00101C24">
              <w:rPr>
                <w:b/>
                <w:lang w:val="en-US"/>
              </w:rPr>
              <w:t>*</w:t>
            </w:r>
          </w:p>
        </w:tc>
        <w:tc>
          <w:tcPr>
            <w:tcW w:w="1276" w:type="dxa"/>
            <w:vAlign w:val="center"/>
          </w:tcPr>
          <w:p w14:paraId="21E1D42A" w14:textId="77777777" w:rsidR="00547A36" w:rsidRPr="00101C24" w:rsidRDefault="00725500" w:rsidP="00627987">
            <w:pPr>
              <w:widowControl w:val="0"/>
              <w:tabs>
                <w:tab w:val="left" w:pos="567"/>
              </w:tabs>
              <w:jc w:val="center"/>
              <w:rPr>
                <w:b/>
                <w:lang w:val="en-US"/>
              </w:rPr>
            </w:pPr>
            <w:r w:rsidRPr="00101C24">
              <w:rPr>
                <w:b/>
                <w:lang w:val="en-US"/>
              </w:rPr>
              <w:t>*</w:t>
            </w:r>
          </w:p>
        </w:tc>
        <w:tc>
          <w:tcPr>
            <w:tcW w:w="1562" w:type="dxa"/>
            <w:vAlign w:val="center"/>
          </w:tcPr>
          <w:p w14:paraId="6F9507FA" w14:textId="77777777" w:rsidR="00547A36" w:rsidRPr="00101C24" w:rsidRDefault="00725500" w:rsidP="00627987">
            <w:pPr>
              <w:widowControl w:val="0"/>
              <w:tabs>
                <w:tab w:val="left" w:pos="567"/>
              </w:tabs>
              <w:jc w:val="center"/>
              <w:rPr>
                <w:b/>
                <w:lang w:val="en-US"/>
              </w:rPr>
            </w:pPr>
            <w:r w:rsidRPr="00101C24">
              <w:rPr>
                <w:b/>
                <w:lang w:val="en-US"/>
              </w:rPr>
              <w:t>*</w:t>
            </w:r>
          </w:p>
        </w:tc>
      </w:tr>
      <w:tr w:rsidR="00547A36" w:rsidRPr="00101C24" w14:paraId="35D5D261" w14:textId="77777777" w:rsidTr="00830207">
        <w:tc>
          <w:tcPr>
            <w:tcW w:w="2425" w:type="dxa"/>
          </w:tcPr>
          <w:p w14:paraId="525D72D4" w14:textId="77777777" w:rsidR="00547A36" w:rsidRPr="00101C24" w:rsidRDefault="00547A36" w:rsidP="004449EF">
            <w:pPr>
              <w:widowControl w:val="0"/>
              <w:rPr>
                <w:bCs/>
              </w:rPr>
            </w:pPr>
            <w:r w:rsidRPr="00101C24">
              <w:rPr>
                <w:bCs/>
              </w:rPr>
              <w:t>Выражение суждений и анализа действий</w:t>
            </w:r>
          </w:p>
        </w:tc>
        <w:tc>
          <w:tcPr>
            <w:tcW w:w="1398" w:type="dxa"/>
            <w:vAlign w:val="center"/>
          </w:tcPr>
          <w:p w14:paraId="660B1777" w14:textId="77777777" w:rsidR="00547A36" w:rsidRPr="00101C24" w:rsidRDefault="00547A36" w:rsidP="00627987">
            <w:pPr>
              <w:widowControl w:val="0"/>
              <w:tabs>
                <w:tab w:val="left" w:pos="567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14:paraId="52901203" w14:textId="77777777" w:rsidR="00547A36" w:rsidRPr="00101C24" w:rsidRDefault="00547A36" w:rsidP="00627987">
            <w:pPr>
              <w:widowControl w:val="0"/>
              <w:tabs>
                <w:tab w:val="left" w:pos="567"/>
              </w:tabs>
              <w:jc w:val="center"/>
              <w:rPr>
                <w:b/>
              </w:rPr>
            </w:pPr>
          </w:p>
        </w:tc>
        <w:tc>
          <w:tcPr>
            <w:tcW w:w="1559" w:type="dxa"/>
            <w:vAlign w:val="center"/>
          </w:tcPr>
          <w:p w14:paraId="7C0FD880" w14:textId="77777777" w:rsidR="00547A36" w:rsidRPr="00101C24" w:rsidRDefault="00725500" w:rsidP="00627987">
            <w:pPr>
              <w:widowControl w:val="0"/>
              <w:tabs>
                <w:tab w:val="left" w:pos="567"/>
              </w:tabs>
              <w:jc w:val="center"/>
              <w:rPr>
                <w:b/>
                <w:lang w:val="en-US"/>
              </w:rPr>
            </w:pPr>
            <w:r w:rsidRPr="00101C24">
              <w:rPr>
                <w:b/>
                <w:lang w:val="en-US"/>
              </w:rPr>
              <w:t>*</w:t>
            </w:r>
          </w:p>
        </w:tc>
        <w:tc>
          <w:tcPr>
            <w:tcW w:w="1276" w:type="dxa"/>
            <w:vAlign w:val="center"/>
          </w:tcPr>
          <w:p w14:paraId="06F1976C" w14:textId="77777777" w:rsidR="00547A36" w:rsidRPr="00101C24" w:rsidRDefault="00547A36" w:rsidP="00627987">
            <w:pPr>
              <w:widowControl w:val="0"/>
              <w:tabs>
                <w:tab w:val="left" w:pos="567"/>
              </w:tabs>
              <w:jc w:val="center"/>
              <w:rPr>
                <w:b/>
              </w:rPr>
            </w:pPr>
          </w:p>
        </w:tc>
        <w:tc>
          <w:tcPr>
            <w:tcW w:w="1562" w:type="dxa"/>
            <w:vAlign w:val="center"/>
          </w:tcPr>
          <w:p w14:paraId="7D4AB384" w14:textId="77777777" w:rsidR="00547A36" w:rsidRPr="00101C24" w:rsidRDefault="00725500" w:rsidP="00627987">
            <w:pPr>
              <w:widowControl w:val="0"/>
              <w:tabs>
                <w:tab w:val="left" w:pos="567"/>
              </w:tabs>
              <w:jc w:val="center"/>
              <w:rPr>
                <w:b/>
                <w:lang w:val="en-US"/>
              </w:rPr>
            </w:pPr>
            <w:r w:rsidRPr="00101C24">
              <w:rPr>
                <w:b/>
                <w:lang w:val="en-US"/>
              </w:rPr>
              <w:t>*</w:t>
            </w:r>
          </w:p>
        </w:tc>
      </w:tr>
      <w:tr w:rsidR="00547A36" w:rsidRPr="00101C24" w14:paraId="4D35EF8F" w14:textId="77777777" w:rsidTr="00830207">
        <w:tc>
          <w:tcPr>
            <w:tcW w:w="2425" w:type="dxa"/>
          </w:tcPr>
          <w:p w14:paraId="66F49DCA" w14:textId="77777777" w:rsidR="00547A36" w:rsidRPr="00101C24" w:rsidRDefault="00547A36" w:rsidP="004449EF">
            <w:pPr>
              <w:widowControl w:val="0"/>
              <w:rPr>
                <w:bCs/>
              </w:rPr>
            </w:pPr>
            <w:r w:rsidRPr="00101C24">
              <w:rPr>
                <w:bCs/>
              </w:rPr>
              <w:t>Коммуникативные и креативные способности</w:t>
            </w:r>
          </w:p>
        </w:tc>
        <w:tc>
          <w:tcPr>
            <w:tcW w:w="1398" w:type="dxa"/>
            <w:vAlign w:val="center"/>
          </w:tcPr>
          <w:p w14:paraId="51564452" w14:textId="77777777" w:rsidR="00547A36" w:rsidRPr="00101C24" w:rsidRDefault="00547A36" w:rsidP="00627987">
            <w:pPr>
              <w:widowControl w:val="0"/>
              <w:tabs>
                <w:tab w:val="left" w:pos="567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14:paraId="7587D3E1" w14:textId="77777777" w:rsidR="00547A36" w:rsidRPr="00101C24" w:rsidRDefault="00547A36" w:rsidP="00627987">
            <w:pPr>
              <w:widowControl w:val="0"/>
              <w:tabs>
                <w:tab w:val="left" w:pos="567"/>
              </w:tabs>
              <w:jc w:val="center"/>
              <w:rPr>
                <w:b/>
              </w:rPr>
            </w:pPr>
          </w:p>
        </w:tc>
        <w:tc>
          <w:tcPr>
            <w:tcW w:w="1559" w:type="dxa"/>
            <w:vAlign w:val="center"/>
          </w:tcPr>
          <w:p w14:paraId="76D853A0" w14:textId="77777777" w:rsidR="00547A36" w:rsidRPr="00101C24" w:rsidRDefault="00725500" w:rsidP="00627987">
            <w:pPr>
              <w:widowControl w:val="0"/>
              <w:tabs>
                <w:tab w:val="left" w:pos="567"/>
              </w:tabs>
              <w:jc w:val="center"/>
              <w:rPr>
                <w:b/>
                <w:lang w:val="en-US"/>
              </w:rPr>
            </w:pPr>
            <w:r w:rsidRPr="00101C24">
              <w:rPr>
                <w:b/>
                <w:lang w:val="en-US"/>
              </w:rPr>
              <w:t>*</w:t>
            </w:r>
          </w:p>
        </w:tc>
        <w:tc>
          <w:tcPr>
            <w:tcW w:w="1276" w:type="dxa"/>
            <w:vAlign w:val="center"/>
          </w:tcPr>
          <w:p w14:paraId="640D08C0" w14:textId="77777777" w:rsidR="00547A36" w:rsidRPr="00101C24" w:rsidRDefault="00725500" w:rsidP="00627987">
            <w:pPr>
              <w:widowControl w:val="0"/>
              <w:tabs>
                <w:tab w:val="left" w:pos="567"/>
              </w:tabs>
              <w:jc w:val="center"/>
              <w:rPr>
                <w:b/>
                <w:lang w:val="en-US"/>
              </w:rPr>
            </w:pPr>
            <w:r w:rsidRPr="00101C24">
              <w:rPr>
                <w:b/>
                <w:lang w:val="en-US"/>
              </w:rPr>
              <w:t>*</w:t>
            </w:r>
          </w:p>
        </w:tc>
        <w:tc>
          <w:tcPr>
            <w:tcW w:w="1562" w:type="dxa"/>
            <w:vAlign w:val="center"/>
          </w:tcPr>
          <w:p w14:paraId="63158FAE" w14:textId="77777777" w:rsidR="00547A36" w:rsidRPr="00101C24" w:rsidRDefault="00725500" w:rsidP="00627987">
            <w:pPr>
              <w:widowControl w:val="0"/>
              <w:tabs>
                <w:tab w:val="left" w:pos="567"/>
              </w:tabs>
              <w:jc w:val="center"/>
              <w:rPr>
                <w:b/>
                <w:lang w:val="en-US"/>
              </w:rPr>
            </w:pPr>
            <w:r w:rsidRPr="00101C24">
              <w:rPr>
                <w:b/>
                <w:lang w:val="en-US"/>
              </w:rPr>
              <w:t>*</w:t>
            </w:r>
          </w:p>
        </w:tc>
      </w:tr>
      <w:tr w:rsidR="00547A36" w:rsidRPr="00101C24" w14:paraId="1CAF446E" w14:textId="77777777" w:rsidTr="00830207">
        <w:trPr>
          <w:trHeight w:val="519"/>
        </w:trPr>
        <w:tc>
          <w:tcPr>
            <w:tcW w:w="2425" w:type="dxa"/>
          </w:tcPr>
          <w:p w14:paraId="293429A0" w14:textId="5339E7BA" w:rsidR="00547A36" w:rsidRPr="00101C24" w:rsidRDefault="00830207" w:rsidP="004449EF">
            <w:pPr>
              <w:widowControl w:val="0"/>
              <w:rPr>
                <w:bCs/>
              </w:rPr>
            </w:pPr>
            <w:r w:rsidRPr="00101C24">
              <w:rPr>
                <w:bCs/>
              </w:rPr>
              <w:t>Само обучаемость</w:t>
            </w:r>
            <w:r w:rsidR="00547A36" w:rsidRPr="00101C24">
              <w:rPr>
                <w:bCs/>
              </w:rPr>
              <w:t xml:space="preserve"> и цифровые навыки</w:t>
            </w:r>
          </w:p>
        </w:tc>
        <w:tc>
          <w:tcPr>
            <w:tcW w:w="1398" w:type="dxa"/>
            <w:vAlign w:val="center"/>
          </w:tcPr>
          <w:p w14:paraId="512DAF73" w14:textId="77777777" w:rsidR="00547A36" w:rsidRPr="00101C24" w:rsidRDefault="00725500" w:rsidP="00627987">
            <w:pPr>
              <w:widowControl w:val="0"/>
              <w:tabs>
                <w:tab w:val="left" w:pos="567"/>
              </w:tabs>
              <w:jc w:val="center"/>
              <w:rPr>
                <w:b/>
                <w:lang w:val="en-US"/>
              </w:rPr>
            </w:pPr>
            <w:r w:rsidRPr="00101C24">
              <w:rPr>
                <w:b/>
                <w:lang w:val="en-US"/>
              </w:rPr>
              <w:t>*</w:t>
            </w:r>
          </w:p>
        </w:tc>
        <w:tc>
          <w:tcPr>
            <w:tcW w:w="1417" w:type="dxa"/>
            <w:vAlign w:val="center"/>
          </w:tcPr>
          <w:p w14:paraId="60B09DD3" w14:textId="77777777" w:rsidR="00547A36" w:rsidRPr="00101C24" w:rsidRDefault="00547A36" w:rsidP="00627987">
            <w:pPr>
              <w:widowControl w:val="0"/>
              <w:tabs>
                <w:tab w:val="left" w:pos="567"/>
              </w:tabs>
              <w:jc w:val="center"/>
              <w:rPr>
                <w:b/>
              </w:rPr>
            </w:pPr>
          </w:p>
        </w:tc>
        <w:tc>
          <w:tcPr>
            <w:tcW w:w="1559" w:type="dxa"/>
            <w:vAlign w:val="center"/>
          </w:tcPr>
          <w:p w14:paraId="72A399B1" w14:textId="77777777" w:rsidR="00547A36" w:rsidRPr="00101C24" w:rsidRDefault="00725500" w:rsidP="00627987">
            <w:pPr>
              <w:widowControl w:val="0"/>
              <w:tabs>
                <w:tab w:val="left" w:pos="567"/>
              </w:tabs>
              <w:jc w:val="center"/>
              <w:rPr>
                <w:b/>
                <w:lang w:val="en-US"/>
              </w:rPr>
            </w:pPr>
            <w:r w:rsidRPr="00101C24">
              <w:rPr>
                <w:b/>
                <w:lang w:val="en-US"/>
              </w:rPr>
              <w:t>*</w:t>
            </w:r>
          </w:p>
        </w:tc>
        <w:tc>
          <w:tcPr>
            <w:tcW w:w="1276" w:type="dxa"/>
            <w:vAlign w:val="center"/>
          </w:tcPr>
          <w:p w14:paraId="094C06AD" w14:textId="77777777" w:rsidR="00547A36" w:rsidRPr="00101C24" w:rsidRDefault="00725500" w:rsidP="00627987">
            <w:pPr>
              <w:widowControl w:val="0"/>
              <w:tabs>
                <w:tab w:val="left" w:pos="567"/>
              </w:tabs>
              <w:jc w:val="center"/>
              <w:rPr>
                <w:b/>
                <w:lang w:val="en-US"/>
              </w:rPr>
            </w:pPr>
            <w:r w:rsidRPr="00101C24">
              <w:rPr>
                <w:b/>
                <w:lang w:val="en-US"/>
              </w:rPr>
              <w:t>*</w:t>
            </w:r>
          </w:p>
        </w:tc>
        <w:tc>
          <w:tcPr>
            <w:tcW w:w="1562" w:type="dxa"/>
            <w:vAlign w:val="center"/>
          </w:tcPr>
          <w:p w14:paraId="44A8D990" w14:textId="77777777" w:rsidR="00547A36" w:rsidRPr="00101C24" w:rsidRDefault="00725500" w:rsidP="00627987">
            <w:pPr>
              <w:widowControl w:val="0"/>
              <w:tabs>
                <w:tab w:val="left" w:pos="567"/>
              </w:tabs>
              <w:jc w:val="center"/>
              <w:rPr>
                <w:b/>
                <w:lang w:val="en-US"/>
              </w:rPr>
            </w:pPr>
            <w:r w:rsidRPr="00101C24">
              <w:rPr>
                <w:b/>
                <w:lang w:val="en-US"/>
              </w:rPr>
              <w:t>*</w:t>
            </w:r>
          </w:p>
        </w:tc>
      </w:tr>
    </w:tbl>
    <w:p w14:paraId="0AE0DEA5" w14:textId="77777777" w:rsidR="00432790" w:rsidRDefault="00432790" w:rsidP="00547A36">
      <w:pPr>
        <w:pStyle w:val="BodyText2"/>
        <w:tabs>
          <w:tab w:val="left" w:pos="567"/>
          <w:tab w:val="left" w:pos="709"/>
          <w:tab w:val="left" w:pos="3225"/>
        </w:tabs>
        <w:spacing w:after="0" w:line="240" w:lineRule="auto"/>
        <w:ind w:left="708"/>
        <w:rPr>
          <w:rFonts w:ascii="Times New Roman" w:hAnsi="Times New Roman"/>
          <w:b/>
          <w:sz w:val="28"/>
          <w:szCs w:val="28"/>
          <w:lang w:val="ru-RU"/>
        </w:rPr>
      </w:pPr>
    </w:p>
    <w:p w14:paraId="6FCA19A2" w14:textId="74FCBDEB" w:rsidR="00547A36" w:rsidRPr="005F432C" w:rsidRDefault="00547A36" w:rsidP="001121C7">
      <w:pPr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Pr="005F432C">
        <w:rPr>
          <w:b/>
          <w:sz w:val="28"/>
          <w:szCs w:val="28"/>
        </w:rPr>
        <w:t xml:space="preserve"> График сдачи требуемых работ</w:t>
      </w:r>
    </w:p>
    <w:tbl>
      <w:tblPr>
        <w:tblW w:w="9550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0"/>
        <w:gridCol w:w="2442"/>
        <w:gridCol w:w="709"/>
        <w:gridCol w:w="360"/>
        <w:gridCol w:w="360"/>
        <w:gridCol w:w="360"/>
        <w:gridCol w:w="360"/>
        <w:gridCol w:w="360"/>
        <w:gridCol w:w="360"/>
        <w:gridCol w:w="360"/>
        <w:gridCol w:w="315"/>
        <w:gridCol w:w="360"/>
        <w:gridCol w:w="360"/>
        <w:gridCol w:w="360"/>
        <w:gridCol w:w="382"/>
        <w:gridCol w:w="360"/>
        <w:gridCol w:w="360"/>
        <w:gridCol w:w="360"/>
        <w:gridCol w:w="662"/>
      </w:tblGrid>
      <w:tr w:rsidR="00627987" w:rsidRPr="00101C24" w14:paraId="0F4AE1D5" w14:textId="77777777" w:rsidTr="00861B89">
        <w:trPr>
          <w:cantSplit/>
        </w:trPr>
        <w:tc>
          <w:tcPr>
            <w:tcW w:w="360" w:type="dxa"/>
            <w:vMerge w:val="restart"/>
          </w:tcPr>
          <w:p w14:paraId="374656CF" w14:textId="77777777" w:rsidR="00627987" w:rsidRPr="00101C24" w:rsidRDefault="00627987" w:rsidP="00861B89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101C24">
              <w:rPr>
                <w:rFonts w:ascii="Times New Roman" w:hAnsi="Times New Roman"/>
                <w:b/>
                <w:sz w:val="24"/>
                <w:lang w:val="ru-RU"/>
              </w:rPr>
              <w:t>№</w:t>
            </w:r>
          </w:p>
          <w:p w14:paraId="207D1FE3" w14:textId="77777777" w:rsidR="00627987" w:rsidRPr="00101C24" w:rsidRDefault="00627987" w:rsidP="00861B89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101C24">
              <w:rPr>
                <w:rFonts w:ascii="Times New Roman" w:hAnsi="Times New Roman"/>
                <w:b/>
                <w:sz w:val="24"/>
                <w:lang w:val="ru-RU"/>
              </w:rPr>
              <w:t>п/п</w:t>
            </w:r>
          </w:p>
        </w:tc>
        <w:tc>
          <w:tcPr>
            <w:tcW w:w="2442" w:type="dxa"/>
            <w:vMerge w:val="restart"/>
          </w:tcPr>
          <w:p w14:paraId="7B3D1563" w14:textId="77777777" w:rsidR="00627987" w:rsidRPr="00101C24" w:rsidRDefault="00627987" w:rsidP="00861B89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101C24">
              <w:rPr>
                <w:rFonts w:ascii="Times New Roman" w:hAnsi="Times New Roman"/>
                <w:b/>
                <w:sz w:val="24"/>
                <w:lang w:val="ru-RU"/>
              </w:rPr>
              <w:t>Виды контроля</w:t>
            </w:r>
          </w:p>
        </w:tc>
        <w:tc>
          <w:tcPr>
            <w:tcW w:w="709" w:type="dxa"/>
            <w:vMerge w:val="restart"/>
          </w:tcPr>
          <w:p w14:paraId="716A7391" w14:textId="77777777" w:rsidR="00627987" w:rsidRPr="00101C24" w:rsidRDefault="00627987" w:rsidP="00861B89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101C24">
              <w:rPr>
                <w:rFonts w:ascii="Times New Roman" w:hAnsi="Times New Roman"/>
                <w:b/>
                <w:sz w:val="24"/>
                <w:lang w:val="ru-RU"/>
              </w:rPr>
              <w:t>Макс балл недели</w:t>
            </w:r>
          </w:p>
        </w:tc>
        <w:tc>
          <w:tcPr>
            <w:tcW w:w="6039" w:type="dxa"/>
            <w:gridSpan w:val="16"/>
          </w:tcPr>
          <w:p w14:paraId="1BE08494" w14:textId="77777777" w:rsidR="00627987" w:rsidRPr="00101C24" w:rsidRDefault="00627987" w:rsidP="00861B89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101C24">
              <w:rPr>
                <w:rFonts w:ascii="Times New Roman" w:hAnsi="Times New Roman"/>
                <w:b/>
                <w:sz w:val="24"/>
                <w:lang w:val="ru-RU"/>
              </w:rPr>
              <w:t>Недели</w:t>
            </w:r>
          </w:p>
        </w:tc>
      </w:tr>
      <w:tr w:rsidR="00627987" w:rsidRPr="00101C24" w14:paraId="26BDA9C4" w14:textId="77777777" w:rsidTr="00861B89">
        <w:tc>
          <w:tcPr>
            <w:tcW w:w="360" w:type="dxa"/>
            <w:vMerge/>
          </w:tcPr>
          <w:p w14:paraId="46C66778" w14:textId="77777777" w:rsidR="00627987" w:rsidRPr="00101C24" w:rsidRDefault="00627987" w:rsidP="00861B89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2442" w:type="dxa"/>
            <w:vMerge/>
          </w:tcPr>
          <w:p w14:paraId="447C3E2F" w14:textId="77777777" w:rsidR="00627987" w:rsidRPr="00101C24" w:rsidRDefault="00627987" w:rsidP="00861B89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709" w:type="dxa"/>
            <w:vMerge/>
          </w:tcPr>
          <w:p w14:paraId="6D6A77E0" w14:textId="77777777" w:rsidR="00627987" w:rsidRPr="00101C24" w:rsidRDefault="00627987" w:rsidP="00861B89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360" w:type="dxa"/>
          </w:tcPr>
          <w:p w14:paraId="2885AE4F" w14:textId="77777777" w:rsidR="00627987" w:rsidRPr="00101C24" w:rsidRDefault="00627987" w:rsidP="00861B89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101C24">
              <w:rPr>
                <w:rFonts w:ascii="Times New Roman" w:hAnsi="Times New Roman"/>
                <w:b/>
                <w:sz w:val="24"/>
                <w:lang w:val="ru-RU"/>
              </w:rPr>
              <w:t>1</w:t>
            </w:r>
          </w:p>
        </w:tc>
        <w:tc>
          <w:tcPr>
            <w:tcW w:w="360" w:type="dxa"/>
          </w:tcPr>
          <w:p w14:paraId="2B7CCFC3" w14:textId="77777777" w:rsidR="00627987" w:rsidRPr="00101C24" w:rsidRDefault="00627987" w:rsidP="00861B89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101C24">
              <w:rPr>
                <w:rFonts w:ascii="Times New Roman" w:hAnsi="Times New Roman"/>
                <w:b/>
                <w:sz w:val="24"/>
                <w:lang w:val="ru-RU"/>
              </w:rPr>
              <w:t>2</w:t>
            </w:r>
          </w:p>
        </w:tc>
        <w:tc>
          <w:tcPr>
            <w:tcW w:w="360" w:type="dxa"/>
          </w:tcPr>
          <w:p w14:paraId="6E3B351E" w14:textId="77777777" w:rsidR="00627987" w:rsidRPr="00101C24" w:rsidRDefault="00627987" w:rsidP="00861B89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101C24">
              <w:rPr>
                <w:rFonts w:ascii="Times New Roman" w:hAnsi="Times New Roman"/>
                <w:b/>
                <w:sz w:val="24"/>
                <w:lang w:val="ru-RU"/>
              </w:rPr>
              <w:t>3</w:t>
            </w:r>
          </w:p>
        </w:tc>
        <w:tc>
          <w:tcPr>
            <w:tcW w:w="360" w:type="dxa"/>
          </w:tcPr>
          <w:p w14:paraId="7071B276" w14:textId="77777777" w:rsidR="00627987" w:rsidRPr="00101C24" w:rsidRDefault="00627987" w:rsidP="00861B89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101C24">
              <w:rPr>
                <w:rFonts w:ascii="Times New Roman" w:hAnsi="Times New Roman"/>
                <w:b/>
                <w:sz w:val="24"/>
                <w:lang w:val="ru-RU"/>
              </w:rPr>
              <w:t>4</w:t>
            </w:r>
          </w:p>
        </w:tc>
        <w:tc>
          <w:tcPr>
            <w:tcW w:w="360" w:type="dxa"/>
          </w:tcPr>
          <w:p w14:paraId="54D84EBA" w14:textId="77777777" w:rsidR="00627987" w:rsidRPr="00101C24" w:rsidRDefault="00627987" w:rsidP="00861B89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101C24">
              <w:rPr>
                <w:rFonts w:ascii="Times New Roman" w:hAnsi="Times New Roman"/>
                <w:b/>
                <w:sz w:val="24"/>
                <w:lang w:val="ru-RU"/>
              </w:rPr>
              <w:t>5</w:t>
            </w:r>
          </w:p>
        </w:tc>
        <w:tc>
          <w:tcPr>
            <w:tcW w:w="360" w:type="dxa"/>
          </w:tcPr>
          <w:p w14:paraId="09512B23" w14:textId="77777777" w:rsidR="00627987" w:rsidRPr="00101C24" w:rsidRDefault="00627987" w:rsidP="00861B89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101C24">
              <w:rPr>
                <w:rFonts w:ascii="Times New Roman" w:hAnsi="Times New Roman"/>
                <w:b/>
                <w:sz w:val="24"/>
                <w:lang w:val="ru-RU"/>
              </w:rPr>
              <w:t>6</w:t>
            </w:r>
          </w:p>
        </w:tc>
        <w:tc>
          <w:tcPr>
            <w:tcW w:w="360" w:type="dxa"/>
          </w:tcPr>
          <w:p w14:paraId="09F090F8" w14:textId="77777777" w:rsidR="00627987" w:rsidRPr="00101C24" w:rsidRDefault="00627987" w:rsidP="00861B89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101C24">
              <w:rPr>
                <w:rFonts w:ascii="Times New Roman" w:hAnsi="Times New Roman"/>
                <w:b/>
                <w:sz w:val="24"/>
                <w:lang w:val="ru-RU"/>
              </w:rPr>
              <w:t>7</w:t>
            </w:r>
          </w:p>
        </w:tc>
        <w:tc>
          <w:tcPr>
            <w:tcW w:w="315" w:type="dxa"/>
          </w:tcPr>
          <w:p w14:paraId="6CF636DC" w14:textId="77777777" w:rsidR="00627987" w:rsidRPr="00101C24" w:rsidRDefault="00627987" w:rsidP="00861B89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101C24">
              <w:rPr>
                <w:rFonts w:ascii="Times New Roman" w:hAnsi="Times New Roman"/>
                <w:b/>
                <w:sz w:val="24"/>
                <w:lang w:val="ru-RU"/>
              </w:rPr>
              <w:t>8</w:t>
            </w:r>
          </w:p>
        </w:tc>
        <w:tc>
          <w:tcPr>
            <w:tcW w:w="360" w:type="dxa"/>
          </w:tcPr>
          <w:p w14:paraId="3CA37BAD" w14:textId="77777777" w:rsidR="00627987" w:rsidRPr="00101C24" w:rsidRDefault="00627987" w:rsidP="00861B89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101C24">
              <w:rPr>
                <w:rFonts w:ascii="Times New Roman" w:hAnsi="Times New Roman"/>
                <w:b/>
                <w:sz w:val="24"/>
                <w:lang w:val="ru-RU"/>
              </w:rPr>
              <w:t>9</w:t>
            </w:r>
          </w:p>
        </w:tc>
        <w:tc>
          <w:tcPr>
            <w:tcW w:w="360" w:type="dxa"/>
          </w:tcPr>
          <w:p w14:paraId="66CC6919" w14:textId="77777777" w:rsidR="00627987" w:rsidRPr="00101C24" w:rsidRDefault="00627987" w:rsidP="00861B89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101C24">
              <w:rPr>
                <w:rFonts w:ascii="Times New Roman" w:hAnsi="Times New Roman"/>
                <w:b/>
                <w:sz w:val="24"/>
                <w:lang w:val="ru-RU"/>
              </w:rPr>
              <w:t>10</w:t>
            </w:r>
          </w:p>
        </w:tc>
        <w:tc>
          <w:tcPr>
            <w:tcW w:w="360" w:type="dxa"/>
          </w:tcPr>
          <w:p w14:paraId="4AE8C856" w14:textId="77777777" w:rsidR="00627987" w:rsidRPr="00101C24" w:rsidRDefault="00627987" w:rsidP="00861B89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101C24">
              <w:rPr>
                <w:rFonts w:ascii="Times New Roman" w:hAnsi="Times New Roman"/>
                <w:b/>
                <w:sz w:val="24"/>
                <w:lang w:val="ru-RU"/>
              </w:rPr>
              <w:t>11</w:t>
            </w:r>
          </w:p>
        </w:tc>
        <w:tc>
          <w:tcPr>
            <w:tcW w:w="382" w:type="dxa"/>
          </w:tcPr>
          <w:p w14:paraId="5F5A666E" w14:textId="77777777" w:rsidR="00627987" w:rsidRPr="00101C24" w:rsidRDefault="00627987" w:rsidP="00861B89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101C24">
              <w:rPr>
                <w:rFonts w:ascii="Times New Roman" w:hAnsi="Times New Roman"/>
                <w:b/>
                <w:sz w:val="24"/>
                <w:lang w:val="ru-RU"/>
              </w:rPr>
              <w:t>12</w:t>
            </w:r>
          </w:p>
        </w:tc>
        <w:tc>
          <w:tcPr>
            <w:tcW w:w="360" w:type="dxa"/>
          </w:tcPr>
          <w:p w14:paraId="2A1865F9" w14:textId="77777777" w:rsidR="00627987" w:rsidRPr="00101C24" w:rsidRDefault="00627987" w:rsidP="00861B89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101C24">
              <w:rPr>
                <w:rFonts w:ascii="Times New Roman" w:hAnsi="Times New Roman"/>
                <w:b/>
                <w:sz w:val="24"/>
                <w:lang w:val="ru-RU"/>
              </w:rPr>
              <w:t>13</w:t>
            </w:r>
          </w:p>
        </w:tc>
        <w:tc>
          <w:tcPr>
            <w:tcW w:w="360" w:type="dxa"/>
          </w:tcPr>
          <w:p w14:paraId="050CDD66" w14:textId="77777777" w:rsidR="00627987" w:rsidRPr="00101C24" w:rsidRDefault="00627987" w:rsidP="00861B89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101C24">
              <w:rPr>
                <w:rFonts w:ascii="Times New Roman" w:hAnsi="Times New Roman"/>
                <w:b/>
                <w:sz w:val="24"/>
                <w:lang w:val="ru-RU"/>
              </w:rPr>
              <w:t>14</w:t>
            </w:r>
          </w:p>
        </w:tc>
        <w:tc>
          <w:tcPr>
            <w:tcW w:w="360" w:type="dxa"/>
          </w:tcPr>
          <w:p w14:paraId="599640A9" w14:textId="77777777" w:rsidR="00627987" w:rsidRPr="00101C24" w:rsidRDefault="00627987" w:rsidP="00861B89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101C24">
              <w:rPr>
                <w:rFonts w:ascii="Times New Roman" w:hAnsi="Times New Roman"/>
                <w:b/>
                <w:sz w:val="24"/>
                <w:lang w:val="ru-RU"/>
              </w:rPr>
              <w:t>15</w:t>
            </w:r>
          </w:p>
        </w:tc>
        <w:tc>
          <w:tcPr>
            <w:tcW w:w="662" w:type="dxa"/>
          </w:tcPr>
          <w:p w14:paraId="743B6C7B" w14:textId="77777777" w:rsidR="00627987" w:rsidRPr="00101C24" w:rsidRDefault="00627987" w:rsidP="00861B89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101C24">
              <w:rPr>
                <w:rFonts w:ascii="Times New Roman" w:hAnsi="Times New Roman"/>
                <w:b/>
                <w:sz w:val="24"/>
                <w:lang w:val="ru-RU"/>
              </w:rPr>
              <w:t>Итого макс баллов</w:t>
            </w:r>
          </w:p>
        </w:tc>
      </w:tr>
      <w:tr w:rsidR="00627987" w:rsidRPr="00101C24" w14:paraId="6930956B" w14:textId="77777777" w:rsidTr="001121C7">
        <w:tc>
          <w:tcPr>
            <w:tcW w:w="360" w:type="dxa"/>
          </w:tcPr>
          <w:p w14:paraId="55267A13" w14:textId="77777777" w:rsidR="00627987" w:rsidRPr="00101C24" w:rsidRDefault="00627987" w:rsidP="00861B89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101C24">
              <w:rPr>
                <w:rFonts w:ascii="Times New Roman" w:hAnsi="Times New Roman"/>
                <w:sz w:val="24"/>
                <w:lang w:val="ru-RU"/>
              </w:rPr>
              <w:t>1</w:t>
            </w:r>
          </w:p>
        </w:tc>
        <w:tc>
          <w:tcPr>
            <w:tcW w:w="2442" w:type="dxa"/>
          </w:tcPr>
          <w:p w14:paraId="40261BBF" w14:textId="77777777" w:rsidR="00627987" w:rsidRPr="00101C24" w:rsidRDefault="00627987" w:rsidP="00861B89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101C24">
              <w:rPr>
                <w:rFonts w:ascii="Times New Roman" w:hAnsi="Times New Roman"/>
                <w:sz w:val="24"/>
                <w:lang w:val="ru-RU"/>
              </w:rPr>
              <w:t>Активность на лекционных обсуждениях</w:t>
            </w:r>
          </w:p>
        </w:tc>
        <w:tc>
          <w:tcPr>
            <w:tcW w:w="709" w:type="dxa"/>
          </w:tcPr>
          <w:p w14:paraId="110336FF" w14:textId="77777777" w:rsidR="00627987" w:rsidRPr="00101C24" w:rsidRDefault="00627987" w:rsidP="00861B89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360" w:type="dxa"/>
          </w:tcPr>
          <w:p w14:paraId="4361887D" w14:textId="77777777" w:rsidR="00627987" w:rsidRPr="00101C24" w:rsidRDefault="00627987" w:rsidP="00861B89">
            <w:pPr>
              <w:pStyle w:val="BodyText2"/>
              <w:spacing w:after="0" w:line="240" w:lineRule="auto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</w:tcPr>
          <w:p w14:paraId="0FBDF190" w14:textId="77777777" w:rsidR="00627987" w:rsidRPr="00101C24" w:rsidRDefault="00627987" w:rsidP="00861B89">
            <w:pPr>
              <w:pStyle w:val="BodyText2"/>
              <w:spacing w:after="0" w:line="240" w:lineRule="auto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</w:tcPr>
          <w:p w14:paraId="04E8E61A" w14:textId="77777777" w:rsidR="00627987" w:rsidRPr="00101C24" w:rsidRDefault="00627987" w:rsidP="00861B89">
            <w:pPr>
              <w:pStyle w:val="BodyText2"/>
              <w:spacing w:after="0" w:line="240" w:lineRule="auto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</w:tcPr>
          <w:p w14:paraId="75D01D2D" w14:textId="77777777" w:rsidR="00627987" w:rsidRPr="00101C24" w:rsidRDefault="00627987" w:rsidP="00861B89">
            <w:pPr>
              <w:pStyle w:val="BodyText2"/>
              <w:spacing w:after="0" w:line="240" w:lineRule="auto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</w:tcPr>
          <w:p w14:paraId="4BFC4E38" w14:textId="77777777" w:rsidR="00627987" w:rsidRPr="00101C24" w:rsidRDefault="00627987" w:rsidP="00861B89">
            <w:pPr>
              <w:pStyle w:val="BodyText2"/>
              <w:spacing w:after="0" w:line="240" w:lineRule="auto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</w:tcPr>
          <w:p w14:paraId="29519263" w14:textId="77777777" w:rsidR="00627987" w:rsidRPr="00101C24" w:rsidRDefault="00627987" w:rsidP="00861B89">
            <w:pPr>
              <w:pStyle w:val="BodyText2"/>
              <w:spacing w:after="0" w:line="240" w:lineRule="auto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</w:tcPr>
          <w:p w14:paraId="3969A3DA" w14:textId="77777777" w:rsidR="00627987" w:rsidRPr="00101C24" w:rsidRDefault="00627987" w:rsidP="00861B89">
            <w:pPr>
              <w:pStyle w:val="BodyText2"/>
              <w:spacing w:after="0" w:line="240" w:lineRule="auto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15" w:type="dxa"/>
            <w:shd w:val="clear" w:color="auto" w:fill="auto"/>
          </w:tcPr>
          <w:p w14:paraId="24BFAB67" w14:textId="77777777" w:rsidR="00627987" w:rsidRPr="00101C24" w:rsidRDefault="00627987" w:rsidP="00861B89">
            <w:pPr>
              <w:pStyle w:val="BodyText2"/>
              <w:spacing w:after="0" w:line="240" w:lineRule="auto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</w:tcPr>
          <w:p w14:paraId="681F53A6" w14:textId="77777777" w:rsidR="00627987" w:rsidRPr="00101C24" w:rsidRDefault="00627987" w:rsidP="00861B89">
            <w:pPr>
              <w:pStyle w:val="BodyText2"/>
              <w:spacing w:after="0" w:line="240" w:lineRule="auto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</w:tcPr>
          <w:p w14:paraId="14D90137" w14:textId="77777777" w:rsidR="00627987" w:rsidRPr="00101C24" w:rsidRDefault="00627987" w:rsidP="00861B89">
            <w:pPr>
              <w:pStyle w:val="BodyText2"/>
              <w:spacing w:after="0" w:line="240" w:lineRule="auto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</w:tcPr>
          <w:p w14:paraId="641062C3" w14:textId="77777777" w:rsidR="00627987" w:rsidRPr="00101C24" w:rsidRDefault="00627987" w:rsidP="00861B89">
            <w:pPr>
              <w:pStyle w:val="BodyText2"/>
              <w:spacing w:after="0" w:line="240" w:lineRule="auto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82" w:type="dxa"/>
            <w:shd w:val="clear" w:color="auto" w:fill="auto"/>
          </w:tcPr>
          <w:p w14:paraId="63A9AD20" w14:textId="77777777" w:rsidR="00627987" w:rsidRPr="00101C24" w:rsidRDefault="00627987" w:rsidP="00861B89">
            <w:pPr>
              <w:pStyle w:val="BodyText2"/>
              <w:spacing w:after="0" w:line="240" w:lineRule="auto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</w:tcPr>
          <w:p w14:paraId="7F63A01A" w14:textId="77777777" w:rsidR="00627987" w:rsidRPr="00101C24" w:rsidRDefault="00627987" w:rsidP="00861B89">
            <w:pPr>
              <w:pStyle w:val="BodyText2"/>
              <w:spacing w:after="0" w:line="240" w:lineRule="auto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</w:tcPr>
          <w:p w14:paraId="2C0212D6" w14:textId="77777777" w:rsidR="00627987" w:rsidRPr="00101C24" w:rsidRDefault="00627987" w:rsidP="00861B89">
            <w:pPr>
              <w:pStyle w:val="BodyText2"/>
              <w:spacing w:after="0" w:line="240" w:lineRule="auto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</w:tcPr>
          <w:p w14:paraId="66996C4A" w14:textId="77777777" w:rsidR="00627987" w:rsidRPr="00101C24" w:rsidRDefault="00627987" w:rsidP="00861B89">
            <w:pPr>
              <w:pStyle w:val="BodyText2"/>
              <w:spacing w:after="0" w:line="240" w:lineRule="auto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662" w:type="dxa"/>
          </w:tcPr>
          <w:p w14:paraId="26DC36D7" w14:textId="77777777" w:rsidR="00627987" w:rsidRPr="00101C24" w:rsidRDefault="00627987" w:rsidP="00861B89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</w:tr>
      <w:tr w:rsidR="00DC0554" w:rsidRPr="00101C24" w14:paraId="13538523" w14:textId="77777777" w:rsidTr="001121C7">
        <w:tc>
          <w:tcPr>
            <w:tcW w:w="360" w:type="dxa"/>
          </w:tcPr>
          <w:p w14:paraId="07E1165F" w14:textId="77777777" w:rsidR="00DC0554" w:rsidRPr="00101C24" w:rsidRDefault="00DC0554" w:rsidP="00DC0554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101C24">
              <w:rPr>
                <w:rFonts w:ascii="Times New Roman" w:hAnsi="Times New Roman"/>
                <w:sz w:val="24"/>
                <w:lang w:val="ru-RU"/>
              </w:rPr>
              <w:t>2</w:t>
            </w:r>
          </w:p>
        </w:tc>
        <w:tc>
          <w:tcPr>
            <w:tcW w:w="2442" w:type="dxa"/>
          </w:tcPr>
          <w:p w14:paraId="6123EE96" w14:textId="77777777" w:rsidR="00DC0554" w:rsidRPr="00101C24" w:rsidRDefault="00DC0554" w:rsidP="00DC0554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101C24">
              <w:rPr>
                <w:rFonts w:ascii="Times New Roman" w:hAnsi="Times New Roman"/>
                <w:sz w:val="24"/>
                <w:lang w:val="ru-RU"/>
              </w:rPr>
              <w:t>Выполнение заданий (СРСП)</w:t>
            </w:r>
          </w:p>
        </w:tc>
        <w:tc>
          <w:tcPr>
            <w:tcW w:w="709" w:type="dxa"/>
            <w:vAlign w:val="center"/>
          </w:tcPr>
          <w:p w14:paraId="3A84D38C" w14:textId="4DC790A0" w:rsidR="00DC0554" w:rsidRPr="00A70601" w:rsidRDefault="00A70601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>2</w:t>
            </w:r>
          </w:p>
        </w:tc>
        <w:tc>
          <w:tcPr>
            <w:tcW w:w="360" w:type="dxa"/>
            <w:vAlign w:val="center"/>
          </w:tcPr>
          <w:p w14:paraId="14B480A6" w14:textId="2CF9B82C" w:rsidR="00DC0554" w:rsidRPr="00A70601" w:rsidRDefault="00A70601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BB80B29" w14:textId="48259E3F" w:rsidR="00DC0554" w:rsidRPr="001121C7" w:rsidRDefault="00A70601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0E912034" w14:textId="10B9FDBD" w:rsidR="00DC0554" w:rsidRPr="001121C7" w:rsidRDefault="00A70601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08D2B8D" w14:textId="4321353C" w:rsidR="00DC0554" w:rsidRPr="001121C7" w:rsidRDefault="00A70601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2CCB70E" w14:textId="731E034D" w:rsidR="00DC0554" w:rsidRPr="001121C7" w:rsidRDefault="00A70601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2979796" w14:textId="5B41BB22" w:rsidR="00DC0554" w:rsidRPr="001121C7" w:rsidRDefault="00A70601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C9F26F0" w14:textId="4F8E6B2F" w:rsidR="00DC0554" w:rsidRPr="001121C7" w:rsidRDefault="00A70601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</w:p>
        </w:tc>
        <w:tc>
          <w:tcPr>
            <w:tcW w:w="315" w:type="dxa"/>
            <w:shd w:val="clear" w:color="auto" w:fill="auto"/>
            <w:vAlign w:val="center"/>
          </w:tcPr>
          <w:p w14:paraId="00A5B00A" w14:textId="77777777" w:rsidR="00DC0554" w:rsidRPr="00101C24" w:rsidRDefault="00DC055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6F5F2401" w14:textId="77777777" w:rsidR="00DC0554" w:rsidRPr="00101C24" w:rsidRDefault="00DC055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2FF5394B" w14:textId="77777777" w:rsidR="00DC0554" w:rsidRPr="00101C24" w:rsidRDefault="00DC055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6DA3CC15" w14:textId="77777777" w:rsidR="00DC0554" w:rsidRPr="00101C24" w:rsidRDefault="00DC055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</w:p>
        </w:tc>
        <w:tc>
          <w:tcPr>
            <w:tcW w:w="382" w:type="dxa"/>
            <w:shd w:val="clear" w:color="auto" w:fill="auto"/>
            <w:vAlign w:val="center"/>
          </w:tcPr>
          <w:p w14:paraId="3FD939AA" w14:textId="77777777" w:rsidR="00DC0554" w:rsidRPr="00101C24" w:rsidRDefault="00DC055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B86084D" w14:textId="77777777" w:rsidR="00DC0554" w:rsidRPr="00101C24" w:rsidRDefault="00DC055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2FF927C6" w14:textId="77777777" w:rsidR="00DC0554" w:rsidRPr="00101C24" w:rsidRDefault="00DC055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4779A72" w14:textId="77777777" w:rsidR="00DC0554" w:rsidRPr="00101C24" w:rsidRDefault="00DC055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662" w:type="dxa"/>
            <w:vAlign w:val="center"/>
          </w:tcPr>
          <w:p w14:paraId="7B6CADC6" w14:textId="2E6823A9" w:rsidR="00DC0554" w:rsidRPr="001121C7" w:rsidRDefault="00A70601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>14</w:t>
            </w:r>
          </w:p>
        </w:tc>
      </w:tr>
      <w:tr w:rsidR="00627987" w:rsidRPr="00101C24" w14:paraId="43DB0D4B" w14:textId="77777777" w:rsidTr="001121C7">
        <w:tc>
          <w:tcPr>
            <w:tcW w:w="360" w:type="dxa"/>
          </w:tcPr>
          <w:p w14:paraId="06273B1A" w14:textId="77777777" w:rsidR="00627987" w:rsidRPr="00101C24" w:rsidRDefault="00627987" w:rsidP="00861B89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101C24">
              <w:rPr>
                <w:rFonts w:ascii="Times New Roman" w:hAnsi="Times New Roman"/>
                <w:sz w:val="24"/>
                <w:lang w:val="en-US"/>
              </w:rPr>
              <w:t>3</w:t>
            </w:r>
          </w:p>
        </w:tc>
        <w:tc>
          <w:tcPr>
            <w:tcW w:w="2442" w:type="dxa"/>
          </w:tcPr>
          <w:p w14:paraId="2A130E71" w14:textId="77777777" w:rsidR="00627987" w:rsidRPr="00101C24" w:rsidRDefault="001C545A" w:rsidP="00861B89">
            <w:pPr>
              <w:pStyle w:val="BodyText2"/>
              <w:spacing w:after="0" w:line="240" w:lineRule="auto"/>
              <w:rPr>
                <w:rFonts w:ascii="Times New Roman" w:hAnsi="Times New Roman"/>
                <w:sz w:val="24"/>
                <w:lang w:val="ru-RU"/>
              </w:rPr>
            </w:pPr>
            <w:r w:rsidRPr="00101C24">
              <w:rPr>
                <w:rFonts w:ascii="Times New Roman" w:hAnsi="Times New Roman"/>
                <w:sz w:val="24"/>
                <w:lang w:val="ru-RU"/>
              </w:rPr>
              <w:t>Самостоятельная работа студента (СРС)</w:t>
            </w:r>
          </w:p>
        </w:tc>
        <w:tc>
          <w:tcPr>
            <w:tcW w:w="709" w:type="dxa"/>
            <w:vAlign w:val="center"/>
          </w:tcPr>
          <w:p w14:paraId="381DCF28" w14:textId="25BDF08E" w:rsidR="00627987" w:rsidRPr="00101C24" w:rsidRDefault="00627987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360" w:type="dxa"/>
            <w:vAlign w:val="center"/>
          </w:tcPr>
          <w:p w14:paraId="6AA0FDA8" w14:textId="02AF9A45" w:rsidR="00627987" w:rsidRPr="00101C24" w:rsidRDefault="00627987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3D3004DA" w14:textId="245241B6" w:rsidR="00627987" w:rsidRPr="00101C24" w:rsidRDefault="00627987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7636EB78" w14:textId="4217C0F5" w:rsidR="00627987" w:rsidRPr="00101C24" w:rsidRDefault="00627987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33F4575A" w14:textId="5C158EE5" w:rsidR="00627987" w:rsidRPr="00101C24" w:rsidRDefault="00627987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3FC7DBCE" w14:textId="42A20138" w:rsidR="00627987" w:rsidRPr="00101C24" w:rsidRDefault="00627987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71484BF1" w14:textId="25FBA97E" w:rsidR="00627987" w:rsidRPr="00101C24" w:rsidRDefault="00627987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7D966225" w14:textId="31CD2470" w:rsidR="00627987" w:rsidRPr="00101C24" w:rsidRDefault="00627987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 w14:paraId="0D40208D" w14:textId="77777777" w:rsidR="00627987" w:rsidRPr="00101C24" w:rsidRDefault="00627987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702D857B" w14:textId="77777777" w:rsidR="00627987" w:rsidRPr="00101C24" w:rsidRDefault="00627987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D66ABBC" w14:textId="77777777" w:rsidR="00627987" w:rsidRPr="00101C24" w:rsidRDefault="00627987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6D6FC14" w14:textId="77777777" w:rsidR="00627987" w:rsidRPr="00101C24" w:rsidRDefault="00627987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</w:p>
        </w:tc>
        <w:tc>
          <w:tcPr>
            <w:tcW w:w="382" w:type="dxa"/>
            <w:shd w:val="clear" w:color="auto" w:fill="auto"/>
            <w:vAlign w:val="center"/>
          </w:tcPr>
          <w:p w14:paraId="00914843" w14:textId="77777777" w:rsidR="00627987" w:rsidRPr="00101C24" w:rsidRDefault="00627987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608DE045" w14:textId="77777777" w:rsidR="00627987" w:rsidRPr="00101C24" w:rsidRDefault="00627987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3DE19E2B" w14:textId="77777777" w:rsidR="00627987" w:rsidRPr="00101C24" w:rsidRDefault="00627987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37DBA88" w14:textId="77777777" w:rsidR="00627987" w:rsidRPr="00101C24" w:rsidRDefault="00627987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662" w:type="dxa"/>
            <w:vAlign w:val="center"/>
          </w:tcPr>
          <w:p w14:paraId="59699DE4" w14:textId="04404CC0" w:rsidR="00627987" w:rsidRPr="00101C24" w:rsidRDefault="00627987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</w:tr>
      <w:tr w:rsidR="00D80204" w:rsidRPr="00101C24" w14:paraId="5D49F845" w14:textId="77777777" w:rsidTr="001121C7">
        <w:tc>
          <w:tcPr>
            <w:tcW w:w="360" w:type="dxa"/>
          </w:tcPr>
          <w:p w14:paraId="4599CB71" w14:textId="57ED0457" w:rsidR="00D80204" w:rsidRPr="00A70601" w:rsidRDefault="00A70601" w:rsidP="00D80204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A70601">
              <w:rPr>
                <w:rFonts w:ascii="Times New Roman" w:hAnsi="Times New Roman"/>
                <w:sz w:val="24"/>
                <w:lang w:val="en-US"/>
              </w:rPr>
              <w:t>4</w:t>
            </w:r>
          </w:p>
        </w:tc>
        <w:tc>
          <w:tcPr>
            <w:tcW w:w="2442" w:type="dxa"/>
          </w:tcPr>
          <w:p w14:paraId="381E75AF" w14:textId="77777777" w:rsidR="00D80204" w:rsidRPr="00101C24" w:rsidRDefault="00D80204" w:rsidP="00D80204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101C24">
              <w:rPr>
                <w:rFonts w:ascii="Times New Roman" w:hAnsi="Times New Roman"/>
                <w:sz w:val="24"/>
              </w:rPr>
              <w:t>1-</w:t>
            </w:r>
            <w:r w:rsidRPr="00101C24">
              <w:rPr>
                <w:rFonts w:ascii="Times New Roman" w:hAnsi="Times New Roman"/>
                <w:sz w:val="24"/>
                <w:lang w:val="ru-RU"/>
              </w:rPr>
              <w:t>я п</w:t>
            </w:r>
            <w:r w:rsidRPr="00101C24">
              <w:rPr>
                <w:rFonts w:ascii="Times New Roman" w:hAnsi="Times New Roman"/>
                <w:sz w:val="24"/>
              </w:rPr>
              <w:t>ромежуточн</w:t>
            </w:r>
            <w:r w:rsidRPr="00101C24">
              <w:rPr>
                <w:rFonts w:ascii="Times New Roman" w:hAnsi="Times New Roman"/>
                <w:sz w:val="24"/>
                <w:lang w:val="ru-RU"/>
              </w:rPr>
              <w:t>ая аттестация (</w:t>
            </w:r>
            <w:r w:rsidRPr="00101C24">
              <w:rPr>
                <w:rFonts w:ascii="Times New Roman" w:hAnsi="Times New Roman"/>
                <w:sz w:val="24"/>
              </w:rPr>
              <w:t>Midterm)</w:t>
            </w:r>
          </w:p>
        </w:tc>
        <w:tc>
          <w:tcPr>
            <w:tcW w:w="709" w:type="dxa"/>
            <w:vAlign w:val="center"/>
          </w:tcPr>
          <w:p w14:paraId="039586EE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360" w:type="dxa"/>
            <w:vAlign w:val="center"/>
          </w:tcPr>
          <w:p w14:paraId="1A660F76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86BE1C8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3DC18D2C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551B0D1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69F927FA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67F8ACC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35FC79F2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 w14:paraId="31DEF77B" w14:textId="55BE275F" w:rsidR="00D80204" w:rsidRPr="001121C7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101C24">
              <w:rPr>
                <w:rFonts w:ascii="Times New Roman" w:hAnsi="Times New Roman"/>
                <w:bCs/>
                <w:sz w:val="24"/>
                <w:lang w:val="ru-RU"/>
              </w:rPr>
              <w:t>1</w:t>
            </w:r>
            <w:r w:rsidR="001121C7">
              <w:rPr>
                <w:rFonts w:ascii="Times New Roman" w:hAnsi="Times New Roman"/>
                <w:bCs/>
                <w:sz w:val="24"/>
                <w:lang w:val="en-US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1C8F6DC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25B33336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66C05790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82" w:type="dxa"/>
            <w:shd w:val="clear" w:color="auto" w:fill="auto"/>
            <w:vAlign w:val="center"/>
          </w:tcPr>
          <w:p w14:paraId="7BEC0AF2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296CEBBD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29C7505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74225F8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662" w:type="dxa"/>
            <w:vAlign w:val="center"/>
          </w:tcPr>
          <w:p w14:paraId="1FB77D2D" w14:textId="48D99985" w:rsidR="00D80204" w:rsidRPr="001121C7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101C24">
              <w:rPr>
                <w:rFonts w:ascii="Times New Roman" w:hAnsi="Times New Roman"/>
                <w:b/>
                <w:bCs/>
                <w:sz w:val="24"/>
                <w:lang w:val="ru-RU"/>
              </w:rPr>
              <w:t>1</w:t>
            </w:r>
            <w:r w:rsidR="001121C7">
              <w:rPr>
                <w:rFonts w:ascii="Times New Roman" w:hAnsi="Times New Roman"/>
                <w:b/>
                <w:bCs/>
                <w:sz w:val="24"/>
                <w:lang w:val="en-US"/>
              </w:rPr>
              <w:t>6</w:t>
            </w:r>
          </w:p>
        </w:tc>
      </w:tr>
      <w:tr w:rsidR="00D80204" w:rsidRPr="00101C24" w14:paraId="7477BAE7" w14:textId="77777777" w:rsidTr="001121C7">
        <w:tc>
          <w:tcPr>
            <w:tcW w:w="360" w:type="dxa"/>
          </w:tcPr>
          <w:p w14:paraId="79C64F7F" w14:textId="0D45F120" w:rsidR="00D80204" w:rsidRPr="00A70601" w:rsidRDefault="00A70601" w:rsidP="00D80204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5</w:t>
            </w:r>
          </w:p>
        </w:tc>
        <w:tc>
          <w:tcPr>
            <w:tcW w:w="2442" w:type="dxa"/>
          </w:tcPr>
          <w:p w14:paraId="47E4B293" w14:textId="77777777" w:rsidR="00D80204" w:rsidRPr="00101C24" w:rsidRDefault="00D80204" w:rsidP="00D80204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101C24">
              <w:rPr>
                <w:rFonts w:ascii="Times New Roman" w:hAnsi="Times New Roman"/>
                <w:sz w:val="24"/>
                <w:lang w:val="ru-RU"/>
              </w:rPr>
              <w:t>Выполнение заданий (СРСП)</w:t>
            </w:r>
          </w:p>
        </w:tc>
        <w:tc>
          <w:tcPr>
            <w:tcW w:w="709" w:type="dxa"/>
            <w:vAlign w:val="center"/>
          </w:tcPr>
          <w:p w14:paraId="2BA3798F" w14:textId="581C1F13" w:rsidR="00D80204" w:rsidRPr="001121C7" w:rsidRDefault="00A70601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>2</w:t>
            </w:r>
          </w:p>
        </w:tc>
        <w:tc>
          <w:tcPr>
            <w:tcW w:w="360" w:type="dxa"/>
            <w:vAlign w:val="center"/>
          </w:tcPr>
          <w:p w14:paraId="397B39B8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762085B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6E773F6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858633B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1E3B77D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802DCDA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0DF51A4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 w14:paraId="524BE522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4A21A0D" w14:textId="58B2EF80" w:rsidR="00D80204" w:rsidRPr="001121C7" w:rsidRDefault="00A70601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9CE3041" w14:textId="4A24C484" w:rsidR="00D80204" w:rsidRPr="001121C7" w:rsidRDefault="00A70601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61DE4B0" w14:textId="634FF781" w:rsidR="00D80204" w:rsidRPr="001121C7" w:rsidRDefault="00A70601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</w:p>
        </w:tc>
        <w:tc>
          <w:tcPr>
            <w:tcW w:w="382" w:type="dxa"/>
            <w:shd w:val="clear" w:color="auto" w:fill="auto"/>
            <w:vAlign w:val="center"/>
          </w:tcPr>
          <w:p w14:paraId="13DAFAD3" w14:textId="0D93393B" w:rsidR="00D80204" w:rsidRPr="001121C7" w:rsidRDefault="00A70601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2D51DAF" w14:textId="07B54218" w:rsidR="00D80204" w:rsidRPr="001121C7" w:rsidRDefault="00A70601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4E0A2C8" w14:textId="76A950F9" w:rsidR="00D80204" w:rsidRPr="00101C24" w:rsidRDefault="00A70601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8D1B530" w14:textId="4935671F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662" w:type="dxa"/>
            <w:vAlign w:val="center"/>
          </w:tcPr>
          <w:p w14:paraId="3020C6CF" w14:textId="5CD718C7" w:rsidR="00D80204" w:rsidRPr="00101C24" w:rsidRDefault="00A70601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>12</w:t>
            </w:r>
          </w:p>
        </w:tc>
      </w:tr>
      <w:tr w:rsidR="00D80204" w:rsidRPr="00101C24" w14:paraId="3C6212E9" w14:textId="77777777" w:rsidTr="001121C7">
        <w:tc>
          <w:tcPr>
            <w:tcW w:w="360" w:type="dxa"/>
          </w:tcPr>
          <w:p w14:paraId="304A299A" w14:textId="6698D910" w:rsidR="00D80204" w:rsidRPr="00A70601" w:rsidRDefault="00A70601" w:rsidP="00D80204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6</w:t>
            </w:r>
          </w:p>
        </w:tc>
        <w:tc>
          <w:tcPr>
            <w:tcW w:w="2442" w:type="dxa"/>
          </w:tcPr>
          <w:p w14:paraId="282AD230" w14:textId="77777777" w:rsidR="00D80204" w:rsidRPr="00101C24" w:rsidRDefault="00D80204" w:rsidP="00D80204">
            <w:pPr>
              <w:pStyle w:val="BodyText2"/>
              <w:spacing w:after="0" w:line="240" w:lineRule="auto"/>
              <w:rPr>
                <w:rFonts w:ascii="Times New Roman" w:hAnsi="Times New Roman"/>
                <w:sz w:val="24"/>
                <w:lang w:val="ru-RU"/>
              </w:rPr>
            </w:pPr>
            <w:r w:rsidRPr="00101C24">
              <w:rPr>
                <w:rFonts w:ascii="Times New Roman" w:hAnsi="Times New Roman"/>
                <w:sz w:val="24"/>
                <w:lang w:val="ru-RU"/>
              </w:rPr>
              <w:t>Самостоятельная работа студента (СРС)</w:t>
            </w:r>
          </w:p>
        </w:tc>
        <w:tc>
          <w:tcPr>
            <w:tcW w:w="709" w:type="dxa"/>
            <w:vAlign w:val="center"/>
          </w:tcPr>
          <w:p w14:paraId="0DCE3BBB" w14:textId="7DAB9DF2" w:rsidR="00D80204" w:rsidRPr="001121C7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</w:p>
        </w:tc>
        <w:tc>
          <w:tcPr>
            <w:tcW w:w="360" w:type="dxa"/>
            <w:vAlign w:val="center"/>
          </w:tcPr>
          <w:p w14:paraId="3BD62291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20F8DFE8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6B288D9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A389DD7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390BECA4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9821783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2ECCBE74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 w14:paraId="7FB33503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905C23B" w14:textId="4C0CF0F4" w:rsidR="00D80204" w:rsidRPr="001121C7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CF91AF1" w14:textId="5ECF26B6" w:rsidR="00D80204" w:rsidRPr="001121C7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B8B4A4B" w14:textId="69B84F82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82" w:type="dxa"/>
            <w:shd w:val="clear" w:color="auto" w:fill="auto"/>
            <w:vAlign w:val="center"/>
          </w:tcPr>
          <w:p w14:paraId="39AE08AC" w14:textId="51D4BF36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648F77C3" w14:textId="4BDBFF0F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6EF26667" w14:textId="3BD740C1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644F7334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</w:p>
        </w:tc>
        <w:tc>
          <w:tcPr>
            <w:tcW w:w="662" w:type="dxa"/>
            <w:vAlign w:val="center"/>
          </w:tcPr>
          <w:p w14:paraId="57038069" w14:textId="27849C81" w:rsidR="00D80204" w:rsidRPr="001121C7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</w:p>
        </w:tc>
      </w:tr>
      <w:tr w:rsidR="00D80204" w:rsidRPr="00101C24" w14:paraId="20CBA9DB" w14:textId="77777777" w:rsidTr="001121C7">
        <w:tc>
          <w:tcPr>
            <w:tcW w:w="360" w:type="dxa"/>
          </w:tcPr>
          <w:p w14:paraId="197C5B86" w14:textId="68D6BC78" w:rsidR="00D80204" w:rsidRPr="00A70601" w:rsidRDefault="00A70601" w:rsidP="00D80204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7</w:t>
            </w:r>
          </w:p>
        </w:tc>
        <w:tc>
          <w:tcPr>
            <w:tcW w:w="2442" w:type="dxa"/>
          </w:tcPr>
          <w:p w14:paraId="52CFE637" w14:textId="77777777" w:rsidR="00D80204" w:rsidRPr="00101C24" w:rsidRDefault="00D80204" w:rsidP="00D80204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101C24">
              <w:rPr>
                <w:rFonts w:ascii="Times New Roman" w:hAnsi="Times New Roman"/>
                <w:sz w:val="24"/>
                <w:lang w:val="ru-RU"/>
              </w:rPr>
              <w:t>2-я финальная аттестация (</w:t>
            </w:r>
            <w:r w:rsidRPr="00101C24">
              <w:rPr>
                <w:rFonts w:ascii="Times New Roman" w:hAnsi="Times New Roman"/>
                <w:sz w:val="24"/>
              </w:rPr>
              <w:t>Endterm</w:t>
            </w:r>
            <w:r w:rsidRPr="00101C24">
              <w:rPr>
                <w:rFonts w:ascii="Times New Roman" w:hAnsi="Times New Roman"/>
                <w:sz w:val="24"/>
                <w:lang w:val="ru-RU"/>
              </w:rPr>
              <w:t>)</w:t>
            </w:r>
          </w:p>
        </w:tc>
        <w:tc>
          <w:tcPr>
            <w:tcW w:w="709" w:type="dxa"/>
            <w:vAlign w:val="center"/>
          </w:tcPr>
          <w:p w14:paraId="0CBFB136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360" w:type="dxa"/>
            <w:vAlign w:val="center"/>
          </w:tcPr>
          <w:p w14:paraId="30FE274E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2136A824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8DD2786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67420D3A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6C026A32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33B0F13B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26234205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 w14:paraId="31A88EA3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2A74CE5F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E1DCD1B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3852604C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82" w:type="dxa"/>
            <w:shd w:val="clear" w:color="auto" w:fill="auto"/>
            <w:vAlign w:val="center"/>
          </w:tcPr>
          <w:p w14:paraId="4B451522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344884CE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D1BA94D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93AE058" w14:textId="04F5D6DC" w:rsidR="00D80204" w:rsidRPr="001121C7" w:rsidRDefault="00DC055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101C24">
              <w:rPr>
                <w:rFonts w:ascii="Times New Roman" w:hAnsi="Times New Roman"/>
                <w:bCs/>
                <w:sz w:val="24"/>
                <w:lang w:val="ru-RU"/>
              </w:rPr>
              <w:t>1</w:t>
            </w:r>
            <w:r w:rsidR="001121C7">
              <w:rPr>
                <w:rFonts w:ascii="Times New Roman" w:hAnsi="Times New Roman"/>
                <w:bCs/>
                <w:sz w:val="24"/>
                <w:lang w:val="en-US"/>
              </w:rPr>
              <w:t>8</w:t>
            </w:r>
          </w:p>
        </w:tc>
        <w:tc>
          <w:tcPr>
            <w:tcW w:w="662" w:type="dxa"/>
            <w:vAlign w:val="center"/>
          </w:tcPr>
          <w:p w14:paraId="32BD3CA1" w14:textId="1FDF86FF" w:rsidR="00D80204" w:rsidRPr="001121C7" w:rsidRDefault="001121C7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>18</w:t>
            </w:r>
          </w:p>
        </w:tc>
      </w:tr>
      <w:tr w:rsidR="00D80204" w:rsidRPr="00101C24" w14:paraId="73BC0D0A" w14:textId="77777777" w:rsidTr="00A36101">
        <w:trPr>
          <w:trHeight w:val="305"/>
        </w:trPr>
        <w:tc>
          <w:tcPr>
            <w:tcW w:w="360" w:type="dxa"/>
          </w:tcPr>
          <w:p w14:paraId="40400755" w14:textId="77777777" w:rsidR="00D80204" w:rsidRPr="00101C24" w:rsidRDefault="00D80204" w:rsidP="00D80204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2442" w:type="dxa"/>
          </w:tcPr>
          <w:p w14:paraId="73661A5F" w14:textId="77777777" w:rsidR="00D80204" w:rsidRPr="00101C24" w:rsidRDefault="00D80204" w:rsidP="00D80204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101C24">
              <w:rPr>
                <w:rFonts w:ascii="Times New Roman" w:hAnsi="Times New Roman"/>
                <w:sz w:val="24"/>
                <w:lang w:val="ru-RU"/>
              </w:rPr>
              <w:t>Итоговый экзамен*</w:t>
            </w:r>
          </w:p>
        </w:tc>
        <w:tc>
          <w:tcPr>
            <w:tcW w:w="709" w:type="dxa"/>
          </w:tcPr>
          <w:p w14:paraId="2F0EAE31" w14:textId="77777777" w:rsidR="00D80204" w:rsidRPr="00101C24" w:rsidRDefault="00D80204" w:rsidP="00D80204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360" w:type="dxa"/>
          </w:tcPr>
          <w:p w14:paraId="613D550E" w14:textId="77777777" w:rsidR="00D80204" w:rsidRPr="00101C24" w:rsidRDefault="00D80204" w:rsidP="00D80204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360" w:type="dxa"/>
          </w:tcPr>
          <w:p w14:paraId="08F4F054" w14:textId="77777777" w:rsidR="00D80204" w:rsidRPr="00101C24" w:rsidRDefault="00D80204" w:rsidP="00D80204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360" w:type="dxa"/>
          </w:tcPr>
          <w:p w14:paraId="37B46BC1" w14:textId="77777777" w:rsidR="00D80204" w:rsidRPr="00101C24" w:rsidRDefault="00D80204" w:rsidP="00D80204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360" w:type="dxa"/>
          </w:tcPr>
          <w:p w14:paraId="1F96AF85" w14:textId="77777777" w:rsidR="00D80204" w:rsidRPr="00101C24" w:rsidRDefault="00D80204" w:rsidP="00D80204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360" w:type="dxa"/>
          </w:tcPr>
          <w:p w14:paraId="72D84413" w14:textId="77777777" w:rsidR="00D80204" w:rsidRPr="00101C24" w:rsidRDefault="00D80204" w:rsidP="00D80204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360" w:type="dxa"/>
          </w:tcPr>
          <w:p w14:paraId="6DB88708" w14:textId="77777777" w:rsidR="00D80204" w:rsidRPr="00101C24" w:rsidRDefault="00D80204" w:rsidP="00D80204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360" w:type="dxa"/>
          </w:tcPr>
          <w:p w14:paraId="5B21411B" w14:textId="77777777" w:rsidR="00D80204" w:rsidRPr="00101C24" w:rsidRDefault="00D80204" w:rsidP="00D80204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315" w:type="dxa"/>
          </w:tcPr>
          <w:p w14:paraId="25CB84BF" w14:textId="77777777" w:rsidR="00D80204" w:rsidRPr="00101C24" w:rsidRDefault="00D80204" w:rsidP="00D80204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360" w:type="dxa"/>
          </w:tcPr>
          <w:p w14:paraId="0BB0685C" w14:textId="77777777" w:rsidR="00D80204" w:rsidRPr="00101C24" w:rsidRDefault="00D80204" w:rsidP="00D80204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360" w:type="dxa"/>
          </w:tcPr>
          <w:p w14:paraId="09A04427" w14:textId="77777777" w:rsidR="00D80204" w:rsidRPr="00101C24" w:rsidRDefault="00D80204" w:rsidP="00D80204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360" w:type="dxa"/>
          </w:tcPr>
          <w:p w14:paraId="64633E85" w14:textId="77777777" w:rsidR="00D80204" w:rsidRPr="00101C24" w:rsidRDefault="00D80204" w:rsidP="00D80204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382" w:type="dxa"/>
          </w:tcPr>
          <w:p w14:paraId="4E62508D" w14:textId="77777777" w:rsidR="00D80204" w:rsidRPr="00101C24" w:rsidRDefault="00D80204" w:rsidP="00D80204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360" w:type="dxa"/>
          </w:tcPr>
          <w:p w14:paraId="2CB92211" w14:textId="77777777" w:rsidR="00D80204" w:rsidRPr="00101C24" w:rsidRDefault="00D80204" w:rsidP="00D80204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360" w:type="dxa"/>
          </w:tcPr>
          <w:p w14:paraId="555CAEC8" w14:textId="77777777" w:rsidR="00D80204" w:rsidRPr="00101C24" w:rsidRDefault="00D80204" w:rsidP="00D80204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360" w:type="dxa"/>
          </w:tcPr>
          <w:p w14:paraId="5FAA08DE" w14:textId="77777777" w:rsidR="00D80204" w:rsidRPr="00101C24" w:rsidRDefault="00D80204" w:rsidP="00D80204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662" w:type="dxa"/>
          </w:tcPr>
          <w:p w14:paraId="1923212A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101C24">
              <w:rPr>
                <w:rFonts w:ascii="Times New Roman" w:hAnsi="Times New Roman"/>
                <w:b/>
                <w:bCs/>
                <w:sz w:val="24"/>
                <w:lang w:val="ru-RU"/>
              </w:rPr>
              <w:t>40</w:t>
            </w:r>
          </w:p>
        </w:tc>
      </w:tr>
      <w:tr w:rsidR="00D80204" w:rsidRPr="00101C24" w14:paraId="32A34B0C" w14:textId="77777777" w:rsidTr="00A36101">
        <w:tc>
          <w:tcPr>
            <w:tcW w:w="360" w:type="dxa"/>
          </w:tcPr>
          <w:p w14:paraId="104D2F19" w14:textId="77777777" w:rsidR="00D80204" w:rsidRPr="00101C24" w:rsidRDefault="00D80204" w:rsidP="00D80204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2442" w:type="dxa"/>
          </w:tcPr>
          <w:p w14:paraId="7C148C4C" w14:textId="77777777" w:rsidR="00D80204" w:rsidRPr="00101C24" w:rsidRDefault="00D80204" w:rsidP="00D80204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101C24">
              <w:rPr>
                <w:rFonts w:ascii="Times New Roman" w:hAnsi="Times New Roman"/>
                <w:sz w:val="24"/>
                <w:lang w:val="ru-RU"/>
              </w:rPr>
              <w:t>Всего в сумме</w:t>
            </w:r>
          </w:p>
        </w:tc>
        <w:tc>
          <w:tcPr>
            <w:tcW w:w="709" w:type="dxa"/>
          </w:tcPr>
          <w:p w14:paraId="3B5744FB" w14:textId="77777777" w:rsidR="00D80204" w:rsidRPr="00101C24" w:rsidRDefault="00D80204" w:rsidP="00D80204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360" w:type="dxa"/>
          </w:tcPr>
          <w:p w14:paraId="1DFE3750" w14:textId="77777777" w:rsidR="00D80204" w:rsidRPr="00101C24" w:rsidRDefault="00D80204" w:rsidP="00D80204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360" w:type="dxa"/>
          </w:tcPr>
          <w:p w14:paraId="3C9CC1A5" w14:textId="77777777" w:rsidR="00D80204" w:rsidRPr="00101C24" w:rsidRDefault="00D80204" w:rsidP="00D80204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360" w:type="dxa"/>
          </w:tcPr>
          <w:p w14:paraId="64BD98A7" w14:textId="77777777" w:rsidR="00D80204" w:rsidRPr="00101C24" w:rsidRDefault="00D80204" w:rsidP="00D80204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360" w:type="dxa"/>
          </w:tcPr>
          <w:p w14:paraId="589623F8" w14:textId="77777777" w:rsidR="00D80204" w:rsidRPr="00101C24" w:rsidRDefault="00D80204" w:rsidP="00D80204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360" w:type="dxa"/>
          </w:tcPr>
          <w:p w14:paraId="12EED11D" w14:textId="77777777" w:rsidR="00D80204" w:rsidRPr="00101C24" w:rsidRDefault="00D80204" w:rsidP="00D80204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360" w:type="dxa"/>
          </w:tcPr>
          <w:p w14:paraId="6ED90E37" w14:textId="77777777" w:rsidR="00D80204" w:rsidRPr="00101C24" w:rsidRDefault="00D80204" w:rsidP="00D80204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360" w:type="dxa"/>
          </w:tcPr>
          <w:p w14:paraId="1803352A" w14:textId="77777777" w:rsidR="00D80204" w:rsidRPr="00101C24" w:rsidRDefault="00D80204" w:rsidP="00D80204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315" w:type="dxa"/>
          </w:tcPr>
          <w:p w14:paraId="4E1B565D" w14:textId="77777777" w:rsidR="00D80204" w:rsidRPr="00101C24" w:rsidRDefault="00D80204" w:rsidP="00D80204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360" w:type="dxa"/>
          </w:tcPr>
          <w:p w14:paraId="09CCF9EA" w14:textId="77777777" w:rsidR="00D80204" w:rsidRPr="00101C24" w:rsidRDefault="00D80204" w:rsidP="00D80204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360" w:type="dxa"/>
          </w:tcPr>
          <w:p w14:paraId="179C4E77" w14:textId="77777777" w:rsidR="00D80204" w:rsidRPr="00101C24" w:rsidRDefault="00D80204" w:rsidP="00D80204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360" w:type="dxa"/>
          </w:tcPr>
          <w:p w14:paraId="627AF781" w14:textId="77777777" w:rsidR="00D80204" w:rsidRPr="00101C24" w:rsidRDefault="00D80204" w:rsidP="00D80204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382" w:type="dxa"/>
          </w:tcPr>
          <w:p w14:paraId="22760C9F" w14:textId="77777777" w:rsidR="00D80204" w:rsidRPr="00101C24" w:rsidRDefault="00D80204" w:rsidP="00D80204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360" w:type="dxa"/>
          </w:tcPr>
          <w:p w14:paraId="25CEF3CC" w14:textId="77777777" w:rsidR="00D80204" w:rsidRPr="00101C24" w:rsidRDefault="00D80204" w:rsidP="00D80204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360" w:type="dxa"/>
          </w:tcPr>
          <w:p w14:paraId="0F6BB041" w14:textId="77777777" w:rsidR="00D80204" w:rsidRPr="00101C24" w:rsidRDefault="00D80204" w:rsidP="00D80204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360" w:type="dxa"/>
          </w:tcPr>
          <w:p w14:paraId="31556A9B" w14:textId="77777777" w:rsidR="00D80204" w:rsidRPr="00101C24" w:rsidRDefault="00D80204" w:rsidP="00D80204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662" w:type="dxa"/>
          </w:tcPr>
          <w:p w14:paraId="34E7909B" w14:textId="77777777" w:rsidR="00D80204" w:rsidRPr="00101C24" w:rsidRDefault="00D80204" w:rsidP="00A3610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101C24">
              <w:rPr>
                <w:rFonts w:ascii="Times New Roman" w:hAnsi="Times New Roman"/>
                <w:b/>
                <w:sz w:val="24"/>
                <w:lang w:val="ru-RU"/>
              </w:rPr>
              <w:t>100</w:t>
            </w:r>
          </w:p>
        </w:tc>
      </w:tr>
    </w:tbl>
    <w:p w14:paraId="3D82E2CD" w14:textId="5FE804B0" w:rsidR="00830207" w:rsidRDefault="00830207" w:rsidP="00547A36">
      <w:pPr>
        <w:widowControl w:val="0"/>
        <w:tabs>
          <w:tab w:val="left" w:pos="567"/>
        </w:tabs>
        <w:ind w:left="708"/>
        <w:jc w:val="both"/>
        <w:rPr>
          <w:b/>
          <w:sz w:val="28"/>
          <w:szCs w:val="28"/>
          <w:lang w:val="kk-KZ"/>
        </w:rPr>
      </w:pPr>
    </w:p>
    <w:p w14:paraId="6143AB56" w14:textId="3141FE32" w:rsidR="00547A36" w:rsidRPr="005F432C" w:rsidRDefault="00547A36" w:rsidP="008D3BE9">
      <w:pPr>
        <w:rPr>
          <w:b/>
          <w:sz w:val="28"/>
          <w:szCs w:val="28"/>
        </w:rPr>
      </w:pPr>
      <w:r>
        <w:rPr>
          <w:b/>
          <w:sz w:val="28"/>
          <w:szCs w:val="28"/>
          <w:lang w:val="kk-KZ"/>
        </w:rPr>
        <w:lastRenderedPageBreak/>
        <w:t>9</w:t>
      </w:r>
      <w:r w:rsidRPr="005F432C">
        <w:rPr>
          <w:b/>
          <w:sz w:val="28"/>
          <w:szCs w:val="28"/>
          <w:lang w:val="kk-KZ"/>
        </w:rPr>
        <w:t xml:space="preserve"> </w:t>
      </w:r>
      <w:r w:rsidRPr="005F432C">
        <w:rPr>
          <w:b/>
          <w:sz w:val="28"/>
          <w:szCs w:val="28"/>
        </w:rPr>
        <w:t>Оценочный рейтинг и возможные итоговые варианты оценок по критериям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396"/>
        <w:gridCol w:w="723"/>
        <w:gridCol w:w="913"/>
        <w:gridCol w:w="6312"/>
      </w:tblGrid>
      <w:tr w:rsidR="00547A36" w:rsidRPr="00101C24" w14:paraId="5CBBD548" w14:textId="77777777" w:rsidTr="00827743">
        <w:trPr>
          <w:trHeight w:val="301"/>
        </w:trPr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0EC6A" w14:textId="77777777" w:rsidR="00547A36" w:rsidRPr="00101C24" w:rsidRDefault="00547A36" w:rsidP="004449EF">
            <w:pPr>
              <w:widowControl w:val="0"/>
              <w:jc w:val="center"/>
              <w:rPr>
                <w:b/>
                <w:bCs/>
              </w:rPr>
            </w:pPr>
            <w:r w:rsidRPr="00101C24">
              <w:rPr>
                <w:b/>
                <w:bCs/>
              </w:rPr>
              <w:t>Буквенная оценка</w:t>
            </w:r>
          </w:p>
        </w:tc>
        <w:tc>
          <w:tcPr>
            <w:tcW w:w="3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A871C" w14:textId="77777777" w:rsidR="00547A36" w:rsidRPr="00101C24" w:rsidRDefault="00547A36" w:rsidP="004449EF">
            <w:pPr>
              <w:widowControl w:val="0"/>
              <w:jc w:val="center"/>
              <w:rPr>
                <w:b/>
                <w:bCs/>
                <w:lang w:val="en-US"/>
              </w:rPr>
            </w:pPr>
            <w:r w:rsidRPr="00101C24">
              <w:rPr>
                <w:b/>
                <w:bCs/>
                <w:lang w:val="en-US"/>
              </w:rPr>
              <w:t>GPA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E0687" w14:textId="77777777" w:rsidR="00547A36" w:rsidRPr="00101C24" w:rsidRDefault="00547A36" w:rsidP="004449EF">
            <w:pPr>
              <w:widowControl w:val="0"/>
              <w:jc w:val="center"/>
              <w:rPr>
                <w:b/>
                <w:bCs/>
              </w:rPr>
            </w:pPr>
            <w:r w:rsidRPr="00101C24">
              <w:rPr>
                <w:b/>
                <w:bCs/>
              </w:rPr>
              <w:t>баллы</w:t>
            </w:r>
          </w:p>
        </w:tc>
        <w:tc>
          <w:tcPr>
            <w:tcW w:w="35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D3C37" w14:textId="77777777" w:rsidR="00547A36" w:rsidRPr="00101C24" w:rsidRDefault="00547A36" w:rsidP="004449EF">
            <w:pPr>
              <w:widowControl w:val="0"/>
              <w:jc w:val="center"/>
              <w:rPr>
                <w:b/>
                <w:bCs/>
              </w:rPr>
            </w:pPr>
            <w:r w:rsidRPr="00101C24">
              <w:rPr>
                <w:b/>
                <w:bCs/>
              </w:rPr>
              <w:t>Критерий</w:t>
            </w:r>
          </w:p>
        </w:tc>
      </w:tr>
      <w:tr w:rsidR="00547A36" w:rsidRPr="00101C24" w14:paraId="7FD96291" w14:textId="77777777" w:rsidTr="00827743">
        <w:trPr>
          <w:trHeight w:val="255"/>
        </w:trPr>
        <w:tc>
          <w:tcPr>
            <w:tcW w:w="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21A0D" w14:textId="77777777" w:rsidR="00547A36" w:rsidRPr="00101C24" w:rsidRDefault="00547A36" w:rsidP="004449EF">
            <w:pPr>
              <w:widowControl w:val="0"/>
              <w:jc w:val="center"/>
              <w:rPr>
                <w:lang w:val="en-US"/>
              </w:rPr>
            </w:pPr>
            <w:r w:rsidRPr="00101C24">
              <w:rPr>
                <w:lang w:val="en-US"/>
              </w:rPr>
              <w:t>A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E37F7" w14:textId="77777777" w:rsidR="00547A36" w:rsidRPr="00101C24" w:rsidRDefault="00547A36" w:rsidP="004449EF">
            <w:pPr>
              <w:widowControl w:val="0"/>
              <w:jc w:val="center"/>
              <w:rPr>
                <w:lang w:val="en-US"/>
              </w:rPr>
            </w:pPr>
            <w:r w:rsidRPr="00101C24">
              <w:rPr>
                <w:lang w:val="en-US"/>
              </w:rPr>
              <w:t>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5F75E" w14:textId="77777777" w:rsidR="00547A36" w:rsidRPr="00101C24" w:rsidRDefault="00547A36" w:rsidP="004449EF">
            <w:pPr>
              <w:widowControl w:val="0"/>
              <w:jc w:val="center"/>
              <w:rPr>
                <w:lang w:val="en-US"/>
              </w:rPr>
            </w:pPr>
            <w:r w:rsidRPr="00101C24">
              <w:rPr>
                <w:lang w:val="en-US"/>
              </w:rPr>
              <w:t>95-100</w:t>
            </w:r>
          </w:p>
        </w:tc>
        <w:tc>
          <w:tcPr>
            <w:tcW w:w="3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F958E" w14:textId="77777777" w:rsidR="00547A36" w:rsidRPr="00101C24" w:rsidRDefault="00547A36" w:rsidP="004449EF">
            <w:pPr>
              <w:widowControl w:val="0"/>
              <w:jc w:val="both"/>
            </w:pPr>
            <w:r w:rsidRPr="00101C24">
              <w:rPr>
                <w:rStyle w:val="s0"/>
                <w:rFonts w:ascii="Times New Roman" w:eastAsia="Calibri" w:hAnsi="Times New Roman"/>
                <w:sz w:val="24"/>
                <w:szCs w:val="24"/>
              </w:rPr>
              <w:t>Показывает самые высокие стандарты знаний, превышающие объем преподаваемого курса</w:t>
            </w:r>
          </w:p>
        </w:tc>
      </w:tr>
      <w:tr w:rsidR="00547A36" w:rsidRPr="00101C24" w14:paraId="7006EF0E" w14:textId="77777777" w:rsidTr="00827743">
        <w:trPr>
          <w:trHeight w:val="255"/>
        </w:trPr>
        <w:tc>
          <w:tcPr>
            <w:tcW w:w="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749CA" w14:textId="77777777" w:rsidR="00547A36" w:rsidRPr="00101C24" w:rsidRDefault="00547A36" w:rsidP="004449EF">
            <w:pPr>
              <w:widowControl w:val="0"/>
              <w:jc w:val="center"/>
              <w:rPr>
                <w:lang w:val="en-US"/>
              </w:rPr>
            </w:pPr>
            <w:r w:rsidRPr="00101C24">
              <w:rPr>
                <w:lang w:val="en-US"/>
              </w:rPr>
              <w:t>A-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6A0A1" w14:textId="77777777" w:rsidR="00547A36" w:rsidRPr="00101C24" w:rsidRDefault="00547A36" w:rsidP="004449EF">
            <w:pPr>
              <w:widowControl w:val="0"/>
              <w:jc w:val="center"/>
              <w:rPr>
                <w:lang w:val="en-US"/>
              </w:rPr>
            </w:pPr>
            <w:r w:rsidRPr="00101C24">
              <w:rPr>
                <w:lang w:val="en-US"/>
              </w:rPr>
              <w:t>3,67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CF695" w14:textId="77777777" w:rsidR="00547A36" w:rsidRPr="00101C24" w:rsidRDefault="00547A36" w:rsidP="004449EF">
            <w:pPr>
              <w:widowControl w:val="0"/>
              <w:jc w:val="center"/>
              <w:rPr>
                <w:lang w:val="en-US"/>
              </w:rPr>
            </w:pPr>
            <w:r w:rsidRPr="00101C24">
              <w:rPr>
                <w:lang w:val="en-US"/>
              </w:rPr>
              <w:t>90-94</w:t>
            </w:r>
          </w:p>
        </w:tc>
        <w:tc>
          <w:tcPr>
            <w:tcW w:w="3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CB7E1" w14:textId="77777777" w:rsidR="00547A36" w:rsidRPr="00101C24" w:rsidRDefault="00547A36" w:rsidP="004449EF">
            <w:pPr>
              <w:widowControl w:val="0"/>
              <w:jc w:val="both"/>
            </w:pPr>
            <w:r w:rsidRPr="00101C24">
              <w:t>Соответствует самым высоким стандартам знаний</w:t>
            </w:r>
          </w:p>
        </w:tc>
      </w:tr>
      <w:tr w:rsidR="00547A36" w:rsidRPr="00101C24" w14:paraId="745450E1" w14:textId="77777777" w:rsidTr="00827743">
        <w:trPr>
          <w:trHeight w:val="255"/>
        </w:trPr>
        <w:tc>
          <w:tcPr>
            <w:tcW w:w="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DCE64" w14:textId="77777777" w:rsidR="00547A36" w:rsidRPr="00101C24" w:rsidRDefault="00547A36" w:rsidP="004449EF">
            <w:pPr>
              <w:widowControl w:val="0"/>
              <w:jc w:val="center"/>
              <w:rPr>
                <w:lang w:val="en-US"/>
              </w:rPr>
            </w:pPr>
            <w:r w:rsidRPr="00101C24">
              <w:rPr>
                <w:lang w:val="en-US"/>
              </w:rPr>
              <w:t>B+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3B829" w14:textId="77777777" w:rsidR="00547A36" w:rsidRPr="00101C24" w:rsidRDefault="00547A36" w:rsidP="004449EF">
            <w:pPr>
              <w:widowControl w:val="0"/>
              <w:jc w:val="center"/>
              <w:rPr>
                <w:lang w:val="en-US"/>
              </w:rPr>
            </w:pPr>
            <w:r w:rsidRPr="00101C24">
              <w:rPr>
                <w:lang w:val="en-US"/>
              </w:rPr>
              <w:t>3,33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CAA9A" w14:textId="77777777" w:rsidR="00547A36" w:rsidRPr="00101C24" w:rsidRDefault="00547A36" w:rsidP="004449EF">
            <w:pPr>
              <w:widowControl w:val="0"/>
              <w:jc w:val="center"/>
              <w:rPr>
                <w:lang w:val="en-US"/>
              </w:rPr>
            </w:pPr>
            <w:r w:rsidRPr="00101C24">
              <w:rPr>
                <w:lang w:val="en-US"/>
              </w:rPr>
              <w:t>85-89</w:t>
            </w:r>
          </w:p>
        </w:tc>
        <w:tc>
          <w:tcPr>
            <w:tcW w:w="3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9A824" w14:textId="77777777" w:rsidR="00547A36" w:rsidRPr="00101C24" w:rsidRDefault="00547A36" w:rsidP="004449EF">
            <w:pPr>
              <w:widowControl w:val="0"/>
              <w:jc w:val="both"/>
              <w:rPr>
                <w:rStyle w:val="s0"/>
                <w:rFonts w:ascii="Times New Roman" w:eastAsia="Calibri" w:hAnsi="Times New Roman"/>
                <w:sz w:val="24"/>
                <w:szCs w:val="24"/>
              </w:rPr>
            </w:pPr>
            <w:r w:rsidRPr="00101C24">
              <w:rPr>
                <w:rStyle w:val="s0"/>
                <w:rFonts w:ascii="Times New Roman" w:eastAsia="Calibri" w:hAnsi="Times New Roman"/>
                <w:sz w:val="24"/>
                <w:szCs w:val="24"/>
              </w:rPr>
              <w:t>Очень хорошо и соответствует высоким стандартам знаний</w:t>
            </w:r>
          </w:p>
        </w:tc>
      </w:tr>
      <w:tr w:rsidR="00547A36" w:rsidRPr="00101C24" w14:paraId="729D4352" w14:textId="77777777" w:rsidTr="00827743">
        <w:trPr>
          <w:trHeight w:val="255"/>
        </w:trPr>
        <w:tc>
          <w:tcPr>
            <w:tcW w:w="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FC5D7" w14:textId="77777777" w:rsidR="00547A36" w:rsidRPr="00101C24" w:rsidRDefault="00547A36" w:rsidP="004449EF">
            <w:pPr>
              <w:widowControl w:val="0"/>
              <w:jc w:val="center"/>
              <w:rPr>
                <w:lang w:val="en-US"/>
              </w:rPr>
            </w:pPr>
            <w:r w:rsidRPr="00101C24">
              <w:rPr>
                <w:lang w:val="en-US"/>
              </w:rPr>
              <w:t>B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5BDEC" w14:textId="77777777" w:rsidR="00547A36" w:rsidRPr="00101C24" w:rsidRDefault="00547A36" w:rsidP="004449EF">
            <w:pPr>
              <w:widowControl w:val="0"/>
              <w:jc w:val="center"/>
              <w:rPr>
                <w:lang w:val="en-US"/>
              </w:rPr>
            </w:pPr>
            <w:r w:rsidRPr="00101C24">
              <w:rPr>
                <w:lang w:val="en-US"/>
              </w:rPr>
              <w:t>3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3C108" w14:textId="77777777" w:rsidR="00547A36" w:rsidRPr="00101C24" w:rsidRDefault="00547A36" w:rsidP="004449EF">
            <w:pPr>
              <w:widowControl w:val="0"/>
              <w:jc w:val="center"/>
              <w:rPr>
                <w:lang w:val="en-US"/>
              </w:rPr>
            </w:pPr>
            <w:r w:rsidRPr="00101C24">
              <w:rPr>
                <w:lang w:val="en-US"/>
              </w:rPr>
              <w:t>80-84</w:t>
            </w:r>
          </w:p>
        </w:tc>
        <w:tc>
          <w:tcPr>
            <w:tcW w:w="3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10F85" w14:textId="77777777" w:rsidR="00547A36" w:rsidRPr="00101C24" w:rsidRDefault="00547A36" w:rsidP="004449EF">
            <w:pPr>
              <w:widowControl w:val="0"/>
              <w:jc w:val="both"/>
              <w:rPr>
                <w:rStyle w:val="s0"/>
                <w:rFonts w:ascii="Times New Roman" w:eastAsia="Calibri" w:hAnsi="Times New Roman"/>
                <w:sz w:val="24"/>
                <w:szCs w:val="24"/>
              </w:rPr>
            </w:pPr>
            <w:r w:rsidRPr="00101C24">
              <w:rPr>
                <w:rStyle w:val="s0"/>
                <w:rFonts w:ascii="Times New Roman" w:eastAsia="Calibri" w:hAnsi="Times New Roman"/>
                <w:sz w:val="24"/>
                <w:szCs w:val="24"/>
              </w:rPr>
              <w:t>Хорошо и соответствует большинству высоких стандартов знаний</w:t>
            </w:r>
          </w:p>
        </w:tc>
      </w:tr>
      <w:tr w:rsidR="00547A36" w:rsidRPr="00101C24" w14:paraId="2463E61E" w14:textId="77777777" w:rsidTr="00827743">
        <w:trPr>
          <w:trHeight w:val="285"/>
        </w:trPr>
        <w:tc>
          <w:tcPr>
            <w:tcW w:w="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C911C" w14:textId="77777777" w:rsidR="00547A36" w:rsidRPr="00101C24" w:rsidRDefault="00547A36" w:rsidP="004449EF">
            <w:pPr>
              <w:widowControl w:val="0"/>
              <w:jc w:val="center"/>
            </w:pPr>
            <w:r w:rsidRPr="00101C24">
              <w:t>B-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79D70" w14:textId="77777777" w:rsidR="00547A36" w:rsidRPr="00101C24" w:rsidRDefault="00547A36" w:rsidP="004449EF">
            <w:pPr>
              <w:widowControl w:val="0"/>
              <w:jc w:val="center"/>
            </w:pPr>
            <w:r w:rsidRPr="00101C24">
              <w:t>2,67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FA95A" w14:textId="77777777" w:rsidR="00547A36" w:rsidRPr="00101C24" w:rsidRDefault="00547A36" w:rsidP="004449EF">
            <w:pPr>
              <w:widowControl w:val="0"/>
              <w:jc w:val="center"/>
              <w:rPr>
                <w:lang w:val="en-US"/>
              </w:rPr>
            </w:pPr>
            <w:r w:rsidRPr="00101C24">
              <w:t>7</w:t>
            </w:r>
            <w:r w:rsidRPr="00101C24">
              <w:rPr>
                <w:lang w:val="en-US"/>
              </w:rPr>
              <w:t>5</w:t>
            </w:r>
            <w:r w:rsidRPr="00101C24">
              <w:t>-</w:t>
            </w:r>
            <w:r w:rsidRPr="00101C24">
              <w:rPr>
                <w:lang w:val="en-US"/>
              </w:rPr>
              <w:t>79</w:t>
            </w:r>
          </w:p>
        </w:tc>
        <w:tc>
          <w:tcPr>
            <w:tcW w:w="3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0CF76" w14:textId="77777777" w:rsidR="00547A36" w:rsidRPr="00101C24" w:rsidRDefault="00547A36" w:rsidP="004449EF">
            <w:pPr>
              <w:widowControl w:val="0"/>
              <w:jc w:val="both"/>
            </w:pPr>
            <w:r w:rsidRPr="00101C24">
              <w:t>Более, чем достаточные знания, приближающиеся к высоким стандартам</w:t>
            </w:r>
          </w:p>
        </w:tc>
      </w:tr>
      <w:tr w:rsidR="00547A36" w:rsidRPr="00101C24" w14:paraId="6E4B4BDB" w14:textId="77777777" w:rsidTr="00827743">
        <w:trPr>
          <w:trHeight w:val="300"/>
        </w:trPr>
        <w:tc>
          <w:tcPr>
            <w:tcW w:w="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FD74E" w14:textId="77777777" w:rsidR="00547A36" w:rsidRPr="00101C24" w:rsidRDefault="00547A36" w:rsidP="004449EF">
            <w:pPr>
              <w:widowControl w:val="0"/>
              <w:jc w:val="center"/>
            </w:pPr>
            <w:r w:rsidRPr="00101C24">
              <w:t>C+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38CF8" w14:textId="77777777" w:rsidR="00547A36" w:rsidRPr="00101C24" w:rsidRDefault="00547A36" w:rsidP="004449EF">
            <w:pPr>
              <w:widowControl w:val="0"/>
              <w:jc w:val="center"/>
            </w:pPr>
            <w:r w:rsidRPr="00101C24">
              <w:t>2,33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40ACA" w14:textId="77777777" w:rsidR="00547A36" w:rsidRPr="00101C24" w:rsidRDefault="00547A36" w:rsidP="004449EF">
            <w:pPr>
              <w:widowControl w:val="0"/>
              <w:jc w:val="center"/>
              <w:rPr>
                <w:lang w:val="en-US"/>
              </w:rPr>
            </w:pPr>
            <w:r w:rsidRPr="00101C24">
              <w:t>7</w:t>
            </w:r>
            <w:r w:rsidRPr="00101C24">
              <w:rPr>
                <w:lang w:val="en-US"/>
              </w:rPr>
              <w:t>0</w:t>
            </w:r>
            <w:r w:rsidRPr="00101C24">
              <w:t>-7</w:t>
            </w:r>
            <w:r w:rsidRPr="00101C24">
              <w:rPr>
                <w:lang w:val="en-US"/>
              </w:rPr>
              <w:t>4</w:t>
            </w:r>
          </w:p>
        </w:tc>
        <w:tc>
          <w:tcPr>
            <w:tcW w:w="3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EDB98" w14:textId="77777777" w:rsidR="00547A36" w:rsidRPr="00101C24" w:rsidRDefault="00547A36" w:rsidP="004449EF">
            <w:pPr>
              <w:widowControl w:val="0"/>
              <w:jc w:val="both"/>
            </w:pPr>
            <w:r w:rsidRPr="00101C24">
              <w:t>Достаточные знания, соответствующие общим стандартам</w:t>
            </w:r>
          </w:p>
        </w:tc>
      </w:tr>
      <w:tr w:rsidR="00547A36" w:rsidRPr="00101C24" w14:paraId="18F3BD63" w14:textId="77777777" w:rsidTr="00827743">
        <w:trPr>
          <w:trHeight w:val="300"/>
        </w:trPr>
        <w:tc>
          <w:tcPr>
            <w:tcW w:w="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9F124" w14:textId="77777777" w:rsidR="00547A36" w:rsidRPr="00101C24" w:rsidRDefault="00547A36" w:rsidP="004449EF">
            <w:pPr>
              <w:widowControl w:val="0"/>
              <w:jc w:val="center"/>
            </w:pPr>
            <w:r w:rsidRPr="00101C24">
              <w:t>C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4D129" w14:textId="77777777" w:rsidR="00547A36" w:rsidRPr="00101C24" w:rsidRDefault="00547A36" w:rsidP="004449EF">
            <w:pPr>
              <w:widowControl w:val="0"/>
              <w:jc w:val="center"/>
            </w:pPr>
            <w:r w:rsidRPr="00101C24"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8FEFD" w14:textId="77777777" w:rsidR="00547A36" w:rsidRPr="00101C24" w:rsidRDefault="00547A36" w:rsidP="004449EF">
            <w:pPr>
              <w:widowControl w:val="0"/>
              <w:jc w:val="center"/>
              <w:rPr>
                <w:lang w:val="en-US"/>
              </w:rPr>
            </w:pPr>
            <w:r w:rsidRPr="00101C24">
              <w:t>6</w:t>
            </w:r>
            <w:r w:rsidRPr="00101C24">
              <w:rPr>
                <w:lang w:val="en-US"/>
              </w:rPr>
              <w:t>5</w:t>
            </w:r>
            <w:r w:rsidRPr="00101C24">
              <w:t>-</w:t>
            </w:r>
            <w:r w:rsidRPr="00101C24">
              <w:rPr>
                <w:lang w:val="en-US"/>
              </w:rPr>
              <w:t>69</w:t>
            </w:r>
          </w:p>
        </w:tc>
        <w:tc>
          <w:tcPr>
            <w:tcW w:w="3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B1BBB" w14:textId="77777777" w:rsidR="00547A36" w:rsidRPr="00101C24" w:rsidRDefault="00547A36" w:rsidP="004449EF">
            <w:pPr>
              <w:widowControl w:val="0"/>
              <w:jc w:val="both"/>
              <w:rPr>
                <w:rStyle w:val="s0"/>
                <w:rFonts w:ascii="Times New Roman" w:eastAsia="Calibri" w:hAnsi="Times New Roman"/>
                <w:sz w:val="24"/>
                <w:szCs w:val="24"/>
              </w:rPr>
            </w:pPr>
            <w:r w:rsidRPr="00101C24">
              <w:rPr>
                <w:rStyle w:val="s0"/>
                <w:rFonts w:ascii="Times New Roman" w:eastAsia="Calibri" w:hAnsi="Times New Roman"/>
                <w:sz w:val="24"/>
                <w:szCs w:val="24"/>
              </w:rPr>
              <w:t>Удовлетворяет и соответствует большинству общих стандартов знаний</w:t>
            </w:r>
          </w:p>
        </w:tc>
      </w:tr>
      <w:tr w:rsidR="00547A36" w:rsidRPr="00101C24" w14:paraId="21C72111" w14:textId="77777777" w:rsidTr="00827743">
        <w:trPr>
          <w:trHeight w:val="300"/>
        </w:trPr>
        <w:tc>
          <w:tcPr>
            <w:tcW w:w="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53A62" w14:textId="77777777" w:rsidR="00547A36" w:rsidRPr="00101C24" w:rsidRDefault="00547A36" w:rsidP="004449EF">
            <w:pPr>
              <w:widowControl w:val="0"/>
              <w:jc w:val="center"/>
            </w:pPr>
            <w:r w:rsidRPr="00101C24">
              <w:t>C-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D9D04" w14:textId="77777777" w:rsidR="00547A36" w:rsidRPr="00101C24" w:rsidRDefault="00547A36" w:rsidP="004449EF">
            <w:pPr>
              <w:widowControl w:val="0"/>
              <w:jc w:val="center"/>
            </w:pPr>
            <w:r w:rsidRPr="00101C24">
              <w:t>1,67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D6D03" w14:textId="77777777" w:rsidR="00547A36" w:rsidRPr="00101C24" w:rsidRDefault="00547A36" w:rsidP="004449EF">
            <w:pPr>
              <w:widowControl w:val="0"/>
              <w:jc w:val="center"/>
              <w:rPr>
                <w:lang w:val="en-US"/>
              </w:rPr>
            </w:pPr>
            <w:r w:rsidRPr="00101C24">
              <w:t>6</w:t>
            </w:r>
            <w:r w:rsidRPr="00101C24">
              <w:rPr>
                <w:lang w:val="en-US"/>
              </w:rPr>
              <w:t>0</w:t>
            </w:r>
            <w:r w:rsidRPr="00101C24">
              <w:t>-6</w:t>
            </w:r>
            <w:r w:rsidRPr="00101C24">
              <w:rPr>
                <w:lang w:val="en-US"/>
              </w:rPr>
              <w:t>4</w:t>
            </w:r>
          </w:p>
        </w:tc>
        <w:tc>
          <w:tcPr>
            <w:tcW w:w="3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BB54C" w14:textId="77777777" w:rsidR="00547A36" w:rsidRPr="00101C24" w:rsidRDefault="00547A36" w:rsidP="004449EF">
            <w:pPr>
              <w:widowControl w:val="0"/>
              <w:jc w:val="both"/>
            </w:pPr>
            <w:r w:rsidRPr="00101C24">
              <w:rPr>
                <w:lang w:val="kk-KZ"/>
              </w:rPr>
              <w:t>Удовлетворяет</w:t>
            </w:r>
            <w:r w:rsidRPr="00101C24">
              <w:t>, но по некоторым знаниям не соответствует стандартам</w:t>
            </w:r>
          </w:p>
        </w:tc>
      </w:tr>
      <w:tr w:rsidR="00547A36" w:rsidRPr="00101C24" w14:paraId="016F2224" w14:textId="77777777" w:rsidTr="00827743">
        <w:trPr>
          <w:trHeight w:val="300"/>
        </w:trPr>
        <w:tc>
          <w:tcPr>
            <w:tcW w:w="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C57B3" w14:textId="77777777" w:rsidR="00547A36" w:rsidRPr="00101C24" w:rsidRDefault="00547A36" w:rsidP="004449EF">
            <w:pPr>
              <w:widowControl w:val="0"/>
              <w:jc w:val="center"/>
            </w:pPr>
            <w:r w:rsidRPr="00101C24">
              <w:t>D+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D55A7" w14:textId="77777777" w:rsidR="00547A36" w:rsidRPr="00101C24" w:rsidRDefault="00547A36" w:rsidP="004449EF">
            <w:pPr>
              <w:widowControl w:val="0"/>
              <w:jc w:val="center"/>
            </w:pPr>
            <w:r w:rsidRPr="00101C24">
              <w:t>1,33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BC99A" w14:textId="77777777" w:rsidR="00547A36" w:rsidRPr="00101C24" w:rsidRDefault="00547A36" w:rsidP="004449EF">
            <w:pPr>
              <w:widowControl w:val="0"/>
              <w:jc w:val="center"/>
              <w:rPr>
                <w:lang w:val="en-US"/>
              </w:rPr>
            </w:pPr>
            <w:r w:rsidRPr="00101C24">
              <w:t>5</w:t>
            </w:r>
            <w:r w:rsidRPr="00101C24">
              <w:rPr>
                <w:lang w:val="en-US"/>
              </w:rPr>
              <w:t>5</w:t>
            </w:r>
            <w:r w:rsidRPr="00101C24">
              <w:t>-</w:t>
            </w:r>
            <w:r w:rsidRPr="00101C24">
              <w:rPr>
                <w:lang w:val="en-US"/>
              </w:rPr>
              <w:t>59</w:t>
            </w:r>
          </w:p>
        </w:tc>
        <w:tc>
          <w:tcPr>
            <w:tcW w:w="3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1DBEF" w14:textId="77777777" w:rsidR="00547A36" w:rsidRPr="00101C24" w:rsidRDefault="00547A36" w:rsidP="004449EF">
            <w:pPr>
              <w:widowControl w:val="0"/>
              <w:jc w:val="both"/>
              <w:rPr>
                <w:lang w:val="kk-KZ"/>
              </w:rPr>
            </w:pPr>
            <w:r w:rsidRPr="00101C24">
              <w:rPr>
                <w:lang w:val="kk-KZ"/>
              </w:rPr>
              <w:t>Минимально удовлетворяет, но по большому спектру знаний не соответствует стандартам</w:t>
            </w:r>
          </w:p>
        </w:tc>
      </w:tr>
      <w:tr w:rsidR="00547A36" w:rsidRPr="00101C24" w14:paraId="0D039D06" w14:textId="77777777" w:rsidTr="00827743">
        <w:trPr>
          <w:trHeight w:val="300"/>
        </w:trPr>
        <w:tc>
          <w:tcPr>
            <w:tcW w:w="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D690A" w14:textId="77777777" w:rsidR="00547A36" w:rsidRPr="00101C24" w:rsidRDefault="00547A36" w:rsidP="004449EF">
            <w:pPr>
              <w:widowControl w:val="0"/>
              <w:jc w:val="center"/>
            </w:pPr>
            <w:r w:rsidRPr="00101C24">
              <w:t>D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373AF" w14:textId="77777777" w:rsidR="00547A36" w:rsidRPr="00101C24" w:rsidRDefault="00547A36" w:rsidP="004449EF">
            <w:pPr>
              <w:widowControl w:val="0"/>
              <w:jc w:val="center"/>
            </w:pPr>
            <w:r w:rsidRPr="00101C24">
              <w:t>1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9D7C1" w14:textId="77777777" w:rsidR="00547A36" w:rsidRPr="00101C24" w:rsidRDefault="00547A36" w:rsidP="004449EF">
            <w:pPr>
              <w:widowControl w:val="0"/>
              <w:jc w:val="center"/>
              <w:rPr>
                <w:lang w:val="en-US"/>
              </w:rPr>
            </w:pPr>
            <w:r w:rsidRPr="00101C24">
              <w:t>5</w:t>
            </w:r>
            <w:r w:rsidRPr="00101C24">
              <w:rPr>
                <w:lang w:val="en-US"/>
              </w:rPr>
              <w:t>0</w:t>
            </w:r>
            <w:r w:rsidRPr="00101C24">
              <w:t>-5</w:t>
            </w:r>
            <w:r w:rsidRPr="00101C24">
              <w:rPr>
                <w:lang w:val="en-US"/>
              </w:rPr>
              <w:t>4</w:t>
            </w:r>
          </w:p>
        </w:tc>
        <w:tc>
          <w:tcPr>
            <w:tcW w:w="3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6DAC5" w14:textId="77777777" w:rsidR="00547A36" w:rsidRPr="00101C24" w:rsidRDefault="00547A36" w:rsidP="004449EF">
            <w:pPr>
              <w:widowControl w:val="0"/>
              <w:jc w:val="both"/>
            </w:pPr>
            <w:r w:rsidRPr="00101C24">
              <w:t>Минимально удовлетворительный проходной балл с сомнительным соответствием стандартам</w:t>
            </w:r>
          </w:p>
        </w:tc>
      </w:tr>
      <w:tr w:rsidR="00547A36" w:rsidRPr="00101C24" w14:paraId="1B0F54A8" w14:textId="77777777" w:rsidTr="00827743">
        <w:trPr>
          <w:trHeight w:val="300"/>
        </w:trPr>
        <w:tc>
          <w:tcPr>
            <w:tcW w:w="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BA068" w14:textId="77777777" w:rsidR="00547A36" w:rsidRPr="00101C24" w:rsidRDefault="00547A36" w:rsidP="004449EF">
            <w:pPr>
              <w:widowControl w:val="0"/>
              <w:jc w:val="center"/>
              <w:rPr>
                <w:lang w:val="en-US"/>
              </w:rPr>
            </w:pPr>
            <w:r w:rsidRPr="00101C24">
              <w:rPr>
                <w:lang w:val="en-US"/>
              </w:rPr>
              <w:t>FX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59C94" w14:textId="77777777" w:rsidR="00547A36" w:rsidRPr="00101C24" w:rsidRDefault="00547A36" w:rsidP="004449EF">
            <w:pPr>
              <w:widowControl w:val="0"/>
              <w:jc w:val="center"/>
              <w:rPr>
                <w:lang w:val="en-US"/>
              </w:rPr>
            </w:pPr>
            <w:r w:rsidRPr="00101C24">
              <w:rPr>
                <w:lang w:val="en-US"/>
              </w:rPr>
              <w:t>0,5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4E210" w14:textId="77777777" w:rsidR="00547A36" w:rsidRPr="00101C24" w:rsidRDefault="00547A36" w:rsidP="004449EF">
            <w:pPr>
              <w:widowControl w:val="0"/>
              <w:jc w:val="center"/>
              <w:rPr>
                <w:lang w:val="en-US"/>
              </w:rPr>
            </w:pPr>
            <w:r w:rsidRPr="00101C24">
              <w:rPr>
                <w:lang w:val="en-US"/>
              </w:rPr>
              <w:t>25-49</w:t>
            </w:r>
          </w:p>
        </w:tc>
        <w:tc>
          <w:tcPr>
            <w:tcW w:w="3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142DF" w14:textId="77777777" w:rsidR="00547A36" w:rsidRPr="00101C24" w:rsidRDefault="00547A36" w:rsidP="004449EF">
            <w:pPr>
              <w:widowControl w:val="0"/>
              <w:jc w:val="both"/>
            </w:pPr>
            <w:r w:rsidRPr="00101C24">
              <w:t xml:space="preserve">Временная оценка: </w:t>
            </w:r>
            <w:r w:rsidRPr="00101C24">
              <w:rPr>
                <w:rStyle w:val="s0"/>
                <w:rFonts w:ascii="Times New Roman" w:eastAsia="Calibri" w:hAnsi="Times New Roman"/>
                <w:sz w:val="24"/>
                <w:szCs w:val="24"/>
              </w:rPr>
              <w:t>Неудовлетворительные низкие показатели, требуется пересдача экзамена</w:t>
            </w:r>
          </w:p>
        </w:tc>
      </w:tr>
      <w:tr w:rsidR="00547A36" w:rsidRPr="00101C24" w14:paraId="7B0B4A99" w14:textId="77777777" w:rsidTr="00827743">
        <w:trPr>
          <w:trHeight w:val="307"/>
        </w:trPr>
        <w:tc>
          <w:tcPr>
            <w:tcW w:w="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F7D3C" w14:textId="77777777" w:rsidR="00547A36" w:rsidRPr="00101C24" w:rsidRDefault="00547A36" w:rsidP="004449EF">
            <w:pPr>
              <w:widowControl w:val="0"/>
              <w:jc w:val="center"/>
            </w:pPr>
            <w:r w:rsidRPr="00101C24">
              <w:t>F</w:t>
            </w:r>
          </w:p>
        </w:tc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43638" w14:textId="77777777" w:rsidR="00547A36" w:rsidRPr="00101C24" w:rsidRDefault="00547A36" w:rsidP="004449EF">
            <w:pPr>
              <w:widowControl w:val="0"/>
              <w:jc w:val="center"/>
            </w:pPr>
            <w:r w:rsidRPr="00101C24">
              <w:t>0</w:t>
            </w:r>
          </w:p>
        </w:tc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0F0DE" w14:textId="77777777" w:rsidR="00547A36" w:rsidRPr="00101C24" w:rsidRDefault="00547A36" w:rsidP="004449EF">
            <w:pPr>
              <w:widowControl w:val="0"/>
              <w:jc w:val="center"/>
              <w:rPr>
                <w:lang w:val="en-US"/>
              </w:rPr>
            </w:pPr>
            <w:r w:rsidRPr="00101C24">
              <w:rPr>
                <w:lang w:val="en-US"/>
              </w:rPr>
              <w:t>0-49</w:t>
            </w:r>
          </w:p>
        </w:tc>
        <w:tc>
          <w:tcPr>
            <w:tcW w:w="3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5250E" w14:textId="77777777" w:rsidR="00547A36" w:rsidRPr="00101C24" w:rsidRDefault="00547A36" w:rsidP="004449EF">
            <w:pPr>
              <w:widowControl w:val="0"/>
              <w:jc w:val="both"/>
            </w:pPr>
            <w:r w:rsidRPr="00101C24">
              <w:rPr>
                <w:rStyle w:val="s0"/>
                <w:rFonts w:ascii="Times New Roman" w:eastAsia="Calibri" w:hAnsi="Times New Roman"/>
                <w:sz w:val="24"/>
                <w:szCs w:val="24"/>
              </w:rPr>
              <w:t>Не пытался освоить дисциплину. Выставляется также при попытке студента получить оценку на экзамене обманом</w:t>
            </w:r>
          </w:p>
        </w:tc>
      </w:tr>
      <w:tr w:rsidR="00547A36" w:rsidRPr="00101C24" w14:paraId="13A476CD" w14:textId="77777777" w:rsidTr="00827743">
        <w:trPr>
          <w:trHeight w:val="300"/>
        </w:trPr>
        <w:tc>
          <w:tcPr>
            <w:tcW w:w="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9B87A" w14:textId="77777777" w:rsidR="00547A36" w:rsidRPr="00101C24" w:rsidRDefault="00547A36" w:rsidP="004449EF">
            <w:pPr>
              <w:widowControl w:val="0"/>
              <w:jc w:val="center"/>
            </w:pPr>
            <w:r w:rsidRPr="00101C24">
              <w:t>I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72BE9" w14:textId="77777777" w:rsidR="00547A36" w:rsidRPr="00101C24" w:rsidRDefault="00547A36" w:rsidP="004449EF">
            <w:pPr>
              <w:widowControl w:val="0"/>
              <w:jc w:val="center"/>
            </w:pPr>
            <w:r w:rsidRPr="00101C24">
              <w:t>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C72C5" w14:textId="77777777" w:rsidR="00547A36" w:rsidRPr="00101C24" w:rsidRDefault="00547A36" w:rsidP="004449EF">
            <w:pPr>
              <w:widowControl w:val="0"/>
              <w:jc w:val="center"/>
            </w:pPr>
            <w:r w:rsidRPr="00101C24">
              <w:t>0</w:t>
            </w:r>
          </w:p>
        </w:tc>
        <w:tc>
          <w:tcPr>
            <w:tcW w:w="35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BC36A" w14:textId="77777777" w:rsidR="00547A36" w:rsidRPr="00101C24" w:rsidRDefault="00547A36" w:rsidP="004449EF">
            <w:pPr>
              <w:widowControl w:val="0"/>
              <w:jc w:val="both"/>
            </w:pPr>
            <w:r w:rsidRPr="00101C24">
              <w:t>Временная оценка: Студент, завершивший большую часть курса успешно, не завершивший итоговые контрольные мероприятия в силу уважительных обстоятельств</w:t>
            </w:r>
          </w:p>
        </w:tc>
      </w:tr>
      <w:tr w:rsidR="00547A36" w:rsidRPr="00101C24" w14:paraId="683A270B" w14:textId="77777777" w:rsidTr="00827743">
        <w:trPr>
          <w:trHeight w:val="300"/>
        </w:trPr>
        <w:tc>
          <w:tcPr>
            <w:tcW w:w="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E6047" w14:textId="77777777" w:rsidR="00547A36" w:rsidRPr="00101C24" w:rsidRDefault="00547A36" w:rsidP="004449EF">
            <w:pPr>
              <w:widowControl w:val="0"/>
              <w:jc w:val="center"/>
            </w:pPr>
            <w:r w:rsidRPr="00101C24">
              <w:t>W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05A69" w14:textId="77777777" w:rsidR="00547A36" w:rsidRPr="00101C24" w:rsidRDefault="00547A36" w:rsidP="004449EF">
            <w:pPr>
              <w:widowControl w:val="0"/>
              <w:jc w:val="center"/>
            </w:pPr>
            <w:r w:rsidRPr="00101C24">
              <w:t>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94717" w14:textId="77777777" w:rsidR="00547A36" w:rsidRPr="00101C24" w:rsidRDefault="00547A36" w:rsidP="004449EF">
            <w:pPr>
              <w:widowControl w:val="0"/>
              <w:jc w:val="center"/>
            </w:pPr>
            <w:r w:rsidRPr="00101C24">
              <w:t>0</w:t>
            </w:r>
          </w:p>
        </w:tc>
        <w:tc>
          <w:tcPr>
            <w:tcW w:w="3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8E1C5" w14:textId="77777777" w:rsidR="00547A36" w:rsidRPr="00101C24" w:rsidRDefault="00547A36" w:rsidP="004449EF">
            <w:pPr>
              <w:widowControl w:val="0"/>
              <w:jc w:val="both"/>
            </w:pPr>
            <w:r w:rsidRPr="00101C24">
              <w:t>Студент добровольно снялся с дисциплины и ее не освоил до 6-ой учебной недели</w:t>
            </w:r>
          </w:p>
        </w:tc>
      </w:tr>
      <w:tr w:rsidR="00547A36" w:rsidRPr="00101C24" w14:paraId="6AD30410" w14:textId="77777777" w:rsidTr="00827743">
        <w:trPr>
          <w:trHeight w:val="300"/>
        </w:trPr>
        <w:tc>
          <w:tcPr>
            <w:tcW w:w="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8CCB5" w14:textId="77777777" w:rsidR="00547A36" w:rsidRPr="00101C24" w:rsidRDefault="00547A36" w:rsidP="004449EF">
            <w:pPr>
              <w:widowControl w:val="0"/>
              <w:jc w:val="center"/>
            </w:pPr>
            <w:r w:rsidRPr="00101C24">
              <w:t>AW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1EAF5" w14:textId="77777777" w:rsidR="00547A36" w:rsidRPr="00101C24" w:rsidRDefault="00547A36" w:rsidP="004449EF">
            <w:pPr>
              <w:widowControl w:val="0"/>
              <w:jc w:val="center"/>
            </w:pPr>
            <w:r w:rsidRPr="00101C24">
              <w:t>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FA37B" w14:textId="77777777" w:rsidR="00547A36" w:rsidRPr="00101C24" w:rsidRDefault="00547A36" w:rsidP="004449EF">
            <w:pPr>
              <w:widowControl w:val="0"/>
              <w:jc w:val="center"/>
            </w:pPr>
            <w:r w:rsidRPr="00101C24">
              <w:t>0</w:t>
            </w:r>
          </w:p>
        </w:tc>
        <w:tc>
          <w:tcPr>
            <w:tcW w:w="3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F5D81" w14:textId="77777777" w:rsidR="00547A36" w:rsidRPr="00101C24" w:rsidRDefault="00547A36" w:rsidP="004449EF">
            <w:pPr>
              <w:widowControl w:val="0"/>
              <w:jc w:val="both"/>
            </w:pPr>
            <w:r w:rsidRPr="00101C24">
              <w:rPr>
                <w:rStyle w:val="s0"/>
                <w:rFonts w:ascii="Times New Roman" w:eastAsia="Calibri" w:hAnsi="Times New Roman"/>
                <w:sz w:val="24"/>
                <w:szCs w:val="24"/>
              </w:rPr>
              <w:t>студент снят с дисциплины преподавателем за систематические нарушения академического порядка и правил</w:t>
            </w:r>
          </w:p>
        </w:tc>
      </w:tr>
    </w:tbl>
    <w:p w14:paraId="3C4FD0B9" w14:textId="77777777" w:rsidR="009375D3" w:rsidRDefault="009375D3" w:rsidP="00547A36">
      <w:pPr>
        <w:widowControl w:val="0"/>
        <w:tabs>
          <w:tab w:val="left" w:pos="567"/>
          <w:tab w:val="left" w:pos="851"/>
        </w:tabs>
        <w:ind w:firstLine="709"/>
        <w:jc w:val="both"/>
        <w:rPr>
          <w:b/>
          <w:sz w:val="28"/>
          <w:szCs w:val="28"/>
        </w:rPr>
      </w:pPr>
    </w:p>
    <w:p w14:paraId="5D072D3C" w14:textId="77777777" w:rsidR="00547A36" w:rsidRPr="005F432C" w:rsidRDefault="00547A36" w:rsidP="00547A36">
      <w:pPr>
        <w:widowControl w:val="0"/>
        <w:tabs>
          <w:tab w:val="left" w:pos="567"/>
          <w:tab w:val="left" w:pos="851"/>
        </w:tabs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Pr="005F432C">
        <w:rPr>
          <w:b/>
          <w:sz w:val="28"/>
          <w:szCs w:val="28"/>
        </w:rPr>
        <w:t xml:space="preserve"> Критерии оценивания</w:t>
      </w:r>
    </w:p>
    <w:p w14:paraId="30960015" w14:textId="44D672C5" w:rsidR="001121C7" w:rsidRDefault="001121C7" w:rsidP="001121C7">
      <w:pPr>
        <w:widowControl w:val="0"/>
        <w:ind w:firstLine="709"/>
        <w:jc w:val="both"/>
        <w:rPr>
          <w:sz w:val="28"/>
          <w:szCs w:val="28"/>
        </w:rPr>
      </w:pPr>
      <w:bookmarkStart w:id="2" w:name="_Hlk176462666"/>
      <w:r w:rsidRPr="003028F8">
        <w:rPr>
          <w:sz w:val="28"/>
          <w:szCs w:val="28"/>
        </w:rPr>
        <w:t xml:space="preserve">При защите </w:t>
      </w:r>
      <w:r w:rsidRPr="003028F8">
        <w:rPr>
          <w:b/>
          <w:bCs/>
          <w:sz w:val="28"/>
          <w:szCs w:val="28"/>
        </w:rPr>
        <w:t xml:space="preserve">IT-проекта </w:t>
      </w:r>
      <w:r>
        <w:rPr>
          <w:b/>
          <w:bCs/>
          <w:sz w:val="28"/>
          <w:szCs w:val="28"/>
        </w:rPr>
        <w:t xml:space="preserve">по курсу </w:t>
      </w:r>
      <w:r w:rsidR="00B85648" w:rsidRPr="00B85648">
        <w:rPr>
          <w:b/>
          <w:bCs/>
          <w:sz w:val="28"/>
          <w:szCs w:val="28"/>
        </w:rPr>
        <w:t>ICT2152 Управление ИТ проектами</w:t>
      </w:r>
      <w:r w:rsidRPr="003028F8">
        <w:rPr>
          <w:sz w:val="28"/>
          <w:szCs w:val="28"/>
        </w:rPr>
        <w:t xml:space="preserve"> для студентов критерии оценивания должны учитывать </w:t>
      </w:r>
      <w:r w:rsidR="00B85648">
        <w:rPr>
          <w:sz w:val="28"/>
          <w:szCs w:val="28"/>
        </w:rPr>
        <w:t>разные аспекты в том числе и</w:t>
      </w:r>
      <w:r w:rsidRPr="003028F8">
        <w:rPr>
          <w:sz w:val="28"/>
          <w:szCs w:val="28"/>
        </w:rPr>
        <w:t xml:space="preserve"> умение презентовать проект. Вот ключевые критерии:</w:t>
      </w:r>
    </w:p>
    <w:p w14:paraId="6224A746" w14:textId="77777777" w:rsidR="001121C7" w:rsidRDefault="001121C7" w:rsidP="003B15AA">
      <w:pPr>
        <w:pStyle w:val="10"/>
        <w:tabs>
          <w:tab w:val="left" w:pos="284"/>
          <w:tab w:val="left" w:pos="426"/>
        </w:tabs>
        <w:ind w:firstLine="567"/>
        <w:rPr>
          <w:b/>
        </w:rPr>
      </w:pPr>
    </w:p>
    <w:p w14:paraId="02DA0A24" w14:textId="77777777" w:rsidR="00B85648" w:rsidRPr="00B85648" w:rsidRDefault="00127D1E" w:rsidP="00B85648">
      <w:pPr>
        <w:pStyle w:val="10"/>
        <w:numPr>
          <w:ilvl w:val="0"/>
          <w:numId w:val="32"/>
        </w:numPr>
        <w:tabs>
          <w:tab w:val="left" w:pos="284"/>
          <w:tab w:val="left" w:pos="426"/>
        </w:tabs>
        <w:rPr>
          <w:bCs/>
          <w:lang w:val="en-US"/>
        </w:rPr>
      </w:pPr>
      <w:r w:rsidRPr="00127D1E">
        <w:rPr>
          <w:b/>
          <w:bCs/>
          <w:lang w:val="en-US"/>
        </w:rPr>
        <w:t>Целеполагание и обоснование проекта (20%)</w:t>
      </w:r>
    </w:p>
    <w:p w14:paraId="46B98976" w14:textId="0A0E44E1" w:rsidR="00B85648" w:rsidRPr="00B85648" w:rsidRDefault="00127D1E" w:rsidP="00B85648">
      <w:pPr>
        <w:pStyle w:val="10"/>
        <w:numPr>
          <w:ilvl w:val="1"/>
          <w:numId w:val="32"/>
        </w:numPr>
        <w:tabs>
          <w:tab w:val="left" w:pos="284"/>
          <w:tab w:val="left" w:pos="426"/>
        </w:tabs>
        <w:rPr>
          <w:bCs/>
        </w:rPr>
      </w:pPr>
      <w:r w:rsidRPr="00127D1E">
        <w:rPr>
          <w:bCs/>
        </w:rPr>
        <w:t>Четкое формулирование целей проекта.</w:t>
      </w:r>
    </w:p>
    <w:p w14:paraId="7D0F9E7A" w14:textId="77777777" w:rsidR="00B85648" w:rsidRDefault="00127D1E" w:rsidP="00B85648">
      <w:pPr>
        <w:pStyle w:val="10"/>
        <w:numPr>
          <w:ilvl w:val="1"/>
          <w:numId w:val="32"/>
        </w:numPr>
        <w:tabs>
          <w:tab w:val="left" w:pos="284"/>
          <w:tab w:val="left" w:pos="426"/>
        </w:tabs>
        <w:rPr>
          <w:bCs/>
        </w:rPr>
      </w:pPr>
      <w:r w:rsidRPr="00127D1E">
        <w:rPr>
          <w:bCs/>
        </w:rPr>
        <w:t>Обоснование актуальности и значимости проекта.</w:t>
      </w:r>
    </w:p>
    <w:p w14:paraId="41C69932" w14:textId="77777777" w:rsidR="00B85648" w:rsidRDefault="00127D1E" w:rsidP="00B85648">
      <w:pPr>
        <w:pStyle w:val="10"/>
        <w:numPr>
          <w:ilvl w:val="1"/>
          <w:numId w:val="32"/>
        </w:numPr>
        <w:tabs>
          <w:tab w:val="left" w:pos="284"/>
          <w:tab w:val="left" w:pos="426"/>
        </w:tabs>
        <w:rPr>
          <w:bCs/>
        </w:rPr>
      </w:pPr>
      <w:r w:rsidRPr="00127D1E">
        <w:rPr>
          <w:bCs/>
          <w:lang w:val="en-US"/>
        </w:rPr>
        <w:t>Соответствие целей SMART-критериям.</w:t>
      </w:r>
    </w:p>
    <w:p w14:paraId="7D3BEBB4" w14:textId="77777777" w:rsidR="00B85648" w:rsidRDefault="00127D1E" w:rsidP="00B85648">
      <w:pPr>
        <w:pStyle w:val="10"/>
        <w:numPr>
          <w:ilvl w:val="0"/>
          <w:numId w:val="32"/>
        </w:numPr>
        <w:tabs>
          <w:tab w:val="left" w:pos="284"/>
          <w:tab w:val="left" w:pos="426"/>
        </w:tabs>
        <w:rPr>
          <w:bCs/>
        </w:rPr>
      </w:pPr>
      <w:r w:rsidRPr="00127D1E">
        <w:rPr>
          <w:b/>
          <w:bCs/>
          <w:lang w:val="en-US"/>
        </w:rPr>
        <w:t>Планирование проекта (25%)</w:t>
      </w:r>
    </w:p>
    <w:p w14:paraId="6608C764" w14:textId="77777777" w:rsidR="00B85648" w:rsidRDefault="00127D1E" w:rsidP="00B85648">
      <w:pPr>
        <w:pStyle w:val="10"/>
        <w:numPr>
          <w:ilvl w:val="1"/>
          <w:numId w:val="32"/>
        </w:numPr>
        <w:tabs>
          <w:tab w:val="left" w:pos="284"/>
          <w:tab w:val="left" w:pos="426"/>
        </w:tabs>
        <w:rPr>
          <w:bCs/>
        </w:rPr>
      </w:pPr>
      <w:r w:rsidRPr="00127D1E">
        <w:rPr>
          <w:bCs/>
          <w:lang w:val="en-US"/>
        </w:rPr>
        <w:t>Разработка структуры работ (WBS).</w:t>
      </w:r>
    </w:p>
    <w:p w14:paraId="13541122" w14:textId="77777777" w:rsidR="00B85648" w:rsidRDefault="00127D1E" w:rsidP="00B85648">
      <w:pPr>
        <w:pStyle w:val="10"/>
        <w:numPr>
          <w:ilvl w:val="1"/>
          <w:numId w:val="32"/>
        </w:numPr>
        <w:tabs>
          <w:tab w:val="left" w:pos="284"/>
          <w:tab w:val="left" w:pos="426"/>
        </w:tabs>
        <w:rPr>
          <w:bCs/>
        </w:rPr>
      </w:pPr>
      <w:r w:rsidRPr="00127D1E">
        <w:rPr>
          <w:bCs/>
        </w:rPr>
        <w:t>Создание детального плана управления проектом.</w:t>
      </w:r>
    </w:p>
    <w:p w14:paraId="4A463B78" w14:textId="77777777" w:rsidR="00B85648" w:rsidRDefault="00127D1E" w:rsidP="00B85648">
      <w:pPr>
        <w:pStyle w:val="10"/>
        <w:numPr>
          <w:ilvl w:val="1"/>
          <w:numId w:val="32"/>
        </w:numPr>
        <w:tabs>
          <w:tab w:val="left" w:pos="284"/>
          <w:tab w:val="left" w:pos="426"/>
        </w:tabs>
        <w:rPr>
          <w:bCs/>
        </w:rPr>
      </w:pPr>
      <w:r w:rsidRPr="00127D1E">
        <w:rPr>
          <w:bCs/>
        </w:rPr>
        <w:t>Оценка сроков, ресурсов и бюджета.</w:t>
      </w:r>
    </w:p>
    <w:p w14:paraId="6EA15606" w14:textId="77777777" w:rsidR="00B85648" w:rsidRDefault="00127D1E" w:rsidP="00B85648">
      <w:pPr>
        <w:pStyle w:val="10"/>
        <w:numPr>
          <w:ilvl w:val="1"/>
          <w:numId w:val="32"/>
        </w:numPr>
        <w:tabs>
          <w:tab w:val="left" w:pos="284"/>
          <w:tab w:val="left" w:pos="426"/>
        </w:tabs>
        <w:rPr>
          <w:bCs/>
        </w:rPr>
      </w:pPr>
      <w:r w:rsidRPr="00127D1E">
        <w:rPr>
          <w:bCs/>
        </w:rPr>
        <w:t xml:space="preserve">Использование инструментов планирования (например, </w:t>
      </w:r>
      <w:r w:rsidRPr="00127D1E">
        <w:rPr>
          <w:bCs/>
          <w:lang w:val="en-US"/>
        </w:rPr>
        <w:t>Gantt</w:t>
      </w:r>
      <w:r w:rsidRPr="00127D1E">
        <w:rPr>
          <w:bCs/>
        </w:rPr>
        <w:t xml:space="preserve"> </w:t>
      </w:r>
      <w:r w:rsidRPr="00127D1E">
        <w:rPr>
          <w:bCs/>
          <w:lang w:val="en-US"/>
        </w:rPr>
        <w:t>Chart</w:t>
      </w:r>
      <w:r w:rsidRPr="00127D1E">
        <w:rPr>
          <w:bCs/>
        </w:rPr>
        <w:t>, диаграммы сетевого графика).</w:t>
      </w:r>
    </w:p>
    <w:p w14:paraId="49239216" w14:textId="77777777" w:rsidR="00B85648" w:rsidRDefault="00127D1E" w:rsidP="00B85648">
      <w:pPr>
        <w:pStyle w:val="10"/>
        <w:numPr>
          <w:ilvl w:val="0"/>
          <w:numId w:val="32"/>
        </w:numPr>
        <w:tabs>
          <w:tab w:val="left" w:pos="284"/>
          <w:tab w:val="left" w:pos="426"/>
        </w:tabs>
        <w:rPr>
          <w:bCs/>
        </w:rPr>
      </w:pPr>
      <w:r w:rsidRPr="00127D1E">
        <w:rPr>
          <w:b/>
          <w:bCs/>
        </w:rPr>
        <w:lastRenderedPageBreak/>
        <w:t>Управление командой и взаимодействие с заинтересованными сторонами (15%)</w:t>
      </w:r>
    </w:p>
    <w:p w14:paraId="10BF9AB2" w14:textId="77777777" w:rsidR="00B85648" w:rsidRDefault="00127D1E" w:rsidP="00B85648">
      <w:pPr>
        <w:pStyle w:val="10"/>
        <w:numPr>
          <w:ilvl w:val="1"/>
          <w:numId w:val="32"/>
        </w:numPr>
        <w:tabs>
          <w:tab w:val="left" w:pos="284"/>
          <w:tab w:val="left" w:pos="426"/>
        </w:tabs>
        <w:rPr>
          <w:bCs/>
        </w:rPr>
      </w:pPr>
      <w:r w:rsidRPr="00127D1E">
        <w:rPr>
          <w:bCs/>
        </w:rPr>
        <w:t>Эффективное распределение ролей и задач в команде.</w:t>
      </w:r>
    </w:p>
    <w:p w14:paraId="4B2FD41E" w14:textId="77777777" w:rsidR="00B85648" w:rsidRDefault="00127D1E" w:rsidP="00B85648">
      <w:pPr>
        <w:pStyle w:val="10"/>
        <w:numPr>
          <w:ilvl w:val="1"/>
          <w:numId w:val="32"/>
        </w:numPr>
        <w:tabs>
          <w:tab w:val="left" w:pos="284"/>
          <w:tab w:val="left" w:pos="426"/>
        </w:tabs>
        <w:rPr>
          <w:bCs/>
        </w:rPr>
      </w:pPr>
      <w:r w:rsidRPr="00127D1E">
        <w:rPr>
          <w:bCs/>
        </w:rPr>
        <w:t>Управление коммуникацией с заказчиком и другими стейкхолдерами.</w:t>
      </w:r>
    </w:p>
    <w:p w14:paraId="30A67873" w14:textId="77777777" w:rsidR="00B85648" w:rsidRDefault="00127D1E" w:rsidP="00B85648">
      <w:pPr>
        <w:pStyle w:val="10"/>
        <w:numPr>
          <w:ilvl w:val="1"/>
          <w:numId w:val="32"/>
        </w:numPr>
        <w:tabs>
          <w:tab w:val="left" w:pos="284"/>
          <w:tab w:val="left" w:pos="426"/>
        </w:tabs>
        <w:rPr>
          <w:bCs/>
        </w:rPr>
      </w:pPr>
      <w:r w:rsidRPr="00127D1E">
        <w:rPr>
          <w:bCs/>
        </w:rPr>
        <w:t>Решение конфликтных ситуаций внутри команды.</w:t>
      </w:r>
    </w:p>
    <w:p w14:paraId="01DFDB36" w14:textId="77777777" w:rsidR="00B85648" w:rsidRDefault="00127D1E" w:rsidP="00B85648">
      <w:pPr>
        <w:pStyle w:val="10"/>
        <w:numPr>
          <w:ilvl w:val="0"/>
          <w:numId w:val="32"/>
        </w:numPr>
        <w:tabs>
          <w:tab w:val="left" w:pos="284"/>
          <w:tab w:val="left" w:pos="426"/>
        </w:tabs>
        <w:rPr>
          <w:bCs/>
        </w:rPr>
      </w:pPr>
      <w:r w:rsidRPr="00127D1E">
        <w:rPr>
          <w:b/>
          <w:bCs/>
        </w:rPr>
        <w:t>Исполнение и контроль хода выполнения проекта (20%)</w:t>
      </w:r>
    </w:p>
    <w:p w14:paraId="5B1C4205" w14:textId="77777777" w:rsidR="00B85648" w:rsidRDefault="00127D1E" w:rsidP="00B85648">
      <w:pPr>
        <w:pStyle w:val="10"/>
        <w:numPr>
          <w:ilvl w:val="1"/>
          <w:numId w:val="32"/>
        </w:numPr>
        <w:tabs>
          <w:tab w:val="left" w:pos="284"/>
          <w:tab w:val="left" w:pos="426"/>
        </w:tabs>
        <w:rPr>
          <w:bCs/>
        </w:rPr>
      </w:pPr>
      <w:r w:rsidRPr="00127D1E">
        <w:rPr>
          <w:bCs/>
        </w:rPr>
        <w:t>Реализация запланированных задач согласно установленным срокам.</w:t>
      </w:r>
    </w:p>
    <w:p w14:paraId="01613B67" w14:textId="77777777" w:rsidR="00B85648" w:rsidRDefault="00127D1E" w:rsidP="00B85648">
      <w:pPr>
        <w:pStyle w:val="10"/>
        <w:numPr>
          <w:ilvl w:val="1"/>
          <w:numId w:val="32"/>
        </w:numPr>
        <w:tabs>
          <w:tab w:val="left" w:pos="284"/>
          <w:tab w:val="left" w:pos="426"/>
        </w:tabs>
        <w:rPr>
          <w:bCs/>
        </w:rPr>
      </w:pPr>
      <w:r w:rsidRPr="00127D1E">
        <w:rPr>
          <w:bCs/>
        </w:rPr>
        <w:t>Применение методов мониторинга и контроля.</w:t>
      </w:r>
    </w:p>
    <w:p w14:paraId="29E38937" w14:textId="77777777" w:rsidR="00B85648" w:rsidRDefault="00127D1E" w:rsidP="00B85648">
      <w:pPr>
        <w:pStyle w:val="10"/>
        <w:numPr>
          <w:ilvl w:val="1"/>
          <w:numId w:val="32"/>
        </w:numPr>
        <w:tabs>
          <w:tab w:val="left" w:pos="284"/>
          <w:tab w:val="left" w:pos="426"/>
        </w:tabs>
        <w:rPr>
          <w:bCs/>
        </w:rPr>
      </w:pPr>
      <w:r w:rsidRPr="00127D1E">
        <w:rPr>
          <w:bCs/>
          <w:lang w:val="en-US"/>
        </w:rPr>
        <w:t>Анализ и корректировка отклонений.</w:t>
      </w:r>
    </w:p>
    <w:p w14:paraId="1A78C0E9" w14:textId="77777777" w:rsidR="00B85648" w:rsidRDefault="00127D1E" w:rsidP="00B85648">
      <w:pPr>
        <w:pStyle w:val="10"/>
        <w:numPr>
          <w:ilvl w:val="0"/>
          <w:numId w:val="32"/>
        </w:numPr>
        <w:tabs>
          <w:tab w:val="left" w:pos="284"/>
          <w:tab w:val="left" w:pos="426"/>
        </w:tabs>
        <w:rPr>
          <w:bCs/>
        </w:rPr>
      </w:pPr>
      <w:r w:rsidRPr="00127D1E">
        <w:rPr>
          <w:b/>
          <w:bCs/>
        </w:rPr>
        <w:t xml:space="preserve">Использование </w:t>
      </w:r>
      <w:r w:rsidRPr="00127D1E">
        <w:rPr>
          <w:b/>
          <w:bCs/>
          <w:lang w:val="en-US"/>
        </w:rPr>
        <w:t>Agile</w:t>
      </w:r>
      <w:r w:rsidRPr="00127D1E">
        <w:rPr>
          <w:b/>
          <w:bCs/>
        </w:rPr>
        <w:t>-методологий (10%)</w:t>
      </w:r>
      <w:r w:rsidRPr="00127D1E">
        <w:rPr>
          <w:bCs/>
        </w:rPr>
        <w:t xml:space="preserve"> </w:t>
      </w:r>
      <w:r w:rsidRPr="00127D1E">
        <w:rPr>
          <w:bCs/>
          <w:i/>
          <w:iCs/>
        </w:rPr>
        <w:t>(если применимо)</w:t>
      </w:r>
    </w:p>
    <w:p w14:paraId="6E472592" w14:textId="77777777" w:rsidR="00B85648" w:rsidRDefault="00127D1E" w:rsidP="00B85648">
      <w:pPr>
        <w:pStyle w:val="10"/>
        <w:numPr>
          <w:ilvl w:val="1"/>
          <w:numId w:val="32"/>
        </w:numPr>
        <w:tabs>
          <w:tab w:val="left" w:pos="284"/>
          <w:tab w:val="left" w:pos="426"/>
        </w:tabs>
        <w:rPr>
          <w:bCs/>
        </w:rPr>
      </w:pPr>
      <w:r w:rsidRPr="00127D1E">
        <w:rPr>
          <w:bCs/>
        </w:rPr>
        <w:t>Правильное использование спринтов, бэклогов и ретроспектив.</w:t>
      </w:r>
    </w:p>
    <w:p w14:paraId="28318781" w14:textId="77777777" w:rsidR="00B85648" w:rsidRDefault="00127D1E" w:rsidP="00B85648">
      <w:pPr>
        <w:pStyle w:val="10"/>
        <w:numPr>
          <w:ilvl w:val="1"/>
          <w:numId w:val="32"/>
        </w:numPr>
        <w:tabs>
          <w:tab w:val="left" w:pos="284"/>
          <w:tab w:val="left" w:pos="426"/>
        </w:tabs>
        <w:rPr>
          <w:bCs/>
        </w:rPr>
      </w:pPr>
      <w:r w:rsidRPr="00127D1E">
        <w:rPr>
          <w:bCs/>
        </w:rPr>
        <w:t>Управление изменениями и приоритизация задач в ходе проекта.</w:t>
      </w:r>
    </w:p>
    <w:p w14:paraId="3DDDD599" w14:textId="77777777" w:rsidR="00B85648" w:rsidRDefault="00127D1E" w:rsidP="00B85648">
      <w:pPr>
        <w:pStyle w:val="10"/>
        <w:numPr>
          <w:ilvl w:val="0"/>
          <w:numId w:val="32"/>
        </w:numPr>
        <w:tabs>
          <w:tab w:val="left" w:pos="284"/>
          <w:tab w:val="left" w:pos="426"/>
        </w:tabs>
        <w:rPr>
          <w:bCs/>
        </w:rPr>
      </w:pPr>
      <w:r w:rsidRPr="00127D1E">
        <w:rPr>
          <w:b/>
          <w:bCs/>
        </w:rPr>
        <w:t>Качество итогового результата (10%)</w:t>
      </w:r>
    </w:p>
    <w:p w14:paraId="04D08F57" w14:textId="77777777" w:rsidR="00B85648" w:rsidRDefault="00127D1E" w:rsidP="00B85648">
      <w:pPr>
        <w:pStyle w:val="10"/>
        <w:numPr>
          <w:ilvl w:val="1"/>
          <w:numId w:val="32"/>
        </w:numPr>
        <w:tabs>
          <w:tab w:val="left" w:pos="284"/>
          <w:tab w:val="left" w:pos="426"/>
        </w:tabs>
        <w:rPr>
          <w:bCs/>
        </w:rPr>
      </w:pPr>
      <w:r w:rsidRPr="00127D1E">
        <w:rPr>
          <w:bCs/>
          <w:lang w:val="en-US"/>
        </w:rPr>
        <w:t>Соответствие результата исходным требованиям.</w:t>
      </w:r>
    </w:p>
    <w:p w14:paraId="704DF776" w14:textId="77777777" w:rsidR="00B85648" w:rsidRDefault="00127D1E" w:rsidP="00B85648">
      <w:pPr>
        <w:pStyle w:val="10"/>
        <w:numPr>
          <w:ilvl w:val="1"/>
          <w:numId w:val="32"/>
        </w:numPr>
        <w:tabs>
          <w:tab w:val="left" w:pos="284"/>
          <w:tab w:val="left" w:pos="426"/>
        </w:tabs>
        <w:rPr>
          <w:bCs/>
        </w:rPr>
      </w:pPr>
      <w:r w:rsidRPr="00127D1E">
        <w:rPr>
          <w:bCs/>
          <w:lang w:val="en-US"/>
        </w:rPr>
        <w:t>Удовлетворение потребностей клиента/заказчика.</w:t>
      </w:r>
    </w:p>
    <w:p w14:paraId="1BA22667" w14:textId="77777777" w:rsidR="00B85648" w:rsidRDefault="00127D1E" w:rsidP="00B85648">
      <w:pPr>
        <w:pStyle w:val="10"/>
        <w:numPr>
          <w:ilvl w:val="1"/>
          <w:numId w:val="32"/>
        </w:numPr>
        <w:tabs>
          <w:tab w:val="left" w:pos="284"/>
          <w:tab w:val="left" w:pos="426"/>
        </w:tabs>
        <w:rPr>
          <w:bCs/>
        </w:rPr>
      </w:pPr>
      <w:r w:rsidRPr="00127D1E">
        <w:rPr>
          <w:bCs/>
          <w:lang w:val="en-US"/>
        </w:rPr>
        <w:t>Финальная демонстрация и документация.</w:t>
      </w:r>
    </w:p>
    <w:p w14:paraId="40FE6D73" w14:textId="77777777" w:rsidR="00B85648" w:rsidRDefault="00127D1E" w:rsidP="00B85648">
      <w:pPr>
        <w:pStyle w:val="10"/>
        <w:numPr>
          <w:ilvl w:val="0"/>
          <w:numId w:val="32"/>
        </w:numPr>
        <w:tabs>
          <w:tab w:val="left" w:pos="284"/>
          <w:tab w:val="left" w:pos="426"/>
        </w:tabs>
        <w:rPr>
          <w:bCs/>
        </w:rPr>
      </w:pPr>
      <w:r w:rsidRPr="00127D1E">
        <w:rPr>
          <w:b/>
          <w:bCs/>
          <w:lang w:val="en-US"/>
        </w:rPr>
        <w:t>Презентация проекта (10%)</w:t>
      </w:r>
    </w:p>
    <w:p w14:paraId="6556AF8B" w14:textId="77777777" w:rsidR="00B85648" w:rsidRDefault="00127D1E" w:rsidP="00B85648">
      <w:pPr>
        <w:pStyle w:val="10"/>
        <w:numPr>
          <w:ilvl w:val="1"/>
          <w:numId w:val="32"/>
        </w:numPr>
        <w:tabs>
          <w:tab w:val="left" w:pos="284"/>
          <w:tab w:val="left" w:pos="426"/>
        </w:tabs>
        <w:rPr>
          <w:bCs/>
        </w:rPr>
      </w:pPr>
      <w:r w:rsidRPr="00127D1E">
        <w:rPr>
          <w:bCs/>
        </w:rPr>
        <w:t>Структура и логика подачи материала.</w:t>
      </w:r>
    </w:p>
    <w:p w14:paraId="14CC0D7F" w14:textId="77777777" w:rsidR="00B85648" w:rsidRDefault="00127D1E" w:rsidP="00B85648">
      <w:pPr>
        <w:pStyle w:val="10"/>
        <w:numPr>
          <w:ilvl w:val="1"/>
          <w:numId w:val="32"/>
        </w:numPr>
        <w:tabs>
          <w:tab w:val="left" w:pos="284"/>
          <w:tab w:val="left" w:pos="426"/>
        </w:tabs>
        <w:rPr>
          <w:bCs/>
        </w:rPr>
      </w:pPr>
      <w:r w:rsidRPr="00127D1E">
        <w:rPr>
          <w:bCs/>
        </w:rPr>
        <w:t>Визуализация данных (слайды, схемы, графики).</w:t>
      </w:r>
    </w:p>
    <w:p w14:paraId="397DF14B" w14:textId="0D15B4F7" w:rsidR="00127D1E" w:rsidRPr="00127D1E" w:rsidRDefault="00127D1E" w:rsidP="00B85648">
      <w:pPr>
        <w:pStyle w:val="10"/>
        <w:numPr>
          <w:ilvl w:val="1"/>
          <w:numId w:val="32"/>
        </w:numPr>
        <w:tabs>
          <w:tab w:val="left" w:pos="284"/>
          <w:tab w:val="left" w:pos="426"/>
        </w:tabs>
        <w:rPr>
          <w:bCs/>
        </w:rPr>
      </w:pPr>
      <w:r w:rsidRPr="00127D1E">
        <w:rPr>
          <w:bCs/>
        </w:rPr>
        <w:t>Четкость и уверенность в ответах на вопросы.</w:t>
      </w:r>
    </w:p>
    <w:p w14:paraId="703FCA0E" w14:textId="77777777" w:rsidR="00B85648" w:rsidRDefault="00B85648" w:rsidP="00B85648">
      <w:pPr>
        <w:widowControl w:val="0"/>
        <w:ind w:left="360"/>
        <w:jc w:val="both"/>
        <w:rPr>
          <w:sz w:val="28"/>
          <w:szCs w:val="28"/>
        </w:rPr>
      </w:pPr>
    </w:p>
    <w:p w14:paraId="064ED480" w14:textId="27A496F4" w:rsidR="00B85648" w:rsidRPr="00B85648" w:rsidRDefault="00B85648" w:rsidP="00B85648">
      <w:pPr>
        <w:widowControl w:val="0"/>
        <w:ind w:left="360"/>
        <w:jc w:val="both"/>
        <w:rPr>
          <w:sz w:val="28"/>
          <w:szCs w:val="28"/>
          <w:lang w:val="en-US"/>
        </w:rPr>
      </w:pPr>
      <w:r w:rsidRPr="00B85648">
        <w:rPr>
          <w:sz w:val="28"/>
          <w:szCs w:val="28"/>
        </w:rPr>
        <w:t>Общая структура оценки</w:t>
      </w:r>
    </w:p>
    <w:p w14:paraId="193AE587" w14:textId="77777777" w:rsidR="00B85648" w:rsidRPr="00B85648" w:rsidRDefault="00B85648" w:rsidP="00B85648">
      <w:pPr>
        <w:widowControl w:val="0"/>
        <w:ind w:left="360"/>
        <w:jc w:val="bot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1269"/>
      </w:tblGrid>
      <w:tr w:rsidR="00B85648" w14:paraId="09432845" w14:textId="77777777" w:rsidTr="0035368E">
        <w:tc>
          <w:tcPr>
            <w:tcW w:w="8075" w:type="dxa"/>
            <w:shd w:val="clear" w:color="auto" w:fill="F2F2F2" w:themeFill="background1" w:themeFillShade="F2"/>
          </w:tcPr>
          <w:p w14:paraId="03843A46" w14:textId="77777777" w:rsidR="00B85648" w:rsidRPr="00B85648" w:rsidRDefault="00B85648" w:rsidP="00B85648">
            <w:pPr>
              <w:widowControl w:val="0"/>
              <w:ind w:left="360"/>
              <w:jc w:val="both"/>
              <w:rPr>
                <w:sz w:val="28"/>
                <w:szCs w:val="28"/>
                <w:lang w:val="en-US"/>
              </w:rPr>
            </w:pPr>
            <w:r w:rsidRPr="00B85648">
              <w:rPr>
                <w:sz w:val="28"/>
                <w:szCs w:val="28"/>
              </w:rPr>
              <w:t>Критерий</w:t>
            </w:r>
          </w:p>
        </w:tc>
        <w:tc>
          <w:tcPr>
            <w:tcW w:w="1269" w:type="dxa"/>
            <w:shd w:val="clear" w:color="auto" w:fill="F2F2F2" w:themeFill="background1" w:themeFillShade="F2"/>
          </w:tcPr>
          <w:p w14:paraId="02BC34D3" w14:textId="77777777" w:rsidR="00B85648" w:rsidRPr="00B85648" w:rsidRDefault="00B85648" w:rsidP="00B85648">
            <w:pPr>
              <w:widowControl w:val="0"/>
              <w:ind w:left="360"/>
              <w:jc w:val="both"/>
              <w:rPr>
                <w:sz w:val="28"/>
                <w:szCs w:val="28"/>
                <w:lang w:val="en-US"/>
              </w:rPr>
            </w:pPr>
            <w:r w:rsidRPr="00B85648">
              <w:rPr>
                <w:sz w:val="28"/>
                <w:szCs w:val="28"/>
              </w:rPr>
              <w:t>Вес (%)</w:t>
            </w:r>
          </w:p>
        </w:tc>
      </w:tr>
      <w:tr w:rsidR="00B85648" w14:paraId="51463918" w14:textId="77777777" w:rsidTr="0035368E">
        <w:tc>
          <w:tcPr>
            <w:tcW w:w="8075" w:type="dxa"/>
          </w:tcPr>
          <w:p w14:paraId="706C9996" w14:textId="1F79943C" w:rsidR="00B85648" w:rsidRPr="00B85648" w:rsidRDefault="00B85648" w:rsidP="00B85648">
            <w:pPr>
              <w:widowControl w:val="0"/>
              <w:jc w:val="both"/>
              <w:rPr>
                <w:lang w:val="en-US"/>
              </w:rPr>
            </w:pPr>
            <w:r w:rsidRPr="00B85648">
              <w:rPr>
                <w:lang w:val="en-US"/>
              </w:rPr>
              <w:t>Целеполагание и обоснование проекта</w:t>
            </w:r>
          </w:p>
        </w:tc>
        <w:tc>
          <w:tcPr>
            <w:tcW w:w="1269" w:type="dxa"/>
          </w:tcPr>
          <w:p w14:paraId="114CFB02" w14:textId="64C732BE" w:rsidR="00B85648" w:rsidRPr="00B85648" w:rsidRDefault="00B85648" w:rsidP="00B85648">
            <w:pPr>
              <w:widowControl w:val="0"/>
              <w:jc w:val="center"/>
            </w:pPr>
            <w:r>
              <w:t>20</w:t>
            </w:r>
          </w:p>
        </w:tc>
      </w:tr>
      <w:tr w:rsidR="00B85648" w14:paraId="4CA22261" w14:textId="77777777" w:rsidTr="0035368E">
        <w:tc>
          <w:tcPr>
            <w:tcW w:w="8075" w:type="dxa"/>
          </w:tcPr>
          <w:p w14:paraId="0E091E7F" w14:textId="26A456FA" w:rsidR="00B85648" w:rsidRPr="00B85648" w:rsidRDefault="00B85648" w:rsidP="00B85648">
            <w:pPr>
              <w:widowControl w:val="0"/>
              <w:jc w:val="both"/>
              <w:rPr>
                <w:lang w:val="en-US"/>
              </w:rPr>
            </w:pPr>
            <w:r w:rsidRPr="00B85648">
              <w:rPr>
                <w:lang w:val="en-US"/>
              </w:rPr>
              <w:t>Планирование проекта</w:t>
            </w:r>
          </w:p>
        </w:tc>
        <w:tc>
          <w:tcPr>
            <w:tcW w:w="1269" w:type="dxa"/>
          </w:tcPr>
          <w:p w14:paraId="0EE39A46" w14:textId="6861979D" w:rsidR="00B85648" w:rsidRPr="00B85648" w:rsidRDefault="00B85648" w:rsidP="00B85648">
            <w:pPr>
              <w:widowControl w:val="0"/>
              <w:ind w:left="360"/>
              <w:jc w:val="both"/>
            </w:pPr>
            <w:r w:rsidRPr="00B85648">
              <w:rPr>
                <w:lang w:val="en-US"/>
              </w:rPr>
              <w:t>2</w:t>
            </w:r>
            <w:r>
              <w:t>5</w:t>
            </w:r>
          </w:p>
        </w:tc>
      </w:tr>
      <w:tr w:rsidR="00B85648" w14:paraId="0EBEF8B8" w14:textId="77777777" w:rsidTr="0035368E">
        <w:tc>
          <w:tcPr>
            <w:tcW w:w="8075" w:type="dxa"/>
          </w:tcPr>
          <w:p w14:paraId="030DD0DD" w14:textId="301E6038" w:rsidR="00B85648" w:rsidRPr="00B85648" w:rsidRDefault="00B85648" w:rsidP="00B85648">
            <w:pPr>
              <w:widowControl w:val="0"/>
              <w:jc w:val="both"/>
            </w:pPr>
            <w:r w:rsidRPr="00B85648">
              <w:t>Управление командой и взаимодействие с заинтересованными сторонами</w:t>
            </w:r>
          </w:p>
        </w:tc>
        <w:tc>
          <w:tcPr>
            <w:tcW w:w="1269" w:type="dxa"/>
          </w:tcPr>
          <w:p w14:paraId="441257CC" w14:textId="6A4E9876" w:rsidR="00B85648" w:rsidRPr="00B85648" w:rsidRDefault="00B85648" w:rsidP="00B85648">
            <w:pPr>
              <w:widowControl w:val="0"/>
              <w:ind w:left="360"/>
              <w:jc w:val="both"/>
            </w:pPr>
            <w:r>
              <w:t>15</w:t>
            </w:r>
          </w:p>
        </w:tc>
      </w:tr>
      <w:tr w:rsidR="00B85648" w14:paraId="476CAC41" w14:textId="77777777" w:rsidTr="0035368E">
        <w:tc>
          <w:tcPr>
            <w:tcW w:w="8075" w:type="dxa"/>
          </w:tcPr>
          <w:p w14:paraId="4F585986" w14:textId="6800D802" w:rsidR="00B85648" w:rsidRPr="00B85648" w:rsidRDefault="00B85648" w:rsidP="00B85648">
            <w:pPr>
              <w:widowControl w:val="0"/>
              <w:jc w:val="both"/>
            </w:pPr>
            <w:r w:rsidRPr="00B85648">
              <w:t>Исполнение и контроль хода выполнения проекта</w:t>
            </w:r>
          </w:p>
        </w:tc>
        <w:tc>
          <w:tcPr>
            <w:tcW w:w="1269" w:type="dxa"/>
          </w:tcPr>
          <w:p w14:paraId="0B6F49BE" w14:textId="77777777" w:rsidR="00B85648" w:rsidRPr="00B85648" w:rsidRDefault="00B85648" w:rsidP="00B85648">
            <w:pPr>
              <w:widowControl w:val="0"/>
              <w:ind w:left="360"/>
              <w:jc w:val="both"/>
              <w:rPr>
                <w:lang w:val="en-US"/>
              </w:rPr>
            </w:pPr>
            <w:r w:rsidRPr="00B85648">
              <w:rPr>
                <w:lang w:val="en-US"/>
              </w:rPr>
              <w:t>20</w:t>
            </w:r>
          </w:p>
        </w:tc>
      </w:tr>
      <w:tr w:rsidR="00B85648" w14:paraId="6850E1F2" w14:textId="77777777" w:rsidTr="0035368E">
        <w:tc>
          <w:tcPr>
            <w:tcW w:w="8075" w:type="dxa"/>
          </w:tcPr>
          <w:p w14:paraId="2A3CBC3A" w14:textId="78663EDC" w:rsidR="00B85648" w:rsidRPr="00C73979" w:rsidRDefault="00B85648" w:rsidP="00B85648">
            <w:pPr>
              <w:widowControl w:val="0"/>
              <w:jc w:val="both"/>
            </w:pPr>
            <w:r w:rsidRPr="00B85648">
              <w:t>Использование Agile-методологий</w:t>
            </w:r>
          </w:p>
        </w:tc>
        <w:tc>
          <w:tcPr>
            <w:tcW w:w="1269" w:type="dxa"/>
          </w:tcPr>
          <w:p w14:paraId="770DD27C" w14:textId="2B575DC0" w:rsidR="00B85648" w:rsidRPr="00B85648" w:rsidRDefault="00B85648" w:rsidP="00B85648">
            <w:pPr>
              <w:widowControl w:val="0"/>
              <w:ind w:left="360"/>
              <w:jc w:val="both"/>
            </w:pPr>
            <w:r>
              <w:t>10</w:t>
            </w:r>
          </w:p>
        </w:tc>
      </w:tr>
      <w:tr w:rsidR="00B85648" w14:paraId="0A225BA2" w14:textId="77777777" w:rsidTr="0035368E">
        <w:tc>
          <w:tcPr>
            <w:tcW w:w="8075" w:type="dxa"/>
          </w:tcPr>
          <w:p w14:paraId="74ED490A" w14:textId="0494B092" w:rsidR="00B85648" w:rsidRPr="00C73979" w:rsidRDefault="00B85648" w:rsidP="00B85648">
            <w:pPr>
              <w:widowControl w:val="0"/>
              <w:jc w:val="both"/>
            </w:pPr>
            <w:r w:rsidRPr="00B85648">
              <w:t>Качество итогового результата</w:t>
            </w:r>
          </w:p>
        </w:tc>
        <w:tc>
          <w:tcPr>
            <w:tcW w:w="1269" w:type="dxa"/>
          </w:tcPr>
          <w:p w14:paraId="4E180270" w14:textId="5569D2C6" w:rsidR="00B85648" w:rsidRPr="00B85648" w:rsidRDefault="00B85648" w:rsidP="00B85648">
            <w:pPr>
              <w:widowControl w:val="0"/>
              <w:ind w:left="360"/>
              <w:jc w:val="both"/>
            </w:pPr>
            <w:r>
              <w:t>10</w:t>
            </w:r>
          </w:p>
        </w:tc>
      </w:tr>
      <w:tr w:rsidR="00B85648" w14:paraId="41159F1C" w14:textId="77777777" w:rsidTr="0035368E">
        <w:tc>
          <w:tcPr>
            <w:tcW w:w="8075" w:type="dxa"/>
          </w:tcPr>
          <w:p w14:paraId="50D3BFCE" w14:textId="602CB65D" w:rsidR="00B85648" w:rsidRPr="00C73979" w:rsidRDefault="00B85648" w:rsidP="00B85648">
            <w:pPr>
              <w:widowControl w:val="0"/>
              <w:jc w:val="both"/>
            </w:pPr>
            <w:r w:rsidRPr="00B85648">
              <w:t>Презентация проекта</w:t>
            </w:r>
          </w:p>
        </w:tc>
        <w:tc>
          <w:tcPr>
            <w:tcW w:w="1269" w:type="dxa"/>
          </w:tcPr>
          <w:p w14:paraId="6672117C" w14:textId="3F0341B8" w:rsidR="00B85648" w:rsidRPr="00B85648" w:rsidRDefault="00B85648" w:rsidP="00B85648">
            <w:pPr>
              <w:widowControl w:val="0"/>
              <w:ind w:left="360"/>
              <w:jc w:val="both"/>
            </w:pPr>
            <w:r>
              <w:t>10</w:t>
            </w:r>
          </w:p>
        </w:tc>
      </w:tr>
    </w:tbl>
    <w:p w14:paraId="2F19163A" w14:textId="77777777" w:rsidR="00B85648" w:rsidRPr="00B85648" w:rsidRDefault="00B85648" w:rsidP="00B85648">
      <w:pPr>
        <w:widowControl w:val="0"/>
        <w:ind w:left="360"/>
        <w:jc w:val="both"/>
        <w:rPr>
          <w:sz w:val="28"/>
          <w:szCs w:val="28"/>
          <w:lang w:val="en-US"/>
        </w:rPr>
      </w:pPr>
    </w:p>
    <w:p w14:paraId="70767606" w14:textId="48F28B66" w:rsidR="00B85648" w:rsidRPr="00B85648" w:rsidRDefault="00B85648" w:rsidP="00B85648">
      <w:pPr>
        <w:ind w:left="360"/>
        <w:jc w:val="both"/>
        <w:rPr>
          <w:sz w:val="28"/>
          <w:szCs w:val="28"/>
          <w:lang w:val="kk-KZ"/>
        </w:rPr>
      </w:pPr>
      <w:r w:rsidRPr="00B85648">
        <w:rPr>
          <w:sz w:val="28"/>
          <w:szCs w:val="28"/>
        </w:rPr>
        <w:t>Оценка производится в баллах или процентах по каждому из критериев с учетом общей полноты и качества выполнения проекта.</w:t>
      </w:r>
    </w:p>
    <w:p w14:paraId="070FDAF0" w14:textId="77777777" w:rsidR="00B85648" w:rsidRPr="00B85648" w:rsidRDefault="00B85648" w:rsidP="003B15AA">
      <w:pPr>
        <w:pStyle w:val="10"/>
        <w:tabs>
          <w:tab w:val="left" w:pos="284"/>
          <w:tab w:val="left" w:pos="426"/>
        </w:tabs>
        <w:ind w:firstLine="567"/>
        <w:rPr>
          <w:bCs/>
          <w:lang w:val="kk-KZ"/>
        </w:rPr>
      </w:pPr>
    </w:p>
    <w:p w14:paraId="6C9069C2" w14:textId="43384E67" w:rsidR="003B15AA" w:rsidRPr="00C03D9B" w:rsidRDefault="003B15AA" w:rsidP="003B15AA">
      <w:pPr>
        <w:pStyle w:val="10"/>
        <w:tabs>
          <w:tab w:val="left" w:pos="284"/>
          <w:tab w:val="left" w:pos="426"/>
        </w:tabs>
        <w:ind w:firstLine="567"/>
        <w:rPr>
          <w:b/>
        </w:rPr>
      </w:pPr>
      <w:r w:rsidRPr="00C03D9B">
        <w:rPr>
          <w:b/>
        </w:rPr>
        <w:t>1</w:t>
      </w:r>
      <w:r>
        <w:rPr>
          <w:b/>
        </w:rPr>
        <w:t>1</w:t>
      </w:r>
      <w:r w:rsidRPr="00C03D9B">
        <w:rPr>
          <w:b/>
        </w:rPr>
        <w:t xml:space="preserve"> Политика поздней сдачи работ</w:t>
      </w:r>
    </w:p>
    <w:p w14:paraId="7B3622B2" w14:textId="77777777" w:rsidR="003B15AA" w:rsidRPr="00C03D9B" w:rsidRDefault="003B15AA" w:rsidP="003B15AA">
      <w:pPr>
        <w:widowControl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Обучающийся</w:t>
      </w:r>
      <w:r w:rsidRPr="00C03D9B">
        <w:rPr>
          <w:sz w:val="28"/>
          <w:szCs w:val="28"/>
          <w:lang w:val="kk-KZ"/>
        </w:rPr>
        <w:t xml:space="preserve"> должен прийти подготовленным к лекционным и практическим</w:t>
      </w:r>
      <w:r>
        <w:rPr>
          <w:sz w:val="28"/>
          <w:szCs w:val="28"/>
          <w:lang w:val="kk-KZ"/>
        </w:rPr>
        <w:t xml:space="preserve"> </w:t>
      </w:r>
      <w:r w:rsidRPr="00C03D9B">
        <w:rPr>
          <w:sz w:val="28"/>
          <w:szCs w:val="28"/>
          <w:lang w:val="kk-KZ"/>
        </w:rPr>
        <w:t xml:space="preserve">(лабораторным) занятиям. Требуется своевременная защита и полное выполнение всех видов работ (практических, и самостоятельных). </w:t>
      </w:r>
      <w:r>
        <w:rPr>
          <w:sz w:val="28"/>
          <w:szCs w:val="28"/>
        </w:rPr>
        <w:t>Обучающийся</w:t>
      </w:r>
      <w:r w:rsidRPr="00C03D9B">
        <w:rPr>
          <w:sz w:val="28"/>
          <w:szCs w:val="28"/>
          <w:lang w:val="kk-KZ"/>
        </w:rPr>
        <w:t xml:space="preserve"> не должен опаздывать и пропускать занятия,</w:t>
      </w:r>
      <w:r w:rsidRPr="00C03D9B">
        <w:rPr>
          <w:sz w:val="28"/>
          <w:szCs w:val="28"/>
        </w:rPr>
        <w:t xml:space="preserve"> быть пунктуальным и обязательным</w:t>
      </w:r>
      <w:r w:rsidRPr="00C03D9B">
        <w:rPr>
          <w:sz w:val="28"/>
          <w:szCs w:val="28"/>
          <w:lang w:val="kk-KZ"/>
        </w:rPr>
        <w:t xml:space="preserve">. Предусматривается уменьшение максимального балла на 10% за несвоевременно сданные работы. </w:t>
      </w:r>
      <w:r w:rsidRPr="00C03D9B">
        <w:rPr>
          <w:sz w:val="28"/>
          <w:szCs w:val="28"/>
        </w:rPr>
        <w:t xml:space="preserve">Если Вы </w:t>
      </w:r>
      <w:r w:rsidRPr="00C03D9B">
        <w:rPr>
          <w:sz w:val="28"/>
          <w:szCs w:val="28"/>
        </w:rPr>
        <w:lastRenderedPageBreak/>
        <w:t xml:space="preserve">вынуждены пропустить промежуточную аттестацию по уважительным причинам, Вы должны предупредить преподавателя заранее до нее, чтобы была возможность сдать </w:t>
      </w:r>
      <w:r w:rsidRPr="004F4403">
        <w:rPr>
          <w:sz w:val="28"/>
          <w:szCs w:val="28"/>
        </w:rPr>
        <w:t>рубежный контроль</w:t>
      </w:r>
      <w:r w:rsidRPr="00C03D9B">
        <w:rPr>
          <w:sz w:val="28"/>
          <w:szCs w:val="28"/>
        </w:rPr>
        <w:t xml:space="preserve"> заранее. Пропуск экзамена по неуважительной причине лишает Вас права на его сдачу. При пропуске экзамена по уважительной причине оформляется специальное разрешение и назначается дата, время и место сдачи экзамена. </w:t>
      </w:r>
    </w:p>
    <w:p w14:paraId="66DE042B" w14:textId="77777777" w:rsidR="003B15AA" w:rsidRDefault="003B15AA" w:rsidP="003B15AA">
      <w:pPr>
        <w:pStyle w:val="10"/>
        <w:tabs>
          <w:tab w:val="left" w:pos="284"/>
          <w:tab w:val="left" w:pos="426"/>
        </w:tabs>
        <w:ind w:firstLine="709"/>
        <w:rPr>
          <w:b/>
        </w:rPr>
      </w:pPr>
    </w:p>
    <w:p w14:paraId="6E52C90C" w14:textId="77777777" w:rsidR="003B15AA" w:rsidRPr="00AB7999" w:rsidRDefault="003B15AA" w:rsidP="003B15AA">
      <w:pPr>
        <w:pStyle w:val="10"/>
        <w:tabs>
          <w:tab w:val="left" w:pos="284"/>
          <w:tab w:val="left" w:pos="426"/>
        </w:tabs>
        <w:ind w:firstLine="709"/>
        <w:rPr>
          <w:b/>
        </w:rPr>
      </w:pPr>
      <w:r>
        <w:rPr>
          <w:b/>
        </w:rPr>
        <w:t>12</w:t>
      </w:r>
      <w:r w:rsidRPr="00AB7999">
        <w:rPr>
          <w:b/>
        </w:rPr>
        <w:t xml:space="preserve"> Политика академического поведения и этики</w:t>
      </w:r>
    </w:p>
    <w:p w14:paraId="78F7D2FB" w14:textId="77777777" w:rsidR="003B15AA" w:rsidRPr="00AB7999" w:rsidRDefault="003B15AA" w:rsidP="003B15AA">
      <w:pPr>
        <w:widowControl w:val="0"/>
        <w:ind w:firstLine="709"/>
        <w:jc w:val="both"/>
        <w:rPr>
          <w:spacing w:val="-4"/>
          <w:sz w:val="28"/>
          <w:szCs w:val="28"/>
        </w:rPr>
      </w:pPr>
      <w:r w:rsidRPr="00AB7999">
        <w:rPr>
          <w:spacing w:val="-4"/>
          <w:sz w:val="28"/>
          <w:szCs w:val="28"/>
        </w:rPr>
        <w:t>Будьте толерантны, уважайте чужое мнение. Возражения формулируйте в корректной форме. Плагиат и другие формы нечестной работы недопустимы. Недопустимы подсказывание и списывание во время экзаменов, сдача экзамена за другого студента. Студент, уличенный в фальсификации любой информации курса, получит итоговую оценку «F».</w:t>
      </w:r>
    </w:p>
    <w:p w14:paraId="5665F0AD" w14:textId="77777777" w:rsidR="003B15AA" w:rsidRPr="00575A0C" w:rsidRDefault="003B15AA" w:rsidP="003B15AA">
      <w:pPr>
        <w:pStyle w:val="10"/>
        <w:tabs>
          <w:tab w:val="left" w:pos="284"/>
          <w:tab w:val="left" w:pos="426"/>
        </w:tabs>
        <w:ind w:firstLine="709"/>
        <w:rPr>
          <w:b/>
          <w:spacing w:val="-2"/>
        </w:rPr>
      </w:pPr>
      <w:r w:rsidRPr="00575A0C">
        <w:rPr>
          <w:i/>
          <w:iCs/>
          <w:spacing w:val="-2"/>
        </w:rPr>
        <w:t>Активность</w:t>
      </w:r>
      <w:r w:rsidRPr="00575A0C">
        <w:rPr>
          <w:spacing w:val="-2"/>
        </w:rPr>
        <w:t xml:space="preserve"> на лекционных и практических занятиях обязательна и является одной из составляющих Вашего итогового балла / оценки. Многие теоретические вопросы, подкрепляющие лекционный материал, будут представлены лишь на лекциях. Следовательно, пропуск занятия может повлиять на Вашу успеваемость и итоговую оценку. Однако посещение занятий само по себе еще не означает увеличение баллов. Необходимо Ваше постоянное активное участие на занятиях. Обязательным требованием курса является подготовка к каждому занятию. Необходимо просматривать указанные разделы учебника и дополнительный материал не только при подготовке к практическим занятиям, но и перед посещением соответствующей лекции. Такая подготовка облегчит восприятие Вами нового материала и будет содействовать Вашему активному приобретению знаний в стенах университета.</w:t>
      </w:r>
    </w:p>
    <w:p w14:paraId="25F50B2C" w14:textId="77777777" w:rsidR="003B15AA" w:rsidRDefault="003B15AA" w:rsidP="003B15AA">
      <w:pPr>
        <w:widowControl w:val="0"/>
        <w:ind w:firstLine="709"/>
        <w:jc w:val="both"/>
        <w:rPr>
          <w:b/>
          <w:bCs/>
          <w:sz w:val="28"/>
          <w:szCs w:val="28"/>
        </w:rPr>
      </w:pPr>
    </w:p>
    <w:p w14:paraId="1FCF02AD" w14:textId="3CF88AE3" w:rsidR="003B15AA" w:rsidRPr="005F432C" w:rsidRDefault="003B15AA" w:rsidP="003B15AA">
      <w:pPr>
        <w:widowControl w:val="0"/>
        <w:ind w:firstLine="709"/>
        <w:jc w:val="both"/>
        <w:rPr>
          <w:sz w:val="28"/>
          <w:szCs w:val="28"/>
        </w:rPr>
      </w:pPr>
      <w:r w:rsidRPr="00AB7999">
        <w:rPr>
          <w:b/>
          <w:bCs/>
          <w:sz w:val="28"/>
          <w:szCs w:val="28"/>
        </w:rPr>
        <w:t>Помощь:</w:t>
      </w:r>
      <w:r w:rsidRPr="00AB7999">
        <w:rPr>
          <w:sz w:val="28"/>
          <w:szCs w:val="28"/>
        </w:rPr>
        <w:t xml:space="preserve"> За консультациями по выполнению самостоятельных работ, их сдачей и защитой, а также за дополнительной информацией по пройденному материалу и всеми другими возникающими вопросами по читаемому курсу обращайтесь к преподавателю в период его офис часов или ч</w:t>
      </w:r>
      <w:r>
        <w:rPr>
          <w:sz w:val="28"/>
          <w:szCs w:val="28"/>
        </w:rPr>
        <w:t>ерез электронные средства связи в рабочее время.</w:t>
      </w:r>
    </w:p>
    <w:p w14:paraId="6EB1CF8F" w14:textId="77777777" w:rsidR="003B15AA" w:rsidRPr="00AB7999" w:rsidRDefault="003B15AA" w:rsidP="003B15AA">
      <w:pPr>
        <w:widowControl w:val="0"/>
        <w:ind w:firstLine="709"/>
        <w:jc w:val="both"/>
        <w:rPr>
          <w:b/>
          <w:sz w:val="28"/>
          <w:szCs w:val="28"/>
        </w:rPr>
      </w:pPr>
      <w:r w:rsidRPr="00AB7999">
        <w:rPr>
          <w:b/>
          <w:sz w:val="28"/>
          <w:szCs w:val="28"/>
        </w:rPr>
        <w:t>При обучении</w:t>
      </w:r>
    </w:p>
    <w:p w14:paraId="199B6D96" w14:textId="77777777" w:rsidR="001121C7" w:rsidRDefault="001121C7" w:rsidP="001121C7">
      <w:pPr>
        <w:widowControl w:val="0"/>
        <w:ind w:firstLine="709"/>
        <w:jc w:val="both"/>
        <w:rPr>
          <w:sz w:val="28"/>
          <w:szCs w:val="28"/>
        </w:rPr>
      </w:pPr>
      <w:r w:rsidRPr="00AB7999">
        <w:rPr>
          <w:sz w:val="28"/>
          <w:szCs w:val="28"/>
        </w:rPr>
        <w:t xml:space="preserve">Обязательное участие на учебных занятиях согласно расписанию, которая определяет готовность к занятию. </w:t>
      </w:r>
      <w:r>
        <w:rPr>
          <w:sz w:val="28"/>
          <w:szCs w:val="28"/>
        </w:rPr>
        <w:t xml:space="preserve">Все работы (СРС, СПСР, лабораторные работы) должны быть размещены в </w:t>
      </w:r>
      <w:r w:rsidRPr="003A54B9">
        <w:rPr>
          <w:sz w:val="28"/>
          <w:szCs w:val="28"/>
        </w:rPr>
        <w:t>распределённ</w:t>
      </w:r>
      <w:r>
        <w:rPr>
          <w:sz w:val="28"/>
          <w:szCs w:val="28"/>
        </w:rPr>
        <w:t>ой</w:t>
      </w:r>
      <w:r w:rsidRPr="003A54B9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е</w:t>
      </w:r>
      <w:r w:rsidRPr="003A54B9">
        <w:rPr>
          <w:sz w:val="28"/>
          <w:szCs w:val="28"/>
        </w:rPr>
        <w:t xml:space="preserve"> контроля версий</w:t>
      </w:r>
      <w:r>
        <w:rPr>
          <w:sz w:val="28"/>
          <w:szCs w:val="28"/>
        </w:rPr>
        <w:t xml:space="preserve"> </w:t>
      </w:r>
      <w:r w:rsidRPr="003A54B9"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(далее –</w:t>
      </w:r>
      <w:r w:rsidRPr="003A54B9">
        <w:rPr>
          <w:sz w:val="28"/>
          <w:szCs w:val="28"/>
        </w:rPr>
        <w:t xml:space="preserve"> </w:t>
      </w:r>
      <w:r w:rsidRPr="003A54B9"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), расположенной по адресу </w:t>
      </w:r>
      <w:r w:rsidRPr="003A54B9">
        <w:rPr>
          <w:sz w:val="28"/>
          <w:szCs w:val="28"/>
        </w:rPr>
        <w:t>https://github.com/</w:t>
      </w:r>
      <w:r>
        <w:rPr>
          <w:sz w:val="28"/>
          <w:szCs w:val="28"/>
        </w:rPr>
        <w:t xml:space="preserve">. Так же размещая проект в </w:t>
      </w:r>
      <w:r w:rsidRPr="003A54B9"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студент должен сделать проект публичным (</w:t>
      </w:r>
      <w:r>
        <w:rPr>
          <w:sz w:val="28"/>
          <w:szCs w:val="28"/>
          <w:lang w:val="en-US"/>
        </w:rPr>
        <w:t>public</w:t>
      </w:r>
      <w:r w:rsidRPr="003A54B9">
        <w:rPr>
          <w:sz w:val="28"/>
          <w:szCs w:val="28"/>
        </w:rPr>
        <w:t>)</w:t>
      </w:r>
      <w:r>
        <w:rPr>
          <w:sz w:val="28"/>
          <w:szCs w:val="28"/>
        </w:rPr>
        <w:t>, и дата последнего внесения из изменений (</w:t>
      </w:r>
      <w:r>
        <w:rPr>
          <w:sz w:val="28"/>
          <w:szCs w:val="28"/>
          <w:lang w:val="en-US"/>
        </w:rPr>
        <w:t>commit</w:t>
      </w:r>
      <w:r>
        <w:rPr>
          <w:sz w:val="28"/>
          <w:szCs w:val="28"/>
        </w:rPr>
        <w:t>), должна быть не позднее даты завершения срока сдачи работы, определённого преподавателем.</w:t>
      </w:r>
    </w:p>
    <w:p w14:paraId="3674A101" w14:textId="21D593FF" w:rsidR="003B15AA" w:rsidRPr="00AB7999" w:rsidRDefault="003B15AA" w:rsidP="003B15AA">
      <w:pPr>
        <w:widowControl w:val="0"/>
        <w:ind w:firstLine="709"/>
        <w:jc w:val="both"/>
        <w:rPr>
          <w:sz w:val="28"/>
          <w:szCs w:val="28"/>
          <w:lang w:val="kk-KZ"/>
        </w:rPr>
      </w:pPr>
      <w:r w:rsidRPr="00AB7999">
        <w:rPr>
          <w:sz w:val="28"/>
          <w:szCs w:val="28"/>
        </w:rPr>
        <w:t>В случае отсутствия на занятии студент обязан в течение суток известить преподавателя и объяснить план самостоятельного изучения занятия</w:t>
      </w:r>
      <w:r w:rsidRPr="00AB7999">
        <w:rPr>
          <w:sz w:val="28"/>
          <w:szCs w:val="28"/>
          <w:lang w:val="kk-KZ"/>
        </w:rPr>
        <w:t>:</w:t>
      </w:r>
    </w:p>
    <w:p w14:paraId="3351672D" w14:textId="77777777" w:rsidR="003B15AA" w:rsidRPr="00AB7999" w:rsidRDefault="003B15AA" w:rsidP="003B15AA">
      <w:pPr>
        <w:widowControl w:val="0"/>
        <w:ind w:firstLine="709"/>
        <w:jc w:val="both"/>
        <w:rPr>
          <w:sz w:val="28"/>
          <w:szCs w:val="28"/>
          <w:lang w:val="kk-KZ"/>
        </w:rPr>
      </w:pPr>
      <w:r w:rsidRPr="00AB7999">
        <w:rPr>
          <w:sz w:val="28"/>
          <w:szCs w:val="28"/>
        </w:rPr>
        <w:t>- обязательное прочтение представленных материалов до занятия</w:t>
      </w:r>
      <w:r w:rsidRPr="00AB7999">
        <w:rPr>
          <w:sz w:val="28"/>
          <w:szCs w:val="28"/>
          <w:lang w:val="kk-KZ"/>
        </w:rPr>
        <w:t>;</w:t>
      </w:r>
    </w:p>
    <w:p w14:paraId="54EFEB95" w14:textId="77777777" w:rsidR="003B15AA" w:rsidRPr="00AB7999" w:rsidRDefault="003B15AA" w:rsidP="003B15AA">
      <w:pPr>
        <w:widowControl w:val="0"/>
        <w:ind w:firstLine="709"/>
        <w:jc w:val="both"/>
        <w:rPr>
          <w:sz w:val="28"/>
          <w:szCs w:val="28"/>
          <w:lang w:val="kk-KZ"/>
        </w:rPr>
      </w:pPr>
      <w:r w:rsidRPr="00AB7999">
        <w:rPr>
          <w:sz w:val="28"/>
          <w:szCs w:val="28"/>
        </w:rPr>
        <w:t xml:space="preserve">- </w:t>
      </w:r>
      <w:r w:rsidRPr="00AB7999">
        <w:rPr>
          <w:sz w:val="28"/>
          <w:szCs w:val="28"/>
          <w:lang w:val="kk-KZ"/>
        </w:rPr>
        <w:t>с</w:t>
      </w:r>
      <w:r>
        <w:rPr>
          <w:sz w:val="28"/>
          <w:szCs w:val="28"/>
        </w:rPr>
        <w:t>дача заданий вовремя</w:t>
      </w:r>
      <w:r w:rsidRPr="00E60182">
        <w:rPr>
          <w:sz w:val="28"/>
          <w:szCs w:val="28"/>
          <w:lang w:val="kk-KZ"/>
        </w:rPr>
        <w:t>;</w:t>
      </w:r>
    </w:p>
    <w:p w14:paraId="132DA2DA" w14:textId="77777777" w:rsidR="003B15AA" w:rsidRPr="00AB7999" w:rsidRDefault="003B15AA" w:rsidP="003B15AA">
      <w:pPr>
        <w:widowControl w:val="0"/>
        <w:ind w:firstLine="709"/>
        <w:jc w:val="both"/>
        <w:rPr>
          <w:sz w:val="28"/>
          <w:szCs w:val="28"/>
          <w:lang w:val="kk-KZ"/>
        </w:rPr>
      </w:pPr>
      <w:r w:rsidRPr="00AB7999">
        <w:rPr>
          <w:sz w:val="28"/>
          <w:szCs w:val="28"/>
        </w:rPr>
        <w:t xml:space="preserve">- 20% неучастия в аудиториях (по уважительной причине с </w:t>
      </w:r>
      <w:r w:rsidRPr="00AB7999">
        <w:rPr>
          <w:sz w:val="28"/>
          <w:szCs w:val="28"/>
        </w:rPr>
        <w:lastRenderedPageBreak/>
        <w:t>подтверждающими документами) - оценка «</w:t>
      </w:r>
      <w:r w:rsidRPr="00AB7999">
        <w:rPr>
          <w:sz w:val="28"/>
          <w:szCs w:val="28"/>
          <w:lang w:val="en-US"/>
        </w:rPr>
        <w:t>F</w:t>
      </w:r>
      <w:r w:rsidRPr="00AB7999">
        <w:rPr>
          <w:sz w:val="28"/>
          <w:szCs w:val="28"/>
        </w:rPr>
        <w:t xml:space="preserve"> (</w:t>
      </w:r>
      <w:r w:rsidRPr="00AB7999">
        <w:rPr>
          <w:sz w:val="28"/>
          <w:szCs w:val="28"/>
          <w:lang w:val="en-US"/>
        </w:rPr>
        <w:t>Fail</w:t>
      </w:r>
      <w:r w:rsidRPr="00AB7999">
        <w:rPr>
          <w:sz w:val="28"/>
          <w:szCs w:val="28"/>
        </w:rPr>
        <w:t>)»</w:t>
      </w:r>
      <w:r w:rsidRPr="00AB7999">
        <w:rPr>
          <w:sz w:val="28"/>
          <w:szCs w:val="28"/>
          <w:lang w:val="kk-KZ"/>
        </w:rPr>
        <w:t>;</w:t>
      </w:r>
    </w:p>
    <w:p w14:paraId="58CD3200" w14:textId="77777777" w:rsidR="003B15AA" w:rsidRPr="004F4403" w:rsidRDefault="003B15AA" w:rsidP="003B15AA">
      <w:pPr>
        <w:widowControl w:val="0"/>
        <w:ind w:firstLine="709"/>
        <w:jc w:val="both"/>
        <w:rPr>
          <w:sz w:val="28"/>
          <w:szCs w:val="28"/>
          <w:lang w:val="kk-KZ"/>
        </w:rPr>
      </w:pPr>
      <w:r w:rsidRPr="004F4403">
        <w:rPr>
          <w:sz w:val="28"/>
          <w:szCs w:val="28"/>
        </w:rPr>
        <w:t>- плагиатизм и списывание при выполнении задания не допустимы</w:t>
      </w:r>
      <w:r w:rsidRPr="004F4403">
        <w:rPr>
          <w:sz w:val="28"/>
          <w:szCs w:val="28"/>
          <w:lang w:val="kk-KZ"/>
        </w:rPr>
        <w:t>;</w:t>
      </w:r>
    </w:p>
    <w:p w14:paraId="53041BAA" w14:textId="77777777" w:rsidR="003B15AA" w:rsidRPr="004F4403" w:rsidRDefault="003B15AA" w:rsidP="003B15AA">
      <w:pPr>
        <w:widowControl w:val="0"/>
        <w:ind w:firstLine="709"/>
        <w:jc w:val="both"/>
        <w:rPr>
          <w:sz w:val="28"/>
          <w:szCs w:val="28"/>
        </w:rPr>
      </w:pPr>
      <w:r w:rsidRPr="004F4403">
        <w:rPr>
          <w:sz w:val="28"/>
          <w:szCs w:val="28"/>
        </w:rPr>
        <w:t>- обязательное использование электронных гаджетов на занятии, что приветствуется, но недопустимо использование на экзамене.</w:t>
      </w:r>
    </w:p>
    <w:p w14:paraId="5FA637A6" w14:textId="77777777" w:rsidR="003B15AA" w:rsidRPr="004F4403" w:rsidRDefault="003B15AA" w:rsidP="003B15AA">
      <w:pPr>
        <w:widowControl w:val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4F4403">
        <w:rPr>
          <w:color w:val="000000"/>
          <w:sz w:val="28"/>
          <w:szCs w:val="28"/>
          <w:shd w:val="clear" w:color="auto" w:fill="FFFFFF"/>
        </w:rPr>
        <w:t xml:space="preserve">В рамках обучения по дисциплине недопустимы любые </w:t>
      </w:r>
      <w:r>
        <w:rPr>
          <w:color w:val="000000"/>
          <w:sz w:val="28"/>
          <w:szCs w:val="28"/>
          <w:shd w:val="clear" w:color="auto" w:fill="FFFFFF"/>
        </w:rPr>
        <w:t xml:space="preserve">появления академической нечестности, академической непорядочности, академического обмана и </w:t>
      </w:r>
      <w:r w:rsidRPr="004F4403">
        <w:rPr>
          <w:color w:val="000000"/>
          <w:sz w:val="28"/>
          <w:szCs w:val="28"/>
          <w:shd w:val="clear" w:color="auto" w:fill="FFFFFF"/>
        </w:rPr>
        <w:t>коррупци</w:t>
      </w:r>
      <w:r>
        <w:rPr>
          <w:color w:val="000000"/>
          <w:sz w:val="28"/>
          <w:szCs w:val="28"/>
          <w:shd w:val="clear" w:color="auto" w:fill="FFFFFF"/>
        </w:rPr>
        <w:t xml:space="preserve">й </w:t>
      </w:r>
      <w:r w:rsidRPr="004F4403">
        <w:rPr>
          <w:color w:val="000000"/>
          <w:sz w:val="28"/>
          <w:szCs w:val="28"/>
          <w:shd w:val="clear" w:color="auto" w:fill="FFFFFF"/>
        </w:rPr>
        <w:t xml:space="preserve">в любой форме. Организатор таких действий (преподаватель, </w:t>
      </w:r>
      <w:r>
        <w:rPr>
          <w:color w:val="000000"/>
          <w:sz w:val="28"/>
          <w:szCs w:val="28"/>
          <w:shd w:val="clear" w:color="auto" w:fill="FFFFFF"/>
        </w:rPr>
        <w:t>обучающиеся</w:t>
      </w:r>
      <w:r w:rsidRPr="004F4403">
        <w:rPr>
          <w:color w:val="000000"/>
          <w:sz w:val="28"/>
          <w:szCs w:val="28"/>
          <w:shd w:val="clear" w:color="auto" w:fill="FFFFFF"/>
        </w:rPr>
        <w:t xml:space="preserve"> или третьи лица по их поручению) несут полную ответственность за нарушение законов </w:t>
      </w:r>
      <w:r>
        <w:rPr>
          <w:color w:val="000000"/>
          <w:sz w:val="28"/>
          <w:szCs w:val="28"/>
          <w:shd w:val="clear" w:color="auto" w:fill="FFFFFF"/>
          <w:lang w:val="kk-KZ"/>
        </w:rPr>
        <w:t>Республики Казахстан</w:t>
      </w:r>
      <w:r w:rsidRPr="004F4403">
        <w:rPr>
          <w:color w:val="000000"/>
          <w:sz w:val="28"/>
          <w:szCs w:val="28"/>
          <w:shd w:val="clear" w:color="auto" w:fill="FFFFFF"/>
        </w:rPr>
        <w:t>.</w:t>
      </w:r>
    </w:p>
    <w:p w14:paraId="06B1D4EB" w14:textId="77777777" w:rsidR="003B15AA" w:rsidRPr="008563D0" w:rsidRDefault="003B15AA" w:rsidP="003B15AA">
      <w:pPr>
        <w:widowControl w:val="0"/>
        <w:tabs>
          <w:tab w:val="left" w:pos="4153"/>
        </w:tabs>
        <w:ind w:firstLine="709"/>
        <w:jc w:val="both"/>
        <w:rPr>
          <w:sz w:val="28"/>
          <w:lang w:val="kk-KZ"/>
        </w:rPr>
      </w:pPr>
      <w:r>
        <w:rPr>
          <w:sz w:val="28"/>
          <w:szCs w:val="28"/>
        </w:rPr>
        <w:t>В</w:t>
      </w:r>
      <w:r w:rsidRPr="008563D0">
        <w:rPr>
          <w:sz w:val="28"/>
          <w:szCs w:val="28"/>
          <w:lang w:val="kk-KZ"/>
        </w:rPr>
        <w:t xml:space="preserve"> начале </w:t>
      </w:r>
      <w:r>
        <w:rPr>
          <w:sz w:val="28"/>
          <w:szCs w:val="28"/>
          <w:lang w:val="kk-KZ"/>
        </w:rPr>
        <w:t xml:space="preserve">академического </w:t>
      </w:r>
      <w:r w:rsidRPr="008563D0">
        <w:rPr>
          <w:sz w:val="28"/>
          <w:szCs w:val="28"/>
          <w:lang w:val="kk-KZ"/>
        </w:rPr>
        <w:t xml:space="preserve">семестра </w:t>
      </w:r>
      <w:r>
        <w:rPr>
          <w:sz w:val="28"/>
          <w:szCs w:val="28"/>
          <w:lang w:val="kk-KZ"/>
        </w:rPr>
        <w:t>о</w:t>
      </w:r>
      <w:r w:rsidRPr="008563D0">
        <w:rPr>
          <w:sz w:val="28"/>
          <w:szCs w:val="28"/>
          <w:lang w:val="kk-KZ"/>
        </w:rPr>
        <w:t xml:space="preserve">бучающимся необходимо </w:t>
      </w:r>
      <w:r w:rsidRPr="00752125">
        <w:rPr>
          <w:sz w:val="28"/>
          <w:szCs w:val="28"/>
        </w:rPr>
        <w:t>ознакомиться</w:t>
      </w:r>
      <w:r w:rsidRPr="008563D0">
        <w:rPr>
          <w:sz w:val="28"/>
          <w:szCs w:val="28"/>
          <w:lang w:val="kk-KZ"/>
        </w:rPr>
        <w:t xml:space="preserve"> с содержанием силлабуса </w:t>
      </w:r>
      <w:hyperlink r:id="rId9" w:tgtFrame="_blank" w:history="1">
        <w:r w:rsidRPr="008563D0">
          <w:rPr>
            <w:rStyle w:val="Hyperlink"/>
            <w:color w:val="005DAC"/>
            <w:sz w:val="28"/>
            <w:shd w:val="clear" w:color="auto" w:fill="FFFFFF"/>
          </w:rPr>
          <w:t>Ф КазНИТУ 401-03. Журнал ознакомления.doc</w:t>
        </w:r>
      </w:hyperlink>
      <w:r w:rsidRPr="008563D0">
        <w:rPr>
          <w:sz w:val="28"/>
          <w:lang w:val="kk-KZ"/>
        </w:rPr>
        <w:t>.</w:t>
      </w:r>
    </w:p>
    <w:bookmarkEnd w:id="2"/>
    <w:p w14:paraId="410E61E7" w14:textId="77777777" w:rsidR="0084486D" w:rsidRPr="0084486D" w:rsidRDefault="0084486D" w:rsidP="0084486D">
      <w:pPr>
        <w:widowControl w:val="0"/>
        <w:tabs>
          <w:tab w:val="left" w:pos="4153"/>
        </w:tabs>
        <w:ind w:firstLine="709"/>
        <w:jc w:val="both"/>
        <w:rPr>
          <w:bCs/>
          <w:iCs/>
          <w:sz w:val="20"/>
          <w:szCs w:val="28"/>
        </w:rPr>
      </w:pPr>
    </w:p>
    <w:p w14:paraId="17836D74" w14:textId="26D2C5E8" w:rsidR="0084486D" w:rsidRDefault="00593F3E" w:rsidP="009606F3">
      <w:pPr>
        <w:widowControl w:val="0"/>
        <w:tabs>
          <w:tab w:val="left" w:pos="4153"/>
        </w:tabs>
        <w:ind w:firstLine="709"/>
        <w:jc w:val="both"/>
        <w:rPr>
          <w:bCs/>
          <w:iCs/>
          <w:sz w:val="28"/>
          <w:szCs w:val="28"/>
        </w:rPr>
      </w:pPr>
      <w:r w:rsidRPr="004F4403">
        <w:rPr>
          <w:bCs/>
          <w:iCs/>
          <w:sz w:val="28"/>
          <w:szCs w:val="28"/>
        </w:rPr>
        <w:t xml:space="preserve">Рассмотрено и одобрено на заседании кафедры </w:t>
      </w:r>
      <w:r>
        <w:rPr>
          <w:bCs/>
          <w:iCs/>
          <w:sz w:val="28"/>
          <w:szCs w:val="28"/>
        </w:rPr>
        <w:t>Программная инженерия</w:t>
      </w:r>
      <w:r w:rsidRPr="004F4403">
        <w:rPr>
          <w:bCs/>
          <w:iCs/>
          <w:sz w:val="28"/>
          <w:szCs w:val="28"/>
        </w:rPr>
        <w:t xml:space="preserve"> протокол </w:t>
      </w:r>
      <w:r w:rsidR="000045FA" w:rsidRPr="000045FA">
        <w:rPr>
          <w:bCs/>
          <w:iCs/>
          <w:sz w:val="28"/>
          <w:szCs w:val="28"/>
        </w:rPr>
        <w:t>№5 от «12» декабря 2024</w:t>
      </w:r>
      <w:r w:rsidR="000045FA">
        <w:rPr>
          <w:bCs/>
          <w:iCs/>
          <w:sz w:val="28"/>
          <w:szCs w:val="28"/>
        </w:rPr>
        <w:t xml:space="preserve"> </w:t>
      </w:r>
      <w:r w:rsidRPr="004F4403">
        <w:rPr>
          <w:bCs/>
          <w:iCs/>
          <w:sz w:val="28"/>
          <w:szCs w:val="28"/>
        </w:rPr>
        <w:t>г.</w:t>
      </w:r>
    </w:p>
    <w:p w14:paraId="1C7CCF60" w14:textId="77777777" w:rsidR="00593F3E" w:rsidRPr="0084486D" w:rsidRDefault="00593F3E" w:rsidP="009606F3">
      <w:pPr>
        <w:widowControl w:val="0"/>
        <w:tabs>
          <w:tab w:val="left" w:pos="4153"/>
        </w:tabs>
        <w:ind w:firstLine="709"/>
        <w:jc w:val="both"/>
        <w:rPr>
          <w:b/>
          <w:szCs w:val="28"/>
        </w:rPr>
      </w:pPr>
    </w:p>
    <w:p w14:paraId="280ABDAE" w14:textId="77777777" w:rsidR="0084486D" w:rsidRDefault="0084486D" w:rsidP="009606F3">
      <w:pPr>
        <w:widowControl w:val="0"/>
        <w:tabs>
          <w:tab w:val="left" w:pos="4153"/>
        </w:tabs>
        <w:ind w:firstLine="709"/>
        <w:jc w:val="both"/>
        <w:rPr>
          <w:b/>
          <w:sz w:val="18"/>
          <w:szCs w:val="28"/>
        </w:rPr>
      </w:pPr>
      <w:r w:rsidRPr="004F4403">
        <w:rPr>
          <w:b/>
          <w:sz w:val="28"/>
          <w:szCs w:val="28"/>
        </w:rPr>
        <w:t>Заведующий кафедрой</w:t>
      </w:r>
      <w:r w:rsidRPr="0084486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kk-KZ"/>
        </w:rPr>
        <w:t xml:space="preserve">     </w:t>
      </w:r>
      <w:r w:rsidR="00383799">
        <w:rPr>
          <w:b/>
          <w:sz w:val="28"/>
          <w:szCs w:val="28"/>
          <w:lang w:val="kk-KZ"/>
        </w:rPr>
        <w:t>____________</w:t>
      </w:r>
      <w:r>
        <w:rPr>
          <w:b/>
          <w:sz w:val="28"/>
          <w:szCs w:val="28"/>
          <w:lang w:val="kk-KZ"/>
        </w:rPr>
        <w:t xml:space="preserve">        </w:t>
      </w:r>
      <w:r w:rsidR="00383799">
        <w:rPr>
          <w:b/>
          <w:sz w:val="28"/>
          <w:szCs w:val="28"/>
          <w:lang w:val="kk-KZ"/>
        </w:rPr>
        <w:t xml:space="preserve"> </w:t>
      </w:r>
      <w:r>
        <w:rPr>
          <w:b/>
          <w:sz w:val="28"/>
          <w:szCs w:val="28"/>
          <w:lang w:val="kk-KZ"/>
        </w:rPr>
        <w:t xml:space="preserve">    </w:t>
      </w:r>
      <w:r w:rsidR="00383799" w:rsidRPr="00383799">
        <w:rPr>
          <w:b/>
          <w:sz w:val="28"/>
          <w:szCs w:val="28"/>
        </w:rPr>
        <w:t>Абдолдина Ф. Н.</w:t>
      </w:r>
      <w:r>
        <w:rPr>
          <w:b/>
          <w:sz w:val="28"/>
          <w:szCs w:val="28"/>
        </w:rPr>
        <w:t xml:space="preserve">       </w:t>
      </w:r>
    </w:p>
    <w:p w14:paraId="3F1B7B13" w14:textId="77777777" w:rsidR="0084486D" w:rsidRDefault="0084486D" w:rsidP="009606F3">
      <w:pPr>
        <w:widowControl w:val="0"/>
        <w:tabs>
          <w:tab w:val="left" w:pos="4153"/>
        </w:tabs>
        <w:ind w:firstLine="709"/>
        <w:jc w:val="both"/>
        <w:rPr>
          <w:b/>
          <w:sz w:val="18"/>
          <w:szCs w:val="28"/>
        </w:rPr>
      </w:pPr>
    </w:p>
    <w:p w14:paraId="1C4D70F4" w14:textId="77777777" w:rsidR="0084486D" w:rsidRDefault="0084486D" w:rsidP="0084486D">
      <w:pPr>
        <w:widowControl w:val="0"/>
        <w:tabs>
          <w:tab w:val="left" w:pos="4153"/>
        </w:tabs>
        <w:ind w:firstLine="709"/>
        <w:jc w:val="both"/>
        <w:rPr>
          <w:b/>
          <w:sz w:val="18"/>
          <w:szCs w:val="28"/>
        </w:rPr>
      </w:pPr>
      <w:r>
        <w:rPr>
          <w:b/>
          <w:sz w:val="28"/>
          <w:szCs w:val="28"/>
        </w:rPr>
        <w:t>Составитель</w:t>
      </w:r>
      <w:r>
        <w:rPr>
          <w:b/>
          <w:sz w:val="28"/>
          <w:szCs w:val="28"/>
          <w:lang w:val="kk-KZ"/>
        </w:rPr>
        <w:t xml:space="preserve">                     </w:t>
      </w:r>
      <w:r w:rsidR="00383799">
        <w:rPr>
          <w:b/>
          <w:sz w:val="28"/>
          <w:szCs w:val="28"/>
          <w:lang w:val="kk-KZ"/>
        </w:rPr>
        <w:t xml:space="preserve">   _____________</w:t>
      </w:r>
      <w:r>
        <w:rPr>
          <w:b/>
          <w:sz w:val="28"/>
          <w:szCs w:val="28"/>
          <w:lang w:val="kk-KZ"/>
        </w:rPr>
        <w:t xml:space="preserve">     </w:t>
      </w:r>
      <w:r w:rsidR="00383799">
        <w:rPr>
          <w:b/>
          <w:sz w:val="28"/>
          <w:szCs w:val="28"/>
          <w:lang w:val="kk-KZ"/>
        </w:rPr>
        <w:t xml:space="preserve">      </w:t>
      </w:r>
      <w:r w:rsidR="00627987">
        <w:rPr>
          <w:b/>
          <w:sz w:val="28"/>
          <w:szCs w:val="28"/>
        </w:rPr>
        <w:t>Герцен Е.А</w:t>
      </w:r>
      <w:r w:rsidR="00383799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     </w:t>
      </w:r>
    </w:p>
    <w:sectPr w:rsidR="0084486D" w:rsidSect="0049343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1701" w:header="35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D7CBC" w14:textId="77777777" w:rsidR="00801455" w:rsidRDefault="00801455" w:rsidP="00EE1892">
      <w:r>
        <w:separator/>
      </w:r>
    </w:p>
  </w:endnote>
  <w:endnote w:type="continuationSeparator" w:id="0">
    <w:p w14:paraId="360D3D0C" w14:textId="77777777" w:rsidR="00801455" w:rsidRDefault="00801455" w:rsidP="00EE1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(K)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225B1" w14:textId="77777777" w:rsidR="00861B89" w:rsidRDefault="00861B89" w:rsidP="006828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1CBFE9" w14:textId="77777777" w:rsidR="00861B89" w:rsidRDefault="00861B89" w:rsidP="00EE18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75334A" w14:textId="77777777" w:rsidR="00861B89" w:rsidRDefault="00861B89" w:rsidP="006828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75D3">
      <w:rPr>
        <w:rStyle w:val="PageNumber"/>
        <w:noProof/>
      </w:rPr>
      <w:t>10</w:t>
    </w:r>
    <w:r>
      <w:rPr>
        <w:rStyle w:val="PageNumber"/>
      </w:rPr>
      <w:fldChar w:fldCharType="end"/>
    </w:r>
  </w:p>
  <w:p w14:paraId="493D62AB" w14:textId="77777777" w:rsidR="00861B89" w:rsidRPr="00EC64FB" w:rsidRDefault="00861B89" w:rsidP="009E6BAE">
    <w:pPr>
      <w:pStyle w:val="Footer"/>
      <w:ind w:right="360"/>
      <w:rPr>
        <w:sz w:val="20"/>
        <w:szCs w:val="20"/>
      </w:rPr>
    </w:pPr>
    <w:r w:rsidRPr="00EC64FB">
      <w:rPr>
        <w:sz w:val="20"/>
        <w:szCs w:val="20"/>
      </w:rPr>
      <w:t>Ф КазНИТУ 703-08.</w:t>
    </w:r>
    <w:r w:rsidRPr="00EC64FB">
      <w:rPr>
        <w:sz w:val="20"/>
        <w:szCs w:val="20"/>
        <w:lang w:val="en-US"/>
      </w:rPr>
      <w:t xml:space="preserve"> </w:t>
    </w:r>
    <w:r>
      <w:rPr>
        <w:sz w:val="20"/>
        <w:szCs w:val="20"/>
      </w:rPr>
      <w:t>Силлабус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2150C" w14:textId="77777777" w:rsidR="00861B89" w:rsidRDefault="00861B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039F10" w14:textId="77777777" w:rsidR="00801455" w:rsidRDefault="00801455" w:rsidP="00EE1892">
      <w:r>
        <w:separator/>
      </w:r>
    </w:p>
  </w:footnote>
  <w:footnote w:type="continuationSeparator" w:id="0">
    <w:p w14:paraId="677EBDCB" w14:textId="77777777" w:rsidR="00801455" w:rsidRDefault="00801455" w:rsidP="00EE1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632A8" w14:textId="77777777" w:rsidR="00861B89" w:rsidRDefault="00861B89" w:rsidP="0068283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923B95" w14:textId="77777777" w:rsidR="00861B89" w:rsidRDefault="00861B89" w:rsidP="00EE189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D7526" w14:textId="77777777" w:rsidR="00861B89" w:rsidRPr="00B91739" w:rsidRDefault="00861B89" w:rsidP="00B91739">
    <w:pPr>
      <w:pStyle w:val="Header"/>
      <w:jc w:val="center"/>
      <w:rPr>
        <w:sz w:val="20"/>
        <w:szCs w:val="20"/>
      </w:rPr>
    </w:pPr>
    <w:r w:rsidRPr="00C618A1">
      <w:rPr>
        <w:sz w:val="20"/>
        <w:szCs w:val="20"/>
      </w:rPr>
      <w:t>Н</w:t>
    </w:r>
    <w:r>
      <w:rPr>
        <w:sz w:val="20"/>
        <w:szCs w:val="20"/>
      </w:rPr>
      <w:t xml:space="preserve">ЕКОММЕРЧЕСКОЕ АКЦИОНЕРНОЕ ОБЩЕСТВО </w:t>
    </w:r>
    <w:r w:rsidRPr="00C618A1">
      <w:rPr>
        <w:sz w:val="20"/>
        <w:szCs w:val="20"/>
      </w:rPr>
      <w:t>«КАЗАХСКИЙ НАЦИОНАЛЬНЫЙ ИССЛЕДОВАТЕЛЬСКИЙ ТЕХНИЧЕСКИЙ УНИВЕРСИТЕТ имени К.И. САТПАЕВА»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7E6DB" w14:textId="77777777" w:rsidR="00861B89" w:rsidRDefault="00861B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95E15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EF2ABF9A"/>
    <w:lvl w:ilvl="0">
      <w:numFmt w:val="bullet"/>
      <w:lvlText w:val="*"/>
      <w:lvlJc w:val="left"/>
    </w:lvl>
  </w:abstractNum>
  <w:abstractNum w:abstractNumId="2" w15:restartNumberingAfterBreak="0">
    <w:nsid w:val="0A5C2AF7"/>
    <w:multiLevelType w:val="multilevel"/>
    <w:tmpl w:val="118ED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B22CA"/>
    <w:multiLevelType w:val="hybridMultilevel"/>
    <w:tmpl w:val="C88E71F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A64C6D"/>
    <w:multiLevelType w:val="multilevel"/>
    <w:tmpl w:val="7646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D31795"/>
    <w:multiLevelType w:val="hybridMultilevel"/>
    <w:tmpl w:val="CD0019BA"/>
    <w:lvl w:ilvl="0" w:tplc="41D850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A35E5"/>
    <w:multiLevelType w:val="multilevel"/>
    <w:tmpl w:val="A7AA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339A0"/>
    <w:multiLevelType w:val="multilevel"/>
    <w:tmpl w:val="C7FA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2B2A13"/>
    <w:multiLevelType w:val="hybridMultilevel"/>
    <w:tmpl w:val="A94EB274"/>
    <w:lvl w:ilvl="0" w:tplc="EFD09268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44C1B"/>
    <w:multiLevelType w:val="hybridMultilevel"/>
    <w:tmpl w:val="BA968BB0"/>
    <w:lvl w:ilvl="0" w:tplc="41D850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B6C187C"/>
    <w:multiLevelType w:val="multilevel"/>
    <w:tmpl w:val="2BF82460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11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52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353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494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99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136" w:hanging="1440"/>
      </w:pPr>
      <w:rPr>
        <w:rFonts w:hint="default"/>
        <w:b/>
      </w:rPr>
    </w:lvl>
  </w:abstractNum>
  <w:abstractNum w:abstractNumId="11" w15:restartNumberingAfterBreak="0">
    <w:nsid w:val="31147BA2"/>
    <w:multiLevelType w:val="hybridMultilevel"/>
    <w:tmpl w:val="8AA2E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A22655"/>
    <w:multiLevelType w:val="multilevel"/>
    <w:tmpl w:val="91E46C9A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  <w:b/>
        <w:i w:val="0"/>
      </w:rPr>
    </w:lvl>
    <w:lvl w:ilvl="1">
      <w:start w:val="4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13" w15:restartNumberingAfterBreak="0">
    <w:nsid w:val="35A65B73"/>
    <w:multiLevelType w:val="multilevel"/>
    <w:tmpl w:val="4062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BC3583"/>
    <w:multiLevelType w:val="hybridMultilevel"/>
    <w:tmpl w:val="26C256D0"/>
    <w:lvl w:ilvl="0" w:tplc="41D850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BE86F0E"/>
    <w:multiLevelType w:val="hybridMultilevel"/>
    <w:tmpl w:val="5442C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34A65"/>
    <w:multiLevelType w:val="multilevel"/>
    <w:tmpl w:val="8F3C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C70C46"/>
    <w:multiLevelType w:val="hybridMultilevel"/>
    <w:tmpl w:val="FE1E6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B42EC1"/>
    <w:multiLevelType w:val="multilevel"/>
    <w:tmpl w:val="D10C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577EF1"/>
    <w:multiLevelType w:val="hybridMultilevel"/>
    <w:tmpl w:val="87E6E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134D62"/>
    <w:multiLevelType w:val="hybridMultilevel"/>
    <w:tmpl w:val="C4A22546"/>
    <w:lvl w:ilvl="0" w:tplc="AC469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18490F"/>
    <w:multiLevelType w:val="hybridMultilevel"/>
    <w:tmpl w:val="0340F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065705"/>
    <w:multiLevelType w:val="hybridMultilevel"/>
    <w:tmpl w:val="0DCA824A"/>
    <w:lvl w:ilvl="0" w:tplc="92567072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A4D071F"/>
    <w:multiLevelType w:val="hybridMultilevel"/>
    <w:tmpl w:val="361895C8"/>
    <w:lvl w:ilvl="0" w:tplc="BBD686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2E06715"/>
    <w:multiLevelType w:val="hybridMultilevel"/>
    <w:tmpl w:val="28D2879E"/>
    <w:lvl w:ilvl="0" w:tplc="4CD61A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9C0FAE"/>
    <w:multiLevelType w:val="multilevel"/>
    <w:tmpl w:val="7B3A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395F46"/>
    <w:multiLevelType w:val="hybridMultilevel"/>
    <w:tmpl w:val="A212FB72"/>
    <w:lvl w:ilvl="0" w:tplc="41D850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B7C5269"/>
    <w:multiLevelType w:val="hybridMultilevel"/>
    <w:tmpl w:val="7338C1D8"/>
    <w:lvl w:ilvl="0" w:tplc="EBE0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F307EE"/>
    <w:multiLevelType w:val="hybridMultilevel"/>
    <w:tmpl w:val="B7D4E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477F64"/>
    <w:multiLevelType w:val="multilevel"/>
    <w:tmpl w:val="C9F4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5D095A"/>
    <w:multiLevelType w:val="hybridMultilevel"/>
    <w:tmpl w:val="47F63AF8"/>
    <w:lvl w:ilvl="0" w:tplc="0E6A4848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AE271BC"/>
    <w:multiLevelType w:val="multilevel"/>
    <w:tmpl w:val="12EAF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BF1CBC"/>
    <w:multiLevelType w:val="hybridMultilevel"/>
    <w:tmpl w:val="24F65C8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44078226">
    <w:abstractNumId w:val="1"/>
    <w:lvlOverride w:ilvl="0">
      <w:lvl w:ilvl="0">
        <w:start w:val="65535"/>
        <w:numFmt w:val="bullet"/>
        <w:lvlText w:val="•"/>
        <w:legacy w:legacy="1" w:legacySpace="0" w:legacyIndent="240"/>
        <w:lvlJc w:val="left"/>
        <w:rPr>
          <w:rFonts w:ascii="Times New Roman" w:hAnsi="Times New Roman" w:cs="Times New Roman" w:hint="default"/>
        </w:rPr>
      </w:lvl>
    </w:lvlOverride>
  </w:num>
  <w:num w:numId="2" w16cid:durableId="26610597">
    <w:abstractNumId w:val="8"/>
  </w:num>
  <w:num w:numId="3" w16cid:durableId="411896217">
    <w:abstractNumId w:val="23"/>
  </w:num>
  <w:num w:numId="4" w16cid:durableId="1882545735">
    <w:abstractNumId w:val="28"/>
  </w:num>
  <w:num w:numId="5" w16cid:durableId="1402287294">
    <w:abstractNumId w:val="0"/>
  </w:num>
  <w:num w:numId="6" w16cid:durableId="1909487457">
    <w:abstractNumId w:val="24"/>
  </w:num>
  <w:num w:numId="7" w16cid:durableId="1395620012">
    <w:abstractNumId w:val="21"/>
  </w:num>
  <w:num w:numId="8" w16cid:durableId="1368523990">
    <w:abstractNumId w:val="27"/>
  </w:num>
  <w:num w:numId="9" w16cid:durableId="1324089787">
    <w:abstractNumId w:val="12"/>
  </w:num>
  <w:num w:numId="10" w16cid:durableId="1577207471">
    <w:abstractNumId w:val="30"/>
  </w:num>
  <w:num w:numId="11" w16cid:durableId="1625381939">
    <w:abstractNumId w:val="22"/>
  </w:num>
  <w:num w:numId="12" w16cid:durableId="1944260503">
    <w:abstractNumId w:val="19"/>
  </w:num>
  <w:num w:numId="13" w16cid:durableId="1292399836">
    <w:abstractNumId w:val="10"/>
  </w:num>
  <w:num w:numId="14" w16cid:durableId="546838947">
    <w:abstractNumId w:val="26"/>
  </w:num>
  <w:num w:numId="15" w16cid:durableId="61681420">
    <w:abstractNumId w:val="15"/>
  </w:num>
  <w:num w:numId="16" w16cid:durableId="773209482">
    <w:abstractNumId w:val="5"/>
  </w:num>
  <w:num w:numId="17" w16cid:durableId="1401750590">
    <w:abstractNumId w:val="31"/>
  </w:num>
  <w:num w:numId="18" w16cid:durableId="141434725">
    <w:abstractNumId w:val="14"/>
  </w:num>
  <w:num w:numId="19" w16cid:durableId="1513186871">
    <w:abstractNumId w:val="9"/>
  </w:num>
  <w:num w:numId="20" w16cid:durableId="765930248">
    <w:abstractNumId w:val="32"/>
  </w:num>
  <w:num w:numId="21" w16cid:durableId="765343701">
    <w:abstractNumId w:val="3"/>
  </w:num>
  <w:num w:numId="22" w16cid:durableId="1483428650">
    <w:abstractNumId w:val="2"/>
  </w:num>
  <w:num w:numId="23" w16cid:durableId="1800608011">
    <w:abstractNumId w:val="16"/>
  </w:num>
  <w:num w:numId="24" w16cid:durableId="1371800674">
    <w:abstractNumId w:val="20"/>
  </w:num>
  <w:num w:numId="25" w16cid:durableId="498664237">
    <w:abstractNumId w:val="25"/>
  </w:num>
  <w:num w:numId="26" w16cid:durableId="1547061316">
    <w:abstractNumId w:val="29"/>
  </w:num>
  <w:num w:numId="27" w16cid:durableId="1982883103">
    <w:abstractNumId w:val="6"/>
  </w:num>
  <w:num w:numId="28" w16cid:durableId="1236746151">
    <w:abstractNumId w:val="4"/>
  </w:num>
  <w:num w:numId="29" w16cid:durableId="1709799649">
    <w:abstractNumId w:val="13"/>
  </w:num>
  <w:num w:numId="30" w16cid:durableId="1451973279">
    <w:abstractNumId w:val="7"/>
  </w:num>
  <w:num w:numId="31" w16cid:durableId="365176087">
    <w:abstractNumId w:val="18"/>
  </w:num>
  <w:num w:numId="32" w16cid:durableId="779372913">
    <w:abstractNumId w:val="11"/>
  </w:num>
  <w:num w:numId="33" w16cid:durableId="10521205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5EB"/>
    <w:rsid w:val="000045FA"/>
    <w:rsid w:val="00007FFE"/>
    <w:rsid w:val="000116BF"/>
    <w:rsid w:val="0001213C"/>
    <w:rsid w:val="00015CCF"/>
    <w:rsid w:val="00016938"/>
    <w:rsid w:val="00024E5A"/>
    <w:rsid w:val="000334F5"/>
    <w:rsid w:val="00041D3D"/>
    <w:rsid w:val="00043489"/>
    <w:rsid w:val="00043D0B"/>
    <w:rsid w:val="000603B8"/>
    <w:rsid w:val="00064AC3"/>
    <w:rsid w:val="00067F7E"/>
    <w:rsid w:val="00076E6B"/>
    <w:rsid w:val="000827DA"/>
    <w:rsid w:val="00084E10"/>
    <w:rsid w:val="000902FF"/>
    <w:rsid w:val="00091D48"/>
    <w:rsid w:val="000A0AA8"/>
    <w:rsid w:val="000A3FD5"/>
    <w:rsid w:val="000A420A"/>
    <w:rsid w:val="000A5025"/>
    <w:rsid w:val="000A721C"/>
    <w:rsid w:val="000B0D9B"/>
    <w:rsid w:val="000B2E53"/>
    <w:rsid w:val="000B42D4"/>
    <w:rsid w:val="000D7F79"/>
    <w:rsid w:val="000F2A1C"/>
    <w:rsid w:val="00101C24"/>
    <w:rsid w:val="0010392A"/>
    <w:rsid w:val="0010636B"/>
    <w:rsid w:val="0010715C"/>
    <w:rsid w:val="00111BA1"/>
    <w:rsid w:val="001121C7"/>
    <w:rsid w:val="00115E4F"/>
    <w:rsid w:val="00120D90"/>
    <w:rsid w:val="00127D1E"/>
    <w:rsid w:val="00127E0C"/>
    <w:rsid w:val="0013104B"/>
    <w:rsid w:val="00156F5F"/>
    <w:rsid w:val="001578C7"/>
    <w:rsid w:val="00165C6F"/>
    <w:rsid w:val="001706C7"/>
    <w:rsid w:val="00180CF6"/>
    <w:rsid w:val="00181FA4"/>
    <w:rsid w:val="00186216"/>
    <w:rsid w:val="001A09C1"/>
    <w:rsid w:val="001A43F2"/>
    <w:rsid w:val="001B25DD"/>
    <w:rsid w:val="001B5A42"/>
    <w:rsid w:val="001B7D1C"/>
    <w:rsid w:val="001C1718"/>
    <w:rsid w:val="001C545A"/>
    <w:rsid w:val="001C7793"/>
    <w:rsid w:val="001E4695"/>
    <w:rsid w:val="001F32C0"/>
    <w:rsid w:val="001F399B"/>
    <w:rsid w:val="001F3E20"/>
    <w:rsid w:val="001F6876"/>
    <w:rsid w:val="00200477"/>
    <w:rsid w:val="002055BC"/>
    <w:rsid w:val="00211856"/>
    <w:rsid w:val="00211F80"/>
    <w:rsid w:val="00215EA3"/>
    <w:rsid w:val="00220385"/>
    <w:rsid w:val="0023021C"/>
    <w:rsid w:val="00236A24"/>
    <w:rsid w:val="0025078E"/>
    <w:rsid w:val="002547CF"/>
    <w:rsid w:val="00255DBD"/>
    <w:rsid w:val="00260878"/>
    <w:rsid w:val="00261D08"/>
    <w:rsid w:val="0027367E"/>
    <w:rsid w:val="00275A36"/>
    <w:rsid w:val="00276511"/>
    <w:rsid w:val="00276925"/>
    <w:rsid w:val="0027728A"/>
    <w:rsid w:val="00277EFD"/>
    <w:rsid w:val="0028126B"/>
    <w:rsid w:val="00282C7A"/>
    <w:rsid w:val="00284D6F"/>
    <w:rsid w:val="00285707"/>
    <w:rsid w:val="00285A5E"/>
    <w:rsid w:val="00291523"/>
    <w:rsid w:val="00294BBA"/>
    <w:rsid w:val="0029559B"/>
    <w:rsid w:val="002A4CFB"/>
    <w:rsid w:val="002A70D3"/>
    <w:rsid w:val="002B358C"/>
    <w:rsid w:val="002B3788"/>
    <w:rsid w:val="002B4D25"/>
    <w:rsid w:val="002B4DD3"/>
    <w:rsid w:val="002D0E05"/>
    <w:rsid w:val="002E1B32"/>
    <w:rsid w:val="002F2BFC"/>
    <w:rsid w:val="00302738"/>
    <w:rsid w:val="00306E80"/>
    <w:rsid w:val="0030714E"/>
    <w:rsid w:val="00325352"/>
    <w:rsid w:val="00335FCC"/>
    <w:rsid w:val="00344355"/>
    <w:rsid w:val="00346ED1"/>
    <w:rsid w:val="00356CA0"/>
    <w:rsid w:val="003646B2"/>
    <w:rsid w:val="00365C44"/>
    <w:rsid w:val="00367937"/>
    <w:rsid w:val="00367A3C"/>
    <w:rsid w:val="00371292"/>
    <w:rsid w:val="00371BB9"/>
    <w:rsid w:val="00374294"/>
    <w:rsid w:val="00383799"/>
    <w:rsid w:val="00384A08"/>
    <w:rsid w:val="00385AAF"/>
    <w:rsid w:val="0038689E"/>
    <w:rsid w:val="003A2F46"/>
    <w:rsid w:val="003B00F1"/>
    <w:rsid w:val="003B15AA"/>
    <w:rsid w:val="003C16C6"/>
    <w:rsid w:val="003C1D56"/>
    <w:rsid w:val="003C3261"/>
    <w:rsid w:val="003D43C7"/>
    <w:rsid w:val="003D4E10"/>
    <w:rsid w:val="003D5AC5"/>
    <w:rsid w:val="003F182A"/>
    <w:rsid w:val="00406521"/>
    <w:rsid w:val="00406949"/>
    <w:rsid w:val="00411BDC"/>
    <w:rsid w:val="004149A7"/>
    <w:rsid w:val="00424B8F"/>
    <w:rsid w:val="004312A7"/>
    <w:rsid w:val="00431B85"/>
    <w:rsid w:val="00432473"/>
    <w:rsid w:val="00432790"/>
    <w:rsid w:val="0043385A"/>
    <w:rsid w:val="00436689"/>
    <w:rsid w:val="00440025"/>
    <w:rsid w:val="00440A6A"/>
    <w:rsid w:val="004449EF"/>
    <w:rsid w:val="0044512F"/>
    <w:rsid w:val="004465B2"/>
    <w:rsid w:val="004541D3"/>
    <w:rsid w:val="00456650"/>
    <w:rsid w:val="00457CC9"/>
    <w:rsid w:val="00460A46"/>
    <w:rsid w:val="00462F56"/>
    <w:rsid w:val="00463622"/>
    <w:rsid w:val="004648EE"/>
    <w:rsid w:val="004656A4"/>
    <w:rsid w:val="00483B51"/>
    <w:rsid w:val="00486688"/>
    <w:rsid w:val="00487837"/>
    <w:rsid w:val="004902C0"/>
    <w:rsid w:val="0049343F"/>
    <w:rsid w:val="004A4CB9"/>
    <w:rsid w:val="004A53C2"/>
    <w:rsid w:val="004B4969"/>
    <w:rsid w:val="004B4D4B"/>
    <w:rsid w:val="004F1736"/>
    <w:rsid w:val="004F3B49"/>
    <w:rsid w:val="004F44F3"/>
    <w:rsid w:val="004F59D6"/>
    <w:rsid w:val="00513522"/>
    <w:rsid w:val="00521F76"/>
    <w:rsid w:val="00523354"/>
    <w:rsid w:val="005270B9"/>
    <w:rsid w:val="00531379"/>
    <w:rsid w:val="005325F5"/>
    <w:rsid w:val="0053634F"/>
    <w:rsid w:val="00537812"/>
    <w:rsid w:val="00547A36"/>
    <w:rsid w:val="00562038"/>
    <w:rsid w:val="005641A4"/>
    <w:rsid w:val="005742EE"/>
    <w:rsid w:val="00575A0C"/>
    <w:rsid w:val="00582ADD"/>
    <w:rsid w:val="00591A81"/>
    <w:rsid w:val="00593F3E"/>
    <w:rsid w:val="005A0B1B"/>
    <w:rsid w:val="005A4DBD"/>
    <w:rsid w:val="005B0000"/>
    <w:rsid w:val="005C0CD6"/>
    <w:rsid w:val="005C1674"/>
    <w:rsid w:val="005D355A"/>
    <w:rsid w:val="005D35D0"/>
    <w:rsid w:val="005D5EEC"/>
    <w:rsid w:val="005D663E"/>
    <w:rsid w:val="005E161E"/>
    <w:rsid w:val="005F4D05"/>
    <w:rsid w:val="00605EC2"/>
    <w:rsid w:val="006102C2"/>
    <w:rsid w:val="00617A63"/>
    <w:rsid w:val="00627987"/>
    <w:rsid w:val="00666B65"/>
    <w:rsid w:val="0066793A"/>
    <w:rsid w:val="00671D5A"/>
    <w:rsid w:val="006765B1"/>
    <w:rsid w:val="00682832"/>
    <w:rsid w:val="00691BFC"/>
    <w:rsid w:val="006A0462"/>
    <w:rsid w:val="006A372C"/>
    <w:rsid w:val="006A4681"/>
    <w:rsid w:val="006B558E"/>
    <w:rsid w:val="006C14BB"/>
    <w:rsid w:val="006C418C"/>
    <w:rsid w:val="006D1DD2"/>
    <w:rsid w:val="006E0C1D"/>
    <w:rsid w:val="006E6F4E"/>
    <w:rsid w:val="006E7A41"/>
    <w:rsid w:val="006F0AC0"/>
    <w:rsid w:val="006F1A71"/>
    <w:rsid w:val="006F55AB"/>
    <w:rsid w:val="006F7EBE"/>
    <w:rsid w:val="00711439"/>
    <w:rsid w:val="00721BBA"/>
    <w:rsid w:val="007250C5"/>
    <w:rsid w:val="00725500"/>
    <w:rsid w:val="00725CF6"/>
    <w:rsid w:val="00726EAF"/>
    <w:rsid w:val="00726FD4"/>
    <w:rsid w:val="00736ED5"/>
    <w:rsid w:val="00737CC4"/>
    <w:rsid w:val="007454D7"/>
    <w:rsid w:val="00745549"/>
    <w:rsid w:val="00756229"/>
    <w:rsid w:val="00756583"/>
    <w:rsid w:val="0076442A"/>
    <w:rsid w:val="00775BA3"/>
    <w:rsid w:val="00782498"/>
    <w:rsid w:val="00782BC1"/>
    <w:rsid w:val="00791B7E"/>
    <w:rsid w:val="00793BEC"/>
    <w:rsid w:val="0079405A"/>
    <w:rsid w:val="007942F7"/>
    <w:rsid w:val="00796AB0"/>
    <w:rsid w:val="00797216"/>
    <w:rsid w:val="007C0C09"/>
    <w:rsid w:val="007C0CD1"/>
    <w:rsid w:val="007C49E0"/>
    <w:rsid w:val="007D1B27"/>
    <w:rsid w:val="007E136B"/>
    <w:rsid w:val="007F1491"/>
    <w:rsid w:val="007F2483"/>
    <w:rsid w:val="00801455"/>
    <w:rsid w:val="00811276"/>
    <w:rsid w:val="0081184E"/>
    <w:rsid w:val="008220F7"/>
    <w:rsid w:val="00824644"/>
    <w:rsid w:val="00827743"/>
    <w:rsid w:val="00830207"/>
    <w:rsid w:val="00835188"/>
    <w:rsid w:val="00841C8E"/>
    <w:rsid w:val="0084486D"/>
    <w:rsid w:val="008461F5"/>
    <w:rsid w:val="00861B89"/>
    <w:rsid w:val="0086757D"/>
    <w:rsid w:val="008758A5"/>
    <w:rsid w:val="0088140E"/>
    <w:rsid w:val="00886ADF"/>
    <w:rsid w:val="00892A6E"/>
    <w:rsid w:val="00893208"/>
    <w:rsid w:val="0089325D"/>
    <w:rsid w:val="00894877"/>
    <w:rsid w:val="008A019C"/>
    <w:rsid w:val="008B2BA2"/>
    <w:rsid w:val="008B2C5F"/>
    <w:rsid w:val="008B3EE5"/>
    <w:rsid w:val="008B42DA"/>
    <w:rsid w:val="008B6B7E"/>
    <w:rsid w:val="008C1BD2"/>
    <w:rsid w:val="008C5F94"/>
    <w:rsid w:val="008C6B52"/>
    <w:rsid w:val="008D3BE9"/>
    <w:rsid w:val="008E2D33"/>
    <w:rsid w:val="008E623B"/>
    <w:rsid w:val="008F1B4E"/>
    <w:rsid w:val="008F43F3"/>
    <w:rsid w:val="009231F8"/>
    <w:rsid w:val="00924E8B"/>
    <w:rsid w:val="009354AA"/>
    <w:rsid w:val="009375D3"/>
    <w:rsid w:val="00957C63"/>
    <w:rsid w:val="009606F3"/>
    <w:rsid w:val="00986997"/>
    <w:rsid w:val="0099788D"/>
    <w:rsid w:val="009B27FF"/>
    <w:rsid w:val="009D1038"/>
    <w:rsid w:val="009E4CDA"/>
    <w:rsid w:val="009E5563"/>
    <w:rsid w:val="009E55C8"/>
    <w:rsid w:val="009E6BAE"/>
    <w:rsid w:val="009E6FC3"/>
    <w:rsid w:val="009E7B57"/>
    <w:rsid w:val="009F104B"/>
    <w:rsid w:val="009F75EB"/>
    <w:rsid w:val="00A036D6"/>
    <w:rsid w:val="00A05AAF"/>
    <w:rsid w:val="00A10F3F"/>
    <w:rsid w:val="00A128E4"/>
    <w:rsid w:val="00A12EEE"/>
    <w:rsid w:val="00A27F83"/>
    <w:rsid w:val="00A306AB"/>
    <w:rsid w:val="00A31F3D"/>
    <w:rsid w:val="00A34DBA"/>
    <w:rsid w:val="00A36101"/>
    <w:rsid w:val="00A36675"/>
    <w:rsid w:val="00A429F3"/>
    <w:rsid w:val="00A505C3"/>
    <w:rsid w:val="00A621E3"/>
    <w:rsid w:val="00A70601"/>
    <w:rsid w:val="00A81AB8"/>
    <w:rsid w:val="00A93FE0"/>
    <w:rsid w:val="00A969CD"/>
    <w:rsid w:val="00AA3602"/>
    <w:rsid w:val="00AA4ADD"/>
    <w:rsid w:val="00AA678B"/>
    <w:rsid w:val="00AC6F52"/>
    <w:rsid w:val="00AD410E"/>
    <w:rsid w:val="00AF4542"/>
    <w:rsid w:val="00B01A8A"/>
    <w:rsid w:val="00B02873"/>
    <w:rsid w:val="00B24006"/>
    <w:rsid w:val="00B251C6"/>
    <w:rsid w:val="00B3306D"/>
    <w:rsid w:val="00B35CDF"/>
    <w:rsid w:val="00B46E79"/>
    <w:rsid w:val="00B50220"/>
    <w:rsid w:val="00B620F9"/>
    <w:rsid w:val="00B72E65"/>
    <w:rsid w:val="00B76876"/>
    <w:rsid w:val="00B77805"/>
    <w:rsid w:val="00B81262"/>
    <w:rsid w:val="00B85648"/>
    <w:rsid w:val="00B87A6A"/>
    <w:rsid w:val="00B91739"/>
    <w:rsid w:val="00B91F70"/>
    <w:rsid w:val="00B9548C"/>
    <w:rsid w:val="00B95AAB"/>
    <w:rsid w:val="00BA0044"/>
    <w:rsid w:val="00BA15FA"/>
    <w:rsid w:val="00BA7070"/>
    <w:rsid w:val="00BB1973"/>
    <w:rsid w:val="00BB55AA"/>
    <w:rsid w:val="00BB6E7E"/>
    <w:rsid w:val="00BC2779"/>
    <w:rsid w:val="00BD131A"/>
    <w:rsid w:val="00BE44B5"/>
    <w:rsid w:val="00BE4E3F"/>
    <w:rsid w:val="00BE4EA3"/>
    <w:rsid w:val="00BF18FD"/>
    <w:rsid w:val="00BF34A5"/>
    <w:rsid w:val="00BF7894"/>
    <w:rsid w:val="00C011B8"/>
    <w:rsid w:val="00C02759"/>
    <w:rsid w:val="00C02ADC"/>
    <w:rsid w:val="00C1139A"/>
    <w:rsid w:val="00C16AB4"/>
    <w:rsid w:val="00C2295D"/>
    <w:rsid w:val="00C3616E"/>
    <w:rsid w:val="00C417FA"/>
    <w:rsid w:val="00C47916"/>
    <w:rsid w:val="00C51A79"/>
    <w:rsid w:val="00C52C7A"/>
    <w:rsid w:val="00C5367D"/>
    <w:rsid w:val="00C65F94"/>
    <w:rsid w:val="00C75622"/>
    <w:rsid w:val="00C829D4"/>
    <w:rsid w:val="00C865BF"/>
    <w:rsid w:val="00C87DB5"/>
    <w:rsid w:val="00C90D21"/>
    <w:rsid w:val="00C97074"/>
    <w:rsid w:val="00CA1B1F"/>
    <w:rsid w:val="00CB27A3"/>
    <w:rsid w:val="00CD4F25"/>
    <w:rsid w:val="00CD6927"/>
    <w:rsid w:val="00CE03EE"/>
    <w:rsid w:val="00CE0BB4"/>
    <w:rsid w:val="00CE19DF"/>
    <w:rsid w:val="00CE24AA"/>
    <w:rsid w:val="00CF3A9B"/>
    <w:rsid w:val="00CF659A"/>
    <w:rsid w:val="00D047B8"/>
    <w:rsid w:val="00D066DA"/>
    <w:rsid w:val="00D072D1"/>
    <w:rsid w:val="00D13687"/>
    <w:rsid w:val="00D168CE"/>
    <w:rsid w:val="00D25AEF"/>
    <w:rsid w:val="00D311C5"/>
    <w:rsid w:val="00D3511B"/>
    <w:rsid w:val="00D44285"/>
    <w:rsid w:val="00D447B0"/>
    <w:rsid w:val="00D44C22"/>
    <w:rsid w:val="00D47711"/>
    <w:rsid w:val="00D50AD1"/>
    <w:rsid w:val="00D51CA7"/>
    <w:rsid w:val="00D56372"/>
    <w:rsid w:val="00D57907"/>
    <w:rsid w:val="00D60E26"/>
    <w:rsid w:val="00D63515"/>
    <w:rsid w:val="00D65409"/>
    <w:rsid w:val="00D71334"/>
    <w:rsid w:val="00D737B0"/>
    <w:rsid w:val="00D80204"/>
    <w:rsid w:val="00D82FA5"/>
    <w:rsid w:val="00D83AB6"/>
    <w:rsid w:val="00D9242C"/>
    <w:rsid w:val="00D957F6"/>
    <w:rsid w:val="00D968CE"/>
    <w:rsid w:val="00D97032"/>
    <w:rsid w:val="00DA1554"/>
    <w:rsid w:val="00DB36A8"/>
    <w:rsid w:val="00DB631D"/>
    <w:rsid w:val="00DB6658"/>
    <w:rsid w:val="00DB6667"/>
    <w:rsid w:val="00DC0554"/>
    <w:rsid w:val="00DC54CA"/>
    <w:rsid w:val="00DC5E7C"/>
    <w:rsid w:val="00DD2BF6"/>
    <w:rsid w:val="00DD3EA8"/>
    <w:rsid w:val="00DD711D"/>
    <w:rsid w:val="00DF0BC5"/>
    <w:rsid w:val="00DF3600"/>
    <w:rsid w:val="00E02A95"/>
    <w:rsid w:val="00E031BF"/>
    <w:rsid w:val="00E03AE5"/>
    <w:rsid w:val="00E04E78"/>
    <w:rsid w:val="00E10FA2"/>
    <w:rsid w:val="00E13890"/>
    <w:rsid w:val="00E27803"/>
    <w:rsid w:val="00E32B54"/>
    <w:rsid w:val="00E41A00"/>
    <w:rsid w:val="00E428DD"/>
    <w:rsid w:val="00E45180"/>
    <w:rsid w:val="00E453C6"/>
    <w:rsid w:val="00E52A5B"/>
    <w:rsid w:val="00E72F65"/>
    <w:rsid w:val="00E83B48"/>
    <w:rsid w:val="00EA0FA7"/>
    <w:rsid w:val="00EA68F1"/>
    <w:rsid w:val="00EB637B"/>
    <w:rsid w:val="00EC2D62"/>
    <w:rsid w:val="00EC64FB"/>
    <w:rsid w:val="00ED0465"/>
    <w:rsid w:val="00ED37C3"/>
    <w:rsid w:val="00ED674B"/>
    <w:rsid w:val="00EE1892"/>
    <w:rsid w:val="00EF0404"/>
    <w:rsid w:val="00EF4E28"/>
    <w:rsid w:val="00EF4E56"/>
    <w:rsid w:val="00F10234"/>
    <w:rsid w:val="00F279C5"/>
    <w:rsid w:val="00F27F0F"/>
    <w:rsid w:val="00F30A76"/>
    <w:rsid w:val="00F3594B"/>
    <w:rsid w:val="00F3598B"/>
    <w:rsid w:val="00F40525"/>
    <w:rsid w:val="00F435BF"/>
    <w:rsid w:val="00F54C69"/>
    <w:rsid w:val="00F556CA"/>
    <w:rsid w:val="00F6570A"/>
    <w:rsid w:val="00F662E8"/>
    <w:rsid w:val="00F711B8"/>
    <w:rsid w:val="00F7774C"/>
    <w:rsid w:val="00F818FF"/>
    <w:rsid w:val="00F8409E"/>
    <w:rsid w:val="00F961EE"/>
    <w:rsid w:val="00FA5C82"/>
    <w:rsid w:val="00FC17FC"/>
    <w:rsid w:val="00FC4534"/>
    <w:rsid w:val="00FC4723"/>
    <w:rsid w:val="00FC5673"/>
    <w:rsid w:val="00FC6A9C"/>
    <w:rsid w:val="00FD24B2"/>
    <w:rsid w:val="00FD5DCD"/>
    <w:rsid w:val="00FE1817"/>
    <w:rsid w:val="00FF0A8D"/>
    <w:rsid w:val="00FF72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0FEA96"/>
  <w15:docId w15:val="{283DC733-8082-4CA9-8C47-1F7D767B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728A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84E1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nhideWhenUsed/>
    <w:qFormat/>
    <w:rsid w:val="00D737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A8A"/>
    <w:pPr>
      <w:keepNext/>
      <w:widowControl w:val="0"/>
      <w:spacing w:before="240" w:after="60" w:line="260" w:lineRule="exact"/>
      <w:outlineLvl w:val="2"/>
    </w:pPr>
    <w:rPr>
      <w:rFonts w:ascii="Calibri Light" w:hAnsi="Calibri Light"/>
      <w:b/>
      <w:bCs/>
      <w:sz w:val="26"/>
      <w:szCs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24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36689"/>
    <w:rPr>
      <w:rFonts w:ascii="Tahoma" w:hAnsi="Tahoma" w:cs="Tahoma"/>
      <w:sz w:val="16"/>
      <w:szCs w:val="16"/>
    </w:rPr>
  </w:style>
  <w:style w:type="character" w:styleId="Hyperlink">
    <w:name w:val="Hyperlink"/>
    <w:rsid w:val="00B46E79"/>
    <w:rPr>
      <w:color w:val="0000FF"/>
      <w:u w:val="single"/>
    </w:rPr>
  </w:style>
  <w:style w:type="paragraph" w:styleId="Header">
    <w:name w:val="header"/>
    <w:basedOn w:val="Normal"/>
    <w:link w:val="HeaderChar"/>
    <w:rsid w:val="00EE1892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EE1892"/>
    <w:rPr>
      <w:sz w:val="24"/>
      <w:szCs w:val="24"/>
      <w:lang w:eastAsia="ru-RU"/>
    </w:rPr>
  </w:style>
  <w:style w:type="character" w:styleId="PageNumber">
    <w:name w:val="page number"/>
    <w:rsid w:val="00EE1892"/>
  </w:style>
  <w:style w:type="paragraph" w:styleId="Footer">
    <w:name w:val="footer"/>
    <w:basedOn w:val="Normal"/>
    <w:link w:val="FooterChar"/>
    <w:rsid w:val="00EE189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EE1892"/>
    <w:rPr>
      <w:sz w:val="24"/>
      <w:szCs w:val="24"/>
      <w:lang w:eastAsia="ru-RU"/>
    </w:rPr>
  </w:style>
  <w:style w:type="character" w:customStyle="1" w:styleId="1">
    <w:name w:val="Неразрешенное упоминание1"/>
    <w:uiPriority w:val="99"/>
    <w:semiHidden/>
    <w:unhideWhenUsed/>
    <w:rsid w:val="00C3616E"/>
    <w:rPr>
      <w:color w:val="605E5C"/>
      <w:shd w:val="clear" w:color="auto" w:fill="E1DFDD"/>
    </w:rPr>
  </w:style>
  <w:style w:type="character" w:styleId="FollowedHyperlink">
    <w:name w:val="FollowedHyperlink"/>
    <w:rsid w:val="00C3616E"/>
    <w:rPr>
      <w:color w:val="954F72"/>
      <w:u w:val="single"/>
    </w:rPr>
  </w:style>
  <w:style w:type="paragraph" w:styleId="ListParagraph">
    <w:name w:val="List Paragraph"/>
    <w:basedOn w:val="Normal"/>
    <w:uiPriority w:val="63"/>
    <w:qFormat/>
    <w:rsid w:val="00084E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4E10"/>
    <w:rPr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rsid w:val="00C97074"/>
    <w:rPr>
      <w:sz w:val="16"/>
      <w:szCs w:val="16"/>
    </w:rPr>
  </w:style>
  <w:style w:type="paragraph" w:styleId="CommentText">
    <w:name w:val="annotation text"/>
    <w:basedOn w:val="Normal"/>
    <w:link w:val="CommentTextChar"/>
    <w:rsid w:val="00C970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97074"/>
    <w:rPr>
      <w:lang w:val="ru-RU"/>
    </w:rPr>
  </w:style>
  <w:style w:type="paragraph" w:styleId="CommentSubject">
    <w:name w:val="annotation subject"/>
    <w:basedOn w:val="CommentText"/>
    <w:next w:val="CommentText"/>
    <w:link w:val="CommentSubjectChar"/>
    <w:rsid w:val="00C970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97074"/>
    <w:rPr>
      <w:b/>
      <w:bCs/>
      <w:lang w:val="ru-RU"/>
    </w:rPr>
  </w:style>
  <w:style w:type="character" w:customStyle="1" w:styleId="s0">
    <w:name w:val="s0"/>
    <w:rsid w:val="00CE03EE"/>
    <w:rPr>
      <w:rFonts w:ascii="Times New Roman(K)" w:hAnsi="Times New Roman(K)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BodyTextIndent">
    <w:name w:val="Body Text Indent"/>
    <w:basedOn w:val="Normal"/>
    <w:link w:val="BodyTextIndentChar"/>
    <w:uiPriority w:val="99"/>
    <w:rsid w:val="00894877"/>
    <w:pPr>
      <w:ind w:firstLine="540"/>
      <w:jc w:val="both"/>
    </w:pPr>
    <w:rPr>
      <w:rFonts w:eastAsia="MS Mincho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94877"/>
    <w:rPr>
      <w:rFonts w:eastAsia="MS Mincho"/>
      <w:sz w:val="22"/>
      <w:szCs w:val="22"/>
      <w:lang w:val="ru-RU"/>
    </w:rPr>
  </w:style>
  <w:style w:type="paragraph" w:customStyle="1" w:styleId="10">
    <w:name w:val="Стиль1"/>
    <w:basedOn w:val="Normal"/>
    <w:qFormat/>
    <w:rsid w:val="001F399B"/>
    <w:pPr>
      <w:widowControl w:val="0"/>
      <w:autoSpaceDE w:val="0"/>
      <w:autoSpaceDN w:val="0"/>
      <w:adjustRightInd w:val="0"/>
      <w:ind w:firstLine="708"/>
      <w:jc w:val="both"/>
    </w:pPr>
    <w:rPr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01A8A"/>
    <w:rPr>
      <w:rFonts w:ascii="Calibri Light" w:hAnsi="Calibri Light"/>
      <w:b/>
      <w:bCs/>
      <w:sz w:val="26"/>
      <w:szCs w:val="26"/>
      <w:lang w:val="en-GB" w:eastAsia="en-US"/>
    </w:rPr>
  </w:style>
  <w:style w:type="paragraph" w:styleId="BodyText2">
    <w:name w:val="Body Text 2"/>
    <w:basedOn w:val="Normal"/>
    <w:link w:val="BodyText2Char"/>
    <w:uiPriority w:val="99"/>
    <w:unhideWhenUsed/>
    <w:rsid w:val="00B01A8A"/>
    <w:pPr>
      <w:widowControl w:val="0"/>
      <w:spacing w:after="120" w:line="480" w:lineRule="auto"/>
    </w:pPr>
    <w:rPr>
      <w:rFonts w:ascii="Arial" w:eastAsia="Calibri" w:hAnsi="Arial"/>
      <w:sz w:val="22"/>
      <w:lang w:val="en-GB"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B01A8A"/>
    <w:rPr>
      <w:rFonts w:ascii="Arial" w:eastAsia="Calibri" w:hAnsi="Arial"/>
      <w:sz w:val="22"/>
      <w:szCs w:val="24"/>
      <w:lang w:val="en-GB" w:eastAsia="en-US"/>
    </w:rPr>
  </w:style>
  <w:style w:type="character" w:styleId="Emphasis">
    <w:name w:val="Emphasis"/>
    <w:basedOn w:val="DefaultParagraphFont"/>
    <w:qFormat/>
    <w:rsid w:val="00CD4F25"/>
    <w:rPr>
      <w:i/>
      <w:iCs/>
    </w:rPr>
  </w:style>
  <w:style w:type="character" w:customStyle="1" w:styleId="Heading2Char">
    <w:name w:val="Heading 2 Char"/>
    <w:basedOn w:val="DefaultParagraphFont"/>
    <w:link w:val="Heading2"/>
    <w:rsid w:val="00D737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547A36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B3E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official.satbayev.university/download/document/27103/%D0%A4%20%D0%9A%D0%B0%D0%B7%D0%9D%D0%98%D0%A2%D0%A3%20401-03.%20%D0%96%D1%83%D1%80%D0%BD%D0%B0%D0%BB%20%D0%BE%D0%B7%D0%BD%D0%B0%D0%BA%D0%BE%D0%BC%D0%BB%D0%B5%D0%BD%D0%B8%D1%8F.doc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9DB07-EBC6-4CA6-AC3C-D2343E7A1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2201</TotalTime>
  <Pages>12</Pages>
  <Words>2973</Words>
  <Characters>16947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Силлабус Проектирование программных</vt:lpstr>
      <vt:lpstr>Силлабус Проектирование программных</vt:lpstr>
    </vt:vector>
  </TitlesOfParts>
  <Company>kbtu</Company>
  <LinksUpToDate>false</LinksUpToDate>
  <CharactersWithSpaces>19881</CharactersWithSpaces>
  <SharedDoc>false</SharedDoc>
  <HLinks>
    <vt:vector size="42" baseType="variant">
      <vt:variant>
        <vt:i4>5767211</vt:i4>
      </vt:variant>
      <vt:variant>
        <vt:i4>18</vt:i4>
      </vt:variant>
      <vt:variant>
        <vt:i4>0</vt:i4>
      </vt:variant>
      <vt:variant>
        <vt:i4>5</vt:i4>
      </vt:variant>
      <vt:variant>
        <vt:lpwstr>mailto:r.iskakov@satbayev.university</vt:lpwstr>
      </vt:variant>
      <vt:variant>
        <vt:lpwstr/>
      </vt:variant>
      <vt:variant>
        <vt:i4>4587569</vt:i4>
      </vt:variant>
      <vt:variant>
        <vt:i4>15</vt:i4>
      </vt:variant>
      <vt:variant>
        <vt:i4>0</vt:i4>
      </vt:variant>
      <vt:variant>
        <vt:i4>5</vt:i4>
      </vt:variant>
      <vt:variant>
        <vt:lpwstr>mailto:rm.iskakov@gmail.com</vt:lpwstr>
      </vt:variant>
      <vt:variant>
        <vt:lpwstr/>
      </vt:variant>
      <vt:variant>
        <vt:i4>5963856</vt:i4>
      </vt:variant>
      <vt:variant>
        <vt:i4>12</vt:i4>
      </vt:variant>
      <vt:variant>
        <vt:i4>0</vt:i4>
      </vt:variant>
      <vt:variant>
        <vt:i4>5</vt:i4>
      </vt:variant>
      <vt:variant>
        <vt:lpwstr>https://www.instagram.com/rinatiskak/</vt:lpwstr>
      </vt:variant>
      <vt:variant>
        <vt:lpwstr/>
      </vt:variant>
      <vt:variant>
        <vt:i4>3080300</vt:i4>
      </vt:variant>
      <vt:variant>
        <vt:i4>9</vt:i4>
      </vt:variant>
      <vt:variant>
        <vt:i4>0</vt:i4>
      </vt:variant>
      <vt:variant>
        <vt:i4>5</vt:i4>
      </vt:variant>
      <vt:variant>
        <vt:lpwstr>https://t.me/RinaIskak</vt:lpwstr>
      </vt:variant>
      <vt:variant>
        <vt:lpwstr/>
      </vt:variant>
      <vt:variant>
        <vt:i4>6357049</vt:i4>
      </vt:variant>
      <vt:variant>
        <vt:i4>6</vt:i4>
      </vt:variant>
      <vt:variant>
        <vt:i4>0</vt:i4>
      </vt:variant>
      <vt:variant>
        <vt:i4>5</vt:i4>
      </vt:variant>
      <vt:variant>
        <vt:lpwstr>https://vk.com/rinatiskakov</vt:lpwstr>
      </vt:variant>
      <vt:variant>
        <vt:lpwstr/>
      </vt:variant>
      <vt:variant>
        <vt:i4>3866726</vt:i4>
      </vt:variant>
      <vt:variant>
        <vt:i4>3</vt:i4>
      </vt:variant>
      <vt:variant>
        <vt:i4>0</vt:i4>
      </vt:variant>
      <vt:variant>
        <vt:i4>5</vt:i4>
      </vt:variant>
      <vt:variant>
        <vt:lpwstr>https://www.facebook.com/rinat.iskakov.359</vt:lpwstr>
      </vt:variant>
      <vt:variant>
        <vt:lpwstr/>
      </vt:variant>
      <vt:variant>
        <vt:i4>720988</vt:i4>
      </vt:variant>
      <vt:variant>
        <vt:i4>0</vt:i4>
      </vt:variant>
      <vt:variant>
        <vt:i4>0</vt:i4>
      </vt:variant>
      <vt:variant>
        <vt:i4>5</vt:i4>
      </vt:variant>
      <vt:variant>
        <vt:lpwstr>https://teams.microsoft.com/l/team/19%3aedeed4be535741c7aeb1efe626ec2f8d%40thread.tacv2/conversations?groupId=4d045268-b978-44ce-bf76-2aec2423bb69&amp;tenantId=49cc33db-453b-4ada-aaee-63c5dcd64f9c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Силлабус Проектирование программных</dc:title>
  <dc:subject/>
  <dc:creator>i.moskalyova</dc:creator>
  <cp:keywords/>
  <dc:description/>
  <cp:lastModifiedBy>Yevgeniy Gertsen</cp:lastModifiedBy>
  <cp:revision>35</cp:revision>
  <cp:lastPrinted>2021-08-19T09:31:00Z</cp:lastPrinted>
  <dcterms:created xsi:type="dcterms:W3CDTF">2023-10-24T09:46:00Z</dcterms:created>
  <dcterms:modified xsi:type="dcterms:W3CDTF">2025-01-06T06:09:00Z</dcterms:modified>
</cp:coreProperties>
</file>