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SRS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сайт ориентирован на потребителей   определенной продукции.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Описание целей: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получение  необходимого продукта потребителю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привлечение внимания потребителя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создание сайта для продажи продукции: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566.9291338582675" w:hanging="11.338582677165334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тех поддержка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оформление при заказе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 только для зарегистрированных пользователей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 для потребителей кому необходима данная продукция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Регистрация должна состоять из: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контакт обратной связи (телефон, факс)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566.9291338582675" w:hanging="15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доставка (индекс, город, улица, кв/дом)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Защита персональных данных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прав потребителя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всеразличными браузерами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566.9291338582675" w:firstLine="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любой ОС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sectPr>
      <w:pgSz w:h="16834" w:w="11909" w:orient="portrait"/>
      <w:pgMar w:bottom="1440" w:top="566.929133858267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566.929133858267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