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05FE8" w14:textId="77777777" w:rsidR="002138F0" w:rsidRDefault="002138F0" w:rsidP="002138F0">
      <w:pPr>
        <w:pStyle w:val="Ttulo"/>
        <w:jc w:val="center"/>
        <w:rPr>
          <w:rFonts w:ascii="Britannic Bold" w:hAnsi="Britannic Bold"/>
        </w:rPr>
      </w:pPr>
      <w:r>
        <w:rPr>
          <w:rFonts w:ascii="Arial" w:hAnsi="Arial" w:cs="Arial"/>
          <w:noProof/>
          <w:sz w:val="24"/>
          <w:szCs w:val="24"/>
        </w:rPr>
        <w:drawing>
          <wp:anchor distT="0" distB="0" distL="114300" distR="114300" simplePos="0" relativeHeight="251666432" behindDoc="0" locked="0" layoutInCell="1" allowOverlap="1" wp14:anchorId="074A053E" wp14:editId="5EC24F30">
            <wp:simplePos x="0" y="0"/>
            <wp:positionH relativeFrom="margin">
              <wp:align>right</wp:align>
            </wp:positionH>
            <wp:positionV relativeFrom="paragraph">
              <wp:posOffset>1319691</wp:posOffset>
            </wp:positionV>
            <wp:extent cx="5608955" cy="560895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8955" cy="5608955"/>
                    </a:xfrm>
                    <a:prstGeom prst="rect">
                      <a:avLst/>
                    </a:prstGeom>
                    <a:noFill/>
                    <a:ln>
                      <a:noFill/>
                    </a:ln>
                  </pic:spPr>
                </pic:pic>
              </a:graphicData>
            </a:graphic>
          </wp:anchor>
        </w:drawing>
      </w:r>
      <w:r w:rsidRPr="002138F0">
        <w:rPr>
          <w:rFonts w:ascii="Britannic Bold" w:hAnsi="Britannic Bold"/>
        </w:rPr>
        <w:t>JIBBE</w:t>
      </w:r>
      <w:r>
        <w:rPr>
          <w:rFonts w:ascii="Britannic Bold" w:hAnsi="Britannic Bold"/>
        </w:rPr>
        <w:t>R</w:t>
      </w:r>
    </w:p>
    <w:p w14:paraId="612F85A0" w14:textId="210D8C48" w:rsidR="002138F0" w:rsidRPr="002138F0" w:rsidRDefault="002138F0" w:rsidP="002138F0">
      <w:pPr>
        <w:pStyle w:val="Ttulo"/>
        <w:jc w:val="center"/>
        <w:rPr>
          <w:rFonts w:ascii="Arial" w:hAnsi="Arial" w:cs="Arial"/>
          <w:b/>
          <w:bCs/>
        </w:rPr>
      </w:pPr>
      <w:r w:rsidRPr="002138F0">
        <w:rPr>
          <w:rFonts w:ascii="Arial" w:hAnsi="Arial" w:cs="Arial"/>
          <w:b/>
          <w:bCs/>
        </w:rPr>
        <w:t>Sistema de Inventarios</w:t>
      </w:r>
      <w:r w:rsidRPr="002138F0">
        <w:rPr>
          <w:rFonts w:ascii="Arial" w:hAnsi="Arial" w:cs="Arial"/>
          <w:b/>
          <w:bCs/>
          <w:sz w:val="24"/>
          <w:szCs w:val="24"/>
        </w:rPr>
        <w:br w:type="page"/>
      </w:r>
      <w:r w:rsidRPr="002138F0">
        <w:rPr>
          <w:rStyle w:val="wacimagecontainer"/>
          <w:rFonts w:ascii="Arial" w:hAnsi="Arial" w:cs="Arial"/>
          <w:b/>
          <w:bCs/>
          <w:noProof/>
          <w:sz w:val="18"/>
          <w:szCs w:val="18"/>
        </w:rPr>
        <w:lastRenderedPageBreak/>
        <w:drawing>
          <wp:anchor distT="0" distB="0" distL="114300" distR="114300" simplePos="0" relativeHeight="251665408" behindDoc="0" locked="0" layoutInCell="1" allowOverlap="1" wp14:anchorId="22D4896B" wp14:editId="4EA89F9E">
            <wp:simplePos x="0" y="0"/>
            <wp:positionH relativeFrom="column">
              <wp:posOffset>-946785</wp:posOffset>
            </wp:positionH>
            <wp:positionV relativeFrom="paragraph">
              <wp:posOffset>-756920</wp:posOffset>
            </wp:positionV>
            <wp:extent cx="1409700" cy="1341120"/>
            <wp:effectExtent l="0" t="0" r="0" b="0"/>
            <wp:wrapNone/>
            <wp:docPr id="1249592921" name="Imagen 5" descr="Universidad de Tenancingo – UDET – Universidad de Tenanci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iversidad de Tenancingo – UDET – Universidad de Tenancin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9700" cy="1341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38F0">
        <w:rPr>
          <w:rStyle w:val="eop"/>
          <w:rFonts w:ascii="Arial" w:hAnsi="Arial" w:cs="Arial"/>
          <w:b/>
          <w:bCs/>
          <w:sz w:val="40"/>
          <w:szCs w:val="40"/>
        </w:rPr>
        <w:t> </w:t>
      </w:r>
    </w:p>
    <w:p w14:paraId="7726361F" w14:textId="77777777" w:rsidR="002138F0" w:rsidRDefault="002138F0" w:rsidP="002138F0">
      <w:pPr>
        <w:pStyle w:val="paragraph"/>
        <w:spacing w:before="0" w:beforeAutospacing="0" w:after="0" w:afterAutospacing="0"/>
        <w:jc w:val="center"/>
        <w:textAlignment w:val="baseline"/>
        <w:rPr>
          <w:rFonts w:ascii="Segoe UI" w:hAnsi="Segoe UI" w:cs="Segoe UI"/>
          <w:sz w:val="18"/>
          <w:szCs w:val="18"/>
        </w:rPr>
      </w:pPr>
      <w:r>
        <w:rPr>
          <w:rStyle w:val="normaltextrun"/>
          <w:rFonts w:ascii="Arial Black" w:hAnsi="Arial Black" w:cs="Segoe UI"/>
          <w:sz w:val="40"/>
          <w:szCs w:val="40"/>
        </w:rPr>
        <w:t>UNIVERSIDAD DE TENANCINGO</w:t>
      </w:r>
      <w:r>
        <w:rPr>
          <w:rStyle w:val="eop"/>
          <w:rFonts w:ascii="Arial Black" w:hAnsi="Arial Black" w:cs="Segoe UI"/>
          <w:sz w:val="40"/>
          <w:szCs w:val="40"/>
        </w:rPr>
        <w:t> </w:t>
      </w:r>
    </w:p>
    <w:p w14:paraId="0FF72BCA" w14:textId="77777777" w:rsidR="002138F0" w:rsidRDefault="002138F0" w:rsidP="002138F0">
      <w:pPr>
        <w:pStyle w:val="paragraph"/>
        <w:spacing w:before="0" w:beforeAutospacing="0" w:after="0" w:afterAutospacing="0"/>
        <w:jc w:val="center"/>
        <w:textAlignment w:val="baseline"/>
        <w:rPr>
          <w:rFonts w:ascii="Segoe UI" w:hAnsi="Segoe UI" w:cs="Segoe UI"/>
          <w:sz w:val="18"/>
          <w:szCs w:val="18"/>
        </w:rPr>
      </w:pPr>
      <w:r>
        <w:rPr>
          <w:rStyle w:val="normaltextrun"/>
          <w:rFonts w:ascii="Arial Black" w:hAnsi="Arial Black" w:cs="Segoe UI"/>
          <w:sz w:val="40"/>
          <w:szCs w:val="40"/>
        </w:rPr>
        <w:t>UdeT</w:t>
      </w:r>
      <w:r>
        <w:rPr>
          <w:rStyle w:val="eop"/>
          <w:rFonts w:ascii="Arial Black" w:hAnsi="Arial Black" w:cs="Segoe UI"/>
          <w:sz w:val="40"/>
          <w:szCs w:val="40"/>
        </w:rPr>
        <w:t> </w:t>
      </w:r>
    </w:p>
    <w:p w14:paraId="1857A6D9" w14:textId="77777777" w:rsidR="002138F0" w:rsidRDefault="002138F0" w:rsidP="002138F0">
      <w:pPr>
        <w:pStyle w:val="paragraph"/>
        <w:spacing w:before="0" w:beforeAutospacing="0" w:after="0" w:afterAutospacing="0"/>
        <w:jc w:val="center"/>
        <w:textAlignment w:val="baseline"/>
        <w:rPr>
          <w:rStyle w:val="eop"/>
          <w:rFonts w:ascii="Arial" w:hAnsi="Arial" w:cs="Arial"/>
          <w:sz w:val="40"/>
          <w:szCs w:val="40"/>
        </w:rPr>
      </w:pPr>
    </w:p>
    <w:p w14:paraId="75A88ABA" w14:textId="77777777" w:rsidR="002138F0" w:rsidRDefault="002138F0" w:rsidP="002138F0">
      <w:pPr>
        <w:pStyle w:val="paragraph"/>
        <w:spacing w:before="0" w:beforeAutospacing="0" w:after="0" w:afterAutospacing="0"/>
        <w:jc w:val="center"/>
        <w:textAlignment w:val="baseline"/>
        <w:rPr>
          <w:rStyle w:val="eop"/>
          <w:rFonts w:ascii="Arial" w:hAnsi="Arial" w:cs="Arial"/>
          <w:sz w:val="40"/>
          <w:szCs w:val="40"/>
        </w:rPr>
      </w:pPr>
    </w:p>
    <w:p w14:paraId="5DDEEEBD" w14:textId="77777777" w:rsidR="002138F0" w:rsidRDefault="002138F0" w:rsidP="002138F0">
      <w:pPr>
        <w:pStyle w:val="paragraph"/>
        <w:spacing w:before="0" w:beforeAutospacing="0" w:after="0" w:afterAutospacing="0"/>
        <w:jc w:val="center"/>
        <w:textAlignment w:val="baseline"/>
        <w:rPr>
          <w:rStyle w:val="eop"/>
          <w:rFonts w:ascii="Arial" w:hAnsi="Arial" w:cs="Arial"/>
          <w:sz w:val="40"/>
          <w:szCs w:val="40"/>
        </w:rPr>
      </w:pPr>
      <w:r>
        <w:rPr>
          <w:rStyle w:val="eop"/>
          <w:rFonts w:ascii="Arial" w:hAnsi="Arial" w:cs="Arial"/>
          <w:sz w:val="40"/>
          <w:szCs w:val="40"/>
        </w:rPr>
        <w:t> </w:t>
      </w:r>
    </w:p>
    <w:p w14:paraId="4C79BB86" w14:textId="77777777" w:rsidR="002138F0" w:rsidRDefault="002138F0" w:rsidP="002138F0">
      <w:pPr>
        <w:pStyle w:val="paragraph"/>
        <w:spacing w:before="0" w:beforeAutospacing="0" w:after="0" w:afterAutospacing="0"/>
        <w:jc w:val="center"/>
        <w:textAlignment w:val="baseline"/>
        <w:rPr>
          <w:rFonts w:ascii="Segoe UI" w:hAnsi="Segoe UI" w:cs="Segoe UI"/>
          <w:sz w:val="18"/>
          <w:szCs w:val="18"/>
        </w:rPr>
      </w:pPr>
    </w:p>
    <w:p w14:paraId="751BEEF9" w14:textId="77777777" w:rsidR="002138F0" w:rsidRDefault="002138F0" w:rsidP="002138F0">
      <w:pPr>
        <w:pStyle w:val="paragraph"/>
        <w:spacing w:before="0" w:beforeAutospacing="0" w:after="0" w:afterAutospacing="0"/>
        <w:jc w:val="center"/>
        <w:textAlignment w:val="baseline"/>
        <w:rPr>
          <w:rStyle w:val="eop"/>
          <w:rFonts w:ascii="Arial" w:hAnsi="Arial" w:cs="Arial"/>
          <w:sz w:val="40"/>
          <w:szCs w:val="40"/>
        </w:rPr>
      </w:pPr>
      <w:r>
        <w:rPr>
          <w:rStyle w:val="normaltextrun"/>
          <w:rFonts w:ascii="Arial" w:hAnsi="Arial" w:cs="Arial"/>
          <w:sz w:val="40"/>
          <w:szCs w:val="40"/>
        </w:rPr>
        <w:t>MATERIA:</w:t>
      </w:r>
      <w:r>
        <w:rPr>
          <w:rStyle w:val="eop"/>
          <w:rFonts w:ascii="Arial" w:hAnsi="Arial" w:cs="Arial"/>
          <w:sz w:val="40"/>
          <w:szCs w:val="40"/>
        </w:rPr>
        <w:t> </w:t>
      </w:r>
    </w:p>
    <w:p w14:paraId="4BABCADB" w14:textId="77777777" w:rsidR="002138F0" w:rsidRDefault="002138F0" w:rsidP="002138F0">
      <w:pPr>
        <w:pStyle w:val="paragraph"/>
        <w:spacing w:before="0" w:beforeAutospacing="0" w:after="0" w:afterAutospacing="0"/>
        <w:jc w:val="center"/>
        <w:textAlignment w:val="baseline"/>
        <w:rPr>
          <w:rFonts w:ascii="Segoe UI" w:hAnsi="Segoe UI" w:cs="Segoe UI"/>
          <w:sz w:val="18"/>
          <w:szCs w:val="18"/>
        </w:rPr>
      </w:pPr>
    </w:p>
    <w:p w14:paraId="18920BE7" w14:textId="371911D5" w:rsidR="002138F0" w:rsidRDefault="002138F0" w:rsidP="002138F0">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40"/>
          <w:szCs w:val="40"/>
        </w:rPr>
        <w:t>Análisis y Diseño Orientado a Objetos</w:t>
      </w:r>
    </w:p>
    <w:p w14:paraId="35DF5650" w14:textId="607E88EB" w:rsidR="002138F0" w:rsidRDefault="002138F0" w:rsidP="002138F0">
      <w:pPr>
        <w:pStyle w:val="paragraph"/>
        <w:spacing w:before="0" w:beforeAutospacing="0" w:after="0" w:afterAutospacing="0"/>
        <w:jc w:val="center"/>
        <w:textAlignment w:val="baseline"/>
        <w:rPr>
          <w:rStyle w:val="eop"/>
          <w:rFonts w:ascii="Arial" w:hAnsi="Arial" w:cs="Arial"/>
          <w:sz w:val="40"/>
          <w:szCs w:val="40"/>
        </w:rPr>
      </w:pPr>
      <w:r>
        <w:rPr>
          <w:rStyle w:val="eop"/>
          <w:rFonts w:ascii="Arial" w:hAnsi="Arial" w:cs="Arial"/>
          <w:sz w:val="40"/>
          <w:szCs w:val="40"/>
        </w:rPr>
        <w:t> </w:t>
      </w:r>
    </w:p>
    <w:p w14:paraId="53FF1A25" w14:textId="77777777" w:rsidR="002138F0" w:rsidRDefault="002138F0" w:rsidP="002138F0">
      <w:pPr>
        <w:pStyle w:val="paragraph"/>
        <w:spacing w:before="0" w:beforeAutospacing="0" w:after="0" w:afterAutospacing="0"/>
        <w:jc w:val="center"/>
        <w:textAlignment w:val="baseline"/>
        <w:rPr>
          <w:rStyle w:val="eop"/>
          <w:rFonts w:ascii="Arial" w:hAnsi="Arial" w:cs="Arial"/>
          <w:sz w:val="40"/>
          <w:szCs w:val="40"/>
        </w:rPr>
      </w:pPr>
    </w:p>
    <w:p w14:paraId="7C9AEA89" w14:textId="77777777" w:rsidR="002138F0" w:rsidRDefault="002138F0" w:rsidP="002138F0">
      <w:pPr>
        <w:pStyle w:val="paragraph"/>
        <w:spacing w:before="0" w:beforeAutospacing="0" w:after="0" w:afterAutospacing="0"/>
        <w:jc w:val="center"/>
        <w:textAlignment w:val="baseline"/>
        <w:rPr>
          <w:rStyle w:val="eop"/>
          <w:rFonts w:ascii="Arial" w:hAnsi="Arial" w:cs="Arial"/>
          <w:sz w:val="40"/>
          <w:szCs w:val="40"/>
        </w:rPr>
      </w:pPr>
    </w:p>
    <w:p w14:paraId="5E247597" w14:textId="77777777" w:rsidR="002138F0" w:rsidRDefault="002138F0" w:rsidP="002138F0">
      <w:pPr>
        <w:pStyle w:val="paragraph"/>
        <w:spacing w:before="0" w:beforeAutospacing="0" w:after="0" w:afterAutospacing="0"/>
        <w:jc w:val="center"/>
        <w:textAlignment w:val="baseline"/>
        <w:rPr>
          <w:rFonts w:ascii="Segoe UI" w:hAnsi="Segoe UI" w:cs="Segoe UI"/>
          <w:sz w:val="18"/>
          <w:szCs w:val="18"/>
        </w:rPr>
      </w:pPr>
    </w:p>
    <w:p w14:paraId="37C00A62" w14:textId="77777777" w:rsidR="002138F0" w:rsidRDefault="002138F0" w:rsidP="002138F0">
      <w:pPr>
        <w:pStyle w:val="paragraph"/>
        <w:spacing w:before="0" w:beforeAutospacing="0" w:after="0" w:afterAutospacing="0"/>
        <w:jc w:val="center"/>
        <w:textAlignment w:val="baseline"/>
        <w:rPr>
          <w:rStyle w:val="eop"/>
          <w:rFonts w:ascii="Arial" w:hAnsi="Arial" w:cs="Arial"/>
          <w:sz w:val="40"/>
          <w:szCs w:val="40"/>
        </w:rPr>
      </w:pPr>
      <w:r w:rsidRPr="002138F0">
        <w:rPr>
          <w:rStyle w:val="normaltextrun"/>
          <w:rFonts w:ascii="Arial" w:hAnsi="Arial" w:cs="Arial"/>
          <w:sz w:val="40"/>
          <w:szCs w:val="40"/>
        </w:rPr>
        <w:t>DOCENTE</w:t>
      </w:r>
      <w:r>
        <w:rPr>
          <w:rStyle w:val="normaltextrun"/>
          <w:rFonts w:ascii="Arial" w:hAnsi="Arial" w:cs="Arial"/>
          <w:sz w:val="40"/>
          <w:szCs w:val="40"/>
        </w:rPr>
        <w:t>:</w:t>
      </w:r>
      <w:r>
        <w:rPr>
          <w:rStyle w:val="eop"/>
          <w:rFonts w:ascii="Arial" w:hAnsi="Arial" w:cs="Arial"/>
          <w:sz w:val="40"/>
          <w:szCs w:val="40"/>
        </w:rPr>
        <w:t> </w:t>
      </w:r>
    </w:p>
    <w:p w14:paraId="5D5B13FD" w14:textId="77777777" w:rsidR="002138F0" w:rsidRDefault="002138F0" w:rsidP="002138F0">
      <w:pPr>
        <w:pStyle w:val="paragraph"/>
        <w:spacing w:before="0" w:beforeAutospacing="0" w:after="0" w:afterAutospacing="0"/>
        <w:textAlignment w:val="baseline"/>
        <w:rPr>
          <w:rFonts w:ascii="Segoe UI" w:hAnsi="Segoe UI" w:cs="Segoe UI"/>
          <w:sz w:val="18"/>
          <w:szCs w:val="18"/>
        </w:rPr>
      </w:pPr>
    </w:p>
    <w:p w14:paraId="0A1AA835" w14:textId="5F64F3A8" w:rsidR="002138F0" w:rsidRDefault="002138F0" w:rsidP="002138F0">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40"/>
          <w:szCs w:val="40"/>
        </w:rPr>
        <w:t>Profesor Roberto Mijares Guerrero</w:t>
      </w:r>
    </w:p>
    <w:p w14:paraId="3BB39DD2" w14:textId="77777777" w:rsidR="002138F0" w:rsidRDefault="002138F0" w:rsidP="002138F0">
      <w:pPr>
        <w:pStyle w:val="paragraph"/>
        <w:spacing w:before="0" w:beforeAutospacing="0" w:after="0" w:afterAutospacing="0"/>
        <w:jc w:val="center"/>
        <w:textAlignment w:val="baseline"/>
        <w:rPr>
          <w:rStyle w:val="eop"/>
          <w:rFonts w:ascii="Arial" w:hAnsi="Arial" w:cs="Arial"/>
          <w:sz w:val="40"/>
          <w:szCs w:val="40"/>
        </w:rPr>
      </w:pPr>
      <w:r>
        <w:rPr>
          <w:rStyle w:val="eop"/>
          <w:rFonts w:ascii="Arial" w:hAnsi="Arial" w:cs="Arial"/>
          <w:sz w:val="40"/>
          <w:szCs w:val="40"/>
        </w:rPr>
        <w:t> </w:t>
      </w:r>
    </w:p>
    <w:p w14:paraId="74BA4D57" w14:textId="77777777" w:rsidR="002138F0" w:rsidRDefault="002138F0" w:rsidP="002138F0">
      <w:pPr>
        <w:pStyle w:val="paragraph"/>
        <w:spacing w:before="0" w:beforeAutospacing="0" w:after="0" w:afterAutospacing="0"/>
        <w:jc w:val="center"/>
        <w:textAlignment w:val="baseline"/>
        <w:rPr>
          <w:rFonts w:ascii="Segoe UI" w:hAnsi="Segoe UI" w:cs="Segoe UI"/>
          <w:sz w:val="18"/>
          <w:szCs w:val="18"/>
        </w:rPr>
      </w:pPr>
    </w:p>
    <w:p w14:paraId="2A35EA75" w14:textId="77777777" w:rsidR="002138F0" w:rsidRDefault="002138F0" w:rsidP="002138F0">
      <w:pPr>
        <w:pStyle w:val="paragraph"/>
        <w:spacing w:before="0" w:beforeAutospacing="0" w:after="0" w:afterAutospacing="0"/>
        <w:jc w:val="center"/>
        <w:textAlignment w:val="baseline"/>
        <w:rPr>
          <w:rFonts w:ascii="Segoe UI" w:hAnsi="Segoe UI" w:cs="Segoe UI"/>
          <w:sz w:val="18"/>
          <w:szCs w:val="18"/>
        </w:rPr>
      </w:pPr>
    </w:p>
    <w:p w14:paraId="71705B0D" w14:textId="77777777" w:rsidR="002138F0" w:rsidRDefault="002138F0" w:rsidP="002138F0">
      <w:pPr>
        <w:pStyle w:val="paragraph"/>
        <w:spacing w:before="0" w:beforeAutospacing="0" w:after="0" w:afterAutospacing="0"/>
        <w:jc w:val="center"/>
        <w:textAlignment w:val="baseline"/>
        <w:rPr>
          <w:rFonts w:ascii="Segoe UI" w:hAnsi="Segoe UI" w:cs="Segoe UI"/>
          <w:sz w:val="18"/>
          <w:szCs w:val="18"/>
        </w:rPr>
      </w:pPr>
    </w:p>
    <w:p w14:paraId="7E61E5AC" w14:textId="77777777" w:rsidR="002138F0" w:rsidRDefault="002138F0" w:rsidP="002138F0">
      <w:pPr>
        <w:pStyle w:val="paragraph"/>
        <w:spacing w:before="0" w:beforeAutospacing="0" w:after="0" w:afterAutospacing="0"/>
        <w:jc w:val="center"/>
        <w:textAlignment w:val="baseline"/>
        <w:rPr>
          <w:rFonts w:ascii="Segoe UI" w:hAnsi="Segoe UI" w:cs="Segoe UI"/>
          <w:sz w:val="18"/>
          <w:szCs w:val="18"/>
        </w:rPr>
      </w:pPr>
    </w:p>
    <w:p w14:paraId="0CB503AE" w14:textId="77777777" w:rsidR="002138F0" w:rsidRDefault="002138F0" w:rsidP="002138F0">
      <w:pPr>
        <w:pStyle w:val="paragraph"/>
        <w:spacing w:before="0" w:beforeAutospacing="0" w:after="0" w:afterAutospacing="0"/>
        <w:jc w:val="center"/>
        <w:textAlignment w:val="baseline"/>
        <w:rPr>
          <w:rStyle w:val="eop"/>
          <w:rFonts w:ascii="Arial" w:hAnsi="Arial" w:cs="Arial"/>
          <w:sz w:val="40"/>
          <w:szCs w:val="40"/>
        </w:rPr>
      </w:pPr>
      <w:r>
        <w:rPr>
          <w:rStyle w:val="normaltextrun"/>
          <w:rFonts w:ascii="Arial" w:hAnsi="Arial" w:cs="Arial"/>
          <w:sz w:val="40"/>
          <w:szCs w:val="40"/>
        </w:rPr>
        <w:t>ALUMNO:</w:t>
      </w:r>
      <w:r>
        <w:rPr>
          <w:rStyle w:val="eop"/>
          <w:rFonts w:ascii="Arial" w:hAnsi="Arial" w:cs="Arial"/>
          <w:sz w:val="40"/>
          <w:szCs w:val="40"/>
        </w:rPr>
        <w:t> </w:t>
      </w:r>
    </w:p>
    <w:p w14:paraId="175AD7FF" w14:textId="77777777" w:rsidR="002138F0" w:rsidRDefault="002138F0" w:rsidP="002138F0">
      <w:pPr>
        <w:pStyle w:val="paragraph"/>
        <w:spacing w:before="0" w:beforeAutospacing="0" w:after="0" w:afterAutospacing="0"/>
        <w:jc w:val="center"/>
        <w:textAlignment w:val="baseline"/>
        <w:rPr>
          <w:rFonts w:ascii="Segoe UI" w:hAnsi="Segoe UI" w:cs="Segoe UI"/>
          <w:sz w:val="18"/>
          <w:szCs w:val="18"/>
        </w:rPr>
      </w:pPr>
    </w:p>
    <w:p w14:paraId="131D0471" w14:textId="77777777" w:rsidR="002138F0" w:rsidRDefault="002138F0" w:rsidP="002138F0">
      <w:pPr>
        <w:pStyle w:val="paragraph"/>
        <w:spacing w:before="0" w:beforeAutospacing="0" w:after="0" w:afterAutospacing="0"/>
        <w:jc w:val="center"/>
        <w:textAlignment w:val="baseline"/>
        <w:rPr>
          <w:rFonts w:ascii="Segoe UI" w:hAnsi="Segoe UI" w:cs="Segoe UI"/>
          <w:sz w:val="18"/>
          <w:szCs w:val="18"/>
        </w:rPr>
      </w:pPr>
    </w:p>
    <w:p w14:paraId="5B401C5F" w14:textId="77777777" w:rsidR="002138F0" w:rsidRDefault="002138F0" w:rsidP="002138F0">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40"/>
          <w:szCs w:val="40"/>
        </w:rPr>
        <w:t>Diego Flores González</w:t>
      </w:r>
    </w:p>
    <w:p w14:paraId="458D40A1" w14:textId="77777777" w:rsidR="002138F0" w:rsidRDefault="002138F0" w:rsidP="002138F0">
      <w:pPr>
        <w:pStyle w:val="paragraph"/>
        <w:spacing w:before="0" w:beforeAutospacing="0" w:after="0" w:afterAutospacing="0"/>
        <w:jc w:val="center"/>
        <w:textAlignment w:val="baseline"/>
        <w:rPr>
          <w:rStyle w:val="eop"/>
          <w:rFonts w:ascii="Arial" w:hAnsi="Arial" w:cs="Arial"/>
          <w:sz w:val="40"/>
          <w:szCs w:val="40"/>
        </w:rPr>
      </w:pPr>
      <w:r>
        <w:rPr>
          <w:rStyle w:val="eop"/>
          <w:rFonts w:ascii="Arial" w:hAnsi="Arial" w:cs="Arial"/>
          <w:sz w:val="40"/>
          <w:szCs w:val="40"/>
        </w:rPr>
        <w:t> </w:t>
      </w:r>
    </w:p>
    <w:p w14:paraId="56F52B57" w14:textId="77777777" w:rsidR="002138F0" w:rsidRDefault="002138F0" w:rsidP="002138F0">
      <w:pPr>
        <w:pStyle w:val="paragraph"/>
        <w:spacing w:before="0" w:beforeAutospacing="0" w:after="0" w:afterAutospacing="0"/>
        <w:jc w:val="center"/>
        <w:textAlignment w:val="baseline"/>
        <w:rPr>
          <w:rStyle w:val="eop"/>
          <w:rFonts w:ascii="Arial" w:hAnsi="Arial" w:cs="Arial"/>
          <w:sz w:val="40"/>
          <w:szCs w:val="40"/>
        </w:rPr>
      </w:pPr>
    </w:p>
    <w:p w14:paraId="168C940E" w14:textId="77777777" w:rsidR="002138F0" w:rsidRDefault="002138F0" w:rsidP="002138F0">
      <w:pPr>
        <w:pStyle w:val="paragraph"/>
        <w:spacing w:before="0" w:beforeAutospacing="0" w:after="0" w:afterAutospacing="0"/>
        <w:jc w:val="center"/>
        <w:textAlignment w:val="baseline"/>
        <w:rPr>
          <w:rStyle w:val="eop"/>
          <w:rFonts w:ascii="Arial" w:hAnsi="Arial" w:cs="Arial"/>
          <w:sz w:val="40"/>
          <w:szCs w:val="40"/>
        </w:rPr>
      </w:pPr>
    </w:p>
    <w:p w14:paraId="2A18A2B2" w14:textId="77777777" w:rsidR="002138F0" w:rsidRDefault="002138F0" w:rsidP="002138F0">
      <w:pPr>
        <w:pStyle w:val="paragraph"/>
        <w:spacing w:before="0" w:beforeAutospacing="0" w:after="0" w:afterAutospacing="0"/>
        <w:jc w:val="center"/>
        <w:textAlignment w:val="baseline"/>
        <w:rPr>
          <w:rFonts w:ascii="Segoe UI" w:hAnsi="Segoe UI" w:cs="Segoe UI"/>
          <w:sz w:val="18"/>
          <w:szCs w:val="18"/>
        </w:rPr>
      </w:pPr>
    </w:p>
    <w:p w14:paraId="0E2656B1" w14:textId="094E7FBD" w:rsidR="002138F0" w:rsidRDefault="002138F0" w:rsidP="002138F0">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40"/>
          <w:szCs w:val="40"/>
        </w:rPr>
        <w:t>QUINTO SEMESTRE</w:t>
      </w:r>
      <w:r>
        <w:rPr>
          <w:rStyle w:val="eop"/>
          <w:rFonts w:ascii="Arial" w:hAnsi="Arial" w:cs="Arial"/>
          <w:sz w:val="40"/>
          <w:szCs w:val="40"/>
        </w:rPr>
        <w:t> </w:t>
      </w:r>
    </w:p>
    <w:p w14:paraId="6FD87779" w14:textId="77777777" w:rsidR="002138F0" w:rsidRDefault="002138F0" w:rsidP="002138F0">
      <w:pPr>
        <w:pStyle w:val="paragraph"/>
        <w:spacing w:before="0" w:beforeAutospacing="0" w:after="0" w:afterAutospacing="0"/>
        <w:jc w:val="center"/>
        <w:textAlignment w:val="baseline"/>
        <w:rPr>
          <w:rFonts w:ascii="Segoe UI" w:hAnsi="Segoe UI" w:cs="Segoe UI"/>
          <w:sz w:val="18"/>
          <w:szCs w:val="18"/>
        </w:rPr>
      </w:pPr>
      <w:r>
        <w:rPr>
          <w:rStyle w:val="eop"/>
          <w:rFonts w:ascii="Arial Black" w:hAnsi="Arial Black" w:cs="Segoe UI"/>
        </w:rPr>
        <w:t> </w:t>
      </w:r>
    </w:p>
    <w:p w14:paraId="46F82D42" w14:textId="3E863BDF" w:rsidR="00BF75BB" w:rsidRDefault="00BF75BB"/>
    <w:sdt>
      <w:sdtPr>
        <w:rPr>
          <w:rFonts w:asciiTheme="minorHAnsi" w:eastAsiaTheme="minorHAnsi" w:hAnsiTheme="minorHAnsi" w:cstheme="minorBidi"/>
          <w:color w:val="auto"/>
          <w:kern w:val="2"/>
          <w:sz w:val="22"/>
          <w:szCs w:val="22"/>
          <w:lang w:val="es-ES" w:eastAsia="en-US"/>
          <w14:ligatures w14:val="standardContextual"/>
        </w:rPr>
        <w:id w:val="-1313093727"/>
        <w:docPartObj>
          <w:docPartGallery w:val="Table of Contents"/>
          <w:docPartUnique/>
        </w:docPartObj>
      </w:sdtPr>
      <w:sdtEndPr>
        <w:rPr>
          <w:b/>
          <w:bCs/>
        </w:rPr>
      </w:sdtEndPr>
      <w:sdtContent>
        <w:p w14:paraId="2CB20B30" w14:textId="7AA4536F" w:rsidR="00BF75BB" w:rsidRPr="0097435F" w:rsidRDefault="00BF75BB" w:rsidP="0097435F">
          <w:pPr>
            <w:pStyle w:val="TtuloTDC"/>
            <w:spacing w:line="360" w:lineRule="auto"/>
            <w:jc w:val="center"/>
            <w:rPr>
              <w:rFonts w:ascii="Arial" w:hAnsi="Arial" w:cs="Arial"/>
              <w:sz w:val="24"/>
              <w:szCs w:val="24"/>
            </w:rPr>
          </w:pPr>
          <w:r w:rsidRPr="0097435F">
            <w:rPr>
              <w:rFonts w:ascii="Arial" w:hAnsi="Arial" w:cs="Arial"/>
              <w:sz w:val="24"/>
              <w:szCs w:val="24"/>
              <w:lang w:val="es-ES"/>
            </w:rPr>
            <w:t>Índice</w:t>
          </w:r>
        </w:p>
        <w:p w14:paraId="461C8955" w14:textId="3EB97E70" w:rsidR="00464DC4" w:rsidRDefault="00BF75BB">
          <w:pPr>
            <w:pStyle w:val="TDC1"/>
            <w:tabs>
              <w:tab w:val="right" w:leader="dot" w:pos="8828"/>
            </w:tabs>
            <w:rPr>
              <w:rFonts w:eastAsiaTheme="minorEastAsia"/>
              <w:noProof/>
              <w:sz w:val="24"/>
              <w:szCs w:val="24"/>
              <w:lang w:eastAsia="es-MX"/>
            </w:rPr>
          </w:pPr>
          <w:r w:rsidRPr="0097435F">
            <w:rPr>
              <w:rFonts w:ascii="Arial" w:hAnsi="Arial" w:cs="Arial"/>
              <w:sz w:val="24"/>
              <w:szCs w:val="24"/>
            </w:rPr>
            <w:fldChar w:fldCharType="begin"/>
          </w:r>
          <w:r w:rsidRPr="0097435F">
            <w:rPr>
              <w:rFonts w:ascii="Arial" w:hAnsi="Arial" w:cs="Arial"/>
              <w:sz w:val="24"/>
              <w:szCs w:val="24"/>
            </w:rPr>
            <w:instrText xml:space="preserve"> TOC \o "1-3" \h \z \u </w:instrText>
          </w:r>
          <w:r w:rsidRPr="0097435F">
            <w:rPr>
              <w:rFonts w:ascii="Arial" w:hAnsi="Arial" w:cs="Arial"/>
              <w:sz w:val="24"/>
              <w:szCs w:val="24"/>
            </w:rPr>
            <w:fldChar w:fldCharType="separate"/>
          </w:r>
          <w:hyperlink w:anchor="_Toc187950046" w:history="1">
            <w:r w:rsidR="00464DC4" w:rsidRPr="00EF391E">
              <w:rPr>
                <w:rStyle w:val="Hipervnculo"/>
                <w:noProof/>
              </w:rPr>
              <w:t>INTRODUCCIÓN</w:t>
            </w:r>
            <w:r w:rsidR="00464DC4">
              <w:rPr>
                <w:noProof/>
                <w:webHidden/>
              </w:rPr>
              <w:tab/>
            </w:r>
            <w:r w:rsidR="00464DC4">
              <w:rPr>
                <w:noProof/>
                <w:webHidden/>
              </w:rPr>
              <w:fldChar w:fldCharType="begin"/>
            </w:r>
            <w:r w:rsidR="00464DC4">
              <w:rPr>
                <w:noProof/>
                <w:webHidden/>
              </w:rPr>
              <w:instrText xml:space="preserve"> PAGEREF _Toc187950046 \h </w:instrText>
            </w:r>
            <w:r w:rsidR="00464DC4">
              <w:rPr>
                <w:noProof/>
                <w:webHidden/>
              </w:rPr>
            </w:r>
            <w:r w:rsidR="00464DC4">
              <w:rPr>
                <w:noProof/>
                <w:webHidden/>
              </w:rPr>
              <w:fldChar w:fldCharType="separate"/>
            </w:r>
            <w:r w:rsidR="00464DC4">
              <w:rPr>
                <w:noProof/>
                <w:webHidden/>
              </w:rPr>
              <w:t>4</w:t>
            </w:r>
            <w:r w:rsidR="00464DC4">
              <w:rPr>
                <w:noProof/>
                <w:webHidden/>
              </w:rPr>
              <w:fldChar w:fldCharType="end"/>
            </w:r>
          </w:hyperlink>
        </w:p>
        <w:p w14:paraId="4FCD6263" w14:textId="2D8D6957" w:rsidR="00464DC4" w:rsidRDefault="00F505BC">
          <w:pPr>
            <w:pStyle w:val="TDC1"/>
            <w:tabs>
              <w:tab w:val="right" w:leader="dot" w:pos="8828"/>
            </w:tabs>
            <w:rPr>
              <w:rFonts w:eastAsiaTheme="minorEastAsia"/>
              <w:noProof/>
              <w:sz w:val="24"/>
              <w:szCs w:val="24"/>
              <w:lang w:eastAsia="es-MX"/>
            </w:rPr>
          </w:pPr>
          <w:hyperlink w:anchor="_Toc187950047" w:history="1">
            <w:r w:rsidR="00464DC4" w:rsidRPr="00EF391E">
              <w:rPr>
                <w:rStyle w:val="Hipervnculo"/>
                <w:noProof/>
              </w:rPr>
              <w:t>OBJETIVO</w:t>
            </w:r>
            <w:r w:rsidR="00464DC4">
              <w:rPr>
                <w:noProof/>
                <w:webHidden/>
              </w:rPr>
              <w:tab/>
            </w:r>
            <w:r w:rsidR="00464DC4">
              <w:rPr>
                <w:noProof/>
                <w:webHidden/>
              </w:rPr>
              <w:fldChar w:fldCharType="begin"/>
            </w:r>
            <w:r w:rsidR="00464DC4">
              <w:rPr>
                <w:noProof/>
                <w:webHidden/>
              </w:rPr>
              <w:instrText xml:space="preserve"> PAGEREF _Toc187950047 \h </w:instrText>
            </w:r>
            <w:r w:rsidR="00464DC4">
              <w:rPr>
                <w:noProof/>
                <w:webHidden/>
              </w:rPr>
            </w:r>
            <w:r w:rsidR="00464DC4">
              <w:rPr>
                <w:noProof/>
                <w:webHidden/>
              </w:rPr>
              <w:fldChar w:fldCharType="separate"/>
            </w:r>
            <w:r w:rsidR="00464DC4">
              <w:rPr>
                <w:noProof/>
                <w:webHidden/>
              </w:rPr>
              <w:t>5</w:t>
            </w:r>
            <w:r w:rsidR="00464DC4">
              <w:rPr>
                <w:noProof/>
                <w:webHidden/>
              </w:rPr>
              <w:fldChar w:fldCharType="end"/>
            </w:r>
          </w:hyperlink>
        </w:p>
        <w:p w14:paraId="15444802" w14:textId="3871881D" w:rsidR="00464DC4" w:rsidRDefault="00F505BC">
          <w:pPr>
            <w:pStyle w:val="TDC1"/>
            <w:tabs>
              <w:tab w:val="right" w:leader="dot" w:pos="8828"/>
            </w:tabs>
            <w:rPr>
              <w:rFonts w:eastAsiaTheme="minorEastAsia"/>
              <w:noProof/>
              <w:sz w:val="24"/>
              <w:szCs w:val="24"/>
              <w:lang w:eastAsia="es-MX"/>
            </w:rPr>
          </w:pPr>
          <w:hyperlink w:anchor="_Toc187950048" w:history="1">
            <w:r w:rsidR="00464DC4" w:rsidRPr="00EF391E">
              <w:rPr>
                <w:rStyle w:val="Hipervnculo"/>
                <w:noProof/>
              </w:rPr>
              <w:t>PROBLEMÁTICA</w:t>
            </w:r>
            <w:r w:rsidR="00464DC4">
              <w:rPr>
                <w:noProof/>
                <w:webHidden/>
              </w:rPr>
              <w:tab/>
            </w:r>
            <w:r w:rsidR="00464DC4">
              <w:rPr>
                <w:noProof/>
                <w:webHidden/>
              </w:rPr>
              <w:fldChar w:fldCharType="begin"/>
            </w:r>
            <w:r w:rsidR="00464DC4">
              <w:rPr>
                <w:noProof/>
                <w:webHidden/>
              </w:rPr>
              <w:instrText xml:space="preserve"> PAGEREF _Toc187950048 \h </w:instrText>
            </w:r>
            <w:r w:rsidR="00464DC4">
              <w:rPr>
                <w:noProof/>
                <w:webHidden/>
              </w:rPr>
            </w:r>
            <w:r w:rsidR="00464DC4">
              <w:rPr>
                <w:noProof/>
                <w:webHidden/>
              </w:rPr>
              <w:fldChar w:fldCharType="separate"/>
            </w:r>
            <w:r w:rsidR="00464DC4">
              <w:rPr>
                <w:noProof/>
                <w:webHidden/>
              </w:rPr>
              <w:t>6</w:t>
            </w:r>
            <w:r w:rsidR="00464DC4">
              <w:rPr>
                <w:noProof/>
                <w:webHidden/>
              </w:rPr>
              <w:fldChar w:fldCharType="end"/>
            </w:r>
          </w:hyperlink>
        </w:p>
        <w:p w14:paraId="778B389C" w14:textId="3A693C05" w:rsidR="00464DC4" w:rsidRDefault="00F505BC">
          <w:pPr>
            <w:pStyle w:val="TDC1"/>
            <w:tabs>
              <w:tab w:val="right" w:leader="dot" w:pos="8828"/>
            </w:tabs>
            <w:rPr>
              <w:rFonts w:eastAsiaTheme="minorEastAsia"/>
              <w:noProof/>
              <w:sz w:val="24"/>
              <w:szCs w:val="24"/>
              <w:lang w:eastAsia="es-MX"/>
            </w:rPr>
          </w:pPr>
          <w:hyperlink w:anchor="_Toc187950049" w:history="1">
            <w:r w:rsidR="00464DC4" w:rsidRPr="00EF391E">
              <w:rPr>
                <w:rStyle w:val="Hipervnculo"/>
                <w:noProof/>
              </w:rPr>
              <w:t>JUSTIFICACIÓN</w:t>
            </w:r>
            <w:r w:rsidR="00464DC4">
              <w:rPr>
                <w:noProof/>
                <w:webHidden/>
              </w:rPr>
              <w:tab/>
            </w:r>
            <w:r w:rsidR="00464DC4">
              <w:rPr>
                <w:noProof/>
                <w:webHidden/>
              </w:rPr>
              <w:fldChar w:fldCharType="begin"/>
            </w:r>
            <w:r w:rsidR="00464DC4">
              <w:rPr>
                <w:noProof/>
                <w:webHidden/>
              </w:rPr>
              <w:instrText xml:space="preserve"> PAGEREF _Toc187950049 \h </w:instrText>
            </w:r>
            <w:r w:rsidR="00464DC4">
              <w:rPr>
                <w:noProof/>
                <w:webHidden/>
              </w:rPr>
            </w:r>
            <w:r w:rsidR="00464DC4">
              <w:rPr>
                <w:noProof/>
                <w:webHidden/>
              </w:rPr>
              <w:fldChar w:fldCharType="separate"/>
            </w:r>
            <w:r w:rsidR="00464DC4">
              <w:rPr>
                <w:noProof/>
                <w:webHidden/>
              </w:rPr>
              <w:t>7</w:t>
            </w:r>
            <w:r w:rsidR="00464DC4">
              <w:rPr>
                <w:noProof/>
                <w:webHidden/>
              </w:rPr>
              <w:fldChar w:fldCharType="end"/>
            </w:r>
          </w:hyperlink>
        </w:p>
        <w:p w14:paraId="3307A83E" w14:textId="378E0098" w:rsidR="00464DC4" w:rsidRDefault="00F505BC">
          <w:pPr>
            <w:pStyle w:val="TDC1"/>
            <w:tabs>
              <w:tab w:val="right" w:leader="dot" w:pos="8828"/>
            </w:tabs>
            <w:rPr>
              <w:rFonts w:eastAsiaTheme="minorEastAsia"/>
              <w:noProof/>
              <w:sz w:val="24"/>
              <w:szCs w:val="24"/>
              <w:lang w:eastAsia="es-MX"/>
            </w:rPr>
          </w:pPr>
          <w:hyperlink w:anchor="_Toc187950050" w:history="1">
            <w:r w:rsidR="00464DC4" w:rsidRPr="00EF391E">
              <w:rPr>
                <w:rStyle w:val="Hipervnculo"/>
                <w:noProof/>
              </w:rPr>
              <w:t>MARCO TEÓRICO</w:t>
            </w:r>
            <w:r w:rsidR="00464DC4">
              <w:rPr>
                <w:noProof/>
                <w:webHidden/>
              </w:rPr>
              <w:tab/>
            </w:r>
            <w:r w:rsidR="00464DC4">
              <w:rPr>
                <w:noProof/>
                <w:webHidden/>
              </w:rPr>
              <w:fldChar w:fldCharType="begin"/>
            </w:r>
            <w:r w:rsidR="00464DC4">
              <w:rPr>
                <w:noProof/>
                <w:webHidden/>
              </w:rPr>
              <w:instrText xml:space="preserve"> PAGEREF _Toc187950050 \h </w:instrText>
            </w:r>
            <w:r w:rsidR="00464DC4">
              <w:rPr>
                <w:noProof/>
                <w:webHidden/>
              </w:rPr>
            </w:r>
            <w:r w:rsidR="00464DC4">
              <w:rPr>
                <w:noProof/>
                <w:webHidden/>
              </w:rPr>
              <w:fldChar w:fldCharType="separate"/>
            </w:r>
            <w:r w:rsidR="00464DC4">
              <w:rPr>
                <w:noProof/>
                <w:webHidden/>
              </w:rPr>
              <w:t>8</w:t>
            </w:r>
            <w:r w:rsidR="00464DC4">
              <w:rPr>
                <w:noProof/>
                <w:webHidden/>
              </w:rPr>
              <w:fldChar w:fldCharType="end"/>
            </w:r>
          </w:hyperlink>
        </w:p>
        <w:p w14:paraId="47CE17D5" w14:textId="0372AD1B" w:rsidR="00464DC4" w:rsidRDefault="00F505BC">
          <w:pPr>
            <w:pStyle w:val="TDC1"/>
            <w:tabs>
              <w:tab w:val="right" w:leader="dot" w:pos="8828"/>
            </w:tabs>
            <w:rPr>
              <w:rFonts w:eastAsiaTheme="minorEastAsia"/>
              <w:noProof/>
              <w:sz w:val="24"/>
              <w:szCs w:val="24"/>
              <w:lang w:eastAsia="es-MX"/>
            </w:rPr>
          </w:pPr>
          <w:hyperlink w:anchor="_Toc187950051" w:history="1">
            <w:r w:rsidR="00464DC4" w:rsidRPr="00EF391E">
              <w:rPr>
                <w:rStyle w:val="Hipervnculo"/>
                <w:noProof/>
              </w:rPr>
              <w:t>ACTIVIDADES Y RESULTADOS</w:t>
            </w:r>
            <w:r w:rsidR="00464DC4">
              <w:rPr>
                <w:noProof/>
                <w:webHidden/>
              </w:rPr>
              <w:tab/>
            </w:r>
            <w:r w:rsidR="00464DC4">
              <w:rPr>
                <w:noProof/>
                <w:webHidden/>
              </w:rPr>
              <w:fldChar w:fldCharType="begin"/>
            </w:r>
            <w:r w:rsidR="00464DC4">
              <w:rPr>
                <w:noProof/>
                <w:webHidden/>
              </w:rPr>
              <w:instrText xml:space="preserve"> PAGEREF _Toc187950051 \h </w:instrText>
            </w:r>
            <w:r w:rsidR="00464DC4">
              <w:rPr>
                <w:noProof/>
                <w:webHidden/>
              </w:rPr>
            </w:r>
            <w:r w:rsidR="00464DC4">
              <w:rPr>
                <w:noProof/>
                <w:webHidden/>
              </w:rPr>
              <w:fldChar w:fldCharType="separate"/>
            </w:r>
            <w:r w:rsidR="00464DC4">
              <w:rPr>
                <w:noProof/>
                <w:webHidden/>
              </w:rPr>
              <w:t>12</w:t>
            </w:r>
            <w:r w:rsidR="00464DC4">
              <w:rPr>
                <w:noProof/>
                <w:webHidden/>
              </w:rPr>
              <w:fldChar w:fldCharType="end"/>
            </w:r>
          </w:hyperlink>
        </w:p>
        <w:p w14:paraId="507BB4DA" w14:textId="0C42F404" w:rsidR="00464DC4" w:rsidRDefault="00F505BC" w:rsidP="00464DC4">
          <w:pPr>
            <w:pStyle w:val="TDC2"/>
            <w:tabs>
              <w:tab w:val="right" w:leader="dot" w:pos="8828"/>
            </w:tabs>
            <w:rPr>
              <w:rFonts w:eastAsiaTheme="minorEastAsia"/>
              <w:noProof/>
              <w:sz w:val="24"/>
              <w:szCs w:val="24"/>
              <w:lang w:eastAsia="es-MX"/>
            </w:rPr>
          </w:pPr>
          <w:hyperlink w:anchor="_Toc187950052" w:history="1">
            <w:r w:rsidR="00464DC4" w:rsidRPr="00EF391E">
              <w:rPr>
                <w:rStyle w:val="Hipervnculo"/>
                <w:noProof/>
              </w:rPr>
              <w:t>Diagrama de clases</w:t>
            </w:r>
            <w:r w:rsidR="00464DC4">
              <w:rPr>
                <w:noProof/>
                <w:webHidden/>
              </w:rPr>
              <w:tab/>
            </w:r>
            <w:r w:rsidR="00464DC4">
              <w:rPr>
                <w:noProof/>
                <w:webHidden/>
              </w:rPr>
              <w:fldChar w:fldCharType="begin"/>
            </w:r>
            <w:r w:rsidR="00464DC4">
              <w:rPr>
                <w:noProof/>
                <w:webHidden/>
              </w:rPr>
              <w:instrText xml:space="preserve"> PAGEREF _Toc187950052 \h </w:instrText>
            </w:r>
            <w:r w:rsidR="00464DC4">
              <w:rPr>
                <w:noProof/>
                <w:webHidden/>
              </w:rPr>
            </w:r>
            <w:r w:rsidR="00464DC4">
              <w:rPr>
                <w:noProof/>
                <w:webHidden/>
              </w:rPr>
              <w:fldChar w:fldCharType="separate"/>
            </w:r>
            <w:r w:rsidR="00464DC4">
              <w:rPr>
                <w:noProof/>
                <w:webHidden/>
              </w:rPr>
              <w:t>16</w:t>
            </w:r>
            <w:r w:rsidR="00464DC4">
              <w:rPr>
                <w:noProof/>
                <w:webHidden/>
              </w:rPr>
              <w:fldChar w:fldCharType="end"/>
            </w:r>
          </w:hyperlink>
        </w:p>
        <w:p w14:paraId="34D5E9DC" w14:textId="478FC9F3" w:rsidR="00464DC4" w:rsidRDefault="00F505BC">
          <w:pPr>
            <w:pStyle w:val="TDC1"/>
            <w:tabs>
              <w:tab w:val="right" w:leader="dot" w:pos="8828"/>
            </w:tabs>
            <w:rPr>
              <w:rFonts w:eastAsiaTheme="minorEastAsia"/>
              <w:noProof/>
              <w:sz w:val="24"/>
              <w:szCs w:val="24"/>
              <w:lang w:eastAsia="es-MX"/>
            </w:rPr>
          </w:pPr>
          <w:hyperlink w:anchor="_Toc187950054" w:history="1">
            <w:r w:rsidR="00464DC4" w:rsidRPr="00EF391E">
              <w:rPr>
                <w:rStyle w:val="Hipervnculo"/>
                <w:noProof/>
              </w:rPr>
              <w:t>Diagrama de clases de usos</w:t>
            </w:r>
            <w:r w:rsidR="00464DC4">
              <w:rPr>
                <w:noProof/>
                <w:webHidden/>
              </w:rPr>
              <w:tab/>
            </w:r>
            <w:r w:rsidR="00464DC4">
              <w:rPr>
                <w:noProof/>
                <w:webHidden/>
              </w:rPr>
              <w:fldChar w:fldCharType="begin"/>
            </w:r>
            <w:r w:rsidR="00464DC4">
              <w:rPr>
                <w:noProof/>
                <w:webHidden/>
              </w:rPr>
              <w:instrText xml:space="preserve"> PAGEREF _Toc187950054 \h </w:instrText>
            </w:r>
            <w:r w:rsidR="00464DC4">
              <w:rPr>
                <w:noProof/>
                <w:webHidden/>
              </w:rPr>
            </w:r>
            <w:r w:rsidR="00464DC4">
              <w:rPr>
                <w:noProof/>
                <w:webHidden/>
              </w:rPr>
              <w:fldChar w:fldCharType="separate"/>
            </w:r>
            <w:r w:rsidR="00464DC4">
              <w:rPr>
                <w:noProof/>
                <w:webHidden/>
              </w:rPr>
              <w:t>18</w:t>
            </w:r>
            <w:r w:rsidR="00464DC4">
              <w:rPr>
                <w:noProof/>
                <w:webHidden/>
              </w:rPr>
              <w:fldChar w:fldCharType="end"/>
            </w:r>
          </w:hyperlink>
        </w:p>
        <w:p w14:paraId="0691B6BE" w14:textId="129A6977" w:rsidR="00464DC4" w:rsidRDefault="00F505BC">
          <w:pPr>
            <w:pStyle w:val="TDC2"/>
            <w:tabs>
              <w:tab w:val="right" w:leader="dot" w:pos="8828"/>
            </w:tabs>
            <w:rPr>
              <w:rFonts w:eastAsiaTheme="minorEastAsia"/>
              <w:noProof/>
              <w:sz w:val="24"/>
              <w:szCs w:val="24"/>
              <w:lang w:eastAsia="es-MX"/>
            </w:rPr>
          </w:pPr>
          <w:hyperlink w:anchor="_Toc187950056" w:history="1">
            <w:r w:rsidR="00464DC4" w:rsidRPr="00EF391E">
              <w:rPr>
                <w:rStyle w:val="Hipervnculo"/>
                <w:noProof/>
              </w:rPr>
              <w:t>Código</w:t>
            </w:r>
            <w:r w:rsidR="00464DC4">
              <w:rPr>
                <w:noProof/>
                <w:webHidden/>
              </w:rPr>
              <w:tab/>
            </w:r>
            <w:r w:rsidR="00464DC4">
              <w:rPr>
                <w:noProof/>
                <w:webHidden/>
              </w:rPr>
              <w:fldChar w:fldCharType="begin"/>
            </w:r>
            <w:r w:rsidR="00464DC4">
              <w:rPr>
                <w:noProof/>
                <w:webHidden/>
              </w:rPr>
              <w:instrText xml:space="preserve"> PAGEREF _Toc187950056 \h </w:instrText>
            </w:r>
            <w:r w:rsidR="00464DC4">
              <w:rPr>
                <w:noProof/>
                <w:webHidden/>
              </w:rPr>
            </w:r>
            <w:r w:rsidR="00464DC4">
              <w:rPr>
                <w:noProof/>
                <w:webHidden/>
              </w:rPr>
              <w:fldChar w:fldCharType="separate"/>
            </w:r>
            <w:r w:rsidR="00464DC4">
              <w:rPr>
                <w:noProof/>
                <w:webHidden/>
              </w:rPr>
              <w:t>22</w:t>
            </w:r>
            <w:r w:rsidR="00464DC4">
              <w:rPr>
                <w:noProof/>
                <w:webHidden/>
              </w:rPr>
              <w:fldChar w:fldCharType="end"/>
            </w:r>
          </w:hyperlink>
        </w:p>
        <w:p w14:paraId="1F1C4302" w14:textId="12859A4D" w:rsidR="00464DC4" w:rsidRDefault="00F505BC">
          <w:pPr>
            <w:pStyle w:val="TDC2"/>
            <w:tabs>
              <w:tab w:val="right" w:leader="dot" w:pos="8828"/>
            </w:tabs>
            <w:rPr>
              <w:rFonts w:eastAsiaTheme="minorEastAsia"/>
              <w:noProof/>
              <w:sz w:val="24"/>
              <w:szCs w:val="24"/>
              <w:lang w:eastAsia="es-MX"/>
            </w:rPr>
          </w:pPr>
          <w:hyperlink w:anchor="_Toc187950057" w:history="1">
            <w:r w:rsidR="00464DC4" w:rsidRPr="00EF391E">
              <w:rPr>
                <w:rStyle w:val="Hipervnculo"/>
                <w:noProof/>
              </w:rPr>
              <w:t>Formulario de Requisitos del Sistema de Gestión de Inventarios</w:t>
            </w:r>
            <w:r w:rsidR="00464DC4">
              <w:rPr>
                <w:noProof/>
                <w:webHidden/>
              </w:rPr>
              <w:tab/>
            </w:r>
            <w:r w:rsidR="00464DC4">
              <w:rPr>
                <w:noProof/>
                <w:webHidden/>
              </w:rPr>
              <w:fldChar w:fldCharType="begin"/>
            </w:r>
            <w:r w:rsidR="00464DC4">
              <w:rPr>
                <w:noProof/>
                <w:webHidden/>
              </w:rPr>
              <w:instrText xml:space="preserve"> PAGEREF _Toc187950057 \h </w:instrText>
            </w:r>
            <w:r w:rsidR="00464DC4">
              <w:rPr>
                <w:noProof/>
                <w:webHidden/>
              </w:rPr>
            </w:r>
            <w:r w:rsidR="00464DC4">
              <w:rPr>
                <w:noProof/>
                <w:webHidden/>
              </w:rPr>
              <w:fldChar w:fldCharType="separate"/>
            </w:r>
            <w:r w:rsidR="00464DC4">
              <w:rPr>
                <w:noProof/>
                <w:webHidden/>
              </w:rPr>
              <w:t>24</w:t>
            </w:r>
            <w:r w:rsidR="00464DC4">
              <w:rPr>
                <w:noProof/>
                <w:webHidden/>
              </w:rPr>
              <w:fldChar w:fldCharType="end"/>
            </w:r>
          </w:hyperlink>
        </w:p>
        <w:p w14:paraId="1A436F1B" w14:textId="21EAF896" w:rsidR="00464DC4" w:rsidRDefault="00F505BC">
          <w:pPr>
            <w:pStyle w:val="TDC1"/>
            <w:tabs>
              <w:tab w:val="right" w:leader="dot" w:pos="8828"/>
            </w:tabs>
            <w:rPr>
              <w:rFonts w:eastAsiaTheme="minorEastAsia"/>
              <w:noProof/>
              <w:sz w:val="24"/>
              <w:szCs w:val="24"/>
              <w:lang w:eastAsia="es-MX"/>
            </w:rPr>
          </w:pPr>
          <w:hyperlink w:anchor="_Toc187950058" w:history="1">
            <w:r w:rsidR="00464DC4" w:rsidRPr="00EF391E">
              <w:rPr>
                <w:rStyle w:val="Hipervnculo"/>
                <w:noProof/>
              </w:rPr>
              <w:t>CONCLUSIONES Y RECOMENDACIONES</w:t>
            </w:r>
            <w:r w:rsidR="00464DC4">
              <w:rPr>
                <w:noProof/>
                <w:webHidden/>
              </w:rPr>
              <w:tab/>
            </w:r>
            <w:r w:rsidR="00464DC4">
              <w:rPr>
                <w:noProof/>
                <w:webHidden/>
              </w:rPr>
              <w:fldChar w:fldCharType="begin"/>
            </w:r>
            <w:r w:rsidR="00464DC4">
              <w:rPr>
                <w:noProof/>
                <w:webHidden/>
              </w:rPr>
              <w:instrText xml:space="preserve"> PAGEREF _Toc187950058 \h </w:instrText>
            </w:r>
            <w:r w:rsidR="00464DC4">
              <w:rPr>
                <w:noProof/>
                <w:webHidden/>
              </w:rPr>
            </w:r>
            <w:r w:rsidR="00464DC4">
              <w:rPr>
                <w:noProof/>
                <w:webHidden/>
              </w:rPr>
              <w:fldChar w:fldCharType="separate"/>
            </w:r>
            <w:r w:rsidR="00464DC4">
              <w:rPr>
                <w:noProof/>
                <w:webHidden/>
              </w:rPr>
              <w:t>27</w:t>
            </w:r>
            <w:r w:rsidR="00464DC4">
              <w:rPr>
                <w:noProof/>
                <w:webHidden/>
              </w:rPr>
              <w:fldChar w:fldCharType="end"/>
            </w:r>
          </w:hyperlink>
        </w:p>
        <w:p w14:paraId="280A2E4F" w14:textId="5C4D3896" w:rsidR="00464DC4" w:rsidRDefault="00F505BC">
          <w:pPr>
            <w:pStyle w:val="TDC1"/>
            <w:tabs>
              <w:tab w:val="right" w:leader="dot" w:pos="8828"/>
            </w:tabs>
            <w:rPr>
              <w:rFonts w:eastAsiaTheme="minorEastAsia"/>
              <w:noProof/>
              <w:sz w:val="24"/>
              <w:szCs w:val="24"/>
              <w:lang w:eastAsia="es-MX"/>
            </w:rPr>
          </w:pPr>
          <w:hyperlink w:anchor="_Toc187950059" w:history="1">
            <w:r w:rsidR="00464DC4" w:rsidRPr="00EF391E">
              <w:rPr>
                <w:rStyle w:val="Hipervnculo"/>
                <w:noProof/>
              </w:rPr>
              <w:t>REFERENCIAS</w:t>
            </w:r>
            <w:r w:rsidR="00464DC4">
              <w:rPr>
                <w:noProof/>
                <w:webHidden/>
              </w:rPr>
              <w:tab/>
            </w:r>
            <w:r w:rsidR="00464DC4">
              <w:rPr>
                <w:noProof/>
                <w:webHidden/>
              </w:rPr>
              <w:fldChar w:fldCharType="begin"/>
            </w:r>
            <w:r w:rsidR="00464DC4">
              <w:rPr>
                <w:noProof/>
                <w:webHidden/>
              </w:rPr>
              <w:instrText xml:space="preserve"> PAGEREF _Toc187950059 \h </w:instrText>
            </w:r>
            <w:r w:rsidR="00464DC4">
              <w:rPr>
                <w:noProof/>
                <w:webHidden/>
              </w:rPr>
            </w:r>
            <w:r w:rsidR="00464DC4">
              <w:rPr>
                <w:noProof/>
                <w:webHidden/>
              </w:rPr>
              <w:fldChar w:fldCharType="separate"/>
            </w:r>
            <w:r w:rsidR="00464DC4">
              <w:rPr>
                <w:noProof/>
                <w:webHidden/>
              </w:rPr>
              <w:t>30</w:t>
            </w:r>
            <w:r w:rsidR="00464DC4">
              <w:rPr>
                <w:noProof/>
                <w:webHidden/>
              </w:rPr>
              <w:fldChar w:fldCharType="end"/>
            </w:r>
          </w:hyperlink>
        </w:p>
        <w:p w14:paraId="45640D33" w14:textId="299F5BD3" w:rsidR="00BF75BB" w:rsidRDefault="00BF75BB" w:rsidP="0097435F">
          <w:pPr>
            <w:spacing w:line="360" w:lineRule="auto"/>
            <w:jc w:val="center"/>
          </w:pPr>
          <w:r w:rsidRPr="0097435F">
            <w:rPr>
              <w:rFonts w:ascii="Arial" w:hAnsi="Arial" w:cs="Arial"/>
              <w:b/>
              <w:bCs/>
              <w:sz w:val="24"/>
              <w:szCs w:val="24"/>
              <w:lang w:val="es-ES"/>
            </w:rPr>
            <w:fldChar w:fldCharType="end"/>
          </w:r>
        </w:p>
      </w:sdtContent>
    </w:sdt>
    <w:p w14:paraId="0D2A5957" w14:textId="4B403886" w:rsidR="00BF75BB" w:rsidRPr="00A214BF" w:rsidRDefault="00BF75BB">
      <w:pPr>
        <w:rPr>
          <w:u w:val="single"/>
        </w:rPr>
      </w:pPr>
      <w:r>
        <w:br w:type="page"/>
      </w:r>
    </w:p>
    <w:p w14:paraId="79C53E46" w14:textId="77777777" w:rsidR="00BF75BB" w:rsidRPr="00BF75BB" w:rsidRDefault="00BF75BB"/>
    <w:p w14:paraId="6C284B42" w14:textId="52844B0C" w:rsidR="00BF75BB" w:rsidRPr="0097435F" w:rsidRDefault="0097435F" w:rsidP="00BF75BB">
      <w:pPr>
        <w:pStyle w:val="Ttulo1"/>
        <w:jc w:val="center"/>
        <w:rPr>
          <w:u w:val="single"/>
        </w:rPr>
      </w:pPr>
      <w:bookmarkStart w:id="0" w:name="_Toc187950046"/>
      <w:r>
        <w:t>INTRODUCCIÓN</w:t>
      </w:r>
      <w:bookmarkEnd w:id="0"/>
    </w:p>
    <w:p w14:paraId="1E128CD5" w14:textId="706A6819" w:rsidR="007B2420" w:rsidRPr="007B2420" w:rsidRDefault="007B2420" w:rsidP="007B2420">
      <w:pPr>
        <w:spacing w:line="360" w:lineRule="auto"/>
        <w:jc w:val="both"/>
        <w:rPr>
          <w:rFonts w:ascii="Arial" w:hAnsi="Arial" w:cs="Arial"/>
          <w:sz w:val="24"/>
          <w:szCs w:val="24"/>
        </w:rPr>
      </w:pPr>
      <w:r w:rsidRPr="007B2420">
        <w:rPr>
          <w:rFonts w:ascii="Arial" w:hAnsi="Arial" w:cs="Arial"/>
          <w:sz w:val="24"/>
          <w:szCs w:val="24"/>
        </w:rPr>
        <w:t>El presente trabajo</w:t>
      </w:r>
      <w:r w:rsidR="00343936">
        <w:rPr>
          <w:rFonts w:ascii="Arial" w:hAnsi="Arial" w:cs="Arial"/>
          <w:sz w:val="24"/>
          <w:szCs w:val="24"/>
        </w:rPr>
        <w:t xml:space="preserve"> escrito</w:t>
      </w:r>
      <w:r w:rsidRPr="007B2420">
        <w:rPr>
          <w:rFonts w:ascii="Arial" w:hAnsi="Arial" w:cs="Arial"/>
          <w:sz w:val="24"/>
          <w:szCs w:val="24"/>
        </w:rPr>
        <w:t xml:space="preserve"> aborda el desarrollo de un sistema de gestión de inventarios, motivado por la creciente necesidad de las pequeñas y medianas empresas (PYMES) de optimizar sus procesos de control y administración de recursos. Como estudiante de la Licenciatura en Ingeniería en Computación, observé que muchos negocios locales enfrentan dificultades para mantener registros precisos de su inventario, lo que ocasiona problemas como </w:t>
      </w:r>
      <w:r w:rsidR="00343936" w:rsidRPr="007B2420">
        <w:rPr>
          <w:rFonts w:ascii="Arial" w:hAnsi="Arial" w:cs="Arial"/>
          <w:sz w:val="24"/>
          <w:szCs w:val="24"/>
        </w:rPr>
        <w:t>sobre existencias</w:t>
      </w:r>
      <w:r w:rsidRPr="007B2420">
        <w:rPr>
          <w:rFonts w:ascii="Arial" w:hAnsi="Arial" w:cs="Arial"/>
          <w:sz w:val="24"/>
          <w:szCs w:val="24"/>
        </w:rPr>
        <w:t xml:space="preserve"> o desabastecimientos. Estas situaciones no solo afectan la eficiencia operativa, sino también la rentabilidad y la satisfacción del cliente. Esto me impulsó a investigar y desarrollar una solución tecnológica que atienda esta problemática.</w:t>
      </w:r>
    </w:p>
    <w:p w14:paraId="48B17995" w14:textId="77777777" w:rsidR="007B2420" w:rsidRPr="007B2420" w:rsidRDefault="007B2420" w:rsidP="007B2420">
      <w:pPr>
        <w:spacing w:line="360" w:lineRule="auto"/>
        <w:jc w:val="both"/>
        <w:rPr>
          <w:rFonts w:ascii="Arial" w:hAnsi="Arial" w:cs="Arial"/>
          <w:sz w:val="24"/>
          <w:szCs w:val="24"/>
        </w:rPr>
      </w:pPr>
      <w:r w:rsidRPr="007B2420">
        <w:rPr>
          <w:rFonts w:ascii="Arial" w:hAnsi="Arial" w:cs="Arial"/>
          <w:sz w:val="24"/>
          <w:szCs w:val="24"/>
        </w:rPr>
        <w:t>Para abordar este proyecto, utilicé un enfoque metodológico basado en los principios del desarrollo de software ágil, que permite una construcción iterativa y adaptativa del sistema. Los criterios empleados incluyeron la usabilidad, la escalabilidad y la seguridad, siendo este último un aspecto clave dado el manejo de información sensible. En cuanto a los procedimientos, se realizó un análisis de requerimientos a través de entrevistas con pequeños empresarios, seguido de un diseño del sistema utilizando herramientas como Visual Studio y SQL Server para implementar la base de datos. Finalmente, se efectuaron pruebas funcionales para garantizar el correcto funcionamiento del sistema.</w:t>
      </w:r>
    </w:p>
    <w:p w14:paraId="4B8BBF8C" w14:textId="7DA92938" w:rsidR="00BF75BB" w:rsidRPr="007B2420" w:rsidRDefault="007B2420" w:rsidP="007B2420">
      <w:pPr>
        <w:spacing w:line="360" w:lineRule="auto"/>
        <w:jc w:val="both"/>
        <w:rPr>
          <w:rFonts w:ascii="Arial" w:hAnsi="Arial" w:cs="Arial"/>
          <w:sz w:val="24"/>
          <w:szCs w:val="24"/>
          <w:u w:val="single"/>
        </w:rPr>
      </w:pPr>
      <w:r w:rsidRPr="007B2420">
        <w:rPr>
          <w:rFonts w:ascii="Arial" w:hAnsi="Arial" w:cs="Arial"/>
          <w:sz w:val="24"/>
          <w:szCs w:val="24"/>
        </w:rPr>
        <w:t>El trabajo se estructura en varias secciones. En la justificación, se expone la importancia de mejorar la gestión de inventarios en el contexto actual y los beneficios esperados de implementar un sistema como el desarrollado. En el marco teórico, se describen los conceptos y fundamentos técnicos que sustentan el proyecto, incluyendo temas de bases de datos. En la metodología, se detallan los pasos seguidos para el diseño e implementación del sistema. En los resultados, se presentan las pruebas realizadas y los hallazgos obtenidos. Finalmente, en las conclusiones y recomendaciones, se reflexiona sobre el impacto del proyecto y se sugieren mejoras futuras para optimizar el sistema y adaptarlo a otras necesidades empresariales.</w:t>
      </w:r>
    </w:p>
    <w:p w14:paraId="59314675" w14:textId="77777777" w:rsidR="006614BF" w:rsidRDefault="0097435F" w:rsidP="006614BF">
      <w:pPr>
        <w:pStyle w:val="Ttulo1"/>
        <w:jc w:val="center"/>
      </w:pPr>
      <w:bookmarkStart w:id="1" w:name="_Toc187950047"/>
      <w:r>
        <w:t>OBJETIVO</w:t>
      </w:r>
      <w:bookmarkEnd w:id="1"/>
    </w:p>
    <w:p w14:paraId="60FA43E0" w14:textId="28CE0746" w:rsidR="006614BF" w:rsidRPr="006614BF" w:rsidRDefault="006614BF" w:rsidP="006614BF">
      <w:pPr>
        <w:spacing w:line="360" w:lineRule="auto"/>
        <w:jc w:val="both"/>
        <w:rPr>
          <w:rFonts w:ascii="Arial" w:hAnsi="Arial" w:cs="Arial"/>
          <w:sz w:val="24"/>
          <w:szCs w:val="24"/>
          <w:u w:val="single"/>
        </w:rPr>
      </w:pPr>
      <w:r w:rsidRPr="006614BF">
        <w:rPr>
          <w:rFonts w:ascii="Arial" w:hAnsi="Arial" w:cs="Arial"/>
          <w:b/>
          <w:bCs/>
          <w:sz w:val="24"/>
          <w:szCs w:val="24"/>
        </w:rPr>
        <w:t>Objetivo general:</w:t>
      </w:r>
      <w:r w:rsidRPr="006614BF">
        <w:rPr>
          <w:rFonts w:ascii="Arial" w:hAnsi="Arial" w:cs="Arial"/>
          <w:sz w:val="24"/>
          <w:szCs w:val="24"/>
        </w:rPr>
        <w:t xml:space="preserve"> Desarrollar un sistema de gestión de inventarios eficiente, seguro y escalable que permita a las pequeñas y medianas empresas (PYMES) optimizar sus procesos operativos y mejorar su </w:t>
      </w:r>
      <w:r w:rsidR="00343936">
        <w:rPr>
          <w:rFonts w:ascii="Arial" w:hAnsi="Arial" w:cs="Arial"/>
          <w:sz w:val="24"/>
          <w:szCs w:val="24"/>
        </w:rPr>
        <w:t>el manejo de sus recursos materiales</w:t>
      </w:r>
      <w:r w:rsidRPr="006614BF">
        <w:rPr>
          <w:rFonts w:ascii="Arial" w:hAnsi="Arial" w:cs="Arial"/>
          <w:sz w:val="24"/>
          <w:szCs w:val="24"/>
        </w:rPr>
        <w:t>.</w:t>
      </w:r>
    </w:p>
    <w:p w14:paraId="7C0AC25C" w14:textId="77777777" w:rsidR="006614BF" w:rsidRPr="006614BF" w:rsidRDefault="006614BF" w:rsidP="006614BF">
      <w:pPr>
        <w:spacing w:line="360" w:lineRule="auto"/>
        <w:jc w:val="both"/>
        <w:rPr>
          <w:rFonts w:ascii="Arial" w:hAnsi="Arial" w:cs="Arial"/>
          <w:sz w:val="24"/>
          <w:szCs w:val="24"/>
        </w:rPr>
      </w:pPr>
      <w:r w:rsidRPr="006614BF">
        <w:rPr>
          <w:rFonts w:ascii="Arial" w:hAnsi="Arial" w:cs="Arial"/>
          <w:b/>
          <w:bCs/>
          <w:sz w:val="24"/>
          <w:szCs w:val="24"/>
        </w:rPr>
        <w:t>Objetivos específicos:</w:t>
      </w:r>
    </w:p>
    <w:p w14:paraId="43CF4965" w14:textId="77777777" w:rsidR="006614BF" w:rsidRPr="00343936" w:rsidRDefault="006614BF" w:rsidP="00343936">
      <w:pPr>
        <w:pStyle w:val="Prrafodelista"/>
        <w:numPr>
          <w:ilvl w:val="0"/>
          <w:numId w:val="56"/>
        </w:numPr>
        <w:spacing w:line="360" w:lineRule="auto"/>
        <w:jc w:val="both"/>
        <w:rPr>
          <w:rFonts w:ascii="Arial" w:hAnsi="Arial" w:cs="Arial"/>
          <w:sz w:val="24"/>
          <w:szCs w:val="24"/>
        </w:rPr>
      </w:pPr>
      <w:r w:rsidRPr="00343936">
        <w:rPr>
          <w:rFonts w:ascii="Arial" w:hAnsi="Arial" w:cs="Arial"/>
          <w:sz w:val="24"/>
          <w:szCs w:val="24"/>
        </w:rPr>
        <w:t>Realizar un análisis detallado de los requerimientos y necesidades de los negocios locales para asegurar que el sistema cumpla con sus expectativas y demandas.</w:t>
      </w:r>
    </w:p>
    <w:p w14:paraId="023F78D8" w14:textId="77777777" w:rsidR="006614BF" w:rsidRPr="00343936" w:rsidRDefault="006614BF" w:rsidP="00343936">
      <w:pPr>
        <w:pStyle w:val="Prrafodelista"/>
        <w:numPr>
          <w:ilvl w:val="0"/>
          <w:numId w:val="56"/>
        </w:numPr>
        <w:spacing w:line="360" w:lineRule="auto"/>
        <w:jc w:val="both"/>
        <w:rPr>
          <w:rFonts w:ascii="Arial" w:hAnsi="Arial" w:cs="Arial"/>
          <w:sz w:val="24"/>
          <w:szCs w:val="24"/>
        </w:rPr>
      </w:pPr>
      <w:r w:rsidRPr="00343936">
        <w:rPr>
          <w:rFonts w:ascii="Arial" w:hAnsi="Arial" w:cs="Arial"/>
          <w:sz w:val="24"/>
          <w:szCs w:val="24"/>
        </w:rPr>
        <w:t>Diseñar e implementar una base de datos robusta y funcional que permita el almacenamiento y manejo seguro de la información de inventarios.</w:t>
      </w:r>
    </w:p>
    <w:p w14:paraId="580B9F14" w14:textId="77777777" w:rsidR="006614BF" w:rsidRPr="00343936" w:rsidRDefault="006614BF" w:rsidP="00343936">
      <w:pPr>
        <w:pStyle w:val="Prrafodelista"/>
        <w:numPr>
          <w:ilvl w:val="0"/>
          <w:numId w:val="56"/>
        </w:numPr>
        <w:spacing w:line="360" w:lineRule="auto"/>
        <w:jc w:val="both"/>
        <w:rPr>
          <w:rFonts w:ascii="Arial" w:hAnsi="Arial" w:cs="Arial"/>
          <w:sz w:val="24"/>
          <w:szCs w:val="24"/>
        </w:rPr>
      </w:pPr>
      <w:r w:rsidRPr="00343936">
        <w:rPr>
          <w:rFonts w:ascii="Arial" w:hAnsi="Arial" w:cs="Arial"/>
          <w:sz w:val="24"/>
          <w:szCs w:val="24"/>
        </w:rPr>
        <w:t>Evaluar y validar el funcionamiento del sistema mediante pruebas funcionales, asegurando su usabilidad y efectividad antes de su implementación final.</w:t>
      </w:r>
    </w:p>
    <w:p w14:paraId="31BDED9A" w14:textId="214E740F" w:rsidR="00D56C86" w:rsidRDefault="00D56C86">
      <w:pPr>
        <w:rPr>
          <w:rFonts w:asciiTheme="majorHAnsi" w:eastAsiaTheme="majorEastAsia" w:hAnsiTheme="majorHAnsi" w:cstheme="majorBidi"/>
          <w:color w:val="0F4761" w:themeColor="accent1" w:themeShade="BF"/>
          <w:sz w:val="32"/>
          <w:szCs w:val="32"/>
          <w:u w:val="single"/>
        </w:rPr>
      </w:pPr>
      <w:r>
        <w:rPr>
          <w:rFonts w:asciiTheme="majorHAnsi" w:eastAsiaTheme="majorEastAsia" w:hAnsiTheme="majorHAnsi" w:cstheme="majorBidi"/>
          <w:color w:val="0F4761" w:themeColor="accent1" w:themeShade="BF"/>
          <w:sz w:val="32"/>
          <w:szCs w:val="32"/>
          <w:u w:val="single"/>
        </w:rPr>
        <w:br w:type="page"/>
      </w:r>
    </w:p>
    <w:p w14:paraId="59C73951" w14:textId="77777777" w:rsidR="0097435F" w:rsidRPr="0097435F" w:rsidRDefault="0097435F" w:rsidP="0097435F">
      <w:pPr>
        <w:rPr>
          <w:rFonts w:asciiTheme="majorHAnsi" w:eastAsiaTheme="majorEastAsia" w:hAnsiTheme="majorHAnsi" w:cstheme="majorBidi"/>
          <w:color w:val="0F4761" w:themeColor="accent1" w:themeShade="BF"/>
          <w:sz w:val="32"/>
          <w:szCs w:val="32"/>
          <w:u w:val="single"/>
        </w:rPr>
      </w:pPr>
    </w:p>
    <w:p w14:paraId="54F14462" w14:textId="7A8573FF" w:rsidR="0097435F" w:rsidRDefault="0097435F" w:rsidP="0097435F">
      <w:pPr>
        <w:pStyle w:val="Ttulo1"/>
        <w:jc w:val="center"/>
      </w:pPr>
      <w:bookmarkStart w:id="2" w:name="_Toc187950048"/>
      <w:r>
        <w:t>PROBLEMÁTICA</w:t>
      </w:r>
      <w:bookmarkEnd w:id="2"/>
    </w:p>
    <w:p w14:paraId="1DDF0D92" w14:textId="5D134AEC" w:rsidR="00D56C86" w:rsidRPr="00D56C86" w:rsidRDefault="00343936" w:rsidP="00D56C86">
      <w:pPr>
        <w:spacing w:line="360" w:lineRule="auto"/>
        <w:jc w:val="both"/>
        <w:rPr>
          <w:rFonts w:ascii="Arial" w:hAnsi="Arial" w:cs="Arial"/>
          <w:sz w:val="24"/>
          <w:szCs w:val="24"/>
        </w:rPr>
      </w:pPr>
      <w:r>
        <w:rPr>
          <w:rFonts w:ascii="Arial" w:hAnsi="Arial" w:cs="Arial"/>
          <w:sz w:val="24"/>
          <w:szCs w:val="24"/>
        </w:rPr>
        <w:t>En la zona sur del Estado de México, las pequeñas y medianas empresas</w:t>
      </w:r>
      <w:r>
        <w:rPr>
          <w:rFonts w:ascii="Arial" w:hAnsi="Arial" w:cs="Arial"/>
          <w:sz w:val="24"/>
          <w:szCs w:val="24"/>
          <w:lang w:val="en-US"/>
        </w:rPr>
        <w:t xml:space="preserve"> </w:t>
      </w:r>
      <w:r w:rsidR="00D56C86" w:rsidRPr="00D56C86">
        <w:rPr>
          <w:rFonts w:ascii="Arial" w:hAnsi="Arial" w:cs="Arial"/>
          <w:sz w:val="24"/>
          <w:szCs w:val="24"/>
        </w:rPr>
        <w:t>enfrenta</w:t>
      </w:r>
      <w:r>
        <w:rPr>
          <w:rFonts w:ascii="Arial" w:hAnsi="Arial" w:cs="Arial"/>
          <w:sz w:val="24"/>
          <w:szCs w:val="24"/>
        </w:rPr>
        <w:t>n</w:t>
      </w:r>
      <w:r w:rsidR="00D56C86" w:rsidRPr="00D56C86">
        <w:rPr>
          <w:rFonts w:ascii="Arial" w:hAnsi="Arial" w:cs="Arial"/>
          <w:sz w:val="24"/>
          <w:szCs w:val="24"/>
        </w:rPr>
        <w:t xml:space="preserve"> dificultades en la gestión de inventarios, lo que resulta en desabastecimiento o exceso de stock, errores en el control de productos, y una falta de visibilidad en los niveles de inventario. Además, no cuenta con un sistema eficiente para actualizar el inventario automáticamente tras las ventas, lo que lleva a pérdidas de ventas por falta de disponibilidad de productos y problemas en la relación con proveedores por pedidos mal gestionados. Esta situación</w:t>
      </w:r>
      <w:r>
        <w:rPr>
          <w:rFonts w:ascii="Arial" w:hAnsi="Arial" w:cs="Arial"/>
          <w:sz w:val="24"/>
          <w:szCs w:val="24"/>
        </w:rPr>
        <w:t xml:space="preserve"> será reducidos significativamente, lo que impacta en las ganancias y generación de nuevos insumos e</w:t>
      </w:r>
      <w:r w:rsidR="00D56C86" w:rsidRPr="00D56C86">
        <w:rPr>
          <w:rFonts w:ascii="Arial" w:hAnsi="Arial" w:cs="Arial"/>
          <w:sz w:val="24"/>
          <w:szCs w:val="24"/>
        </w:rPr>
        <w:t xml:space="preserve"> impacta directamente en la satisfacción del cliente y en los costos operativos de la empresa.</w:t>
      </w:r>
    </w:p>
    <w:p w14:paraId="46D940E3" w14:textId="722B0FB9" w:rsidR="0097435F" w:rsidRDefault="008D34CA" w:rsidP="00D56C86">
      <w:pPr>
        <w:spacing w:line="360" w:lineRule="auto"/>
      </w:pPr>
      <w:r w:rsidRPr="008D34CA">
        <w:rPr>
          <w:noProof/>
        </w:rPr>
        <w:drawing>
          <wp:inline distT="0" distB="0" distL="0" distR="0" wp14:anchorId="79070DC3" wp14:editId="4994C3CC">
            <wp:extent cx="5612130" cy="3484880"/>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484880"/>
                    </a:xfrm>
                    <a:prstGeom prst="rect">
                      <a:avLst/>
                    </a:prstGeom>
                  </pic:spPr>
                </pic:pic>
              </a:graphicData>
            </a:graphic>
          </wp:inline>
        </w:drawing>
      </w:r>
    </w:p>
    <w:p w14:paraId="30706BF1" w14:textId="63E9D4D0" w:rsidR="0097435F" w:rsidRPr="0097435F" w:rsidRDefault="0097435F" w:rsidP="0097435F">
      <w:pPr>
        <w:rPr>
          <w:rFonts w:asciiTheme="majorHAnsi" w:eastAsiaTheme="majorEastAsia" w:hAnsiTheme="majorHAnsi" w:cstheme="majorBidi"/>
          <w:color w:val="0F4761" w:themeColor="accent1" w:themeShade="BF"/>
          <w:sz w:val="32"/>
          <w:szCs w:val="32"/>
        </w:rPr>
      </w:pPr>
      <w:r>
        <w:rPr>
          <w:u w:val="single"/>
        </w:rPr>
        <w:br w:type="page"/>
      </w:r>
    </w:p>
    <w:p w14:paraId="27717D39" w14:textId="74A201A4" w:rsidR="00BF75BB" w:rsidRPr="0097435F" w:rsidRDefault="0097435F" w:rsidP="00BF75BB">
      <w:pPr>
        <w:pStyle w:val="Ttulo1"/>
        <w:jc w:val="center"/>
        <w:rPr>
          <w:u w:val="single"/>
        </w:rPr>
      </w:pPr>
      <w:bookmarkStart w:id="3" w:name="_Toc187950049"/>
      <w:r>
        <w:t>JUSTIFICACIÓN</w:t>
      </w:r>
      <w:bookmarkEnd w:id="3"/>
    </w:p>
    <w:p w14:paraId="177CA9BD" w14:textId="77777777" w:rsidR="002D742C" w:rsidRPr="002D742C" w:rsidRDefault="002D742C" w:rsidP="002D742C">
      <w:pPr>
        <w:spacing w:line="276" w:lineRule="auto"/>
        <w:jc w:val="both"/>
        <w:rPr>
          <w:rFonts w:ascii="Arial" w:hAnsi="Arial" w:cs="Arial"/>
          <w:sz w:val="24"/>
          <w:szCs w:val="24"/>
        </w:rPr>
      </w:pPr>
      <w:r w:rsidRPr="002D742C">
        <w:rPr>
          <w:rFonts w:ascii="Arial" w:hAnsi="Arial" w:cs="Arial"/>
          <w:sz w:val="24"/>
          <w:szCs w:val="24"/>
        </w:rPr>
        <w:t>El desarrollo de un sistema de gestión de inventarios es fundamental para optimizar las operaciones de la empresa, asegurar una administración eficiente del stock y reducir errores humanos en el control de productos. Actualmente, la empresa enfrenta problemas de desabastecimiento y exceso de inventario, lo que genera pérdidas de ventas y costos adicionales de almacenamiento.</w:t>
      </w:r>
    </w:p>
    <w:p w14:paraId="24886CDC" w14:textId="77777777" w:rsidR="002D742C" w:rsidRPr="002D742C" w:rsidRDefault="002D742C" w:rsidP="002D742C">
      <w:pPr>
        <w:spacing w:line="276" w:lineRule="auto"/>
        <w:jc w:val="both"/>
        <w:rPr>
          <w:rFonts w:ascii="Arial" w:hAnsi="Arial" w:cs="Arial"/>
          <w:sz w:val="24"/>
          <w:szCs w:val="24"/>
        </w:rPr>
      </w:pPr>
      <w:r w:rsidRPr="002D742C">
        <w:rPr>
          <w:rFonts w:ascii="Arial" w:hAnsi="Arial" w:cs="Arial"/>
          <w:sz w:val="24"/>
          <w:szCs w:val="24"/>
        </w:rPr>
        <w:t>Un sistema automatizado permitirá actualizar el inventario en tiempo real, especialmente después de cada venta o recepción de suministros, lo que ayudará a mantener niveles adecuados de stock y a mejorar la precisión en los pedidos a proveedores. Además, proporcionará herramientas para generar reportes, gestionar el historial de productos y analizar datos, facilitando la toma de decisiones y permitiendo identificar productos con mayor rotación o necesidades de abastecimiento.</w:t>
      </w:r>
    </w:p>
    <w:p w14:paraId="20C50C6A" w14:textId="77777777" w:rsidR="002D742C" w:rsidRPr="002D742C" w:rsidRDefault="002D742C" w:rsidP="002D742C">
      <w:pPr>
        <w:spacing w:line="276" w:lineRule="auto"/>
        <w:jc w:val="both"/>
        <w:rPr>
          <w:rFonts w:ascii="Arial" w:hAnsi="Arial" w:cs="Arial"/>
          <w:sz w:val="24"/>
          <w:szCs w:val="24"/>
        </w:rPr>
      </w:pPr>
      <w:r w:rsidRPr="002D742C">
        <w:rPr>
          <w:rFonts w:ascii="Arial" w:hAnsi="Arial" w:cs="Arial"/>
          <w:sz w:val="24"/>
          <w:szCs w:val="24"/>
        </w:rPr>
        <w:t>Un aspecto crucial que aborda este sistema es el fortalecimiento de la seguridad en las ventas, garantizando un control más riguroso sobre las actividades realizadas por los vendedores. Mediante la asignación de usuarios específicos para cada transacción, el sistema registra quién realizó cada operación, permitiendo detectar irregularidades o actos de deshonestidad. Este control fomenta la responsabilidad individual y ayuda a prevenir prácticas indebidas, como el registro incorrecto de ventas o el mal manejo del inventario.</w:t>
      </w:r>
    </w:p>
    <w:p w14:paraId="427A05D7" w14:textId="77777777" w:rsidR="002D742C" w:rsidRPr="002D742C" w:rsidRDefault="002D742C" w:rsidP="002D742C">
      <w:pPr>
        <w:spacing w:line="276" w:lineRule="auto"/>
        <w:jc w:val="both"/>
        <w:rPr>
          <w:rFonts w:ascii="Arial" w:hAnsi="Arial" w:cs="Arial"/>
          <w:sz w:val="24"/>
          <w:szCs w:val="24"/>
        </w:rPr>
      </w:pPr>
      <w:r w:rsidRPr="002D742C">
        <w:rPr>
          <w:rFonts w:ascii="Arial" w:hAnsi="Arial" w:cs="Arial"/>
          <w:sz w:val="24"/>
          <w:szCs w:val="24"/>
        </w:rPr>
        <w:t>Adicionalmente, al proporcionar reportes detallados y rastreables, el sistema facilita la identificación de discrepancias entre las ventas registradas y los movimientos del inventario. Esto no solo incrementa la transparencia en las operaciones, sino que también genera confianza en la administración y asegura que los recursos de la empresa estén protegidos contra pérdidas derivadas de posibles fraudes internos.</w:t>
      </w:r>
    </w:p>
    <w:p w14:paraId="5E3EDFF2" w14:textId="77777777" w:rsidR="002D742C" w:rsidRPr="002D742C" w:rsidRDefault="002D742C" w:rsidP="002D742C">
      <w:pPr>
        <w:spacing w:line="276" w:lineRule="auto"/>
        <w:jc w:val="both"/>
        <w:rPr>
          <w:rFonts w:ascii="Arial" w:hAnsi="Arial" w:cs="Arial"/>
          <w:sz w:val="24"/>
          <w:szCs w:val="24"/>
        </w:rPr>
      </w:pPr>
      <w:r w:rsidRPr="002D742C">
        <w:rPr>
          <w:rFonts w:ascii="Arial" w:hAnsi="Arial" w:cs="Arial"/>
          <w:sz w:val="24"/>
          <w:szCs w:val="24"/>
        </w:rPr>
        <w:t>Implementar este sistema también mejorará la relación con los clientes al garantizar una disponibilidad constante de productos y reducir los tiempos de respuesta. A nivel interno, el sistema facilitará el trabajo de los empleados, incrementando la productividad y minimizando el riesgo de errores.</w:t>
      </w:r>
    </w:p>
    <w:p w14:paraId="2D2234C3" w14:textId="77777777" w:rsidR="002D742C" w:rsidRPr="002D742C" w:rsidRDefault="002D742C" w:rsidP="002D742C">
      <w:pPr>
        <w:spacing w:line="276" w:lineRule="auto"/>
        <w:jc w:val="both"/>
        <w:rPr>
          <w:rFonts w:ascii="Arial" w:hAnsi="Arial" w:cs="Arial"/>
          <w:sz w:val="24"/>
          <w:szCs w:val="24"/>
        </w:rPr>
      </w:pPr>
      <w:r w:rsidRPr="002D742C">
        <w:rPr>
          <w:rFonts w:ascii="Arial" w:hAnsi="Arial" w:cs="Arial"/>
          <w:sz w:val="24"/>
          <w:szCs w:val="24"/>
        </w:rPr>
        <w:t>En términos generales, este proyecto contribuirá a una mejor organización, eficiencia y competitividad de la empresa, proporcionando una herramienta esencial para enfrentar las demandas del mercado, optimizar los recursos y reforzar la seguridad en las operaciones comerciales. Esto asegura un entorno más confiable tanto para los empleados como para los clientes, protegiendo los intereses de la empresa y fortaleciendo su sostenibilidad a largo plazo.</w:t>
      </w:r>
    </w:p>
    <w:p w14:paraId="4E7447A5" w14:textId="08A90B8A" w:rsidR="0097435F" w:rsidRDefault="00BF75BB">
      <w:r>
        <w:br w:type="page"/>
      </w:r>
    </w:p>
    <w:p w14:paraId="39973170" w14:textId="5718A1F7" w:rsidR="0097435F" w:rsidRDefault="0097435F" w:rsidP="0097435F">
      <w:pPr>
        <w:pStyle w:val="Ttulo1"/>
        <w:jc w:val="center"/>
      </w:pPr>
      <w:bookmarkStart w:id="4" w:name="_Toc187950050"/>
      <w:r>
        <w:t>MARCO TEÓRICO</w:t>
      </w:r>
      <w:bookmarkEnd w:id="4"/>
    </w:p>
    <w:p w14:paraId="4685B62D" w14:textId="77777777" w:rsidR="00DE3256" w:rsidRDefault="00DE3256">
      <w:pPr>
        <w:rPr>
          <w:rFonts w:ascii="Arial" w:hAnsi="Arial" w:cs="Arial"/>
          <w:sz w:val="24"/>
          <w:szCs w:val="24"/>
        </w:rPr>
      </w:pPr>
    </w:p>
    <w:p w14:paraId="2158BDCF" w14:textId="77777777" w:rsidR="00D31CFC" w:rsidRDefault="00DE3256" w:rsidP="00D31CFC">
      <w:pPr>
        <w:spacing w:line="360" w:lineRule="auto"/>
        <w:jc w:val="both"/>
        <w:rPr>
          <w:rFonts w:ascii="Arial" w:hAnsi="Arial" w:cs="Arial"/>
          <w:sz w:val="24"/>
          <w:szCs w:val="24"/>
        </w:rPr>
      </w:pPr>
      <w:r w:rsidRPr="002D742C">
        <w:rPr>
          <w:rFonts w:ascii="Arial" w:hAnsi="Arial" w:cs="Arial"/>
          <w:sz w:val="24"/>
          <w:szCs w:val="24"/>
        </w:rPr>
        <w:t>El marco teórico del presente trabajo se basa en los conceptos fundamentales que sustentan el desarrollo de un sistema de gestión de inventarios sencillo pero funcional, empleando herramientas accesibles como Visual Studio y SQL Server. A continuación, se detallan los aspectos principales:</w:t>
      </w:r>
    </w:p>
    <w:p w14:paraId="6316733B" w14:textId="77777777" w:rsidR="00D31CFC" w:rsidRPr="00D31CFC" w:rsidRDefault="00D31CFC" w:rsidP="00D31CFC">
      <w:pPr>
        <w:spacing w:line="276" w:lineRule="auto"/>
        <w:jc w:val="center"/>
        <w:rPr>
          <w:rFonts w:ascii="Arial" w:hAnsi="Arial" w:cs="Arial"/>
          <w:sz w:val="24"/>
          <w:szCs w:val="24"/>
        </w:rPr>
      </w:pPr>
      <w:r w:rsidRPr="00D31CFC">
        <w:rPr>
          <w:rFonts w:ascii="Arial" w:hAnsi="Arial" w:cs="Arial"/>
          <w:sz w:val="24"/>
          <w:szCs w:val="24"/>
        </w:rPr>
        <w:t>CAPÍTULO 1: INVENTARIOS</w:t>
      </w:r>
    </w:p>
    <w:p w14:paraId="6F4F781F" w14:textId="77777777" w:rsidR="00D31CFC" w:rsidRPr="00D31CFC" w:rsidRDefault="00D31CFC" w:rsidP="00D31CFC">
      <w:pPr>
        <w:spacing w:line="276" w:lineRule="auto"/>
        <w:jc w:val="both"/>
        <w:rPr>
          <w:rFonts w:ascii="Arial" w:hAnsi="Arial" w:cs="Arial"/>
          <w:sz w:val="24"/>
          <w:szCs w:val="24"/>
        </w:rPr>
      </w:pPr>
      <w:r w:rsidRPr="00D31CFC">
        <w:rPr>
          <w:rFonts w:ascii="Arial" w:hAnsi="Arial" w:cs="Arial"/>
          <w:sz w:val="24"/>
          <w:szCs w:val="24"/>
        </w:rPr>
        <w:t>1.1. ¿Qué son los inventarios?</w:t>
      </w:r>
    </w:p>
    <w:p w14:paraId="56C0275C" w14:textId="77777777" w:rsidR="00D31CFC" w:rsidRPr="00D31CFC" w:rsidRDefault="00D31CFC" w:rsidP="00D31CFC">
      <w:pPr>
        <w:spacing w:line="276" w:lineRule="auto"/>
        <w:jc w:val="both"/>
        <w:rPr>
          <w:rFonts w:ascii="Arial" w:hAnsi="Arial" w:cs="Arial"/>
          <w:sz w:val="24"/>
          <w:szCs w:val="24"/>
        </w:rPr>
      </w:pPr>
      <w:r w:rsidRPr="00D31CFC">
        <w:rPr>
          <w:rFonts w:ascii="Arial" w:hAnsi="Arial" w:cs="Arial"/>
          <w:sz w:val="24"/>
          <w:szCs w:val="24"/>
        </w:rPr>
        <w:t>Los inventarios son el conjunto de bienes tangibles que una empresa posee para la venta, el uso en la producción o el mantenimiento de operaciones. Incluyen materias primas, productos en proceso y productos terminados.</w:t>
      </w:r>
    </w:p>
    <w:p w14:paraId="24B2D60E" w14:textId="77777777" w:rsidR="00D31CFC" w:rsidRPr="00D31CFC" w:rsidRDefault="00D31CFC" w:rsidP="00D31CFC">
      <w:pPr>
        <w:spacing w:line="276" w:lineRule="auto"/>
        <w:jc w:val="both"/>
        <w:rPr>
          <w:rFonts w:ascii="Arial" w:hAnsi="Arial" w:cs="Arial"/>
          <w:sz w:val="24"/>
          <w:szCs w:val="24"/>
        </w:rPr>
      </w:pPr>
      <w:r w:rsidRPr="00D31CFC">
        <w:rPr>
          <w:rFonts w:ascii="Arial" w:hAnsi="Arial" w:cs="Arial"/>
          <w:sz w:val="24"/>
          <w:szCs w:val="24"/>
        </w:rPr>
        <w:t>1.2. ¿Qué es un stock?</w:t>
      </w:r>
    </w:p>
    <w:p w14:paraId="7BCAA48F" w14:textId="77777777" w:rsidR="00D31CFC" w:rsidRPr="00D31CFC" w:rsidRDefault="00D31CFC" w:rsidP="00D31CFC">
      <w:pPr>
        <w:spacing w:line="276" w:lineRule="auto"/>
        <w:jc w:val="both"/>
        <w:rPr>
          <w:rFonts w:ascii="Arial" w:hAnsi="Arial" w:cs="Arial"/>
          <w:sz w:val="24"/>
          <w:szCs w:val="24"/>
        </w:rPr>
      </w:pPr>
      <w:r w:rsidRPr="00D31CFC">
        <w:rPr>
          <w:rFonts w:ascii="Arial" w:hAnsi="Arial" w:cs="Arial"/>
          <w:sz w:val="24"/>
          <w:szCs w:val="24"/>
        </w:rPr>
        <w:t>El stock es el término utilizado para describir las cantidades disponibles de productos en inventario. Este puede ser:</w:t>
      </w:r>
    </w:p>
    <w:p w14:paraId="2817FB1C" w14:textId="77777777" w:rsidR="00D31CFC" w:rsidRPr="00D31CFC" w:rsidRDefault="00D31CFC" w:rsidP="00D31CFC">
      <w:pPr>
        <w:numPr>
          <w:ilvl w:val="0"/>
          <w:numId w:val="74"/>
        </w:numPr>
        <w:spacing w:line="276" w:lineRule="auto"/>
        <w:jc w:val="both"/>
        <w:rPr>
          <w:rFonts w:ascii="Arial" w:hAnsi="Arial" w:cs="Arial"/>
          <w:sz w:val="24"/>
          <w:szCs w:val="24"/>
        </w:rPr>
      </w:pPr>
      <w:r w:rsidRPr="00D31CFC">
        <w:rPr>
          <w:rFonts w:ascii="Arial" w:hAnsi="Arial" w:cs="Arial"/>
          <w:sz w:val="24"/>
          <w:szCs w:val="24"/>
        </w:rPr>
        <w:t>Stock de seguridad: Cantidad adicional mantenida para cubrir variaciones en la demanda.</w:t>
      </w:r>
    </w:p>
    <w:p w14:paraId="3B093012" w14:textId="77777777" w:rsidR="00D31CFC" w:rsidRPr="00D31CFC" w:rsidRDefault="00D31CFC" w:rsidP="00D31CFC">
      <w:pPr>
        <w:numPr>
          <w:ilvl w:val="0"/>
          <w:numId w:val="74"/>
        </w:numPr>
        <w:spacing w:line="276" w:lineRule="auto"/>
        <w:jc w:val="both"/>
        <w:rPr>
          <w:rFonts w:ascii="Arial" w:hAnsi="Arial" w:cs="Arial"/>
          <w:sz w:val="24"/>
          <w:szCs w:val="24"/>
        </w:rPr>
      </w:pPr>
      <w:r w:rsidRPr="00D31CFC">
        <w:rPr>
          <w:rFonts w:ascii="Arial" w:hAnsi="Arial" w:cs="Arial"/>
          <w:sz w:val="24"/>
          <w:szCs w:val="24"/>
        </w:rPr>
        <w:t>Stock mínimo: Nivel más bajo necesario para evitar desabastecimientos.</w:t>
      </w:r>
    </w:p>
    <w:p w14:paraId="6A8606A4" w14:textId="77777777" w:rsidR="00D31CFC" w:rsidRPr="00D31CFC" w:rsidRDefault="00D31CFC" w:rsidP="00D31CFC">
      <w:pPr>
        <w:numPr>
          <w:ilvl w:val="0"/>
          <w:numId w:val="74"/>
        </w:numPr>
        <w:spacing w:line="276" w:lineRule="auto"/>
        <w:jc w:val="both"/>
        <w:rPr>
          <w:rFonts w:ascii="Arial" w:hAnsi="Arial" w:cs="Arial"/>
          <w:sz w:val="24"/>
          <w:szCs w:val="24"/>
        </w:rPr>
      </w:pPr>
      <w:r w:rsidRPr="00D31CFC">
        <w:rPr>
          <w:rFonts w:ascii="Arial" w:hAnsi="Arial" w:cs="Arial"/>
          <w:sz w:val="24"/>
          <w:szCs w:val="24"/>
        </w:rPr>
        <w:t>Stock máximo: Cantidad máxima que puede almacenarse sin incurrir en costos excesivos.</w:t>
      </w:r>
    </w:p>
    <w:p w14:paraId="32B9B532" w14:textId="77777777" w:rsidR="00D31CFC" w:rsidRPr="00D31CFC" w:rsidRDefault="00D31CFC" w:rsidP="00D31CFC">
      <w:pPr>
        <w:spacing w:line="276" w:lineRule="auto"/>
        <w:jc w:val="both"/>
        <w:rPr>
          <w:rFonts w:ascii="Arial" w:hAnsi="Arial" w:cs="Arial"/>
          <w:sz w:val="24"/>
          <w:szCs w:val="24"/>
        </w:rPr>
      </w:pPr>
      <w:r w:rsidRPr="00D31CFC">
        <w:rPr>
          <w:rFonts w:ascii="Arial" w:hAnsi="Arial" w:cs="Arial"/>
          <w:sz w:val="24"/>
          <w:szCs w:val="24"/>
        </w:rPr>
        <w:t>1.3. Tipos de inventarios</w:t>
      </w:r>
    </w:p>
    <w:p w14:paraId="1968FD0F" w14:textId="77777777" w:rsidR="00D31CFC" w:rsidRPr="00D31CFC" w:rsidRDefault="00D31CFC" w:rsidP="00D31CFC">
      <w:pPr>
        <w:numPr>
          <w:ilvl w:val="0"/>
          <w:numId w:val="75"/>
        </w:numPr>
        <w:spacing w:line="276" w:lineRule="auto"/>
        <w:jc w:val="both"/>
        <w:rPr>
          <w:rFonts w:ascii="Arial" w:hAnsi="Arial" w:cs="Arial"/>
          <w:sz w:val="24"/>
          <w:szCs w:val="24"/>
        </w:rPr>
      </w:pPr>
      <w:r w:rsidRPr="00D31CFC">
        <w:rPr>
          <w:rFonts w:ascii="Arial" w:hAnsi="Arial" w:cs="Arial"/>
          <w:sz w:val="24"/>
          <w:szCs w:val="24"/>
        </w:rPr>
        <w:t>Inventario periódico: Actualizado en intervalos de tiempo regulares.</w:t>
      </w:r>
    </w:p>
    <w:p w14:paraId="6BC0DD45" w14:textId="77777777" w:rsidR="00D31CFC" w:rsidRPr="00D31CFC" w:rsidRDefault="00D31CFC" w:rsidP="00D31CFC">
      <w:pPr>
        <w:numPr>
          <w:ilvl w:val="0"/>
          <w:numId w:val="75"/>
        </w:numPr>
        <w:spacing w:line="276" w:lineRule="auto"/>
        <w:jc w:val="both"/>
        <w:rPr>
          <w:rFonts w:ascii="Arial" w:hAnsi="Arial" w:cs="Arial"/>
          <w:sz w:val="24"/>
          <w:szCs w:val="24"/>
        </w:rPr>
      </w:pPr>
      <w:r w:rsidRPr="00D31CFC">
        <w:rPr>
          <w:rFonts w:ascii="Arial" w:hAnsi="Arial" w:cs="Arial"/>
          <w:sz w:val="24"/>
          <w:szCs w:val="24"/>
        </w:rPr>
        <w:t>Inventario perpetuo: Actualizado en tiempo real tras cada transacción.</w:t>
      </w:r>
    </w:p>
    <w:p w14:paraId="60F5A271" w14:textId="77777777" w:rsidR="00D31CFC" w:rsidRPr="00D31CFC" w:rsidRDefault="00D31CFC" w:rsidP="00D31CFC">
      <w:pPr>
        <w:numPr>
          <w:ilvl w:val="0"/>
          <w:numId w:val="75"/>
        </w:numPr>
        <w:spacing w:line="276" w:lineRule="auto"/>
        <w:jc w:val="both"/>
        <w:rPr>
          <w:rFonts w:ascii="Arial" w:hAnsi="Arial" w:cs="Arial"/>
          <w:sz w:val="24"/>
          <w:szCs w:val="24"/>
        </w:rPr>
      </w:pPr>
      <w:r w:rsidRPr="00D31CFC">
        <w:rPr>
          <w:rFonts w:ascii="Arial" w:hAnsi="Arial" w:cs="Arial"/>
          <w:sz w:val="24"/>
          <w:szCs w:val="24"/>
        </w:rPr>
        <w:t>Inventario de seguridad: Destinado a cubrir imprevistos.</w:t>
      </w:r>
    </w:p>
    <w:p w14:paraId="4A65A4FD" w14:textId="77777777" w:rsidR="00D31CFC" w:rsidRPr="00D31CFC" w:rsidRDefault="00F505BC" w:rsidP="00D31CFC">
      <w:pPr>
        <w:spacing w:line="276" w:lineRule="auto"/>
        <w:jc w:val="both"/>
        <w:rPr>
          <w:rFonts w:ascii="Arial" w:hAnsi="Arial" w:cs="Arial"/>
          <w:sz w:val="24"/>
          <w:szCs w:val="24"/>
        </w:rPr>
      </w:pPr>
      <w:r>
        <w:rPr>
          <w:rFonts w:ascii="Arial" w:hAnsi="Arial" w:cs="Arial"/>
          <w:sz w:val="24"/>
          <w:szCs w:val="24"/>
        </w:rPr>
        <w:pict w14:anchorId="3A2CB58D">
          <v:rect id="_x0000_i1025" style="width:0;height:1.5pt" o:hralign="center" o:hrstd="t" o:hr="t" fillcolor="#a0a0a0" stroked="f"/>
        </w:pict>
      </w:r>
    </w:p>
    <w:p w14:paraId="387752E1" w14:textId="77777777" w:rsidR="00D31CFC" w:rsidRPr="00D31CFC" w:rsidRDefault="00D31CFC" w:rsidP="00D31CFC">
      <w:pPr>
        <w:spacing w:line="276" w:lineRule="auto"/>
        <w:jc w:val="center"/>
        <w:rPr>
          <w:rFonts w:ascii="Arial" w:hAnsi="Arial" w:cs="Arial"/>
          <w:sz w:val="24"/>
          <w:szCs w:val="24"/>
        </w:rPr>
      </w:pPr>
      <w:r w:rsidRPr="00D31CFC">
        <w:rPr>
          <w:rFonts w:ascii="Arial" w:hAnsi="Arial" w:cs="Arial"/>
          <w:sz w:val="24"/>
          <w:szCs w:val="24"/>
        </w:rPr>
        <w:t>CAPÍTULO 2: BASES DE DATOS</w:t>
      </w:r>
    </w:p>
    <w:p w14:paraId="54B35AD4" w14:textId="77777777" w:rsidR="00D31CFC" w:rsidRPr="00D31CFC" w:rsidRDefault="00D31CFC" w:rsidP="00D31CFC">
      <w:pPr>
        <w:spacing w:line="276" w:lineRule="auto"/>
        <w:jc w:val="both"/>
        <w:rPr>
          <w:rFonts w:ascii="Arial" w:hAnsi="Arial" w:cs="Arial"/>
          <w:sz w:val="24"/>
          <w:szCs w:val="24"/>
        </w:rPr>
      </w:pPr>
      <w:r w:rsidRPr="00D31CFC">
        <w:rPr>
          <w:rFonts w:ascii="Arial" w:hAnsi="Arial" w:cs="Arial"/>
          <w:sz w:val="24"/>
          <w:szCs w:val="24"/>
        </w:rPr>
        <w:t>2.1. ¿Qué es una base de datos?</w:t>
      </w:r>
    </w:p>
    <w:p w14:paraId="7FB04FBA" w14:textId="77777777" w:rsidR="00D31CFC" w:rsidRDefault="00D31CFC" w:rsidP="00D31CFC">
      <w:pPr>
        <w:spacing w:line="276" w:lineRule="auto"/>
        <w:jc w:val="both"/>
        <w:rPr>
          <w:rFonts w:ascii="Arial" w:hAnsi="Arial" w:cs="Arial"/>
          <w:sz w:val="24"/>
          <w:szCs w:val="24"/>
        </w:rPr>
      </w:pPr>
      <w:r w:rsidRPr="00D31CFC">
        <w:rPr>
          <w:rFonts w:ascii="Arial" w:hAnsi="Arial" w:cs="Arial"/>
          <w:sz w:val="24"/>
          <w:szCs w:val="24"/>
        </w:rPr>
        <w:t>Una base de datos es un sistema organizado que permite almacenar, gestionar y recuperar información de manera eficiente.</w:t>
      </w:r>
    </w:p>
    <w:p w14:paraId="18A01594" w14:textId="77777777" w:rsidR="00D31CFC" w:rsidRDefault="00D31CFC" w:rsidP="00D31CFC">
      <w:pPr>
        <w:spacing w:line="276" w:lineRule="auto"/>
        <w:jc w:val="both"/>
        <w:rPr>
          <w:rFonts w:ascii="Arial" w:hAnsi="Arial" w:cs="Arial"/>
          <w:sz w:val="24"/>
          <w:szCs w:val="24"/>
        </w:rPr>
      </w:pPr>
    </w:p>
    <w:p w14:paraId="559B47B6" w14:textId="77777777" w:rsidR="00D31CFC" w:rsidRPr="00D31CFC" w:rsidRDefault="00D31CFC" w:rsidP="00D31CFC">
      <w:pPr>
        <w:spacing w:line="276" w:lineRule="auto"/>
        <w:jc w:val="both"/>
        <w:rPr>
          <w:rFonts w:ascii="Arial" w:hAnsi="Arial" w:cs="Arial"/>
          <w:sz w:val="24"/>
          <w:szCs w:val="24"/>
        </w:rPr>
      </w:pPr>
    </w:p>
    <w:p w14:paraId="29EF952C" w14:textId="77777777" w:rsidR="00D31CFC" w:rsidRPr="00D31CFC" w:rsidRDefault="00D31CFC" w:rsidP="00D31CFC">
      <w:pPr>
        <w:spacing w:line="276" w:lineRule="auto"/>
        <w:jc w:val="both"/>
        <w:rPr>
          <w:rFonts w:ascii="Arial" w:hAnsi="Arial" w:cs="Arial"/>
          <w:sz w:val="24"/>
          <w:szCs w:val="24"/>
        </w:rPr>
      </w:pPr>
      <w:r w:rsidRPr="00D31CFC">
        <w:rPr>
          <w:rFonts w:ascii="Arial" w:hAnsi="Arial" w:cs="Arial"/>
          <w:sz w:val="24"/>
          <w:szCs w:val="24"/>
        </w:rPr>
        <w:t>2.2. Tablas</w:t>
      </w:r>
    </w:p>
    <w:p w14:paraId="673A8389" w14:textId="77777777" w:rsidR="00D31CFC" w:rsidRPr="00D31CFC" w:rsidRDefault="00D31CFC" w:rsidP="00D31CFC">
      <w:pPr>
        <w:spacing w:line="276" w:lineRule="auto"/>
        <w:jc w:val="both"/>
        <w:rPr>
          <w:rFonts w:ascii="Arial" w:hAnsi="Arial" w:cs="Arial"/>
          <w:sz w:val="24"/>
          <w:szCs w:val="24"/>
        </w:rPr>
      </w:pPr>
      <w:r w:rsidRPr="00D31CFC">
        <w:rPr>
          <w:rFonts w:ascii="Arial" w:hAnsi="Arial" w:cs="Arial"/>
          <w:sz w:val="24"/>
          <w:szCs w:val="24"/>
        </w:rPr>
        <w:t>Las tablas son estructuras fundamentales en una base de datos que organizan los datos en filas y columnas.</w:t>
      </w:r>
    </w:p>
    <w:p w14:paraId="4AD514B5" w14:textId="77777777" w:rsidR="00D31CFC" w:rsidRPr="00D31CFC" w:rsidRDefault="00D31CFC" w:rsidP="00D31CFC">
      <w:pPr>
        <w:numPr>
          <w:ilvl w:val="0"/>
          <w:numId w:val="76"/>
        </w:numPr>
        <w:spacing w:line="276" w:lineRule="auto"/>
        <w:jc w:val="both"/>
        <w:rPr>
          <w:rFonts w:ascii="Arial" w:hAnsi="Arial" w:cs="Arial"/>
          <w:sz w:val="24"/>
          <w:szCs w:val="24"/>
        </w:rPr>
      </w:pPr>
      <w:r w:rsidRPr="00D31CFC">
        <w:rPr>
          <w:rFonts w:ascii="Arial" w:hAnsi="Arial" w:cs="Arial"/>
          <w:sz w:val="24"/>
          <w:szCs w:val="24"/>
        </w:rPr>
        <w:t>Fila: Representa un registro único.</w:t>
      </w:r>
    </w:p>
    <w:p w14:paraId="6B8839D8" w14:textId="77777777" w:rsidR="00D31CFC" w:rsidRPr="00D31CFC" w:rsidRDefault="00D31CFC" w:rsidP="00D31CFC">
      <w:pPr>
        <w:numPr>
          <w:ilvl w:val="0"/>
          <w:numId w:val="76"/>
        </w:numPr>
        <w:spacing w:line="276" w:lineRule="auto"/>
        <w:jc w:val="both"/>
        <w:rPr>
          <w:rFonts w:ascii="Arial" w:hAnsi="Arial" w:cs="Arial"/>
          <w:sz w:val="24"/>
          <w:szCs w:val="24"/>
        </w:rPr>
      </w:pPr>
      <w:r w:rsidRPr="00D31CFC">
        <w:rPr>
          <w:rFonts w:ascii="Arial" w:hAnsi="Arial" w:cs="Arial"/>
          <w:sz w:val="24"/>
          <w:szCs w:val="24"/>
        </w:rPr>
        <w:t>Columna: Representa un atributo o campo de los datos almacenados.</w:t>
      </w:r>
    </w:p>
    <w:p w14:paraId="6420085B" w14:textId="77777777" w:rsidR="00D31CFC" w:rsidRPr="00D31CFC" w:rsidRDefault="00D31CFC" w:rsidP="00D31CFC">
      <w:pPr>
        <w:spacing w:line="276" w:lineRule="auto"/>
        <w:jc w:val="both"/>
        <w:rPr>
          <w:rFonts w:ascii="Arial" w:hAnsi="Arial" w:cs="Arial"/>
          <w:sz w:val="24"/>
          <w:szCs w:val="24"/>
        </w:rPr>
      </w:pPr>
      <w:r w:rsidRPr="00D31CFC">
        <w:rPr>
          <w:rFonts w:ascii="Arial" w:hAnsi="Arial" w:cs="Arial"/>
          <w:sz w:val="24"/>
          <w:szCs w:val="24"/>
        </w:rPr>
        <w:t>2.3. Relaciones entre tablas</w:t>
      </w:r>
    </w:p>
    <w:p w14:paraId="3BED72AF" w14:textId="77777777" w:rsidR="00D31CFC" w:rsidRPr="00D31CFC" w:rsidRDefault="00D31CFC" w:rsidP="00D31CFC">
      <w:pPr>
        <w:spacing w:line="276" w:lineRule="auto"/>
        <w:jc w:val="both"/>
        <w:rPr>
          <w:rFonts w:ascii="Arial" w:hAnsi="Arial" w:cs="Arial"/>
          <w:sz w:val="24"/>
          <w:szCs w:val="24"/>
        </w:rPr>
      </w:pPr>
      <w:r w:rsidRPr="00D31CFC">
        <w:rPr>
          <w:rFonts w:ascii="Arial" w:hAnsi="Arial" w:cs="Arial"/>
          <w:sz w:val="24"/>
          <w:szCs w:val="24"/>
        </w:rPr>
        <w:t>En una base de datos relacional, las tablas están conectadas mediante relaciones, que pueden ser de uno a uno, uno a muchos o muchos a muchos.</w:t>
      </w:r>
    </w:p>
    <w:p w14:paraId="1F55856F" w14:textId="77777777" w:rsidR="00D31CFC" w:rsidRPr="00D31CFC" w:rsidRDefault="00D31CFC" w:rsidP="00D31CFC">
      <w:pPr>
        <w:spacing w:line="276" w:lineRule="auto"/>
        <w:jc w:val="both"/>
        <w:rPr>
          <w:rFonts w:ascii="Arial" w:hAnsi="Arial" w:cs="Arial"/>
          <w:sz w:val="24"/>
          <w:szCs w:val="24"/>
        </w:rPr>
      </w:pPr>
      <w:r w:rsidRPr="00D31CFC">
        <w:rPr>
          <w:rFonts w:ascii="Arial" w:hAnsi="Arial" w:cs="Arial"/>
          <w:sz w:val="24"/>
          <w:szCs w:val="24"/>
        </w:rPr>
        <w:t>2.4. Consultas</w:t>
      </w:r>
    </w:p>
    <w:p w14:paraId="2EECAF58" w14:textId="77777777" w:rsidR="00D31CFC" w:rsidRPr="00D31CFC" w:rsidRDefault="00D31CFC" w:rsidP="00D31CFC">
      <w:pPr>
        <w:spacing w:line="276" w:lineRule="auto"/>
        <w:jc w:val="both"/>
        <w:rPr>
          <w:rFonts w:ascii="Arial" w:hAnsi="Arial" w:cs="Arial"/>
          <w:sz w:val="24"/>
          <w:szCs w:val="24"/>
        </w:rPr>
      </w:pPr>
      <w:r w:rsidRPr="00D31CFC">
        <w:rPr>
          <w:rFonts w:ascii="Arial" w:hAnsi="Arial" w:cs="Arial"/>
          <w:sz w:val="24"/>
          <w:szCs w:val="24"/>
        </w:rPr>
        <w:t>Las consultas son solicitudes de información específica a una base de datos mediante un lenguaje como SQL. Ejemplo:</w:t>
      </w:r>
    </w:p>
    <w:p w14:paraId="1264DF48" w14:textId="6981B5CF" w:rsidR="00D31CFC" w:rsidRPr="00D31CFC" w:rsidRDefault="00D31CFC" w:rsidP="00D31CFC">
      <w:pPr>
        <w:spacing w:line="276" w:lineRule="auto"/>
        <w:jc w:val="center"/>
        <w:rPr>
          <w:rFonts w:ascii="Arial" w:hAnsi="Arial" w:cs="Arial"/>
          <w:color w:val="FF0000"/>
          <w:sz w:val="24"/>
          <w:szCs w:val="24"/>
        </w:rPr>
      </w:pPr>
      <w:r w:rsidRPr="00D31CFC">
        <w:rPr>
          <w:rFonts w:ascii="Arial" w:hAnsi="Arial" w:cs="Arial"/>
          <w:color w:val="FF0000"/>
          <w:sz w:val="24"/>
          <w:szCs w:val="24"/>
        </w:rPr>
        <w:t>SELECT * FROM productos WHERE cantidad &lt; 10;</w:t>
      </w:r>
      <w:r w:rsidR="00F505BC">
        <w:rPr>
          <w:rFonts w:ascii="Arial" w:hAnsi="Arial" w:cs="Arial"/>
          <w:color w:val="FF0000"/>
          <w:sz w:val="24"/>
          <w:szCs w:val="24"/>
        </w:rPr>
        <w:pict w14:anchorId="603DB46B">
          <v:rect id="_x0000_i1026" style="width:0;height:1.5pt" o:hralign="center" o:hrstd="t" o:hr="t" fillcolor="#a0a0a0" stroked="f"/>
        </w:pict>
      </w:r>
    </w:p>
    <w:p w14:paraId="42D677DE" w14:textId="77777777" w:rsidR="00D31CFC" w:rsidRPr="00D31CFC" w:rsidRDefault="00D31CFC" w:rsidP="00D31CFC">
      <w:pPr>
        <w:spacing w:line="276" w:lineRule="auto"/>
        <w:jc w:val="center"/>
        <w:rPr>
          <w:rFonts w:ascii="Arial" w:hAnsi="Arial" w:cs="Arial"/>
          <w:sz w:val="24"/>
          <w:szCs w:val="24"/>
        </w:rPr>
      </w:pPr>
      <w:r w:rsidRPr="00D31CFC">
        <w:rPr>
          <w:rFonts w:ascii="Arial" w:hAnsi="Arial" w:cs="Arial"/>
          <w:sz w:val="24"/>
          <w:szCs w:val="24"/>
        </w:rPr>
        <w:t>CAPÍTULO 3: SISTEMAS DE VENTAS</w:t>
      </w:r>
    </w:p>
    <w:p w14:paraId="38C147A8" w14:textId="77777777" w:rsidR="00D31CFC" w:rsidRPr="00D31CFC" w:rsidRDefault="00D31CFC" w:rsidP="00D31CFC">
      <w:pPr>
        <w:spacing w:line="276" w:lineRule="auto"/>
        <w:jc w:val="both"/>
        <w:rPr>
          <w:rFonts w:ascii="Arial" w:hAnsi="Arial" w:cs="Arial"/>
          <w:sz w:val="24"/>
          <w:szCs w:val="24"/>
        </w:rPr>
      </w:pPr>
      <w:r w:rsidRPr="00D31CFC">
        <w:rPr>
          <w:rFonts w:ascii="Arial" w:hAnsi="Arial" w:cs="Arial"/>
          <w:sz w:val="24"/>
          <w:szCs w:val="24"/>
        </w:rPr>
        <w:t>3.1. ¿Qué es un sistema de ventas?</w:t>
      </w:r>
    </w:p>
    <w:p w14:paraId="69E6C0DC" w14:textId="77777777" w:rsidR="00D31CFC" w:rsidRPr="00D31CFC" w:rsidRDefault="00D31CFC" w:rsidP="00D31CFC">
      <w:pPr>
        <w:spacing w:line="276" w:lineRule="auto"/>
        <w:jc w:val="both"/>
        <w:rPr>
          <w:rFonts w:ascii="Arial" w:hAnsi="Arial" w:cs="Arial"/>
          <w:sz w:val="24"/>
          <w:szCs w:val="24"/>
        </w:rPr>
      </w:pPr>
      <w:r w:rsidRPr="00D31CFC">
        <w:rPr>
          <w:rFonts w:ascii="Arial" w:hAnsi="Arial" w:cs="Arial"/>
          <w:sz w:val="24"/>
          <w:szCs w:val="24"/>
        </w:rPr>
        <w:t>Un sistema de ventas es una herramienta tecnológica que permite registrar, procesar y analizar las transacciones comerciales de una empresa.</w:t>
      </w:r>
    </w:p>
    <w:p w14:paraId="5481A70A" w14:textId="77777777" w:rsidR="00D31CFC" w:rsidRPr="00D31CFC" w:rsidRDefault="00D31CFC" w:rsidP="00D31CFC">
      <w:pPr>
        <w:spacing w:line="276" w:lineRule="auto"/>
        <w:jc w:val="both"/>
        <w:rPr>
          <w:rFonts w:ascii="Arial" w:hAnsi="Arial" w:cs="Arial"/>
          <w:sz w:val="24"/>
          <w:szCs w:val="24"/>
        </w:rPr>
      </w:pPr>
      <w:r w:rsidRPr="00D31CFC">
        <w:rPr>
          <w:rFonts w:ascii="Arial" w:hAnsi="Arial" w:cs="Arial"/>
          <w:sz w:val="24"/>
          <w:szCs w:val="24"/>
        </w:rPr>
        <w:t>3.2. Componentes principales</w:t>
      </w:r>
    </w:p>
    <w:p w14:paraId="0CF212C9" w14:textId="77777777" w:rsidR="00D31CFC" w:rsidRPr="00D31CFC" w:rsidRDefault="00D31CFC" w:rsidP="00D31CFC">
      <w:pPr>
        <w:numPr>
          <w:ilvl w:val="0"/>
          <w:numId w:val="77"/>
        </w:numPr>
        <w:spacing w:line="276" w:lineRule="auto"/>
        <w:jc w:val="both"/>
        <w:rPr>
          <w:rFonts w:ascii="Arial" w:hAnsi="Arial" w:cs="Arial"/>
          <w:sz w:val="24"/>
          <w:szCs w:val="24"/>
        </w:rPr>
      </w:pPr>
      <w:r w:rsidRPr="00D31CFC">
        <w:rPr>
          <w:rFonts w:ascii="Arial" w:hAnsi="Arial" w:cs="Arial"/>
          <w:sz w:val="24"/>
          <w:szCs w:val="24"/>
        </w:rPr>
        <w:t>Interfaz de usuario: Donde los empleados interactúan con el sistema.</w:t>
      </w:r>
    </w:p>
    <w:p w14:paraId="3DC76EEE" w14:textId="77777777" w:rsidR="00D31CFC" w:rsidRPr="00D31CFC" w:rsidRDefault="00D31CFC" w:rsidP="00D31CFC">
      <w:pPr>
        <w:numPr>
          <w:ilvl w:val="0"/>
          <w:numId w:val="77"/>
        </w:numPr>
        <w:spacing w:line="276" w:lineRule="auto"/>
        <w:jc w:val="both"/>
        <w:rPr>
          <w:rFonts w:ascii="Arial" w:hAnsi="Arial" w:cs="Arial"/>
          <w:sz w:val="24"/>
          <w:szCs w:val="24"/>
        </w:rPr>
      </w:pPr>
      <w:r w:rsidRPr="00D31CFC">
        <w:rPr>
          <w:rFonts w:ascii="Arial" w:hAnsi="Arial" w:cs="Arial"/>
          <w:sz w:val="24"/>
          <w:szCs w:val="24"/>
        </w:rPr>
        <w:t>Base de datos: Donde se almacena toda la información sobre productos, ventas y clientes.</w:t>
      </w:r>
    </w:p>
    <w:p w14:paraId="26F765FF" w14:textId="77777777" w:rsidR="00D31CFC" w:rsidRPr="00D31CFC" w:rsidRDefault="00D31CFC" w:rsidP="00D31CFC">
      <w:pPr>
        <w:numPr>
          <w:ilvl w:val="0"/>
          <w:numId w:val="77"/>
        </w:numPr>
        <w:spacing w:line="276" w:lineRule="auto"/>
        <w:jc w:val="both"/>
        <w:rPr>
          <w:rFonts w:ascii="Arial" w:hAnsi="Arial" w:cs="Arial"/>
          <w:sz w:val="24"/>
          <w:szCs w:val="24"/>
        </w:rPr>
      </w:pPr>
      <w:r w:rsidRPr="00D31CFC">
        <w:rPr>
          <w:rFonts w:ascii="Arial" w:hAnsi="Arial" w:cs="Arial"/>
          <w:sz w:val="24"/>
          <w:szCs w:val="24"/>
        </w:rPr>
        <w:t>Reportes: Generación de documentos que resumen el estado de las operaciones.</w:t>
      </w:r>
    </w:p>
    <w:p w14:paraId="7C10B0B0" w14:textId="77777777" w:rsidR="00D31CFC" w:rsidRPr="00D31CFC" w:rsidRDefault="00D31CFC" w:rsidP="00D31CFC">
      <w:pPr>
        <w:spacing w:line="276" w:lineRule="auto"/>
        <w:jc w:val="both"/>
        <w:rPr>
          <w:rFonts w:ascii="Arial" w:hAnsi="Arial" w:cs="Arial"/>
          <w:sz w:val="24"/>
          <w:szCs w:val="24"/>
        </w:rPr>
      </w:pPr>
      <w:r w:rsidRPr="00D31CFC">
        <w:rPr>
          <w:rFonts w:ascii="Arial" w:hAnsi="Arial" w:cs="Arial"/>
          <w:sz w:val="24"/>
          <w:szCs w:val="24"/>
        </w:rPr>
        <w:t>3.3. Funcionalidades básicas</w:t>
      </w:r>
    </w:p>
    <w:p w14:paraId="275753F7" w14:textId="77777777" w:rsidR="00D31CFC" w:rsidRPr="00D31CFC" w:rsidRDefault="00D31CFC" w:rsidP="00D31CFC">
      <w:pPr>
        <w:numPr>
          <w:ilvl w:val="0"/>
          <w:numId w:val="78"/>
        </w:numPr>
        <w:spacing w:line="276" w:lineRule="auto"/>
        <w:jc w:val="both"/>
        <w:rPr>
          <w:rFonts w:ascii="Arial" w:hAnsi="Arial" w:cs="Arial"/>
          <w:sz w:val="24"/>
          <w:szCs w:val="24"/>
        </w:rPr>
      </w:pPr>
      <w:r w:rsidRPr="00D31CFC">
        <w:rPr>
          <w:rFonts w:ascii="Arial" w:hAnsi="Arial" w:cs="Arial"/>
          <w:sz w:val="24"/>
          <w:szCs w:val="24"/>
        </w:rPr>
        <w:t>Registro de productos vendidos.</w:t>
      </w:r>
    </w:p>
    <w:p w14:paraId="5C3CE04E" w14:textId="77777777" w:rsidR="00D31CFC" w:rsidRPr="00D31CFC" w:rsidRDefault="00D31CFC" w:rsidP="00D31CFC">
      <w:pPr>
        <w:numPr>
          <w:ilvl w:val="0"/>
          <w:numId w:val="78"/>
        </w:numPr>
        <w:spacing w:line="276" w:lineRule="auto"/>
        <w:jc w:val="both"/>
        <w:rPr>
          <w:rFonts w:ascii="Arial" w:hAnsi="Arial" w:cs="Arial"/>
          <w:sz w:val="24"/>
          <w:szCs w:val="24"/>
        </w:rPr>
      </w:pPr>
      <w:r w:rsidRPr="00D31CFC">
        <w:rPr>
          <w:rFonts w:ascii="Arial" w:hAnsi="Arial" w:cs="Arial"/>
          <w:sz w:val="24"/>
          <w:szCs w:val="24"/>
        </w:rPr>
        <w:t>Emisión de tickets o facturas.</w:t>
      </w:r>
    </w:p>
    <w:p w14:paraId="2675E54E" w14:textId="77777777" w:rsidR="00D31CFC" w:rsidRDefault="00D31CFC" w:rsidP="00D31CFC">
      <w:pPr>
        <w:numPr>
          <w:ilvl w:val="0"/>
          <w:numId w:val="78"/>
        </w:numPr>
        <w:spacing w:line="276" w:lineRule="auto"/>
        <w:jc w:val="both"/>
        <w:rPr>
          <w:rFonts w:ascii="Arial" w:hAnsi="Arial" w:cs="Arial"/>
          <w:sz w:val="24"/>
          <w:szCs w:val="24"/>
        </w:rPr>
      </w:pPr>
      <w:r w:rsidRPr="00D31CFC">
        <w:rPr>
          <w:rFonts w:ascii="Arial" w:hAnsi="Arial" w:cs="Arial"/>
          <w:sz w:val="24"/>
          <w:szCs w:val="24"/>
        </w:rPr>
        <w:t>Actualización automática del inventario tras cada venta.</w:t>
      </w:r>
    </w:p>
    <w:p w14:paraId="22B2C43F" w14:textId="77777777" w:rsidR="00D31CFC" w:rsidRDefault="00D31CFC" w:rsidP="00D31CFC">
      <w:pPr>
        <w:spacing w:line="276" w:lineRule="auto"/>
        <w:jc w:val="both"/>
        <w:rPr>
          <w:rFonts w:ascii="Arial" w:hAnsi="Arial" w:cs="Arial"/>
          <w:sz w:val="24"/>
          <w:szCs w:val="24"/>
        </w:rPr>
      </w:pPr>
    </w:p>
    <w:p w14:paraId="3159D047" w14:textId="77777777" w:rsidR="00D31CFC" w:rsidRDefault="00D31CFC" w:rsidP="00D31CFC">
      <w:pPr>
        <w:spacing w:line="276" w:lineRule="auto"/>
        <w:jc w:val="both"/>
        <w:rPr>
          <w:rFonts w:ascii="Arial" w:hAnsi="Arial" w:cs="Arial"/>
          <w:sz w:val="24"/>
          <w:szCs w:val="24"/>
        </w:rPr>
      </w:pPr>
    </w:p>
    <w:p w14:paraId="29A3DBD1" w14:textId="77777777" w:rsidR="00D31CFC" w:rsidRDefault="00D31CFC" w:rsidP="00D31CFC">
      <w:pPr>
        <w:spacing w:line="276" w:lineRule="auto"/>
        <w:jc w:val="both"/>
        <w:rPr>
          <w:rFonts w:ascii="Arial" w:hAnsi="Arial" w:cs="Arial"/>
          <w:sz w:val="24"/>
          <w:szCs w:val="24"/>
        </w:rPr>
      </w:pPr>
    </w:p>
    <w:p w14:paraId="12D79D76" w14:textId="77777777" w:rsidR="00D31CFC" w:rsidRPr="00D31CFC" w:rsidRDefault="00D31CFC" w:rsidP="00D31CFC">
      <w:pPr>
        <w:spacing w:line="276" w:lineRule="auto"/>
        <w:jc w:val="both"/>
        <w:rPr>
          <w:rFonts w:ascii="Arial" w:hAnsi="Arial" w:cs="Arial"/>
          <w:sz w:val="24"/>
          <w:szCs w:val="24"/>
        </w:rPr>
      </w:pPr>
    </w:p>
    <w:p w14:paraId="13EABA6E" w14:textId="77777777" w:rsidR="00D31CFC" w:rsidRPr="00D31CFC" w:rsidRDefault="00F505BC" w:rsidP="00D31CFC">
      <w:pPr>
        <w:spacing w:line="276" w:lineRule="auto"/>
        <w:jc w:val="both"/>
        <w:rPr>
          <w:rFonts w:ascii="Arial" w:hAnsi="Arial" w:cs="Arial"/>
          <w:sz w:val="24"/>
          <w:szCs w:val="24"/>
        </w:rPr>
      </w:pPr>
      <w:r>
        <w:rPr>
          <w:rFonts w:ascii="Arial" w:hAnsi="Arial" w:cs="Arial"/>
          <w:sz w:val="24"/>
          <w:szCs w:val="24"/>
        </w:rPr>
        <w:pict w14:anchorId="3A3F50AD">
          <v:rect id="_x0000_i1027" style="width:0;height:1.5pt" o:hralign="center" o:hrstd="t" o:hr="t" fillcolor="#a0a0a0" stroked="f"/>
        </w:pict>
      </w:r>
    </w:p>
    <w:p w14:paraId="2EFEC050" w14:textId="77777777" w:rsidR="00D31CFC" w:rsidRPr="00D31CFC" w:rsidRDefault="00D31CFC" w:rsidP="00D31CFC">
      <w:pPr>
        <w:spacing w:line="276" w:lineRule="auto"/>
        <w:jc w:val="center"/>
        <w:rPr>
          <w:rFonts w:ascii="Arial" w:hAnsi="Arial" w:cs="Arial"/>
          <w:sz w:val="24"/>
          <w:szCs w:val="24"/>
        </w:rPr>
      </w:pPr>
      <w:r w:rsidRPr="00D31CFC">
        <w:rPr>
          <w:rFonts w:ascii="Arial" w:hAnsi="Arial" w:cs="Arial"/>
          <w:sz w:val="24"/>
          <w:szCs w:val="24"/>
        </w:rPr>
        <w:t>CAPÍTULO 4: SEGURIDAD EN LAS VENTAS</w:t>
      </w:r>
    </w:p>
    <w:p w14:paraId="7E24994C" w14:textId="77777777" w:rsidR="00D31CFC" w:rsidRPr="00D31CFC" w:rsidRDefault="00D31CFC" w:rsidP="00D31CFC">
      <w:pPr>
        <w:spacing w:line="276" w:lineRule="auto"/>
        <w:jc w:val="both"/>
        <w:rPr>
          <w:rFonts w:ascii="Arial" w:hAnsi="Arial" w:cs="Arial"/>
          <w:sz w:val="24"/>
          <w:szCs w:val="24"/>
        </w:rPr>
      </w:pPr>
      <w:r w:rsidRPr="00D31CFC">
        <w:rPr>
          <w:rFonts w:ascii="Arial" w:hAnsi="Arial" w:cs="Arial"/>
          <w:sz w:val="24"/>
          <w:szCs w:val="24"/>
        </w:rPr>
        <w:t>4.1. Importancia del control de usuarios</w:t>
      </w:r>
    </w:p>
    <w:p w14:paraId="5D19E973" w14:textId="77777777" w:rsidR="00D31CFC" w:rsidRPr="00D31CFC" w:rsidRDefault="00D31CFC" w:rsidP="00D31CFC">
      <w:pPr>
        <w:spacing w:line="276" w:lineRule="auto"/>
        <w:jc w:val="both"/>
        <w:rPr>
          <w:rFonts w:ascii="Arial" w:hAnsi="Arial" w:cs="Arial"/>
          <w:sz w:val="24"/>
          <w:szCs w:val="24"/>
        </w:rPr>
      </w:pPr>
      <w:r w:rsidRPr="00D31CFC">
        <w:rPr>
          <w:rFonts w:ascii="Arial" w:hAnsi="Arial" w:cs="Arial"/>
          <w:sz w:val="24"/>
          <w:szCs w:val="24"/>
        </w:rPr>
        <w:t>El control de usuarios garantiza que cada transacción esté vinculada a una persona específica, lo que permite rastrear irregularidades y prevenir fraudes.</w:t>
      </w:r>
    </w:p>
    <w:p w14:paraId="461DCFE5" w14:textId="77777777" w:rsidR="00D31CFC" w:rsidRPr="00D31CFC" w:rsidRDefault="00D31CFC" w:rsidP="00D31CFC">
      <w:pPr>
        <w:spacing w:line="276" w:lineRule="auto"/>
        <w:jc w:val="both"/>
        <w:rPr>
          <w:rFonts w:ascii="Arial" w:hAnsi="Arial" w:cs="Arial"/>
          <w:sz w:val="24"/>
          <w:szCs w:val="24"/>
        </w:rPr>
      </w:pPr>
      <w:r w:rsidRPr="00D31CFC">
        <w:rPr>
          <w:rFonts w:ascii="Arial" w:hAnsi="Arial" w:cs="Arial"/>
          <w:sz w:val="24"/>
          <w:szCs w:val="24"/>
        </w:rPr>
        <w:t>4.2. Medidas de seguridad</w:t>
      </w:r>
    </w:p>
    <w:p w14:paraId="00BD6C59" w14:textId="77777777" w:rsidR="00D31CFC" w:rsidRPr="00D31CFC" w:rsidRDefault="00D31CFC" w:rsidP="00D31CFC">
      <w:pPr>
        <w:numPr>
          <w:ilvl w:val="0"/>
          <w:numId w:val="79"/>
        </w:numPr>
        <w:spacing w:line="276" w:lineRule="auto"/>
        <w:jc w:val="both"/>
        <w:rPr>
          <w:rFonts w:ascii="Arial" w:hAnsi="Arial" w:cs="Arial"/>
          <w:sz w:val="24"/>
          <w:szCs w:val="24"/>
        </w:rPr>
      </w:pPr>
      <w:r w:rsidRPr="00D31CFC">
        <w:rPr>
          <w:rFonts w:ascii="Arial" w:hAnsi="Arial" w:cs="Arial"/>
          <w:sz w:val="24"/>
          <w:szCs w:val="24"/>
        </w:rPr>
        <w:t>Registro de usuarios: Cada empleado tiene un inicio de sesión único.</w:t>
      </w:r>
    </w:p>
    <w:p w14:paraId="7DF231E0" w14:textId="77777777" w:rsidR="00D31CFC" w:rsidRPr="00D31CFC" w:rsidRDefault="00D31CFC" w:rsidP="00D31CFC">
      <w:pPr>
        <w:numPr>
          <w:ilvl w:val="0"/>
          <w:numId w:val="79"/>
        </w:numPr>
        <w:spacing w:line="276" w:lineRule="auto"/>
        <w:jc w:val="both"/>
        <w:rPr>
          <w:rFonts w:ascii="Arial" w:hAnsi="Arial" w:cs="Arial"/>
          <w:sz w:val="24"/>
          <w:szCs w:val="24"/>
        </w:rPr>
      </w:pPr>
      <w:r w:rsidRPr="00D31CFC">
        <w:rPr>
          <w:rFonts w:ascii="Arial" w:hAnsi="Arial" w:cs="Arial"/>
          <w:sz w:val="24"/>
          <w:szCs w:val="24"/>
        </w:rPr>
        <w:t>Historial de transacciones: Se registra quién realizó cada operación.</w:t>
      </w:r>
    </w:p>
    <w:p w14:paraId="4F704A46" w14:textId="77777777" w:rsidR="00D31CFC" w:rsidRPr="00D31CFC" w:rsidRDefault="00D31CFC" w:rsidP="00D31CFC">
      <w:pPr>
        <w:numPr>
          <w:ilvl w:val="0"/>
          <w:numId w:val="79"/>
        </w:numPr>
        <w:spacing w:line="276" w:lineRule="auto"/>
        <w:jc w:val="both"/>
        <w:rPr>
          <w:rFonts w:ascii="Arial" w:hAnsi="Arial" w:cs="Arial"/>
          <w:sz w:val="24"/>
          <w:szCs w:val="24"/>
        </w:rPr>
      </w:pPr>
      <w:r w:rsidRPr="00D31CFC">
        <w:rPr>
          <w:rFonts w:ascii="Arial" w:hAnsi="Arial" w:cs="Arial"/>
          <w:sz w:val="24"/>
          <w:szCs w:val="24"/>
        </w:rPr>
        <w:t>Restricción de permisos: Solo usuarios autorizados pueden realizar ciertas acciones, como eliminar productos o modificar datos.</w:t>
      </w:r>
    </w:p>
    <w:p w14:paraId="21DE3407" w14:textId="77777777" w:rsidR="00D31CFC" w:rsidRPr="00D31CFC" w:rsidRDefault="00D31CFC" w:rsidP="00D31CFC">
      <w:pPr>
        <w:spacing w:line="276" w:lineRule="auto"/>
        <w:jc w:val="both"/>
        <w:rPr>
          <w:rFonts w:ascii="Arial" w:hAnsi="Arial" w:cs="Arial"/>
          <w:sz w:val="24"/>
          <w:szCs w:val="24"/>
        </w:rPr>
      </w:pPr>
      <w:r w:rsidRPr="00D31CFC">
        <w:rPr>
          <w:rFonts w:ascii="Arial" w:hAnsi="Arial" w:cs="Arial"/>
          <w:sz w:val="24"/>
          <w:szCs w:val="24"/>
        </w:rPr>
        <w:t>4.3. Auditorías internas</w:t>
      </w:r>
    </w:p>
    <w:p w14:paraId="647EA6CA" w14:textId="77777777" w:rsidR="00D31CFC" w:rsidRPr="00D31CFC" w:rsidRDefault="00D31CFC" w:rsidP="00D31CFC">
      <w:pPr>
        <w:spacing w:line="276" w:lineRule="auto"/>
        <w:jc w:val="both"/>
        <w:rPr>
          <w:rFonts w:ascii="Arial" w:hAnsi="Arial" w:cs="Arial"/>
          <w:sz w:val="24"/>
          <w:szCs w:val="24"/>
        </w:rPr>
      </w:pPr>
      <w:r w:rsidRPr="00D31CFC">
        <w:rPr>
          <w:rFonts w:ascii="Arial" w:hAnsi="Arial" w:cs="Arial"/>
          <w:sz w:val="24"/>
          <w:szCs w:val="24"/>
        </w:rPr>
        <w:t>Las auditorías consisten en revisar periódicamente las operaciones registradas para detectar errores o posibles actos de deshonestidad.</w:t>
      </w:r>
    </w:p>
    <w:p w14:paraId="69D180B3" w14:textId="77777777" w:rsidR="00D31CFC" w:rsidRPr="00D31CFC" w:rsidRDefault="00F505BC" w:rsidP="00D31CFC">
      <w:pPr>
        <w:spacing w:line="276" w:lineRule="auto"/>
        <w:jc w:val="both"/>
        <w:rPr>
          <w:rFonts w:ascii="Arial" w:hAnsi="Arial" w:cs="Arial"/>
          <w:sz w:val="24"/>
          <w:szCs w:val="24"/>
        </w:rPr>
      </w:pPr>
      <w:r>
        <w:rPr>
          <w:rFonts w:ascii="Arial" w:hAnsi="Arial" w:cs="Arial"/>
          <w:sz w:val="24"/>
          <w:szCs w:val="24"/>
        </w:rPr>
        <w:pict w14:anchorId="2A06D497">
          <v:rect id="_x0000_i1028" style="width:0;height:1.5pt" o:hralign="center" o:hrstd="t" o:hr="t" fillcolor="#a0a0a0" stroked="f"/>
        </w:pict>
      </w:r>
    </w:p>
    <w:p w14:paraId="254353C2" w14:textId="77777777" w:rsidR="00D31CFC" w:rsidRPr="00D31CFC" w:rsidRDefault="00D31CFC" w:rsidP="00D31CFC">
      <w:pPr>
        <w:spacing w:line="276" w:lineRule="auto"/>
        <w:jc w:val="center"/>
        <w:rPr>
          <w:rFonts w:ascii="Arial" w:hAnsi="Arial" w:cs="Arial"/>
          <w:sz w:val="24"/>
          <w:szCs w:val="24"/>
        </w:rPr>
      </w:pPr>
      <w:r w:rsidRPr="00D31CFC">
        <w:rPr>
          <w:rFonts w:ascii="Arial" w:hAnsi="Arial" w:cs="Arial"/>
          <w:sz w:val="24"/>
          <w:szCs w:val="24"/>
        </w:rPr>
        <w:t>CAPÍTULO 5: METODOLOGÍA</w:t>
      </w:r>
    </w:p>
    <w:p w14:paraId="22F0EF34" w14:textId="77777777" w:rsidR="00D31CFC" w:rsidRPr="00D31CFC" w:rsidRDefault="00D31CFC" w:rsidP="00D31CFC">
      <w:pPr>
        <w:spacing w:line="276" w:lineRule="auto"/>
        <w:jc w:val="both"/>
        <w:rPr>
          <w:rFonts w:ascii="Arial" w:hAnsi="Arial" w:cs="Arial"/>
          <w:sz w:val="24"/>
          <w:szCs w:val="24"/>
        </w:rPr>
      </w:pPr>
      <w:r w:rsidRPr="00D31CFC">
        <w:rPr>
          <w:rFonts w:ascii="Arial" w:hAnsi="Arial" w:cs="Arial"/>
          <w:sz w:val="24"/>
          <w:szCs w:val="24"/>
        </w:rPr>
        <w:t>5.1. Análisis de requerimientos</w:t>
      </w:r>
    </w:p>
    <w:p w14:paraId="10155A70" w14:textId="77777777" w:rsidR="00D31CFC" w:rsidRPr="00D31CFC" w:rsidRDefault="00D31CFC" w:rsidP="00D31CFC">
      <w:pPr>
        <w:spacing w:line="276" w:lineRule="auto"/>
        <w:jc w:val="both"/>
        <w:rPr>
          <w:rFonts w:ascii="Arial" w:hAnsi="Arial" w:cs="Arial"/>
          <w:sz w:val="24"/>
          <w:szCs w:val="24"/>
        </w:rPr>
      </w:pPr>
      <w:r w:rsidRPr="00D31CFC">
        <w:rPr>
          <w:rFonts w:ascii="Arial" w:hAnsi="Arial" w:cs="Arial"/>
          <w:sz w:val="24"/>
          <w:szCs w:val="24"/>
        </w:rPr>
        <w:t>Se recopilaron las necesidades del sistema a través de entrevistas con el cliente, identificando las funcionalidades esenciales, como:</w:t>
      </w:r>
    </w:p>
    <w:p w14:paraId="1E3B252D" w14:textId="77777777" w:rsidR="00D31CFC" w:rsidRPr="00D31CFC" w:rsidRDefault="00D31CFC" w:rsidP="00D31CFC">
      <w:pPr>
        <w:numPr>
          <w:ilvl w:val="0"/>
          <w:numId w:val="80"/>
        </w:numPr>
        <w:spacing w:line="276" w:lineRule="auto"/>
        <w:jc w:val="both"/>
        <w:rPr>
          <w:rFonts w:ascii="Arial" w:hAnsi="Arial" w:cs="Arial"/>
          <w:sz w:val="24"/>
          <w:szCs w:val="24"/>
        </w:rPr>
      </w:pPr>
      <w:r w:rsidRPr="00D31CFC">
        <w:rPr>
          <w:rFonts w:ascii="Arial" w:hAnsi="Arial" w:cs="Arial"/>
          <w:sz w:val="24"/>
          <w:szCs w:val="24"/>
        </w:rPr>
        <w:t>Registro de productos y ventas.</w:t>
      </w:r>
    </w:p>
    <w:p w14:paraId="5E0DE272" w14:textId="77777777" w:rsidR="00D31CFC" w:rsidRPr="00D31CFC" w:rsidRDefault="00D31CFC" w:rsidP="00D31CFC">
      <w:pPr>
        <w:numPr>
          <w:ilvl w:val="0"/>
          <w:numId w:val="80"/>
        </w:numPr>
        <w:spacing w:line="276" w:lineRule="auto"/>
        <w:jc w:val="both"/>
        <w:rPr>
          <w:rFonts w:ascii="Arial" w:hAnsi="Arial" w:cs="Arial"/>
          <w:sz w:val="24"/>
          <w:szCs w:val="24"/>
        </w:rPr>
      </w:pPr>
      <w:r w:rsidRPr="00D31CFC">
        <w:rPr>
          <w:rFonts w:ascii="Arial" w:hAnsi="Arial" w:cs="Arial"/>
          <w:sz w:val="24"/>
          <w:szCs w:val="24"/>
        </w:rPr>
        <w:t>Generación de reportes.</w:t>
      </w:r>
    </w:p>
    <w:p w14:paraId="55B52AF8" w14:textId="77777777" w:rsidR="00D31CFC" w:rsidRPr="00D31CFC" w:rsidRDefault="00D31CFC" w:rsidP="00D31CFC">
      <w:pPr>
        <w:numPr>
          <w:ilvl w:val="0"/>
          <w:numId w:val="80"/>
        </w:numPr>
        <w:spacing w:line="276" w:lineRule="auto"/>
        <w:jc w:val="both"/>
        <w:rPr>
          <w:rFonts w:ascii="Arial" w:hAnsi="Arial" w:cs="Arial"/>
          <w:sz w:val="24"/>
          <w:szCs w:val="24"/>
        </w:rPr>
      </w:pPr>
      <w:r w:rsidRPr="00D31CFC">
        <w:rPr>
          <w:rFonts w:ascii="Arial" w:hAnsi="Arial" w:cs="Arial"/>
          <w:sz w:val="24"/>
          <w:szCs w:val="24"/>
        </w:rPr>
        <w:t>Actualización automática del inventario.</w:t>
      </w:r>
    </w:p>
    <w:p w14:paraId="223E5A17" w14:textId="77777777" w:rsidR="00D31CFC" w:rsidRPr="00D31CFC" w:rsidRDefault="00D31CFC" w:rsidP="00D31CFC">
      <w:pPr>
        <w:spacing w:line="276" w:lineRule="auto"/>
        <w:jc w:val="both"/>
        <w:rPr>
          <w:rFonts w:ascii="Arial" w:hAnsi="Arial" w:cs="Arial"/>
          <w:sz w:val="24"/>
          <w:szCs w:val="24"/>
        </w:rPr>
      </w:pPr>
      <w:r w:rsidRPr="00D31CFC">
        <w:rPr>
          <w:rFonts w:ascii="Arial" w:hAnsi="Arial" w:cs="Arial"/>
          <w:sz w:val="24"/>
          <w:szCs w:val="24"/>
        </w:rPr>
        <w:t>5.2. Diseño del sistema</w:t>
      </w:r>
    </w:p>
    <w:p w14:paraId="4D12F0B5" w14:textId="77777777" w:rsidR="00D31CFC" w:rsidRPr="00D31CFC" w:rsidRDefault="00D31CFC" w:rsidP="00D31CFC">
      <w:pPr>
        <w:spacing w:line="276" w:lineRule="auto"/>
        <w:jc w:val="both"/>
        <w:rPr>
          <w:rFonts w:ascii="Arial" w:hAnsi="Arial" w:cs="Arial"/>
          <w:sz w:val="24"/>
          <w:szCs w:val="24"/>
        </w:rPr>
      </w:pPr>
      <w:r w:rsidRPr="00D31CFC">
        <w:rPr>
          <w:rFonts w:ascii="Arial" w:hAnsi="Arial" w:cs="Arial"/>
          <w:sz w:val="24"/>
          <w:szCs w:val="24"/>
        </w:rPr>
        <w:t>Se utilizaron herramientas como Visual Studio para la interfaz gráfica y SQL Server para la base de datos. El diseño incluyó:</w:t>
      </w:r>
    </w:p>
    <w:p w14:paraId="6AA92D1D" w14:textId="77777777" w:rsidR="00D31CFC" w:rsidRPr="00D31CFC" w:rsidRDefault="00D31CFC" w:rsidP="00D31CFC">
      <w:pPr>
        <w:numPr>
          <w:ilvl w:val="0"/>
          <w:numId w:val="81"/>
        </w:numPr>
        <w:spacing w:line="276" w:lineRule="auto"/>
        <w:jc w:val="both"/>
        <w:rPr>
          <w:rFonts w:ascii="Arial" w:hAnsi="Arial" w:cs="Arial"/>
          <w:sz w:val="24"/>
          <w:szCs w:val="24"/>
        </w:rPr>
      </w:pPr>
      <w:r w:rsidRPr="00D31CFC">
        <w:rPr>
          <w:rFonts w:ascii="Arial" w:hAnsi="Arial" w:cs="Arial"/>
          <w:sz w:val="24"/>
          <w:szCs w:val="24"/>
        </w:rPr>
        <w:t>Diagramas de tablas para modelar la estructura de la base de datos.</w:t>
      </w:r>
    </w:p>
    <w:p w14:paraId="773497CF" w14:textId="77777777" w:rsidR="00D31CFC" w:rsidRPr="00D31CFC" w:rsidRDefault="00D31CFC" w:rsidP="00D31CFC">
      <w:pPr>
        <w:numPr>
          <w:ilvl w:val="0"/>
          <w:numId w:val="81"/>
        </w:numPr>
        <w:spacing w:line="276" w:lineRule="auto"/>
        <w:jc w:val="both"/>
        <w:rPr>
          <w:rFonts w:ascii="Arial" w:hAnsi="Arial" w:cs="Arial"/>
          <w:sz w:val="24"/>
          <w:szCs w:val="24"/>
        </w:rPr>
      </w:pPr>
      <w:r w:rsidRPr="00D31CFC">
        <w:rPr>
          <w:rFonts w:ascii="Arial" w:hAnsi="Arial" w:cs="Arial"/>
          <w:sz w:val="24"/>
          <w:szCs w:val="24"/>
        </w:rPr>
        <w:t>Diagramas de flujo para representar los procesos principales.</w:t>
      </w:r>
    </w:p>
    <w:p w14:paraId="40754D85" w14:textId="77777777" w:rsidR="00D31CFC" w:rsidRDefault="00D31CFC" w:rsidP="00D31CFC">
      <w:pPr>
        <w:spacing w:line="276" w:lineRule="auto"/>
        <w:jc w:val="both"/>
        <w:rPr>
          <w:rFonts w:ascii="Arial" w:hAnsi="Arial" w:cs="Arial"/>
          <w:sz w:val="24"/>
          <w:szCs w:val="24"/>
        </w:rPr>
      </w:pPr>
    </w:p>
    <w:p w14:paraId="7EA355EC" w14:textId="77777777" w:rsidR="00D31CFC" w:rsidRDefault="00D31CFC" w:rsidP="00D31CFC">
      <w:pPr>
        <w:spacing w:line="276" w:lineRule="auto"/>
        <w:jc w:val="both"/>
        <w:rPr>
          <w:rFonts w:ascii="Arial" w:hAnsi="Arial" w:cs="Arial"/>
          <w:sz w:val="24"/>
          <w:szCs w:val="24"/>
        </w:rPr>
      </w:pPr>
    </w:p>
    <w:p w14:paraId="37B0DE14" w14:textId="6F2BCEA4" w:rsidR="00D31CFC" w:rsidRPr="00D31CFC" w:rsidRDefault="00D31CFC" w:rsidP="00D31CFC">
      <w:pPr>
        <w:spacing w:line="276" w:lineRule="auto"/>
        <w:jc w:val="both"/>
        <w:rPr>
          <w:rFonts w:ascii="Arial" w:hAnsi="Arial" w:cs="Arial"/>
          <w:sz w:val="24"/>
          <w:szCs w:val="24"/>
        </w:rPr>
      </w:pPr>
      <w:r w:rsidRPr="00D31CFC">
        <w:rPr>
          <w:rFonts w:ascii="Arial" w:hAnsi="Arial" w:cs="Arial"/>
          <w:sz w:val="24"/>
          <w:szCs w:val="24"/>
        </w:rPr>
        <w:t>5.3. Implementación</w:t>
      </w:r>
    </w:p>
    <w:p w14:paraId="1744851A" w14:textId="77777777" w:rsidR="00D31CFC" w:rsidRPr="00D31CFC" w:rsidRDefault="00D31CFC" w:rsidP="00D31CFC">
      <w:pPr>
        <w:spacing w:line="276" w:lineRule="auto"/>
        <w:jc w:val="both"/>
        <w:rPr>
          <w:rFonts w:ascii="Arial" w:hAnsi="Arial" w:cs="Arial"/>
          <w:sz w:val="24"/>
          <w:szCs w:val="24"/>
        </w:rPr>
      </w:pPr>
      <w:r w:rsidRPr="00D31CFC">
        <w:rPr>
          <w:rFonts w:ascii="Arial" w:hAnsi="Arial" w:cs="Arial"/>
          <w:sz w:val="24"/>
          <w:szCs w:val="24"/>
        </w:rPr>
        <w:t>El sistema se desarrolló en módulos, permitiendo la incorporación progresiva de funcionalidades.</w:t>
      </w:r>
    </w:p>
    <w:p w14:paraId="3AB2F623" w14:textId="77777777" w:rsidR="00D31CFC" w:rsidRPr="00D31CFC" w:rsidRDefault="00D31CFC" w:rsidP="00D31CFC">
      <w:pPr>
        <w:spacing w:line="276" w:lineRule="auto"/>
        <w:jc w:val="both"/>
        <w:rPr>
          <w:rFonts w:ascii="Arial" w:hAnsi="Arial" w:cs="Arial"/>
          <w:sz w:val="24"/>
          <w:szCs w:val="24"/>
        </w:rPr>
      </w:pPr>
      <w:r w:rsidRPr="00D31CFC">
        <w:rPr>
          <w:rFonts w:ascii="Arial" w:hAnsi="Arial" w:cs="Arial"/>
          <w:sz w:val="24"/>
          <w:szCs w:val="24"/>
        </w:rPr>
        <w:t>5.4. Pruebas y validación</w:t>
      </w:r>
    </w:p>
    <w:p w14:paraId="7E995F53" w14:textId="77777777" w:rsidR="00D31CFC" w:rsidRPr="00D31CFC" w:rsidRDefault="00D31CFC" w:rsidP="00D31CFC">
      <w:pPr>
        <w:spacing w:line="276" w:lineRule="auto"/>
        <w:jc w:val="both"/>
        <w:rPr>
          <w:rFonts w:ascii="Arial" w:hAnsi="Arial" w:cs="Arial"/>
          <w:sz w:val="24"/>
          <w:szCs w:val="24"/>
        </w:rPr>
      </w:pPr>
      <w:r w:rsidRPr="00D31CFC">
        <w:rPr>
          <w:rFonts w:ascii="Arial" w:hAnsi="Arial" w:cs="Arial"/>
          <w:sz w:val="24"/>
          <w:szCs w:val="24"/>
        </w:rPr>
        <w:t>Se realizaron pruebas funcionales para garantizar que el sistema respondiera adecuadamente en escenarios reales, incluyendo:</w:t>
      </w:r>
    </w:p>
    <w:p w14:paraId="5CEADF59" w14:textId="77777777" w:rsidR="00D31CFC" w:rsidRPr="00D31CFC" w:rsidRDefault="00D31CFC" w:rsidP="00D31CFC">
      <w:pPr>
        <w:numPr>
          <w:ilvl w:val="0"/>
          <w:numId w:val="82"/>
        </w:numPr>
        <w:spacing w:line="276" w:lineRule="auto"/>
        <w:jc w:val="both"/>
        <w:rPr>
          <w:rFonts w:ascii="Arial" w:hAnsi="Arial" w:cs="Arial"/>
          <w:sz w:val="24"/>
          <w:szCs w:val="24"/>
        </w:rPr>
      </w:pPr>
      <w:r w:rsidRPr="00D31CFC">
        <w:rPr>
          <w:rFonts w:ascii="Arial" w:hAnsi="Arial" w:cs="Arial"/>
          <w:sz w:val="24"/>
          <w:szCs w:val="24"/>
        </w:rPr>
        <w:t>Registro y consulta de productos.</w:t>
      </w:r>
    </w:p>
    <w:p w14:paraId="39873E43" w14:textId="77777777" w:rsidR="00D31CFC" w:rsidRPr="00D31CFC" w:rsidRDefault="00D31CFC" w:rsidP="00D31CFC">
      <w:pPr>
        <w:numPr>
          <w:ilvl w:val="0"/>
          <w:numId w:val="82"/>
        </w:numPr>
        <w:spacing w:line="276" w:lineRule="auto"/>
        <w:jc w:val="both"/>
        <w:rPr>
          <w:rFonts w:ascii="Arial" w:hAnsi="Arial" w:cs="Arial"/>
          <w:sz w:val="24"/>
          <w:szCs w:val="24"/>
        </w:rPr>
      </w:pPr>
      <w:r w:rsidRPr="00D31CFC">
        <w:rPr>
          <w:rFonts w:ascii="Arial" w:hAnsi="Arial" w:cs="Arial"/>
          <w:sz w:val="24"/>
          <w:szCs w:val="24"/>
        </w:rPr>
        <w:t>Generación de reportes y tickets.</w:t>
      </w:r>
    </w:p>
    <w:p w14:paraId="146C5D85" w14:textId="77777777" w:rsidR="00D31CFC" w:rsidRPr="00D31CFC" w:rsidRDefault="00D31CFC" w:rsidP="00D31CFC">
      <w:pPr>
        <w:numPr>
          <w:ilvl w:val="0"/>
          <w:numId w:val="82"/>
        </w:numPr>
        <w:spacing w:line="276" w:lineRule="auto"/>
        <w:jc w:val="both"/>
        <w:rPr>
          <w:rFonts w:ascii="Arial" w:hAnsi="Arial" w:cs="Arial"/>
          <w:sz w:val="24"/>
          <w:szCs w:val="24"/>
        </w:rPr>
      </w:pPr>
      <w:r w:rsidRPr="00D31CFC">
        <w:rPr>
          <w:rFonts w:ascii="Arial" w:hAnsi="Arial" w:cs="Arial"/>
          <w:sz w:val="24"/>
          <w:szCs w:val="24"/>
        </w:rPr>
        <w:t>Actualización en tiempo real del inventario.</w:t>
      </w:r>
    </w:p>
    <w:p w14:paraId="085E0F69" w14:textId="7574EA98" w:rsidR="002D742C" w:rsidRPr="00D31CFC" w:rsidRDefault="002D742C" w:rsidP="00D31CFC">
      <w:pPr>
        <w:spacing w:line="360" w:lineRule="auto"/>
        <w:jc w:val="both"/>
        <w:rPr>
          <w:rFonts w:ascii="Arial" w:hAnsi="Arial" w:cs="Arial"/>
          <w:sz w:val="24"/>
          <w:szCs w:val="24"/>
        </w:rPr>
      </w:pPr>
      <w:r>
        <w:rPr>
          <w:rFonts w:ascii="Arial" w:hAnsi="Arial" w:cs="Arial"/>
          <w:b/>
          <w:bCs/>
          <w:sz w:val="24"/>
          <w:szCs w:val="24"/>
        </w:rPr>
        <w:br w:type="page"/>
      </w:r>
    </w:p>
    <w:p w14:paraId="75B31B82" w14:textId="6C0BDA5E" w:rsidR="00BB2ED8" w:rsidRDefault="0097435F" w:rsidP="0097435F">
      <w:pPr>
        <w:pStyle w:val="Ttulo1"/>
        <w:jc w:val="center"/>
      </w:pPr>
      <w:bookmarkStart w:id="5" w:name="_Toc187950051"/>
      <w:r>
        <w:t>ACTIVIDADES Y RESULTADOS</w:t>
      </w:r>
      <w:bookmarkEnd w:id="5"/>
    </w:p>
    <w:p w14:paraId="69FE7B85" w14:textId="77777777" w:rsidR="005D3D64" w:rsidRPr="005D3D64" w:rsidRDefault="005D3D64" w:rsidP="005D3D64">
      <w:pPr>
        <w:spacing w:line="360" w:lineRule="auto"/>
        <w:jc w:val="both"/>
        <w:rPr>
          <w:rFonts w:ascii="Arial" w:hAnsi="Arial" w:cs="Arial"/>
          <w:sz w:val="24"/>
          <w:szCs w:val="24"/>
        </w:rPr>
      </w:pPr>
      <w:r w:rsidRPr="005D3D64">
        <w:rPr>
          <w:rFonts w:ascii="Arial" w:hAnsi="Arial" w:cs="Arial"/>
          <w:b/>
          <w:bCs/>
          <w:sz w:val="24"/>
          <w:szCs w:val="24"/>
        </w:rPr>
        <w:t>Actividades y Resultados</w:t>
      </w:r>
    </w:p>
    <w:p w14:paraId="62D59949" w14:textId="77777777" w:rsidR="005D3D64" w:rsidRPr="005D3D64" w:rsidRDefault="005D3D64" w:rsidP="005D3D64">
      <w:pPr>
        <w:spacing w:line="360" w:lineRule="auto"/>
        <w:jc w:val="both"/>
        <w:rPr>
          <w:rFonts w:ascii="Arial" w:hAnsi="Arial" w:cs="Arial"/>
          <w:sz w:val="24"/>
          <w:szCs w:val="24"/>
        </w:rPr>
      </w:pPr>
      <w:r w:rsidRPr="005D3D64">
        <w:rPr>
          <w:rFonts w:ascii="Arial" w:hAnsi="Arial" w:cs="Arial"/>
          <w:sz w:val="24"/>
          <w:szCs w:val="24"/>
        </w:rPr>
        <w:t>Para el desarrollo del sistema, se llevaron a cabo las siguientes actividades:</w:t>
      </w:r>
    </w:p>
    <w:p w14:paraId="37666055" w14:textId="77777777" w:rsidR="005D3D64" w:rsidRPr="005D3D64" w:rsidRDefault="005D3D64" w:rsidP="005D3D64">
      <w:pPr>
        <w:numPr>
          <w:ilvl w:val="0"/>
          <w:numId w:val="36"/>
        </w:numPr>
        <w:spacing w:line="360" w:lineRule="auto"/>
        <w:jc w:val="both"/>
        <w:rPr>
          <w:rFonts w:ascii="Arial" w:hAnsi="Arial" w:cs="Arial"/>
          <w:sz w:val="24"/>
          <w:szCs w:val="24"/>
        </w:rPr>
      </w:pPr>
      <w:r w:rsidRPr="005D3D64">
        <w:rPr>
          <w:rFonts w:ascii="Arial" w:hAnsi="Arial" w:cs="Arial"/>
          <w:sz w:val="24"/>
          <w:szCs w:val="24"/>
        </w:rPr>
        <w:t>Análisis de requerimientos: Se identificaron las necesidades específicas de los usuarios a través de entrevistas.</w:t>
      </w:r>
    </w:p>
    <w:p w14:paraId="6D8A7C69" w14:textId="77777777" w:rsidR="005D3D64" w:rsidRPr="005D3D64" w:rsidRDefault="005D3D64" w:rsidP="005D3D64">
      <w:pPr>
        <w:numPr>
          <w:ilvl w:val="0"/>
          <w:numId w:val="36"/>
        </w:numPr>
        <w:spacing w:line="360" w:lineRule="auto"/>
        <w:jc w:val="both"/>
        <w:rPr>
          <w:rFonts w:ascii="Arial" w:hAnsi="Arial" w:cs="Arial"/>
          <w:sz w:val="24"/>
          <w:szCs w:val="24"/>
        </w:rPr>
      </w:pPr>
      <w:r w:rsidRPr="005D3D64">
        <w:rPr>
          <w:rFonts w:ascii="Arial" w:hAnsi="Arial" w:cs="Arial"/>
          <w:sz w:val="24"/>
          <w:szCs w:val="24"/>
        </w:rPr>
        <w:t>Diseño del sistema: Se elaboraron diagramas de clases y casos de uso que definieron la estructura y funcionalidades del sistema.</w:t>
      </w:r>
    </w:p>
    <w:p w14:paraId="74D3B8AF" w14:textId="77777777" w:rsidR="005D3D64" w:rsidRPr="005D3D64" w:rsidRDefault="005D3D64" w:rsidP="005D3D64">
      <w:pPr>
        <w:numPr>
          <w:ilvl w:val="0"/>
          <w:numId w:val="36"/>
        </w:numPr>
        <w:spacing w:line="360" w:lineRule="auto"/>
        <w:jc w:val="both"/>
        <w:rPr>
          <w:rFonts w:ascii="Arial" w:hAnsi="Arial" w:cs="Arial"/>
          <w:sz w:val="24"/>
          <w:szCs w:val="24"/>
        </w:rPr>
      </w:pPr>
      <w:r w:rsidRPr="005D3D64">
        <w:rPr>
          <w:rFonts w:ascii="Arial" w:hAnsi="Arial" w:cs="Arial"/>
          <w:sz w:val="24"/>
          <w:szCs w:val="24"/>
        </w:rPr>
        <w:t>Implementación: Se desarrolló el sistema utilizando Visual Studio y SQL Server para la gestión de datos.</w:t>
      </w:r>
    </w:p>
    <w:p w14:paraId="79610B2E" w14:textId="77777777" w:rsidR="005D3D64" w:rsidRPr="005D3D64" w:rsidRDefault="005D3D64" w:rsidP="005D3D64">
      <w:pPr>
        <w:numPr>
          <w:ilvl w:val="0"/>
          <w:numId w:val="36"/>
        </w:numPr>
        <w:spacing w:line="360" w:lineRule="auto"/>
        <w:jc w:val="both"/>
        <w:rPr>
          <w:rFonts w:ascii="Arial" w:hAnsi="Arial" w:cs="Arial"/>
          <w:sz w:val="24"/>
          <w:szCs w:val="24"/>
        </w:rPr>
      </w:pPr>
      <w:r w:rsidRPr="005D3D64">
        <w:rPr>
          <w:rFonts w:ascii="Arial" w:hAnsi="Arial" w:cs="Arial"/>
          <w:sz w:val="24"/>
          <w:szCs w:val="24"/>
        </w:rPr>
        <w:t>Pruebas funcionales: Se validaron las funcionalidades implementadas, asegurando su correcto desempeño en diferentes escenarios.</w:t>
      </w:r>
    </w:p>
    <w:p w14:paraId="1AF6DC6C" w14:textId="77777777" w:rsidR="005D3D64" w:rsidRPr="005D3D64" w:rsidRDefault="005D3D64" w:rsidP="005D3D64">
      <w:pPr>
        <w:spacing w:line="360" w:lineRule="auto"/>
        <w:jc w:val="both"/>
        <w:rPr>
          <w:rFonts w:ascii="Arial" w:hAnsi="Arial" w:cs="Arial"/>
          <w:sz w:val="24"/>
          <w:szCs w:val="24"/>
        </w:rPr>
      </w:pPr>
      <w:r w:rsidRPr="005D3D64">
        <w:rPr>
          <w:rFonts w:ascii="Arial" w:hAnsi="Arial" w:cs="Arial"/>
          <w:sz w:val="24"/>
          <w:szCs w:val="24"/>
        </w:rPr>
        <w:t>Los resultados incluyen un sistema funcional que automatiza la gestión de inventarios, mejora la precisión en el control de stock y facilita la generación de reportes para la toma de decisiones empresariales.</w:t>
      </w:r>
    </w:p>
    <w:p w14:paraId="3BE2DB0B" w14:textId="77777777" w:rsidR="005D3D64" w:rsidRPr="005D3D64" w:rsidRDefault="005D3D64" w:rsidP="005D3D64">
      <w:pPr>
        <w:rPr>
          <w:u w:val="single"/>
        </w:rPr>
      </w:pPr>
    </w:p>
    <w:p w14:paraId="416753DB" w14:textId="4712631F" w:rsidR="00BB2ED8" w:rsidRPr="00BB2ED8" w:rsidRDefault="00BB2ED8" w:rsidP="00BB2ED8">
      <w:pPr>
        <w:spacing w:line="360" w:lineRule="auto"/>
        <w:jc w:val="both"/>
        <w:rPr>
          <w:rFonts w:ascii="Arial" w:hAnsi="Arial" w:cs="Arial"/>
          <w:sz w:val="24"/>
          <w:szCs w:val="24"/>
        </w:rPr>
      </w:pPr>
    </w:p>
    <w:tbl>
      <w:tblPr>
        <w:tblStyle w:val="Tablaconcuadrcula"/>
        <w:tblpPr w:leftFromText="141" w:rightFromText="141" w:horzAnchor="margin" w:tblpXSpec="center" w:tblpY="-525"/>
        <w:tblW w:w="11683" w:type="dxa"/>
        <w:tblLayout w:type="fixed"/>
        <w:tblLook w:val="04A0" w:firstRow="1" w:lastRow="0" w:firstColumn="1" w:lastColumn="0" w:noHBand="0" w:noVBand="1"/>
      </w:tblPr>
      <w:tblGrid>
        <w:gridCol w:w="739"/>
        <w:gridCol w:w="2369"/>
        <w:gridCol w:w="5885"/>
        <w:gridCol w:w="553"/>
        <w:gridCol w:w="553"/>
        <w:gridCol w:w="545"/>
        <w:gridCol w:w="1039"/>
      </w:tblGrid>
      <w:tr w:rsidR="00E15341" w14:paraId="7727F691" w14:textId="77777777" w:rsidTr="00B55102">
        <w:trPr>
          <w:trHeight w:val="293"/>
        </w:trPr>
        <w:tc>
          <w:tcPr>
            <w:tcW w:w="739" w:type="dxa"/>
            <w:vMerge w:val="restart"/>
          </w:tcPr>
          <w:p w14:paraId="4E912B33" w14:textId="77777777" w:rsidR="00E15341" w:rsidRDefault="00E15341" w:rsidP="00B55102">
            <w:pPr>
              <w:jc w:val="center"/>
              <w:rPr>
                <w:rFonts w:ascii="Arial" w:hAnsi="Arial" w:cs="Arial"/>
                <w:sz w:val="24"/>
                <w:szCs w:val="24"/>
              </w:rPr>
            </w:pPr>
            <w:r>
              <w:rPr>
                <w:rFonts w:ascii="Arial" w:hAnsi="Arial" w:cs="Arial"/>
                <w:sz w:val="24"/>
                <w:szCs w:val="24"/>
              </w:rPr>
              <w:t>NO</w:t>
            </w:r>
          </w:p>
        </w:tc>
        <w:tc>
          <w:tcPr>
            <w:tcW w:w="2369" w:type="dxa"/>
            <w:vMerge w:val="restart"/>
          </w:tcPr>
          <w:p w14:paraId="32332383" w14:textId="77777777" w:rsidR="00E15341" w:rsidRDefault="00E15341" w:rsidP="00B55102">
            <w:pPr>
              <w:jc w:val="center"/>
              <w:rPr>
                <w:rFonts w:ascii="Arial" w:hAnsi="Arial" w:cs="Arial"/>
                <w:sz w:val="24"/>
                <w:szCs w:val="24"/>
              </w:rPr>
            </w:pPr>
            <w:r>
              <w:rPr>
                <w:rFonts w:ascii="Arial" w:hAnsi="Arial" w:cs="Arial"/>
                <w:sz w:val="24"/>
                <w:szCs w:val="24"/>
              </w:rPr>
              <w:t>Nombre</w:t>
            </w:r>
          </w:p>
        </w:tc>
        <w:tc>
          <w:tcPr>
            <w:tcW w:w="5885" w:type="dxa"/>
            <w:vMerge w:val="restart"/>
          </w:tcPr>
          <w:p w14:paraId="6EE62637" w14:textId="77777777" w:rsidR="00E15341" w:rsidRDefault="00E15341" w:rsidP="00B55102">
            <w:pPr>
              <w:jc w:val="center"/>
              <w:rPr>
                <w:rFonts w:ascii="Arial" w:hAnsi="Arial" w:cs="Arial"/>
                <w:sz w:val="24"/>
                <w:szCs w:val="24"/>
              </w:rPr>
            </w:pPr>
            <w:r>
              <w:rPr>
                <w:rFonts w:ascii="Arial" w:hAnsi="Arial" w:cs="Arial"/>
                <w:sz w:val="24"/>
                <w:szCs w:val="24"/>
              </w:rPr>
              <w:t>Descripción</w:t>
            </w:r>
          </w:p>
        </w:tc>
        <w:tc>
          <w:tcPr>
            <w:tcW w:w="1651" w:type="dxa"/>
            <w:gridSpan w:val="3"/>
          </w:tcPr>
          <w:p w14:paraId="0E54ECB7" w14:textId="77777777" w:rsidR="00E15341" w:rsidRDefault="00E15341" w:rsidP="00B55102">
            <w:pPr>
              <w:jc w:val="center"/>
              <w:rPr>
                <w:rFonts w:ascii="Arial" w:hAnsi="Arial" w:cs="Arial"/>
                <w:sz w:val="24"/>
                <w:szCs w:val="24"/>
              </w:rPr>
            </w:pPr>
            <w:r>
              <w:rPr>
                <w:rFonts w:ascii="Arial" w:hAnsi="Arial" w:cs="Arial"/>
                <w:sz w:val="24"/>
                <w:szCs w:val="24"/>
              </w:rPr>
              <w:t>Categoría</w:t>
            </w:r>
          </w:p>
        </w:tc>
        <w:tc>
          <w:tcPr>
            <w:tcW w:w="1039" w:type="dxa"/>
          </w:tcPr>
          <w:p w14:paraId="6B09EF23" w14:textId="77777777" w:rsidR="00E15341" w:rsidRDefault="00E15341" w:rsidP="00B55102">
            <w:pPr>
              <w:rPr>
                <w:rFonts w:ascii="Arial" w:hAnsi="Arial" w:cs="Arial"/>
                <w:sz w:val="24"/>
                <w:szCs w:val="24"/>
              </w:rPr>
            </w:pPr>
          </w:p>
        </w:tc>
      </w:tr>
      <w:tr w:rsidR="00E15341" w14:paraId="31CFC703" w14:textId="77777777" w:rsidTr="00B55102">
        <w:trPr>
          <w:trHeight w:val="264"/>
        </w:trPr>
        <w:tc>
          <w:tcPr>
            <w:tcW w:w="739" w:type="dxa"/>
            <w:vMerge/>
          </w:tcPr>
          <w:p w14:paraId="532B0565" w14:textId="77777777" w:rsidR="00E15341" w:rsidRDefault="00E15341" w:rsidP="00B55102">
            <w:pPr>
              <w:jc w:val="center"/>
              <w:rPr>
                <w:rFonts w:ascii="Arial" w:hAnsi="Arial" w:cs="Arial"/>
                <w:sz w:val="24"/>
                <w:szCs w:val="24"/>
              </w:rPr>
            </w:pPr>
          </w:p>
        </w:tc>
        <w:tc>
          <w:tcPr>
            <w:tcW w:w="2369" w:type="dxa"/>
            <w:vMerge/>
          </w:tcPr>
          <w:p w14:paraId="347AE31C" w14:textId="77777777" w:rsidR="00E15341" w:rsidRDefault="00E15341" w:rsidP="00B55102">
            <w:pPr>
              <w:jc w:val="center"/>
              <w:rPr>
                <w:rFonts w:ascii="Arial" w:hAnsi="Arial" w:cs="Arial"/>
                <w:sz w:val="24"/>
                <w:szCs w:val="24"/>
              </w:rPr>
            </w:pPr>
          </w:p>
        </w:tc>
        <w:tc>
          <w:tcPr>
            <w:tcW w:w="5885" w:type="dxa"/>
            <w:vMerge/>
          </w:tcPr>
          <w:p w14:paraId="696786D4" w14:textId="77777777" w:rsidR="00E15341" w:rsidRDefault="00E15341" w:rsidP="00B55102">
            <w:pPr>
              <w:jc w:val="center"/>
              <w:rPr>
                <w:rFonts w:ascii="Arial" w:hAnsi="Arial" w:cs="Arial"/>
                <w:sz w:val="24"/>
                <w:szCs w:val="24"/>
              </w:rPr>
            </w:pPr>
          </w:p>
        </w:tc>
        <w:tc>
          <w:tcPr>
            <w:tcW w:w="553" w:type="dxa"/>
          </w:tcPr>
          <w:p w14:paraId="43AC752B" w14:textId="77777777" w:rsidR="00E15341" w:rsidRDefault="00E15341" w:rsidP="00B55102">
            <w:pPr>
              <w:jc w:val="center"/>
              <w:rPr>
                <w:rFonts w:ascii="Arial" w:hAnsi="Arial" w:cs="Arial"/>
                <w:sz w:val="24"/>
                <w:szCs w:val="24"/>
              </w:rPr>
            </w:pPr>
            <w:r>
              <w:rPr>
                <w:rFonts w:ascii="Arial" w:hAnsi="Arial" w:cs="Arial"/>
                <w:sz w:val="24"/>
                <w:szCs w:val="24"/>
              </w:rPr>
              <w:t>C</w:t>
            </w:r>
          </w:p>
        </w:tc>
        <w:tc>
          <w:tcPr>
            <w:tcW w:w="553" w:type="dxa"/>
          </w:tcPr>
          <w:p w14:paraId="4A17B9A7" w14:textId="77777777" w:rsidR="00E15341" w:rsidRDefault="00E15341" w:rsidP="00B55102">
            <w:pPr>
              <w:jc w:val="center"/>
              <w:rPr>
                <w:rFonts w:ascii="Arial" w:hAnsi="Arial" w:cs="Arial"/>
                <w:sz w:val="24"/>
                <w:szCs w:val="24"/>
              </w:rPr>
            </w:pPr>
            <w:r>
              <w:rPr>
                <w:rFonts w:ascii="Arial" w:hAnsi="Arial" w:cs="Arial"/>
                <w:sz w:val="24"/>
                <w:szCs w:val="24"/>
              </w:rPr>
              <w:t>MC</w:t>
            </w:r>
          </w:p>
        </w:tc>
        <w:tc>
          <w:tcPr>
            <w:tcW w:w="545" w:type="dxa"/>
          </w:tcPr>
          <w:p w14:paraId="0B3A1D01" w14:textId="77777777" w:rsidR="00E15341" w:rsidRDefault="00E15341" w:rsidP="00B55102">
            <w:pPr>
              <w:jc w:val="center"/>
              <w:rPr>
                <w:rFonts w:ascii="Arial" w:hAnsi="Arial" w:cs="Arial"/>
                <w:sz w:val="24"/>
                <w:szCs w:val="24"/>
              </w:rPr>
            </w:pPr>
            <w:r>
              <w:rPr>
                <w:rFonts w:ascii="Arial" w:hAnsi="Arial" w:cs="Arial"/>
                <w:sz w:val="24"/>
                <w:szCs w:val="24"/>
              </w:rPr>
              <w:t>FO</w:t>
            </w:r>
          </w:p>
        </w:tc>
        <w:tc>
          <w:tcPr>
            <w:tcW w:w="1039" w:type="dxa"/>
          </w:tcPr>
          <w:p w14:paraId="4F7760F7" w14:textId="77777777" w:rsidR="00E15341" w:rsidRDefault="00E15341" w:rsidP="00B55102">
            <w:pPr>
              <w:jc w:val="center"/>
              <w:rPr>
                <w:rFonts w:ascii="Arial" w:hAnsi="Arial" w:cs="Arial"/>
                <w:sz w:val="24"/>
                <w:szCs w:val="24"/>
              </w:rPr>
            </w:pPr>
            <w:r>
              <w:rPr>
                <w:rFonts w:ascii="Arial" w:hAnsi="Arial" w:cs="Arial"/>
                <w:sz w:val="24"/>
                <w:szCs w:val="24"/>
              </w:rPr>
              <w:t>Pij</w:t>
            </w:r>
          </w:p>
        </w:tc>
      </w:tr>
      <w:tr w:rsidR="00E15341" w14:paraId="1D1F47C6" w14:textId="77777777" w:rsidTr="00B55102">
        <w:trPr>
          <w:trHeight w:val="390"/>
        </w:trPr>
        <w:tc>
          <w:tcPr>
            <w:tcW w:w="739" w:type="dxa"/>
          </w:tcPr>
          <w:p w14:paraId="0B128B6B" w14:textId="77777777" w:rsidR="00E15341" w:rsidRDefault="00E15341" w:rsidP="00B55102">
            <w:pPr>
              <w:jc w:val="center"/>
              <w:rPr>
                <w:rFonts w:ascii="Arial" w:hAnsi="Arial" w:cs="Arial"/>
                <w:sz w:val="24"/>
                <w:szCs w:val="24"/>
              </w:rPr>
            </w:pPr>
            <w:r>
              <w:rPr>
                <w:rFonts w:ascii="Arial" w:hAnsi="Arial" w:cs="Arial"/>
                <w:sz w:val="24"/>
                <w:szCs w:val="24"/>
              </w:rPr>
              <w:t>C1</w:t>
            </w:r>
          </w:p>
        </w:tc>
        <w:tc>
          <w:tcPr>
            <w:tcW w:w="2369" w:type="dxa"/>
          </w:tcPr>
          <w:p w14:paraId="617B4CBA" w14:textId="77777777" w:rsidR="00E15341" w:rsidRDefault="00E15341" w:rsidP="00B55102">
            <w:pPr>
              <w:jc w:val="both"/>
              <w:rPr>
                <w:rFonts w:ascii="Arial" w:hAnsi="Arial" w:cs="Arial"/>
                <w:sz w:val="24"/>
                <w:szCs w:val="24"/>
              </w:rPr>
            </w:pPr>
            <w:r>
              <w:rPr>
                <w:rFonts w:ascii="Arial" w:hAnsi="Arial" w:cs="Arial"/>
                <w:sz w:val="24"/>
                <w:szCs w:val="24"/>
              </w:rPr>
              <w:t>Falta de capacitación</w:t>
            </w:r>
          </w:p>
        </w:tc>
        <w:tc>
          <w:tcPr>
            <w:tcW w:w="5885" w:type="dxa"/>
          </w:tcPr>
          <w:p w14:paraId="523B7900" w14:textId="77777777" w:rsidR="00E15341" w:rsidRDefault="00E15341" w:rsidP="00B55102">
            <w:pPr>
              <w:jc w:val="both"/>
              <w:rPr>
                <w:rFonts w:ascii="Arial" w:hAnsi="Arial" w:cs="Arial"/>
                <w:sz w:val="24"/>
                <w:szCs w:val="24"/>
              </w:rPr>
            </w:pPr>
            <w:r>
              <w:rPr>
                <w:rFonts w:ascii="Arial" w:hAnsi="Arial" w:cs="Arial"/>
                <w:sz w:val="24"/>
                <w:szCs w:val="24"/>
              </w:rPr>
              <w:t>Los empleados no reciben suficiente formación en el manejo de inventarios</w:t>
            </w:r>
          </w:p>
        </w:tc>
        <w:tc>
          <w:tcPr>
            <w:tcW w:w="553" w:type="dxa"/>
          </w:tcPr>
          <w:p w14:paraId="4E9DD163" w14:textId="77777777" w:rsidR="00E15341" w:rsidRPr="003574F5" w:rsidRDefault="00E15341" w:rsidP="00B55102">
            <w:pPr>
              <w:jc w:val="center"/>
              <w:rPr>
                <w:rFonts w:ascii="Arial" w:hAnsi="Arial" w:cs="Arial"/>
                <w:sz w:val="44"/>
                <w:szCs w:val="44"/>
              </w:rPr>
            </w:pPr>
            <w:r w:rsidRPr="003574F5">
              <w:rPr>
                <w:rFonts w:ascii="Arial" w:hAnsi="Arial" w:cs="Arial"/>
                <w:sz w:val="44"/>
                <w:szCs w:val="44"/>
              </w:rPr>
              <w:t>x</w:t>
            </w:r>
          </w:p>
        </w:tc>
        <w:tc>
          <w:tcPr>
            <w:tcW w:w="553" w:type="dxa"/>
          </w:tcPr>
          <w:p w14:paraId="17769B62" w14:textId="77777777" w:rsidR="00E15341" w:rsidRPr="003574F5" w:rsidRDefault="00E15341" w:rsidP="00B55102">
            <w:pPr>
              <w:jc w:val="center"/>
              <w:rPr>
                <w:rFonts w:ascii="Arial" w:hAnsi="Arial" w:cs="Arial"/>
                <w:sz w:val="44"/>
                <w:szCs w:val="44"/>
              </w:rPr>
            </w:pPr>
          </w:p>
        </w:tc>
        <w:tc>
          <w:tcPr>
            <w:tcW w:w="545" w:type="dxa"/>
          </w:tcPr>
          <w:p w14:paraId="3C33BEF7" w14:textId="77777777" w:rsidR="00E15341" w:rsidRPr="003574F5" w:rsidRDefault="00E15341" w:rsidP="00B55102">
            <w:pPr>
              <w:jc w:val="center"/>
              <w:rPr>
                <w:rFonts w:ascii="Arial" w:hAnsi="Arial" w:cs="Arial"/>
                <w:sz w:val="44"/>
                <w:szCs w:val="44"/>
              </w:rPr>
            </w:pPr>
          </w:p>
        </w:tc>
        <w:tc>
          <w:tcPr>
            <w:tcW w:w="1039" w:type="dxa"/>
          </w:tcPr>
          <w:p w14:paraId="2831E4B2" w14:textId="77777777" w:rsidR="00E15341" w:rsidRDefault="00E15341" w:rsidP="00B55102">
            <w:pPr>
              <w:jc w:val="center"/>
              <w:rPr>
                <w:rFonts w:ascii="Arial" w:hAnsi="Arial" w:cs="Arial"/>
                <w:sz w:val="24"/>
                <w:szCs w:val="24"/>
              </w:rPr>
            </w:pPr>
            <w:r>
              <w:rPr>
                <w:rFonts w:ascii="Arial" w:hAnsi="Arial" w:cs="Arial"/>
                <w:sz w:val="24"/>
                <w:szCs w:val="24"/>
              </w:rPr>
              <w:t>20%</w:t>
            </w:r>
          </w:p>
        </w:tc>
      </w:tr>
      <w:tr w:rsidR="00E15341" w:rsidRPr="003574F5" w14:paraId="7E401E18" w14:textId="77777777" w:rsidTr="00B55102">
        <w:trPr>
          <w:trHeight w:val="228"/>
        </w:trPr>
        <w:tc>
          <w:tcPr>
            <w:tcW w:w="739" w:type="dxa"/>
          </w:tcPr>
          <w:p w14:paraId="541138DE" w14:textId="77777777" w:rsidR="00E15341" w:rsidRDefault="00E15341" w:rsidP="00B55102">
            <w:pPr>
              <w:jc w:val="center"/>
              <w:rPr>
                <w:rFonts w:ascii="Arial" w:hAnsi="Arial" w:cs="Arial"/>
                <w:sz w:val="24"/>
                <w:szCs w:val="24"/>
              </w:rPr>
            </w:pPr>
            <w:r>
              <w:rPr>
                <w:rFonts w:ascii="Arial" w:hAnsi="Arial" w:cs="Arial"/>
                <w:sz w:val="24"/>
                <w:szCs w:val="24"/>
              </w:rPr>
              <w:t>C1.1</w:t>
            </w:r>
          </w:p>
        </w:tc>
        <w:tc>
          <w:tcPr>
            <w:tcW w:w="2369" w:type="dxa"/>
          </w:tcPr>
          <w:p w14:paraId="33BF707F" w14:textId="77777777" w:rsidR="00E15341" w:rsidRPr="003574F5" w:rsidRDefault="00E15341" w:rsidP="00B55102">
            <w:pPr>
              <w:jc w:val="both"/>
              <w:rPr>
                <w:rFonts w:ascii="Arial" w:hAnsi="Arial" w:cs="Arial"/>
                <w:sz w:val="24"/>
                <w:szCs w:val="24"/>
                <w:lang w:val="pt-PT"/>
              </w:rPr>
            </w:pPr>
            <w:r w:rsidRPr="003574F5">
              <w:rPr>
                <w:rFonts w:ascii="Arial" w:hAnsi="Arial" w:cs="Arial"/>
                <w:sz w:val="24"/>
                <w:szCs w:val="24"/>
                <w:lang w:val="pt-PT"/>
              </w:rPr>
              <w:t xml:space="preserve">Ausenca de programas de </w:t>
            </w:r>
            <w:r>
              <w:rPr>
                <w:rFonts w:ascii="Arial" w:hAnsi="Arial" w:cs="Arial"/>
                <w:sz w:val="24"/>
                <w:szCs w:val="24"/>
                <w:lang w:val="pt-PT"/>
              </w:rPr>
              <w:t>formación</w:t>
            </w:r>
          </w:p>
        </w:tc>
        <w:tc>
          <w:tcPr>
            <w:tcW w:w="5885" w:type="dxa"/>
          </w:tcPr>
          <w:p w14:paraId="524B756D" w14:textId="77777777" w:rsidR="00E15341" w:rsidRPr="003574F5" w:rsidRDefault="00E15341" w:rsidP="00B55102">
            <w:pPr>
              <w:jc w:val="both"/>
              <w:rPr>
                <w:rFonts w:ascii="Arial" w:hAnsi="Arial" w:cs="Arial"/>
                <w:sz w:val="24"/>
                <w:szCs w:val="24"/>
              </w:rPr>
            </w:pPr>
            <w:r w:rsidRPr="003574F5">
              <w:rPr>
                <w:rFonts w:ascii="Arial" w:hAnsi="Arial" w:cs="Arial"/>
                <w:sz w:val="24"/>
                <w:szCs w:val="24"/>
              </w:rPr>
              <w:t>No existen programas regulares para formar a los empleados en</w:t>
            </w:r>
            <w:r>
              <w:rPr>
                <w:rFonts w:ascii="Arial" w:hAnsi="Arial" w:cs="Arial"/>
                <w:sz w:val="24"/>
                <w:szCs w:val="24"/>
              </w:rPr>
              <w:t xml:space="preserve"> gestión de inventarios</w:t>
            </w:r>
          </w:p>
        </w:tc>
        <w:tc>
          <w:tcPr>
            <w:tcW w:w="553" w:type="dxa"/>
          </w:tcPr>
          <w:p w14:paraId="33E4C6C4" w14:textId="77777777" w:rsidR="00E15341" w:rsidRPr="003574F5" w:rsidRDefault="00E15341" w:rsidP="00B55102">
            <w:pPr>
              <w:jc w:val="center"/>
              <w:rPr>
                <w:rFonts w:ascii="Arial" w:hAnsi="Arial" w:cs="Arial"/>
                <w:sz w:val="44"/>
                <w:szCs w:val="44"/>
              </w:rPr>
            </w:pPr>
            <w:r w:rsidRPr="003574F5">
              <w:rPr>
                <w:rFonts w:ascii="Arial" w:hAnsi="Arial" w:cs="Arial"/>
                <w:sz w:val="44"/>
                <w:szCs w:val="44"/>
              </w:rPr>
              <w:t>x</w:t>
            </w:r>
          </w:p>
        </w:tc>
        <w:tc>
          <w:tcPr>
            <w:tcW w:w="553" w:type="dxa"/>
          </w:tcPr>
          <w:p w14:paraId="6AAA23D1" w14:textId="77777777" w:rsidR="00E15341" w:rsidRPr="003574F5" w:rsidRDefault="00E15341" w:rsidP="00B55102">
            <w:pPr>
              <w:jc w:val="center"/>
              <w:rPr>
                <w:rFonts w:ascii="Arial" w:hAnsi="Arial" w:cs="Arial"/>
                <w:sz w:val="44"/>
                <w:szCs w:val="44"/>
              </w:rPr>
            </w:pPr>
          </w:p>
        </w:tc>
        <w:tc>
          <w:tcPr>
            <w:tcW w:w="545" w:type="dxa"/>
          </w:tcPr>
          <w:p w14:paraId="1C2D083B" w14:textId="77777777" w:rsidR="00E15341" w:rsidRPr="003574F5" w:rsidRDefault="00E15341" w:rsidP="00B55102">
            <w:pPr>
              <w:jc w:val="center"/>
              <w:rPr>
                <w:rFonts w:ascii="Arial" w:hAnsi="Arial" w:cs="Arial"/>
                <w:sz w:val="44"/>
                <w:szCs w:val="44"/>
              </w:rPr>
            </w:pPr>
          </w:p>
        </w:tc>
        <w:tc>
          <w:tcPr>
            <w:tcW w:w="1039" w:type="dxa"/>
          </w:tcPr>
          <w:p w14:paraId="06A18A37" w14:textId="77777777" w:rsidR="00E15341" w:rsidRPr="003574F5" w:rsidRDefault="00E15341" w:rsidP="00B55102">
            <w:pPr>
              <w:jc w:val="center"/>
              <w:rPr>
                <w:rFonts w:ascii="Arial" w:hAnsi="Arial" w:cs="Arial"/>
                <w:sz w:val="24"/>
                <w:szCs w:val="24"/>
              </w:rPr>
            </w:pPr>
            <w:r>
              <w:rPr>
                <w:rFonts w:ascii="Arial" w:hAnsi="Arial" w:cs="Arial"/>
                <w:sz w:val="24"/>
                <w:szCs w:val="24"/>
              </w:rPr>
              <w:t>10%</w:t>
            </w:r>
          </w:p>
        </w:tc>
      </w:tr>
      <w:tr w:rsidR="00E15341" w:rsidRPr="003574F5" w14:paraId="1F5C7335" w14:textId="77777777" w:rsidTr="00B55102">
        <w:trPr>
          <w:trHeight w:val="58"/>
        </w:trPr>
        <w:tc>
          <w:tcPr>
            <w:tcW w:w="739" w:type="dxa"/>
          </w:tcPr>
          <w:p w14:paraId="7CCF6ECF" w14:textId="77777777" w:rsidR="00E15341" w:rsidRPr="003574F5" w:rsidRDefault="00E15341" w:rsidP="00B55102">
            <w:pPr>
              <w:jc w:val="center"/>
              <w:rPr>
                <w:rFonts w:ascii="Arial" w:hAnsi="Arial" w:cs="Arial"/>
                <w:sz w:val="24"/>
                <w:szCs w:val="24"/>
              </w:rPr>
            </w:pPr>
            <w:r>
              <w:rPr>
                <w:rFonts w:ascii="Arial" w:hAnsi="Arial" w:cs="Arial"/>
                <w:sz w:val="24"/>
                <w:szCs w:val="24"/>
              </w:rPr>
              <w:t>C1.2</w:t>
            </w:r>
          </w:p>
        </w:tc>
        <w:tc>
          <w:tcPr>
            <w:tcW w:w="2369" w:type="dxa"/>
          </w:tcPr>
          <w:p w14:paraId="3CDAF136" w14:textId="77777777" w:rsidR="00E15341" w:rsidRPr="003574F5" w:rsidRDefault="00E15341" w:rsidP="00B55102">
            <w:pPr>
              <w:jc w:val="both"/>
              <w:rPr>
                <w:rFonts w:ascii="Arial" w:hAnsi="Arial" w:cs="Arial"/>
                <w:sz w:val="24"/>
                <w:szCs w:val="24"/>
              </w:rPr>
            </w:pPr>
            <w:r>
              <w:rPr>
                <w:rFonts w:ascii="Arial" w:hAnsi="Arial" w:cs="Arial"/>
                <w:sz w:val="24"/>
                <w:szCs w:val="24"/>
              </w:rPr>
              <w:t>No hay presupuesto para capacitaciones</w:t>
            </w:r>
          </w:p>
        </w:tc>
        <w:tc>
          <w:tcPr>
            <w:tcW w:w="5885" w:type="dxa"/>
          </w:tcPr>
          <w:p w14:paraId="366481C1" w14:textId="77777777" w:rsidR="00E15341" w:rsidRPr="003574F5" w:rsidRDefault="00E15341" w:rsidP="00B55102">
            <w:pPr>
              <w:jc w:val="both"/>
              <w:rPr>
                <w:rFonts w:ascii="Arial" w:hAnsi="Arial" w:cs="Arial"/>
                <w:sz w:val="24"/>
                <w:szCs w:val="24"/>
              </w:rPr>
            </w:pPr>
            <w:r>
              <w:rPr>
                <w:rFonts w:ascii="Arial" w:hAnsi="Arial" w:cs="Arial"/>
                <w:sz w:val="24"/>
                <w:szCs w:val="24"/>
              </w:rPr>
              <w:t>No se destinan a recursos económicos para la formación</w:t>
            </w:r>
          </w:p>
        </w:tc>
        <w:tc>
          <w:tcPr>
            <w:tcW w:w="553" w:type="dxa"/>
          </w:tcPr>
          <w:p w14:paraId="48D29A7C" w14:textId="77777777" w:rsidR="00E15341" w:rsidRPr="003574F5" w:rsidRDefault="00E15341" w:rsidP="00B55102">
            <w:pPr>
              <w:jc w:val="center"/>
              <w:rPr>
                <w:rFonts w:ascii="Arial" w:hAnsi="Arial" w:cs="Arial"/>
                <w:sz w:val="44"/>
                <w:szCs w:val="44"/>
              </w:rPr>
            </w:pPr>
            <w:r w:rsidRPr="003574F5">
              <w:rPr>
                <w:rFonts w:ascii="Arial" w:hAnsi="Arial" w:cs="Arial"/>
                <w:sz w:val="44"/>
                <w:szCs w:val="44"/>
              </w:rPr>
              <w:t>x</w:t>
            </w:r>
          </w:p>
        </w:tc>
        <w:tc>
          <w:tcPr>
            <w:tcW w:w="553" w:type="dxa"/>
          </w:tcPr>
          <w:p w14:paraId="527D6AED" w14:textId="77777777" w:rsidR="00E15341" w:rsidRPr="003574F5" w:rsidRDefault="00E15341" w:rsidP="00B55102">
            <w:pPr>
              <w:jc w:val="center"/>
              <w:rPr>
                <w:rFonts w:ascii="Arial" w:hAnsi="Arial" w:cs="Arial"/>
                <w:sz w:val="44"/>
                <w:szCs w:val="44"/>
              </w:rPr>
            </w:pPr>
          </w:p>
        </w:tc>
        <w:tc>
          <w:tcPr>
            <w:tcW w:w="545" w:type="dxa"/>
          </w:tcPr>
          <w:p w14:paraId="307BE4CF" w14:textId="77777777" w:rsidR="00E15341" w:rsidRPr="003574F5" w:rsidRDefault="00E15341" w:rsidP="00B55102">
            <w:pPr>
              <w:jc w:val="center"/>
              <w:rPr>
                <w:rFonts w:ascii="Arial" w:hAnsi="Arial" w:cs="Arial"/>
                <w:sz w:val="44"/>
                <w:szCs w:val="44"/>
              </w:rPr>
            </w:pPr>
          </w:p>
        </w:tc>
        <w:tc>
          <w:tcPr>
            <w:tcW w:w="1039" w:type="dxa"/>
          </w:tcPr>
          <w:p w14:paraId="1C05A375" w14:textId="77777777" w:rsidR="00E15341" w:rsidRPr="003574F5" w:rsidRDefault="00E15341" w:rsidP="00B55102">
            <w:pPr>
              <w:jc w:val="center"/>
              <w:rPr>
                <w:rFonts w:ascii="Arial" w:hAnsi="Arial" w:cs="Arial"/>
                <w:sz w:val="24"/>
                <w:szCs w:val="24"/>
              </w:rPr>
            </w:pPr>
            <w:r>
              <w:rPr>
                <w:rFonts w:ascii="Arial" w:hAnsi="Arial" w:cs="Arial"/>
                <w:sz w:val="24"/>
                <w:szCs w:val="24"/>
              </w:rPr>
              <w:t>10%</w:t>
            </w:r>
          </w:p>
        </w:tc>
      </w:tr>
      <w:tr w:rsidR="00E15341" w:rsidRPr="003574F5" w14:paraId="4F8C8DAC" w14:textId="77777777" w:rsidTr="00B55102">
        <w:trPr>
          <w:trHeight w:val="205"/>
        </w:trPr>
        <w:tc>
          <w:tcPr>
            <w:tcW w:w="739" w:type="dxa"/>
          </w:tcPr>
          <w:p w14:paraId="38BC7878" w14:textId="77777777" w:rsidR="00E15341" w:rsidRPr="003574F5" w:rsidRDefault="00E15341" w:rsidP="00B55102">
            <w:pPr>
              <w:jc w:val="center"/>
              <w:rPr>
                <w:rFonts w:ascii="Arial" w:hAnsi="Arial" w:cs="Arial"/>
                <w:sz w:val="24"/>
                <w:szCs w:val="24"/>
              </w:rPr>
            </w:pPr>
            <w:r>
              <w:rPr>
                <w:rFonts w:ascii="Arial" w:hAnsi="Arial" w:cs="Arial"/>
                <w:sz w:val="24"/>
                <w:szCs w:val="24"/>
              </w:rPr>
              <w:t>C2</w:t>
            </w:r>
          </w:p>
        </w:tc>
        <w:tc>
          <w:tcPr>
            <w:tcW w:w="2369" w:type="dxa"/>
          </w:tcPr>
          <w:p w14:paraId="3166609F" w14:textId="77777777" w:rsidR="00E15341" w:rsidRPr="003574F5" w:rsidRDefault="00E15341" w:rsidP="00B55102">
            <w:pPr>
              <w:jc w:val="both"/>
              <w:rPr>
                <w:rFonts w:ascii="Arial" w:hAnsi="Arial" w:cs="Arial"/>
                <w:sz w:val="24"/>
                <w:szCs w:val="24"/>
              </w:rPr>
            </w:pPr>
            <w:r>
              <w:rPr>
                <w:rFonts w:ascii="Arial" w:hAnsi="Arial" w:cs="Arial"/>
                <w:sz w:val="24"/>
                <w:szCs w:val="24"/>
              </w:rPr>
              <w:t>Mala gestión de inventarios</w:t>
            </w:r>
          </w:p>
        </w:tc>
        <w:tc>
          <w:tcPr>
            <w:tcW w:w="5885" w:type="dxa"/>
          </w:tcPr>
          <w:p w14:paraId="3F95831C" w14:textId="77777777" w:rsidR="00E15341" w:rsidRPr="003574F5" w:rsidRDefault="00E15341" w:rsidP="00B55102">
            <w:pPr>
              <w:jc w:val="both"/>
              <w:rPr>
                <w:rFonts w:ascii="Arial" w:hAnsi="Arial" w:cs="Arial"/>
                <w:sz w:val="24"/>
                <w:szCs w:val="24"/>
              </w:rPr>
            </w:pPr>
            <w:r>
              <w:rPr>
                <w:rFonts w:ascii="Arial" w:hAnsi="Arial" w:cs="Arial"/>
                <w:sz w:val="24"/>
                <w:szCs w:val="24"/>
              </w:rPr>
              <w:t>Los empleados no gestionan correctamente los inventarios debido a procesos deficientes</w:t>
            </w:r>
          </w:p>
        </w:tc>
        <w:tc>
          <w:tcPr>
            <w:tcW w:w="553" w:type="dxa"/>
          </w:tcPr>
          <w:p w14:paraId="65D3B0B9" w14:textId="77777777" w:rsidR="00E15341" w:rsidRPr="003574F5" w:rsidRDefault="00E15341" w:rsidP="00B55102">
            <w:pPr>
              <w:jc w:val="center"/>
              <w:rPr>
                <w:rFonts w:ascii="Arial" w:hAnsi="Arial" w:cs="Arial"/>
                <w:sz w:val="44"/>
                <w:szCs w:val="44"/>
              </w:rPr>
            </w:pPr>
          </w:p>
        </w:tc>
        <w:tc>
          <w:tcPr>
            <w:tcW w:w="553" w:type="dxa"/>
          </w:tcPr>
          <w:p w14:paraId="052F8419" w14:textId="77777777" w:rsidR="00E15341" w:rsidRPr="003574F5" w:rsidRDefault="00E15341" w:rsidP="00B55102">
            <w:pPr>
              <w:jc w:val="center"/>
              <w:rPr>
                <w:rFonts w:ascii="Arial" w:hAnsi="Arial" w:cs="Arial"/>
                <w:sz w:val="44"/>
                <w:szCs w:val="44"/>
              </w:rPr>
            </w:pPr>
            <w:r w:rsidRPr="003574F5">
              <w:rPr>
                <w:rFonts w:ascii="Arial" w:hAnsi="Arial" w:cs="Arial"/>
                <w:sz w:val="44"/>
                <w:szCs w:val="44"/>
              </w:rPr>
              <w:t>x</w:t>
            </w:r>
          </w:p>
        </w:tc>
        <w:tc>
          <w:tcPr>
            <w:tcW w:w="545" w:type="dxa"/>
          </w:tcPr>
          <w:p w14:paraId="0AEB7339" w14:textId="77777777" w:rsidR="00E15341" w:rsidRPr="003574F5" w:rsidRDefault="00E15341" w:rsidP="00B55102">
            <w:pPr>
              <w:jc w:val="center"/>
              <w:rPr>
                <w:rFonts w:ascii="Arial" w:hAnsi="Arial" w:cs="Arial"/>
                <w:sz w:val="44"/>
                <w:szCs w:val="44"/>
              </w:rPr>
            </w:pPr>
          </w:p>
        </w:tc>
        <w:tc>
          <w:tcPr>
            <w:tcW w:w="1039" w:type="dxa"/>
          </w:tcPr>
          <w:p w14:paraId="05B017C5" w14:textId="77777777" w:rsidR="00E15341" w:rsidRPr="003574F5" w:rsidRDefault="00E15341" w:rsidP="00B55102">
            <w:pPr>
              <w:jc w:val="center"/>
              <w:rPr>
                <w:rFonts w:ascii="Arial" w:hAnsi="Arial" w:cs="Arial"/>
                <w:sz w:val="24"/>
                <w:szCs w:val="24"/>
              </w:rPr>
            </w:pPr>
            <w:r>
              <w:rPr>
                <w:rFonts w:ascii="Arial" w:hAnsi="Arial" w:cs="Arial"/>
                <w:sz w:val="24"/>
                <w:szCs w:val="24"/>
              </w:rPr>
              <w:t>30%</w:t>
            </w:r>
          </w:p>
        </w:tc>
      </w:tr>
      <w:tr w:rsidR="00E15341" w:rsidRPr="003574F5" w14:paraId="369E446B" w14:textId="77777777" w:rsidTr="00B55102">
        <w:trPr>
          <w:trHeight w:val="210"/>
        </w:trPr>
        <w:tc>
          <w:tcPr>
            <w:tcW w:w="739" w:type="dxa"/>
          </w:tcPr>
          <w:p w14:paraId="5E23E6A9" w14:textId="77777777" w:rsidR="00E15341" w:rsidRPr="003574F5" w:rsidRDefault="00E15341" w:rsidP="00B55102">
            <w:pPr>
              <w:jc w:val="center"/>
              <w:rPr>
                <w:rFonts w:ascii="Arial" w:hAnsi="Arial" w:cs="Arial"/>
                <w:sz w:val="24"/>
                <w:szCs w:val="24"/>
              </w:rPr>
            </w:pPr>
            <w:r>
              <w:rPr>
                <w:rFonts w:ascii="Arial" w:hAnsi="Arial" w:cs="Arial"/>
                <w:sz w:val="24"/>
                <w:szCs w:val="24"/>
              </w:rPr>
              <w:t>C2.1</w:t>
            </w:r>
          </w:p>
        </w:tc>
        <w:tc>
          <w:tcPr>
            <w:tcW w:w="2369" w:type="dxa"/>
          </w:tcPr>
          <w:p w14:paraId="2254BFCE" w14:textId="77777777" w:rsidR="00E15341" w:rsidRPr="003574F5" w:rsidRDefault="00E15341" w:rsidP="00B55102">
            <w:pPr>
              <w:jc w:val="both"/>
              <w:rPr>
                <w:rFonts w:ascii="Arial" w:hAnsi="Arial" w:cs="Arial"/>
                <w:sz w:val="24"/>
                <w:szCs w:val="24"/>
              </w:rPr>
            </w:pPr>
            <w:r>
              <w:rPr>
                <w:rFonts w:ascii="Arial" w:hAnsi="Arial" w:cs="Arial"/>
                <w:sz w:val="24"/>
                <w:szCs w:val="24"/>
              </w:rPr>
              <w:t>Errores Humanos</w:t>
            </w:r>
          </w:p>
        </w:tc>
        <w:tc>
          <w:tcPr>
            <w:tcW w:w="5885" w:type="dxa"/>
          </w:tcPr>
          <w:p w14:paraId="284F1695" w14:textId="77777777" w:rsidR="00E15341" w:rsidRPr="003574F5" w:rsidRDefault="00E15341" w:rsidP="00B55102">
            <w:pPr>
              <w:jc w:val="both"/>
              <w:rPr>
                <w:rFonts w:ascii="Arial" w:hAnsi="Arial" w:cs="Arial"/>
                <w:sz w:val="24"/>
                <w:szCs w:val="24"/>
              </w:rPr>
            </w:pPr>
            <w:r>
              <w:rPr>
                <w:rFonts w:ascii="Arial" w:hAnsi="Arial" w:cs="Arial"/>
                <w:sz w:val="24"/>
                <w:szCs w:val="24"/>
              </w:rPr>
              <w:t>Distracciones o falta de conocimiento técnico llevan a errores de registro</w:t>
            </w:r>
          </w:p>
        </w:tc>
        <w:tc>
          <w:tcPr>
            <w:tcW w:w="553" w:type="dxa"/>
          </w:tcPr>
          <w:p w14:paraId="7D22164F" w14:textId="77777777" w:rsidR="00E15341" w:rsidRPr="003574F5" w:rsidRDefault="00E15341" w:rsidP="00B55102">
            <w:pPr>
              <w:jc w:val="center"/>
              <w:rPr>
                <w:rFonts w:ascii="Arial" w:hAnsi="Arial" w:cs="Arial"/>
                <w:sz w:val="44"/>
                <w:szCs w:val="44"/>
              </w:rPr>
            </w:pPr>
          </w:p>
        </w:tc>
        <w:tc>
          <w:tcPr>
            <w:tcW w:w="553" w:type="dxa"/>
          </w:tcPr>
          <w:p w14:paraId="1FBEE025" w14:textId="77777777" w:rsidR="00E15341" w:rsidRPr="003574F5" w:rsidRDefault="00E15341" w:rsidP="00B55102">
            <w:pPr>
              <w:jc w:val="center"/>
              <w:rPr>
                <w:rFonts w:ascii="Arial" w:hAnsi="Arial" w:cs="Arial"/>
                <w:sz w:val="44"/>
                <w:szCs w:val="44"/>
              </w:rPr>
            </w:pPr>
            <w:r w:rsidRPr="003574F5">
              <w:rPr>
                <w:rFonts w:ascii="Arial" w:hAnsi="Arial" w:cs="Arial"/>
                <w:sz w:val="44"/>
                <w:szCs w:val="44"/>
              </w:rPr>
              <w:t>x</w:t>
            </w:r>
          </w:p>
        </w:tc>
        <w:tc>
          <w:tcPr>
            <w:tcW w:w="545" w:type="dxa"/>
          </w:tcPr>
          <w:p w14:paraId="78A9A043" w14:textId="77777777" w:rsidR="00E15341" w:rsidRPr="003574F5" w:rsidRDefault="00E15341" w:rsidP="00B55102">
            <w:pPr>
              <w:jc w:val="center"/>
              <w:rPr>
                <w:rFonts w:ascii="Arial" w:hAnsi="Arial" w:cs="Arial"/>
                <w:sz w:val="44"/>
                <w:szCs w:val="44"/>
              </w:rPr>
            </w:pPr>
          </w:p>
        </w:tc>
        <w:tc>
          <w:tcPr>
            <w:tcW w:w="1039" w:type="dxa"/>
          </w:tcPr>
          <w:p w14:paraId="1E762CB8" w14:textId="77777777" w:rsidR="00E15341" w:rsidRPr="003574F5" w:rsidRDefault="00E15341" w:rsidP="00B55102">
            <w:pPr>
              <w:jc w:val="center"/>
              <w:rPr>
                <w:rFonts w:ascii="Arial" w:hAnsi="Arial" w:cs="Arial"/>
                <w:sz w:val="24"/>
                <w:szCs w:val="24"/>
              </w:rPr>
            </w:pPr>
            <w:r>
              <w:rPr>
                <w:rFonts w:ascii="Arial" w:hAnsi="Arial" w:cs="Arial"/>
                <w:sz w:val="24"/>
                <w:szCs w:val="24"/>
              </w:rPr>
              <w:t>10%</w:t>
            </w:r>
          </w:p>
        </w:tc>
      </w:tr>
      <w:tr w:rsidR="00E15341" w:rsidRPr="003574F5" w14:paraId="3E990F3E" w14:textId="77777777" w:rsidTr="00B55102">
        <w:trPr>
          <w:trHeight w:val="310"/>
        </w:trPr>
        <w:tc>
          <w:tcPr>
            <w:tcW w:w="739" w:type="dxa"/>
          </w:tcPr>
          <w:p w14:paraId="70B391D6" w14:textId="77777777" w:rsidR="00E15341" w:rsidRPr="003574F5" w:rsidRDefault="00E15341" w:rsidP="00B55102">
            <w:pPr>
              <w:jc w:val="center"/>
              <w:rPr>
                <w:rFonts w:ascii="Arial" w:hAnsi="Arial" w:cs="Arial"/>
                <w:sz w:val="24"/>
                <w:szCs w:val="24"/>
              </w:rPr>
            </w:pPr>
            <w:r>
              <w:rPr>
                <w:rFonts w:ascii="Arial" w:hAnsi="Arial" w:cs="Arial"/>
                <w:sz w:val="24"/>
                <w:szCs w:val="24"/>
              </w:rPr>
              <w:t>C2.2</w:t>
            </w:r>
          </w:p>
        </w:tc>
        <w:tc>
          <w:tcPr>
            <w:tcW w:w="2369" w:type="dxa"/>
          </w:tcPr>
          <w:p w14:paraId="33EEBE32" w14:textId="77777777" w:rsidR="00E15341" w:rsidRPr="003574F5" w:rsidRDefault="00E15341" w:rsidP="00B55102">
            <w:pPr>
              <w:rPr>
                <w:rFonts w:ascii="Arial" w:hAnsi="Arial" w:cs="Arial"/>
                <w:sz w:val="24"/>
                <w:szCs w:val="24"/>
              </w:rPr>
            </w:pPr>
            <w:r>
              <w:rPr>
                <w:rFonts w:ascii="Arial" w:hAnsi="Arial" w:cs="Arial"/>
                <w:sz w:val="24"/>
                <w:szCs w:val="24"/>
              </w:rPr>
              <w:t>Desinterés o falta de motivación</w:t>
            </w:r>
          </w:p>
        </w:tc>
        <w:tc>
          <w:tcPr>
            <w:tcW w:w="5885" w:type="dxa"/>
          </w:tcPr>
          <w:p w14:paraId="69035CF4" w14:textId="77777777" w:rsidR="00E15341" w:rsidRPr="003574F5" w:rsidRDefault="00E15341" w:rsidP="00B55102">
            <w:pPr>
              <w:rPr>
                <w:rFonts w:ascii="Arial" w:hAnsi="Arial" w:cs="Arial"/>
                <w:sz w:val="24"/>
                <w:szCs w:val="24"/>
              </w:rPr>
            </w:pPr>
            <w:r>
              <w:rPr>
                <w:rFonts w:ascii="Arial" w:hAnsi="Arial" w:cs="Arial"/>
                <w:sz w:val="24"/>
                <w:szCs w:val="24"/>
              </w:rPr>
              <w:t>Los empleados no están motivados para llevar un control adecuado del inventario</w:t>
            </w:r>
          </w:p>
        </w:tc>
        <w:tc>
          <w:tcPr>
            <w:tcW w:w="553" w:type="dxa"/>
          </w:tcPr>
          <w:p w14:paraId="4111DFD9" w14:textId="77777777" w:rsidR="00E15341" w:rsidRPr="003574F5" w:rsidRDefault="00E15341" w:rsidP="00B55102">
            <w:pPr>
              <w:jc w:val="center"/>
              <w:rPr>
                <w:rFonts w:ascii="Arial" w:hAnsi="Arial" w:cs="Arial"/>
                <w:sz w:val="44"/>
                <w:szCs w:val="44"/>
              </w:rPr>
            </w:pPr>
          </w:p>
        </w:tc>
        <w:tc>
          <w:tcPr>
            <w:tcW w:w="553" w:type="dxa"/>
          </w:tcPr>
          <w:p w14:paraId="65C54E30" w14:textId="77777777" w:rsidR="00E15341" w:rsidRPr="003574F5" w:rsidRDefault="00E15341" w:rsidP="00B55102">
            <w:pPr>
              <w:jc w:val="center"/>
              <w:rPr>
                <w:rFonts w:ascii="Arial" w:hAnsi="Arial" w:cs="Arial"/>
                <w:sz w:val="44"/>
                <w:szCs w:val="44"/>
              </w:rPr>
            </w:pPr>
            <w:r w:rsidRPr="003574F5">
              <w:rPr>
                <w:rFonts w:ascii="Arial" w:hAnsi="Arial" w:cs="Arial"/>
                <w:sz w:val="44"/>
                <w:szCs w:val="44"/>
              </w:rPr>
              <w:t>x</w:t>
            </w:r>
          </w:p>
        </w:tc>
        <w:tc>
          <w:tcPr>
            <w:tcW w:w="545" w:type="dxa"/>
          </w:tcPr>
          <w:p w14:paraId="5D5576C8" w14:textId="77777777" w:rsidR="00E15341" w:rsidRPr="003574F5" w:rsidRDefault="00E15341" w:rsidP="00B55102">
            <w:pPr>
              <w:jc w:val="center"/>
              <w:rPr>
                <w:rFonts w:ascii="Arial" w:hAnsi="Arial" w:cs="Arial"/>
                <w:sz w:val="44"/>
                <w:szCs w:val="44"/>
              </w:rPr>
            </w:pPr>
          </w:p>
        </w:tc>
        <w:tc>
          <w:tcPr>
            <w:tcW w:w="1039" w:type="dxa"/>
          </w:tcPr>
          <w:p w14:paraId="32BAAD59" w14:textId="77777777" w:rsidR="00E15341" w:rsidRPr="003574F5" w:rsidRDefault="00E15341" w:rsidP="00B55102">
            <w:pPr>
              <w:jc w:val="center"/>
              <w:rPr>
                <w:rFonts w:ascii="Arial" w:hAnsi="Arial" w:cs="Arial"/>
                <w:sz w:val="24"/>
                <w:szCs w:val="24"/>
              </w:rPr>
            </w:pPr>
            <w:r>
              <w:rPr>
                <w:rFonts w:ascii="Arial" w:hAnsi="Arial" w:cs="Arial"/>
                <w:sz w:val="24"/>
                <w:szCs w:val="24"/>
              </w:rPr>
              <w:t>10%</w:t>
            </w:r>
          </w:p>
        </w:tc>
      </w:tr>
      <w:tr w:rsidR="00E15341" w:rsidRPr="003574F5" w14:paraId="25B75EB9" w14:textId="77777777" w:rsidTr="00B55102">
        <w:trPr>
          <w:trHeight w:val="501"/>
        </w:trPr>
        <w:tc>
          <w:tcPr>
            <w:tcW w:w="739" w:type="dxa"/>
          </w:tcPr>
          <w:p w14:paraId="10EA842F" w14:textId="77777777" w:rsidR="00E15341" w:rsidRPr="003574F5" w:rsidRDefault="00E15341" w:rsidP="00B55102">
            <w:pPr>
              <w:jc w:val="center"/>
              <w:rPr>
                <w:rFonts w:ascii="Arial" w:hAnsi="Arial" w:cs="Arial"/>
                <w:sz w:val="24"/>
                <w:szCs w:val="24"/>
              </w:rPr>
            </w:pPr>
            <w:r>
              <w:rPr>
                <w:rFonts w:ascii="Arial" w:hAnsi="Arial" w:cs="Arial"/>
                <w:sz w:val="24"/>
                <w:szCs w:val="24"/>
              </w:rPr>
              <w:t>C2.3</w:t>
            </w:r>
          </w:p>
        </w:tc>
        <w:tc>
          <w:tcPr>
            <w:tcW w:w="2369" w:type="dxa"/>
          </w:tcPr>
          <w:p w14:paraId="0FDDBD91" w14:textId="77777777" w:rsidR="00E15341" w:rsidRPr="003574F5" w:rsidRDefault="00E15341" w:rsidP="00B55102">
            <w:pPr>
              <w:rPr>
                <w:rFonts w:ascii="Arial" w:hAnsi="Arial" w:cs="Arial"/>
                <w:sz w:val="24"/>
                <w:szCs w:val="24"/>
              </w:rPr>
            </w:pPr>
            <w:r>
              <w:rPr>
                <w:rFonts w:ascii="Arial" w:hAnsi="Arial" w:cs="Arial"/>
                <w:sz w:val="24"/>
                <w:szCs w:val="24"/>
              </w:rPr>
              <w:t>Falta de procedimientos claros</w:t>
            </w:r>
          </w:p>
        </w:tc>
        <w:tc>
          <w:tcPr>
            <w:tcW w:w="5885" w:type="dxa"/>
          </w:tcPr>
          <w:p w14:paraId="48BE29E2" w14:textId="77777777" w:rsidR="00E15341" w:rsidRPr="003574F5" w:rsidRDefault="00E15341" w:rsidP="00B55102">
            <w:pPr>
              <w:rPr>
                <w:rFonts w:ascii="Arial" w:hAnsi="Arial" w:cs="Arial"/>
                <w:sz w:val="24"/>
                <w:szCs w:val="24"/>
              </w:rPr>
            </w:pPr>
            <w:r>
              <w:rPr>
                <w:rFonts w:ascii="Arial" w:hAnsi="Arial" w:cs="Arial"/>
                <w:sz w:val="24"/>
                <w:szCs w:val="24"/>
              </w:rPr>
              <w:t>No existen políticas o procedimientos claramente definidos para gestionar el inventario</w:t>
            </w:r>
          </w:p>
        </w:tc>
        <w:tc>
          <w:tcPr>
            <w:tcW w:w="553" w:type="dxa"/>
          </w:tcPr>
          <w:p w14:paraId="4259A482" w14:textId="77777777" w:rsidR="00E15341" w:rsidRPr="003574F5" w:rsidRDefault="00E15341" w:rsidP="00B55102">
            <w:pPr>
              <w:jc w:val="center"/>
              <w:rPr>
                <w:rFonts w:ascii="Arial" w:hAnsi="Arial" w:cs="Arial"/>
                <w:sz w:val="44"/>
                <w:szCs w:val="44"/>
              </w:rPr>
            </w:pPr>
            <w:r>
              <w:rPr>
                <w:rFonts w:ascii="Arial" w:hAnsi="Arial" w:cs="Arial"/>
                <w:sz w:val="44"/>
                <w:szCs w:val="44"/>
              </w:rPr>
              <w:t>x</w:t>
            </w:r>
          </w:p>
        </w:tc>
        <w:tc>
          <w:tcPr>
            <w:tcW w:w="553" w:type="dxa"/>
          </w:tcPr>
          <w:p w14:paraId="0408EE2A" w14:textId="77777777" w:rsidR="00E15341" w:rsidRPr="003574F5" w:rsidRDefault="00E15341" w:rsidP="00B55102">
            <w:pPr>
              <w:jc w:val="center"/>
              <w:rPr>
                <w:rFonts w:ascii="Arial" w:hAnsi="Arial" w:cs="Arial"/>
                <w:sz w:val="44"/>
                <w:szCs w:val="44"/>
              </w:rPr>
            </w:pPr>
          </w:p>
        </w:tc>
        <w:tc>
          <w:tcPr>
            <w:tcW w:w="545" w:type="dxa"/>
          </w:tcPr>
          <w:p w14:paraId="65A57A0D" w14:textId="77777777" w:rsidR="00E15341" w:rsidRPr="003574F5" w:rsidRDefault="00E15341" w:rsidP="00B55102">
            <w:pPr>
              <w:jc w:val="center"/>
              <w:rPr>
                <w:rFonts w:ascii="Arial" w:hAnsi="Arial" w:cs="Arial"/>
                <w:sz w:val="44"/>
                <w:szCs w:val="44"/>
              </w:rPr>
            </w:pPr>
          </w:p>
        </w:tc>
        <w:tc>
          <w:tcPr>
            <w:tcW w:w="1039" w:type="dxa"/>
          </w:tcPr>
          <w:p w14:paraId="184838CA" w14:textId="77777777" w:rsidR="00E15341" w:rsidRPr="003574F5" w:rsidRDefault="00E15341" w:rsidP="00B55102">
            <w:pPr>
              <w:jc w:val="center"/>
              <w:rPr>
                <w:rFonts w:ascii="Arial" w:hAnsi="Arial" w:cs="Arial"/>
                <w:sz w:val="24"/>
                <w:szCs w:val="24"/>
              </w:rPr>
            </w:pPr>
            <w:r>
              <w:rPr>
                <w:rFonts w:ascii="Arial" w:hAnsi="Arial" w:cs="Arial"/>
                <w:sz w:val="24"/>
                <w:szCs w:val="24"/>
              </w:rPr>
              <w:t>10%</w:t>
            </w:r>
          </w:p>
        </w:tc>
      </w:tr>
      <w:tr w:rsidR="00E15341" w:rsidRPr="003574F5" w14:paraId="2E2C4F62" w14:textId="77777777" w:rsidTr="00B55102">
        <w:trPr>
          <w:trHeight w:val="550"/>
        </w:trPr>
        <w:tc>
          <w:tcPr>
            <w:tcW w:w="739" w:type="dxa"/>
          </w:tcPr>
          <w:p w14:paraId="06B9A1AC" w14:textId="77777777" w:rsidR="00E15341" w:rsidRPr="003574F5" w:rsidRDefault="00E15341" w:rsidP="00B55102">
            <w:pPr>
              <w:jc w:val="center"/>
              <w:rPr>
                <w:rFonts w:ascii="Arial" w:hAnsi="Arial" w:cs="Arial"/>
                <w:sz w:val="24"/>
                <w:szCs w:val="24"/>
              </w:rPr>
            </w:pPr>
            <w:r>
              <w:rPr>
                <w:rFonts w:ascii="Arial" w:hAnsi="Arial" w:cs="Arial"/>
                <w:sz w:val="24"/>
                <w:szCs w:val="24"/>
              </w:rPr>
              <w:t>C3</w:t>
            </w:r>
          </w:p>
        </w:tc>
        <w:tc>
          <w:tcPr>
            <w:tcW w:w="2369" w:type="dxa"/>
          </w:tcPr>
          <w:p w14:paraId="1A7BFB62" w14:textId="77777777" w:rsidR="00E15341" w:rsidRPr="003574F5" w:rsidRDefault="00E15341" w:rsidP="00B55102">
            <w:pPr>
              <w:rPr>
                <w:rFonts w:ascii="Arial" w:hAnsi="Arial" w:cs="Arial"/>
                <w:sz w:val="24"/>
                <w:szCs w:val="24"/>
              </w:rPr>
            </w:pPr>
            <w:r>
              <w:rPr>
                <w:rFonts w:ascii="Arial" w:hAnsi="Arial" w:cs="Arial"/>
                <w:sz w:val="24"/>
                <w:szCs w:val="24"/>
              </w:rPr>
              <w:t>Sistemas Obsoletos o Inadecuados</w:t>
            </w:r>
          </w:p>
        </w:tc>
        <w:tc>
          <w:tcPr>
            <w:tcW w:w="5885" w:type="dxa"/>
          </w:tcPr>
          <w:p w14:paraId="2167A569" w14:textId="77777777" w:rsidR="00E15341" w:rsidRPr="003574F5" w:rsidRDefault="00E15341" w:rsidP="00B55102">
            <w:pPr>
              <w:rPr>
                <w:rFonts w:ascii="Arial" w:hAnsi="Arial" w:cs="Arial"/>
                <w:sz w:val="24"/>
                <w:szCs w:val="24"/>
              </w:rPr>
            </w:pPr>
            <w:r>
              <w:rPr>
                <w:rFonts w:ascii="Arial" w:hAnsi="Arial" w:cs="Arial"/>
                <w:sz w:val="24"/>
                <w:szCs w:val="24"/>
              </w:rPr>
              <w:t>Las herramientas tecnológicas utilizadas no son suficientes para el control optimo de inventarios</w:t>
            </w:r>
          </w:p>
        </w:tc>
        <w:tc>
          <w:tcPr>
            <w:tcW w:w="553" w:type="dxa"/>
          </w:tcPr>
          <w:p w14:paraId="20417993" w14:textId="77777777" w:rsidR="00E15341" w:rsidRPr="003574F5" w:rsidRDefault="00E15341" w:rsidP="00B55102">
            <w:pPr>
              <w:jc w:val="center"/>
              <w:rPr>
                <w:rFonts w:ascii="Arial" w:hAnsi="Arial" w:cs="Arial"/>
                <w:sz w:val="44"/>
                <w:szCs w:val="44"/>
              </w:rPr>
            </w:pPr>
            <w:r>
              <w:rPr>
                <w:rFonts w:ascii="Arial" w:hAnsi="Arial" w:cs="Arial"/>
                <w:sz w:val="44"/>
                <w:szCs w:val="44"/>
              </w:rPr>
              <w:t>x</w:t>
            </w:r>
          </w:p>
        </w:tc>
        <w:tc>
          <w:tcPr>
            <w:tcW w:w="553" w:type="dxa"/>
          </w:tcPr>
          <w:p w14:paraId="0AE1BA5F" w14:textId="77777777" w:rsidR="00E15341" w:rsidRPr="003574F5" w:rsidRDefault="00E15341" w:rsidP="00B55102">
            <w:pPr>
              <w:jc w:val="center"/>
              <w:rPr>
                <w:rFonts w:ascii="Arial" w:hAnsi="Arial" w:cs="Arial"/>
                <w:sz w:val="44"/>
                <w:szCs w:val="44"/>
              </w:rPr>
            </w:pPr>
          </w:p>
        </w:tc>
        <w:tc>
          <w:tcPr>
            <w:tcW w:w="545" w:type="dxa"/>
          </w:tcPr>
          <w:p w14:paraId="10B78A4F" w14:textId="77777777" w:rsidR="00E15341" w:rsidRPr="003574F5" w:rsidRDefault="00E15341" w:rsidP="00B55102">
            <w:pPr>
              <w:jc w:val="center"/>
              <w:rPr>
                <w:rFonts w:ascii="Arial" w:hAnsi="Arial" w:cs="Arial"/>
                <w:sz w:val="44"/>
                <w:szCs w:val="44"/>
              </w:rPr>
            </w:pPr>
          </w:p>
        </w:tc>
        <w:tc>
          <w:tcPr>
            <w:tcW w:w="1039" w:type="dxa"/>
          </w:tcPr>
          <w:p w14:paraId="6C41AA39" w14:textId="77777777" w:rsidR="00E15341" w:rsidRPr="003574F5" w:rsidRDefault="00E15341" w:rsidP="00B55102">
            <w:pPr>
              <w:jc w:val="center"/>
              <w:rPr>
                <w:rFonts w:ascii="Arial" w:hAnsi="Arial" w:cs="Arial"/>
                <w:sz w:val="24"/>
                <w:szCs w:val="24"/>
              </w:rPr>
            </w:pPr>
            <w:r>
              <w:rPr>
                <w:rFonts w:ascii="Arial" w:hAnsi="Arial" w:cs="Arial"/>
                <w:sz w:val="24"/>
                <w:szCs w:val="24"/>
              </w:rPr>
              <w:t>15%</w:t>
            </w:r>
          </w:p>
        </w:tc>
      </w:tr>
      <w:tr w:rsidR="00E15341" w:rsidRPr="003574F5" w14:paraId="0833B779" w14:textId="77777777" w:rsidTr="00B55102">
        <w:trPr>
          <w:trHeight w:val="316"/>
        </w:trPr>
        <w:tc>
          <w:tcPr>
            <w:tcW w:w="739" w:type="dxa"/>
          </w:tcPr>
          <w:p w14:paraId="74EE340C" w14:textId="77777777" w:rsidR="00E15341" w:rsidRPr="003574F5" w:rsidRDefault="00E15341" w:rsidP="00B55102">
            <w:pPr>
              <w:jc w:val="center"/>
              <w:rPr>
                <w:rFonts w:ascii="Arial" w:hAnsi="Arial" w:cs="Arial"/>
                <w:sz w:val="24"/>
                <w:szCs w:val="24"/>
              </w:rPr>
            </w:pPr>
            <w:r>
              <w:rPr>
                <w:rFonts w:ascii="Arial" w:hAnsi="Arial" w:cs="Arial"/>
                <w:sz w:val="24"/>
                <w:szCs w:val="24"/>
              </w:rPr>
              <w:t>C3.1</w:t>
            </w:r>
          </w:p>
        </w:tc>
        <w:tc>
          <w:tcPr>
            <w:tcW w:w="2369" w:type="dxa"/>
          </w:tcPr>
          <w:p w14:paraId="714F9B34" w14:textId="77777777" w:rsidR="00E15341" w:rsidRPr="003574F5" w:rsidRDefault="00E15341" w:rsidP="00B55102">
            <w:pPr>
              <w:rPr>
                <w:rFonts w:ascii="Arial" w:hAnsi="Arial" w:cs="Arial"/>
                <w:sz w:val="24"/>
                <w:szCs w:val="24"/>
              </w:rPr>
            </w:pPr>
            <w:r>
              <w:rPr>
                <w:rFonts w:ascii="Arial" w:hAnsi="Arial" w:cs="Arial"/>
                <w:sz w:val="24"/>
                <w:szCs w:val="24"/>
              </w:rPr>
              <w:t>Software desactualizado</w:t>
            </w:r>
          </w:p>
        </w:tc>
        <w:tc>
          <w:tcPr>
            <w:tcW w:w="5885" w:type="dxa"/>
          </w:tcPr>
          <w:p w14:paraId="16021AFF" w14:textId="77777777" w:rsidR="00E15341" w:rsidRPr="003574F5" w:rsidRDefault="00E15341" w:rsidP="00B55102">
            <w:pPr>
              <w:rPr>
                <w:rFonts w:ascii="Arial" w:hAnsi="Arial" w:cs="Arial"/>
                <w:sz w:val="24"/>
                <w:szCs w:val="24"/>
              </w:rPr>
            </w:pPr>
            <w:r>
              <w:rPr>
                <w:rFonts w:ascii="Arial" w:hAnsi="Arial" w:cs="Arial"/>
                <w:sz w:val="24"/>
                <w:szCs w:val="24"/>
              </w:rPr>
              <w:t>El sistema utilizado no es moderno y presenta muchas limitaciones</w:t>
            </w:r>
          </w:p>
        </w:tc>
        <w:tc>
          <w:tcPr>
            <w:tcW w:w="553" w:type="dxa"/>
          </w:tcPr>
          <w:p w14:paraId="69D25AE9" w14:textId="77777777" w:rsidR="00E15341" w:rsidRPr="003574F5" w:rsidRDefault="00E15341" w:rsidP="00B55102">
            <w:pPr>
              <w:jc w:val="center"/>
              <w:rPr>
                <w:rFonts w:ascii="Arial" w:hAnsi="Arial" w:cs="Arial"/>
                <w:sz w:val="44"/>
                <w:szCs w:val="44"/>
              </w:rPr>
            </w:pPr>
            <w:r>
              <w:rPr>
                <w:rFonts w:ascii="Arial" w:hAnsi="Arial" w:cs="Arial"/>
                <w:sz w:val="44"/>
                <w:szCs w:val="44"/>
              </w:rPr>
              <w:t>x</w:t>
            </w:r>
          </w:p>
        </w:tc>
        <w:tc>
          <w:tcPr>
            <w:tcW w:w="553" w:type="dxa"/>
          </w:tcPr>
          <w:p w14:paraId="45F69847" w14:textId="77777777" w:rsidR="00E15341" w:rsidRPr="003574F5" w:rsidRDefault="00E15341" w:rsidP="00B55102">
            <w:pPr>
              <w:jc w:val="center"/>
              <w:rPr>
                <w:rFonts w:ascii="Arial" w:hAnsi="Arial" w:cs="Arial"/>
                <w:sz w:val="44"/>
                <w:szCs w:val="44"/>
              </w:rPr>
            </w:pPr>
          </w:p>
        </w:tc>
        <w:tc>
          <w:tcPr>
            <w:tcW w:w="545" w:type="dxa"/>
          </w:tcPr>
          <w:p w14:paraId="203CAA65" w14:textId="77777777" w:rsidR="00E15341" w:rsidRPr="003574F5" w:rsidRDefault="00E15341" w:rsidP="00B55102">
            <w:pPr>
              <w:jc w:val="center"/>
              <w:rPr>
                <w:rFonts w:ascii="Arial" w:hAnsi="Arial" w:cs="Arial"/>
                <w:sz w:val="44"/>
                <w:szCs w:val="44"/>
              </w:rPr>
            </w:pPr>
          </w:p>
        </w:tc>
        <w:tc>
          <w:tcPr>
            <w:tcW w:w="1039" w:type="dxa"/>
          </w:tcPr>
          <w:p w14:paraId="5261ACEC" w14:textId="77777777" w:rsidR="00E15341" w:rsidRPr="003574F5" w:rsidRDefault="00E15341" w:rsidP="00B55102">
            <w:pPr>
              <w:jc w:val="center"/>
              <w:rPr>
                <w:rFonts w:ascii="Arial" w:hAnsi="Arial" w:cs="Arial"/>
                <w:sz w:val="24"/>
                <w:szCs w:val="24"/>
              </w:rPr>
            </w:pPr>
            <w:r>
              <w:rPr>
                <w:rFonts w:ascii="Arial" w:hAnsi="Arial" w:cs="Arial"/>
                <w:sz w:val="24"/>
                <w:szCs w:val="24"/>
              </w:rPr>
              <w:t>10%</w:t>
            </w:r>
          </w:p>
        </w:tc>
      </w:tr>
      <w:tr w:rsidR="00E15341" w:rsidRPr="003574F5" w14:paraId="559F3A75" w14:textId="77777777" w:rsidTr="00B55102">
        <w:trPr>
          <w:trHeight w:val="358"/>
        </w:trPr>
        <w:tc>
          <w:tcPr>
            <w:tcW w:w="739" w:type="dxa"/>
          </w:tcPr>
          <w:p w14:paraId="43125959" w14:textId="77777777" w:rsidR="00E15341" w:rsidRPr="003574F5" w:rsidRDefault="00E15341" w:rsidP="00B55102">
            <w:pPr>
              <w:jc w:val="center"/>
              <w:rPr>
                <w:rFonts w:ascii="Arial" w:hAnsi="Arial" w:cs="Arial"/>
                <w:sz w:val="24"/>
                <w:szCs w:val="24"/>
              </w:rPr>
            </w:pPr>
            <w:r>
              <w:rPr>
                <w:rFonts w:ascii="Arial" w:hAnsi="Arial" w:cs="Arial"/>
                <w:sz w:val="24"/>
                <w:szCs w:val="24"/>
              </w:rPr>
              <w:t>C3.2</w:t>
            </w:r>
          </w:p>
        </w:tc>
        <w:tc>
          <w:tcPr>
            <w:tcW w:w="2369" w:type="dxa"/>
          </w:tcPr>
          <w:p w14:paraId="31FA949C" w14:textId="77777777" w:rsidR="00E15341" w:rsidRPr="003574F5" w:rsidRDefault="00E15341" w:rsidP="00B55102">
            <w:pPr>
              <w:rPr>
                <w:rFonts w:ascii="Arial" w:hAnsi="Arial" w:cs="Arial"/>
                <w:sz w:val="24"/>
                <w:szCs w:val="24"/>
              </w:rPr>
            </w:pPr>
            <w:r>
              <w:rPr>
                <w:rFonts w:ascii="Arial" w:hAnsi="Arial" w:cs="Arial"/>
                <w:sz w:val="24"/>
                <w:szCs w:val="24"/>
              </w:rPr>
              <w:t>Falta de automatización</w:t>
            </w:r>
          </w:p>
        </w:tc>
        <w:tc>
          <w:tcPr>
            <w:tcW w:w="5885" w:type="dxa"/>
          </w:tcPr>
          <w:p w14:paraId="7523E003" w14:textId="77777777" w:rsidR="00E15341" w:rsidRPr="003574F5" w:rsidRDefault="00E15341" w:rsidP="00B55102">
            <w:pPr>
              <w:rPr>
                <w:rFonts w:ascii="Arial" w:hAnsi="Arial" w:cs="Arial"/>
                <w:sz w:val="24"/>
                <w:szCs w:val="24"/>
              </w:rPr>
            </w:pPr>
            <w:r>
              <w:rPr>
                <w:rFonts w:ascii="Arial" w:hAnsi="Arial" w:cs="Arial"/>
                <w:sz w:val="24"/>
                <w:szCs w:val="24"/>
              </w:rPr>
              <w:t>No se utilizan herramientas automáticas para gestionar el inventario</w:t>
            </w:r>
          </w:p>
        </w:tc>
        <w:tc>
          <w:tcPr>
            <w:tcW w:w="553" w:type="dxa"/>
          </w:tcPr>
          <w:p w14:paraId="7C55CDE5" w14:textId="77777777" w:rsidR="00E15341" w:rsidRPr="003574F5" w:rsidRDefault="00E15341" w:rsidP="00B55102">
            <w:pPr>
              <w:jc w:val="center"/>
              <w:rPr>
                <w:rFonts w:ascii="Arial" w:hAnsi="Arial" w:cs="Arial"/>
                <w:sz w:val="44"/>
                <w:szCs w:val="44"/>
              </w:rPr>
            </w:pPr>
            <w:r>
              <w:rPr>
                <w:rFonts w:ascii="Arial" w:hAnsi="Arial" w:cs="Arial"/>
                <w:sz w:val="44"/>
                <w:szCs w:val="44"/>
              </w:rPr>
              <w:t>x</w:t>
            </w:r>
          </w:p>
        </w:tc>
        <w:tc>
          <w:tcPr>
            <w:tcW w:w="553" w:type="dxa"/>
          </w:tcPr>
          <w:p w14:paraId="02C8BF4F" w14:textId="77777777" w:rsidR="00E15341" w:rsidRPr="003574F5" w:rsidRDefault="00E15341" w:rsidP="00B55102">
            <w:pPr>
              <w:jc w:val="center"/>
              <w:rPr>
                <w:rFonts w:ascii="Arial" w:hAnsi="Arial" w:cs="Arial"/>
                <w:sz w:val="44"/>
                <w:szCs w:val="44"/>
              </w:rPr>
            </w:pPr>
          </w:p>
        </w:tc>
        <w:tc>
          <w:tcPr>
            <w:tcW w:w="545" w:type="dxa"/>
          </w:tcPr>
          <w:p w14:paraId="6A5FE993" w14:textId="77777777" w:rsidR="00E15341" w:rsidRPr="003574F5" w:rsidRDefault="00E15341" w:rsidP="00B55102">
            <w:pPr>
              <w:jc w:val="center"/>
              <w:rPr>
                <w:rFonts w:ascii="Arial" w:hAnsi="Arial" w:cs="Arial"/>
                <w:sz w:val="44"/>
                <w:szCs w:val="44"/>
              </w:rPr>
            </w:pPr>
          </w:p>
        </w:tc>
        <w:tc>
          <w:tcPr>
            <w:tcW w:w="1039" w:type="dxa"/>
          </w:tcPr>
          <w:p w14:paraId="7C90AF3A" w14:textId="77777777" w:rsidR="00E15341" w:rsidRPr="003574F5" w:rsidRDefault="00E15341" w:rsidP="00B55102">
            <w:pPr>
              <w:jc w:val="center"/>
              <w:rPr>
                <w:rFonts w:ascii="Arial" w:hAnsi="Arial" w:cs="Arial"/>
                <w:sz w:val="24"/>
                <w:szCs w:val="24"/>
              </w:rPr>
            </w:pPr>
            <w:r>
              <w:rPr>
                <w:rFonts w:ascii="Arial" w:hAnsi="Arial" w:cs="Arial"/>
                <w:sz w:val="24"/>
                <w:szCs w:val="24"/>
              </w:rPr>
              <w:t>5%</w:t>
            </w:r>
          </w:p>
        </w:tc>
      </w:tr>
      <w:tr w:rsidR="00E15341" w:rsidRPr="003574F5" w14:paraId="55E296D2" w14:textId="77777777" w:rsidTr="00B55102">
        <w:trPr>
          <w:trHeight w:val="102"/>
        </w:trPr>
        <w:tc>
          <w:tcPr>
            <w:tcW w:w="739" w:type="dxa"/>
          </w:tcPr>
          <w:p w14:paraId="5892740B" w14:textId="77777777" w:rsidR="00E15341" w:rsidRPr="003574F5" w:rsidRDefault="00E15341" w:rsidP="00B55102">
            <w:pPr>
              <w:rPr>
                <w:rFonts w:ascii="Arial" w:hAnsi="Arial" w:cs="Arial"/>
                <w:sz w:val="24"/>
                <w:szCs w:val="24"/>
              </w:rPr>
            </w:pPr>
            <w:r>
              <w:rPr>
                <w:rFonts w:ascii="Arial" w:hAnsi="Arial" w:cs="Arial"/>
                <w:sz w:val="24"/>
                <w:szCs w:val="24"/>
              </w:rPr>
              <w:t xml:space="preserve"> C4</w:t>
            </w:r>
          </w:p>
        </w:tc>
        <w:tc>
          <w:tcPr>
            <w:tcW w:w="2369" w:type="dxa"/>
          </w:tcPr>
          <w:p w14:paraId="057AA629" w14:textId="77777777" w:rsidR="00E15341" w:rsidRPr="003574F5" w:rsidRDefault="00E15341" w:rsidP="00B55102">
            <w:pPr>
              <w:rPr>
                <w:rFonts w:ascii="Arial" w:hAnsi="Arial" w:cs="Arial"/>
                <w:sz w:val="24"/>
                <w:szCs w:val="24"/>
              </w:rPr>
            </w:pPr>
            <w:r>
              <w:rPr>
                <w:rFonts w:ascii="Arial" w:hAnsi="Arial" w:cs="Arial"/>
                <w:sz w:val="24"/>
                <w:szCs w:val="24"/>
              </w:rPr>
              <w:t>Falta de información Oportuna</w:t>
            </w:r>
          </w:p>
        </w:tc>
        <w:tc>
          <w:tcPr>
            <w:tcW w:w="5885" w:type="dxa"/>
          </w:tcPr>
          <w:p w14:paraId="4D453668" w14:textId="77777777" w:rsidR="00E15341" w:rsidRPr="003574F5" w:rsidRDefault="00E15341" w:rsidP="00B55102">
            <w:pPr>
              <w:rPr>
                <w:rFonts w:ascii="Arial" w:hAnsi="Arial" w:cs="Arial"/>
                <w:sz w:val="24"/>
                <w:szCs w:val="24"/>
              </w:rPr>
            </w:pPr>
            <w:r>
              <w:rPr>
                <w:rFonts w:ascii="Arial" w:hAnsi="Arial" w:cs="Arial"/>
                <w:sz w:val="24"/>
                <w:szCs w:val="24"/>
              </w:rPr>
              <w:t>Los datos sobre el inventario no llegan a tiempo, afectando decisiones</w:t>
            </w:r>
          </w:p>
        </w:tc>
        <w:tc>
          <w:tcPr>
            <w:tcW w:w="553" w:type="dxa"/>
          </w:tcPr>
          <w:p w14:paraId="73450081" w14:textId="77777777" w:rsidR="00E15341" w:rsidRPr="003574F5" w:rsidRDefault="00E15341" w:rsidP="00B55102">
            <w:pPr>
              <w:jc w:val="center"/>
              <w:rPr>
                <w:rFonts w:ascii="Arial" w:hAnsi="Arial" w:cs="Arial"/>
                <w:sz w:val="44"/>
                <w:szCs w:val="44"/>
              </w:rPr>
            </w:pPr>
          </w:p>
        </w:tc>
        <w:tc>
          <w:tcPr>
            <w:tcW w:w="553" w:type="dxa"/>
          </w:tcPr>
          <w:p w14:paraId="39315511" w14:textId="77777777" w:rsidR="00E15341" w:rsidRPr="003574F5" w:rsidRDefault="00E15341" w:rsidP="00B55102">
            <w:pPr>
              <w:jc w:val="center"/>
              <w:rPr>
                <w:rFonts w:ascii="Arial" w:hAnsi="Arial" w:cs="Arial"/>
                <w:sz w:val="44"/>
                <w:szCs w:val="44"/>
              </w:rPr>
            </w:pPr>
          </w:p>
        </w:tc>
        <w:tc>
          <w:tcPr>
            <w:tcW w:w="545" w:type="dxa"/>
          </w:tcPr>
          <w:p w14:paraId="34993EEC" w14:textId="77777777" w:rsidR="00E15341" w:rsidRPr="003574F5" w:rsidRDefault="00E15341" w:rsidP="00B55102">
            <w:pPr>
              <w:jc w:val="center"/>
              <w:rPr>
                <w:rFonts w:ascii="Arial" w:hAnsi="Arial" w:cs="Arial"/>
                <w:sz w:val="44"/>
                <w:szCs w:val="44"/>
              </w:rPr>
            </w:pPr>
            <w:r>
              <w:rPr>
                <w:rFonts w:ascii="Arial" w:hAnsi="Arial" w:cs="Arial"/>
                <w:sz w:val="44"/>
                <w:szCs w:val="44"/>
              </w:rPr>
              <w:t>x</w:t>
            </w:r>
          </w:p>
        </w:tc>
        <w:tc>
          <w:tcPr>
            <w:tcW w:w="1039" w:type="dxa"/>
          </w:tcPr>
          <w:p w14:paraId="760FC417" w14:textId="77777777" w:rsidR="00E15341" w:rsidRPr="003574F5" w:rsidRDefault="00E15341" w:rsidP="00B55102">
            <w:pPr>
              <w:jc w:val="center"/>
              <w:rPr>
                <w:rFonts w:ascii="Arial" w:hAnsi="Arial" w:cs="Arial"/>
                <w:sz w:val="24"/>
                <w:szCs w:val="24"/>
              </w:rPr>
            </w:pPr>
            <w:r>
              <w:rPr>
                <w:rFonts w:ascii="Arial" w:hAnsi="Arial" w:cs="Arial"/>
                <w:sz w:val="24"/>
                <w:szCs w:val="24"/>
              </w:rPr>
              <w:t>10%</w:t>
            </w:r>
          </w:p>
        </w:tc>
      </w:tr>
      <w:tr w:rsidR="00E15341" w:rsidRPr="003574F5" w14:paraId="35B057BD" w14:textId="77777777" w:rsidTr="00B55102">
        <w:trPr>
          <w:trHeight w:val="741"/>
        </w:trPr>
        <w:tc>
          <w:tcPr>
            <w:tcW w:w="739" w:type="dxa"/>
          </w:tcPr>
          <w:p w14:paraId="70C0E8DA" w14:textId="77777777" w:rsidR="00E15341" w:rsidRDefault="00E15341" w:rsidP="00B55102">
            <w:pPr>
              <w:rPr>
                <w:rFonts w:ascii="Arial" w:hAnsi="Arial" w:cs="Arial"/>
                <w:sz w:val="24"/>
                <w:szCs w:val="24"/>
              </w:rPr>
            </w:pPr>
            <w:r>
              <w:rPr>
                <w:rFonts w:ascii="Arial" w:hAnsi="Arial" w:cs="Arial"/>
                <w:sz w:val="24"/>
                <w:szCs w:val="24"/>
              </w:rPr>
              <w:t>C4.1</w:t>
            </w:r>
          </w:p>
        </w:tc>
        <w:tc>
          <w:tcPr>
            <w:tcW w:w="2369" w:type="dxa"/>
          </w:tcPr>
          <w:p w14:paraId="33B1E8FC" w14:textId="77777777" w:rsidR="00E15341" w:rsidRDefault="00E15341" w:rsidP="00B55102">
            <w:pPr>
              <w:rPr>
                <w:rFonts w:ascii="Arial" w:hAnsi="Arial" w:cs="Arial"/>
                <w:sz w:val="24"/>
                <w:szCs w:val="24"/>
              </w:rPr>
            </w:pPr>
            <w:r>
              <w:rPr>
                <w:rFonts w:ascii="Arial" w:hAnsi="Arial" w:cs="Arial"/>
                <w:sz w:val="24"/>
                <w:szCs w:val="24"/>
              </w:rPr>
              <w:t>Limitaciones en la Conectividad</w:t>
            </w:r>
          </w:p>
        </w:tc>
        <w:tc>
          <w:tcPr>
            <w:tcW w:w="5885" w:type="dxa"/>
          </w:tcPr>
          <w:p w14:paraId="4B43D3B4" w14:textId="77777777" w:rsidR="00E15341" w:rsidRDefault="00E15341" w:rsidP="00B55102">
            <w:pPr>
              <w:rPr>
                <w:rFonts w:ascii="Arial" w:hAnsi="Arial" w:cs="Arial"/>
                <w:sz w:val="24"/>
                <w:szCs w:val="24"/>
              </w:rPr>
            </w:pPr>
            <w:r>
              <w:rPr>
                <w:rFonts w:ascii="Arial" w:hAnsi="Arial" w:cs="Arial"/>
                <w:sz w:val="24"/>
                <w:szCs w:val="24"/>
              </w:rPr>
              <w:t>Mala conectividad a internet que afecta el uso de sistemas digitales</w:t>
            </w:r>
          </w:p>
        </w:tc>
        <w:tc>
          <w:tcPr>
            <w:tcW w:w="553" w:type="dxa"/>
          </w:tcPr>
          <w:p w14:paraId="041D7729" w14:textId="77777777" w:rsidR="00E15341" w:rsidRPr="003574F5" w:rsidRDefault="00E15341" w:rsidP="00B55102">
            <w:pPr>
              <w:jc w:val="center"/>
              <w:rPr>
                <w:rFonts w:ascii="Arial" w:hAnsi="Arial" w:cs="Arial"/>
                <w:sz w:val="44"/>
                <w:szCs w:val="44"/>
              </w:rPr>
            </w:pPr>
          </w:p>
        </w:tc>
        <w:tc>
          <w:tcPr>
            <w:tcW w:w="553" w:type="dxa"/>
          </w:tcPr>
          <w:p w14:paraId="79712068" w14:textId="77777777" w:rsidR="00E15341" w:rsidRPr="003574F5" w:rsidRDefault="00E15341" w:rsidP="00B55102">
            <w:pPr>
              <w:jc w:val="center"/>
              <w:rPr>
                <w:rFonts w:ascii="Arial" w:hAnsi="Arial" w:cs="Arial"/>
                <w:sz w:val="44"/>
                <w:szCs w:val="44"/>
              </w:rPr>
            </w:pPr>
          </w:p>
        </w:tc>
        <w:tc>
          <w:tcPr>
            <w:tcW w:w="545" w:type="dxa"/>
          </w:tcPr>
          <w:p w14:paraId="03F51EAF" w14:textId="77777777" w:rsidR="00E15341" w:rsidRDefault="00E15341" w:rsidP="00B55102">
            <w:pPr>
              <w:jc w:val="center"/>
              <w:rPr>
                <w:rFonts w:ascii="Arial" w:hAnsi="Arial" w:cs="Arial"/>
                <w:sz w:val="44"/>
                <w:szCs w:val="44"/>
              </w:rPr>
            </w:pPr>
            <w:r>
              <w:rPr>
                <w:rFonts w:ascii="Arial" w:hAnsi="Arial" w:cs="Arial"/>
                <w:sz w:val="44"/>
                <w:szCs w:val="44"/>
              </w:rPr>
              <w:t>x</w:t>
            </w:r>
          </w:p>
        </w:tc>
        <w:tc>
          <w:tcPr>
            <w:tcW w:w="1039" w:type="dxa"/>
          </w:tcPr>
          <w:p w14:paraId="6DA6DE70" w14:textId="77777777" w:rsidR="00E15341" w:rsidRDefault="00E15341" w:rsidP="00B55102">
            <w:pPr>
              <w:jc w:val="center"/>
              <w:rPr>
                <w:rFonts w:ascii="Arial" w:hAnsi="Arial" w:cs="Arial"/>
                <w:sz w:val="24"/>
                <w:szCs w:val="24"/>
              </w:rPr>
            </w:pPr>
            <w:r>
              <w:rPr>
                <w:rFonts w:ascii="Arial" w:hAnsi="Arial" w:cs="Arial"/>
                <w:sz w:val="24"/>
                <w:szCs w:val="24"/>
              </w:rPr>
              <w:t>10%</w:t>
            </w:r>
          </w:p>
        </w:tc>
      </w:tr>
      <w:tr w:rsidR="00E15341" w:rsidRPr="003574F5" w14:paraId="66D2DC21" w14:textId="77777777" w:rsidTr="00B55102">
        <w:trPr>
          <w:trHeight w:val="741"/>
        </w:trPr>
        <w:tc>
          <w:tcPr>
            <w:tcW w:w="739" w:type="dxa"/>
          </w:tcPr>
          <w:p w14:paraId="4922BA9C" w14:textId="77777777" w:rsidR="00E15341" w:rsidRDefault="00E15341" w:rsidP="00B55102">
            <w:pPr>
              <w:rPr>
                <w:rFonts w:ascii="Arial" w:hAnsi="Arial" w:cs="Arial"/>
                <w:sz w:val="24"/>
                <w:szCs w:val="24"/>
              </w:rPr>
            </w:pPr>
            <w:r>
              <w:rPr>
                <w:rFonts w:ascii="Arial" w:hAnsi="Arial" w:cs="Arial"/>
                <w:sz w:val="24"/>
                <w:szCs w:val="24"/>
              </w:rPr>
              <w:t>C4.2</w:t>
            </w:r>
          </w:p>
        </w:tc>
        <w:tc>
          <w:tcPr>
            <w:tcW w:w="2369" w:type="dxa"/>
          </w:tcPr>
          <w:p w14:paraId="545DE16A" w14:textId="77777777" w:rsidR="00E15341" w:rsidRDefault="00E15341" w:rsidP="00B55102">
            <w:pPr>
              <w:rPr>
                <w:rFonts w:ascii="Arial" w:hAnsi="Arial" w:cs="Arial"/>
                <w:sz w:val="24"/>
                <w:szCs w:val="24"/>
              </w:rPr>
            </w:pPr>
            <w:r>
              <w:rPr>
                <w:rFonts w:ascii="Arial" w:hAnsi="Arial" w:cs="Arial"/>
                <w:sz w:val="24"/>
                <w:szCs w:val="24"/>
              </w:rPr>
              <w:t>Control Irregular</w:t>
            </w:r>
          </w:p>
        </w:tc>
        <w:tc>
          <w:tcPr>
            <w:tcW w:w="5885" w:type="dxa"/>
          </w:tcPr>
          <w:p w14:paraId="309D8B2E" w14:textId="77777777" w:rsidR="00E15341" w:rsidRDefault="00E15341" w:rsidP="00B55102">
            <w:pPr>
              <w:rPr>
                <w:rFonts w:ascii="Arial" w:hAnsi="Arial" w:cs="Arial"/>
                <w:sz w:val="24"/>
                <w:szCs w:val="24"/>
              </w:rPr>
            </w:pPr>
            <w:r>
              <w:rPr>
                <w:rFonts w:ascii="Arial" w:hAnsi="Arial" w:cs="Arial"/>
                <w:sz w:val="24"/>
                <w:szCs w:val="24"/>
              </w:rPr>
              <w:t>No se realizan controles de inventario con la frecuencia requerida</w:t>
            </w:r>
          </w:p>
        </w:tc>
        <w:tc>
          <w:tcPr>
            <w:tcW w:w="553" w:type="dxa"/>
          </w:tcPr>
          <w:p w14:paraId="26F13E3A" w14:textId="77777777" w:rsidR="00E15341" w:rsidRPr="003574F5" w:rsidRDefault="00E15341" w:rsidP="00B55102">
            <w:pPr>
              <w:jc w:val="center"/>
              <w:rPr>
                <w:rFonts w:ascii="Arial" w:hAnsi="Arial" w:cs="Arial"/>
                <w:sz w:val="44"/>
                <w:szCs w:val="44"/>
              </w:rPr>
            </w:pPr>
          </w:p>
        </w:tc>
        <w:tc>
          <w:tcPr>
            <w:tcW w:w="553" w:type="dxa"/>
          </w:tcPr>
          <w:p w14:paraId="0FECFABC" w14:textId="77777777" w:rsidR="00E15341" w:rsidRPr="003574F5" w:rsidRDefault="00E15341" w:rsidP="00B55102">
            <w:pPr>
              <w:jc w:val="center"/>
              <w:rPr>
                <w:rFonts w:ascii="Arial" w:hAnsi="Arial" w:cs="Arial"/>
                <w:sz w:val="44"/>
                <w:szCs w:val="44"/>
              </w:rPr>
            </w:pPr>
          </w:p>
        </w:tc>
        <w:tc>
          <w:tcPr>
            <w:tcW w:w="545" w:type="dxa"/>
          </w:tcPr>
          <w:p w14:paraId="115BB29A" w14:textId="77777777" w:rsidR="00E15341" w:rsidRDefault="00E15341" w:rsidP="00B55102">
            <w:pPr>
              <w:jc w:val="center"/>
              <w:rPr>
                <w:rFonts w:ascii="Arial" w:hAnsi="Arial" w:cs="Arial"/>
                <w:sz w:val="44"/>
                <w:szCs w:val="44"/>
              </w:rPr>
            </w:pPr>
            <w:r>
              <w:rPr>
                <w:rFonts w:ascii="Arial" w:hAnsi="Arial" w:cs="Arial"/>
                <w:sz w:val="44"/>
                <w:szCs w:val="44"/>
              </w:rPr>
              <w:t>x</w:t>
            </w:r>
          </w:p>
        </w:tc>
        <w:tc>
          <w:tcPr>
            <w:tcW w:w="1039" w:type="dxa"/>
          </w:tcPr>
          <w:p w14:paraId="05DF692F" w14:textId="77777777" w:rsidR="00E15341" w:rsidRDefault="00E15341" w:rsidP="00B55102">
            <w:pPr>
              <w:jc w:val="center"/>
              <w:rPr>
                <w:rFonts w:ascii="Arial" w:hAnsi="Arial" w:cs="Arial"/>
                <w:sz w:val="24"/>
                <w:szCs w:val="24"/>
              </w:rPr>
            </w:pPr>
            <w:r>
              <w:rPr>
                <w:rFonts w:ascii="Arial" w:hAnsi="Arial" w:cs="Arial"/>
                <w:sz w:val="24"/>
                <w:szCs w:val="24"/>
              </w:rPr>
              <w:t>10%</w:t>
            </w:r>
          </w:p>
        </w:tc>
      </w:tr>
      <w:tr w:rsidR="00E15341" w:rsidRPr="003574F5" w14:paraId="4BC2FA1D" w14:textId="77777777" w:rsidTr="00B55102">
        <w:trPr>
          <w:trHeight w:val="741"/>
        </w:trPr>
        <w:tc>
          <w:tcPr>
            <w:tcW w:w="739" w:type="dxa"/>
          </w:tcPr>
          <w:p w14:paraId="4253D6B3" w14:textId="77777777" w:rsidR="00E15341" w:rsidRDefault="00E15341" w:rsidP="00B55102">
            <w:pPr>
              <w:rPr>
                <w:rFonts w:ascii="Arial" w:hAnsi="Arial" w:cs="Arial"/>
                <w:sz w:val="24"/>
                <w:szCs w:val="24"/>
              </w:rPr>
            </w:pPr>
            <w:r>
              <w:rPr>
                <w:rFonts w:ascii="Arial" w:hAnsi="Arial" w:cs="Arial"/>
                <w:sz w:val="24"/>
                <w:szCs w:val="24"/>
              </w:rPr>
              <w:t>C4.3</w:t>
            </w:r>
          </w:p>
        </w:tc>
        <w:tc>
          <w:tcPr>
            <w:tcW w:w="2369" w:type="dxa"/>
          </w:tcPr>
          <w:p w14:paraId="25605C68" w14:textId="77777777" w:rsidR="00E15341" w:rsidRDefault="00E15341" w:rsidP="00B55102">
            <w:pPr>
              <w:rPr>
                <w:rFonts w:ascii="Arial" w:hAnsi="Arial" w:cs="Arial"/>
                <w:sz w:val="24"/>
                <w:szCs w:val="24"/>
              </w:rPr>
            </w:pPr>
            <w:r>
              <w:rPr>
                <w:rFonts w:ascii="Arial" w:hAnsi="Arial" w:cs="Arial"/>
                <w:sz w:val="24"/>
                <w:szCs w:val="24"/>
              </w:rPr>
              <w:t>Falta de Planificación</w:t>
            </w:r>
          </w:p>
        </w:tc>
        <w:tc>
          <w:tcPr>
            <w:tcW w:w="5885" w:type="dxa"/>
          </w:tcPr>
          <w:p w14:paraId="7CC5D147" w14:textId="77777777" w:rsidR="00E15341" w:rsidRDefault="00E15341" w:rsidP="00B55102">
            <w:pPr>
              <w:rPr>
                <w:rFonts w:ascii="Arial" w:hAnsi="Arial" w:cs="Arial"/>
                <w:sz w:val="24"/>
                <w:szCs w:val="24"/>
              </w:rPr>
            </w:pPr>
            <w:r>
              <w:rPr>
                <w:rFonts w:ascii="Arial" w:hAnsi="Arial" w:cs="Arial"/>
                <w:sz w:val="24"/>
                <w:szCs w:val="24"/>
              </w:rPr>
              <w:t>No se planifica correctamente la entrada y salida de productos</w:t>
            </w:r>
          </w:p>
        </w:tc>
        <w:tc>
          <w:tcPr>
            <w:tcW w:w="553" w:type="dxa"/>
          </w:tcPr>
          <w:p w14:paraId="4BFA8648" w14:textId="77777777" w:rsidR="00E15341" w:rsidRPr="003574F5" w:rsidRDefault="00E15341" w:rsidP="00B55102">
            <w:pPr>
              <w:jc w:val="center"/>
              <w:rPr>
                <w:rFonts w:ascii="Arial" w:hAnsi="Arial" w:cs="Arial"/>
                <w:sz w:val="44"/>
                <w:szCs w:val="44"/>
              </w:rPr>
            </w:pPr>
          </w:p>
        </w:tc>
        <w:tc>
          <w:tcPr>
            <w:tcW w:w="553" w:type="dxa"/>
          </w:tcPr>
          <w:p w14:paraId="64FE4ACD" w14:textId="77777777" w:rsidR="00E15341" w:rsidRPr="003574F5" w:rsidRDefault="00E15341" w:rsidP="00B55102">
            <w:pPr>
              <w:jc w:val="center"/>
              <w:rPr>
                <w:rFonts w:ascii="Arial" w:hAnsi="Arial" w:cs="Arial"/>
                <w:sz w:val="44"/>
                <w:szCs w:val="44"/>
              </w:rPr>
            </w:pPr>
          </w:p>
        </w:tc>
        <w:tc>
          <w:tcPr>
            <w:tcW w:w="545" w:type="dxa"/>
          </w:tcPr>
          <w:p w14:paraId="0A8881BA" w14:textId="77777777" w:rsidR="00E15341" w:rsidRDefault="00E15341" w:rsidP="00B55102">
            <w:pPr>
              <w:jc w:val="center"/>
              <w:rPr>
                <w:rFonts w:ascii="Arial" w:hAnsi="Arial" w:cs="Arial"/>
                <w:sz w:val="44"/>
                <w:szCs w:val="44"/>
              </w:rPr>
            </w:pPr>
            <w:r>
              <w:rPr>
                <w:rFonts w:ascii="Arial" w:hAnsi="Arial" w:cs="Arial"/>
                <w:sz w:val="44"/>
                <w:szCs w:val="44"/>
              </w:rPr>
              <w:t>x</w:t>
            </w:r>
          </w:p>
        </w:tc>
        <w:tc>
          <w:tcPr>
            <w:tcW w:w="1039" w:type="dxa"/>
          </w:tcPr>
          <w:p w14:paraId="31E57B96" w14:textId="77777777" w:rsidR="00E15341" w:rsidRDefault="00E15341" w:rsidP="00B55102">
            <w:pPr>
              <w:jc w:val="center"/>
              <w:rPr>
                <w:rFonts w:ascii="Arial" w:hAnsi="Arial" w:cs="Arial"/>
                <w:sz w:val="24"/>
                <w:szCs w:val="24"/>
              </w:rPr>
            </w:pPr>
            <w:r>
              <w:rPr>
                <w:rFonts w:ascii="Arial" w:hAnsi="Arial" w:cs="Arial"/>
                <w:sz w:val="24"/>
                <w:szCs w:val="24"/>
              </w:rPr>
              <w:t>5%</w:t>
            </w:r>
          </w:p>
        </w:tc>
      </w:tr>
      <w:tr w:rsidR="00E15341" w:rsidRPr="003574F5" w14:paraId="640B031E" w14:textId="77777777" w:rsidTr="00B55102">
        <w:trPr>
          <w:trHeight w:val="741"/>
        </w:trPr>
        <w:tc>
          <w:tcPr>
            <w:tcW w:w="739" w:type="dxa"/>
          </w:tcPr>
          <w:p w14:paraId="12021576" w14:textId="77777777" w:rsidR="00E15341" w:rsidRDefault="00E15341" w:rsidP="00B55102">
            <w:pPr>
              <w:rPr>
                <w:rFonts w:ascii="Arial" w:hAnsi="Arial" w:cs="Arial"/>
                <w:sz w:val="24"/>
                <w:szCs w:val="24"/>
              </w:rPr>
            </w:pPr>
            <w:r>
              <w:rPr>
                <w:rFonts w:ascii="Arial" w:hAnsi="Arial" w:cs="Arial"/>
                <w:sz w:val="24"/>
                <w:szCs w:val="24"/>
              </w:rPr>
              <w:t>C5</w:t>
            </w:r>
          </w:p>
        </w:tc>
        <w:tc>
          <w:tcPr>
            <w:tcW w:w="2369" w:type="dxa"/>
          </w:tcPr>
          <w:p w14:paraId="74FE0B0F" w14:textId="77777777" w:rsidR="00E15341" w:rsidRDefault="00E15341" w:rsidP="00B55102">
            <w:pPr>
              <w:rPr>
                <w:rFonts w:ascii="Arial" w:hAnsi="Arial" w:cs="Arial"/>
                <w:sz w:val="24"/>
                <w:szCs w:val="24"/>
              </w:rPr>
            </w:pPr>
            <w:r>
              <w:rPr>
                <w:rFonts w:ascii="Arial" w:hAnsi="Arial" w:cs="Arial"/>
                <w:sz w:val="24"/>
                <w:szCs w:val="24"/>
              </w:rPr>
              <w:t>Problemas con Proveedores</w:t>
            </w:r>
          </w:p>
        </w:tc>
        <w:tc>
          <w:tcPr>
            <w:tcW w:w="5885" w:type="dxa"/>
          </w:tcPr>
          <w:p w14:paraId="50FB2B52" w14:textId="77777777" w:rsidR="00E15341" w:rsidRDefault="00E15341" w:rsidP="00B55102">
            <w:pPr>
              <w:rPr>
                <w:rFonts w:ascii="Arial" w:hAnsi="Arial" w:cs="Arial"/>
                <w:sz w:val="24"/>
                <w:szCs w:val="24"/>
              </w:rPr>
            </w:pPr>
            <w:r>
              <w:rPr>
                <w:rFonts w:ascii="Arial" w:hAnsi="Arial" w:cs="Arial"/>
                <w:sz w:val="24"/>
                <w:szCs w:val="24"/>
              </w:rPr>
              <w:t>Las fallas de los proveedores afectan la disponibilidad de inventario</w:t>
            </w:r>
          </w:p>
        </w:tc>
        <w:tc>
          <w:tcPr>
            <w:tcW w:w="553" w:type="dxa"/>
          </w:tcPr>
          <w:p w14:paraId="4EB9BFC8" w14:textId="77777777" w:rsidR="00E15341" w:rsidRPr="003574F5" w:rsidRDefault="00E15341" w:rsidP="00B55102">
            <w:pPr>
              <w:jc w:val="center"/>
              <w:rPr>
                <w:rFonts w:ascii="Arial" w:hAnsi="Arial" w:cs="Arial"/>
                <w:sz w:val="44"/>
                <w:szCs w:val="44"/>
              </w:rPr>
            </w:pPr>
          </w:p>
        </w:tc>
        <w:tc>
          <w:tcPr>
            <w:tcW w:w="553" w:type="dxa"/>
          </w:tcPr>
          <w:p w14:paraId="46FF3113" w14:textId="77777777" w:rsidR="00E15341" w:rsidRPr="003574F5" w:rsidRDefault="00E15341" w:rsidP="00B55102">
            <w:pPr>
              <w:jc w:val="center"/>
              <w:rPr>
                <w:rFonts w:ascii="Arial" w:hAnsi="Arial" w:cs="Arial"/>
                <w:sz w:val="44"/>
                <w:szCs w:val="44"/>
              </w:rPr>
            </w:pPr>
          </w:p>
        </w:tc>
        <w:tc>
          <w:tcPr>
            <w:tcW w:w="545" w:type="dxa"/>
          </w:tcPr>
          <w:p w14:paraId="470A8270" w14:textId="77777777" w:rsidR="00E15341" w:rsidRDefault="00E15341" w:rsidP="00B55102">
            <w:pPr>
              <w:jc w:val="center"/>
              <w:rPr>
                <w:rFonts w:ascii="Arial" w:hAnsi="Arial" w:cs="Arial"/>
                <w:sz w:val="44"/>
                <w:szCs w:val="44"/>
              </w:rPr>
            </w:pPr>
            <w:r>
              <w:rPr>
                <w:rFonts w:ascii="Arial" w:hAnsi="Arial" w:cs="Arial"/>
                <w:sz w:val="44"/>
                <w:szCs w:val="44"/>
              </w:rPr>
              <w:t>x</w:t>
            </w:r>
          </w:p>
        </w:tc>
        <w:tc>
          <w:tcPr>
            <w:tcW w:w="1039" w:type="dxa"/>
          </w:tcPr>
          <w:p w14:paraId="793AE909" w14:textId="77777777" w:rsidR="00E15341" w:rsidRDefault="00E15341" w:rsidP="00B55102">
            <w:pPr>
              <w:jc w:val="center"/>
              <w:rPr>
                <w:rFonts w:ascii="Arial" w:hAnsi="Arial" w:cs="Arial"/>
                <w:sz w:val="24"/>
                <w:szCs w:val="24"/>
              </w:rPr>
            </w:pPr>
            <w:r>
              <w:rPr>
                <w:rFonts w:ascii="Arial" w:hAnsi="Arial" w:cs="Arial"/>
                <w:sz w:val="24"/>
                <w:szCs w:val="24"/>
              </w:rPr>
              <w:t>10%</w:t>
            </w:r>
          </w:p>
        </w:tc>
      </w:tr>
      <w:tr w:rsidR="00E15341" w:rsidRPr="003574F5" w14:paraId="76EC1247" w14:textId="77777777" w:rsidTr="00B55102">
        <w:trPr>
          <w:trHeight w:val="741"/>
        </w:trPr>
        <w:tc>
          <w:tcPr>
            <w:tcW w:w="739" w:type="dxa"/>
          </w:tcPr>
          <w:p w14:paraId="158371B0" w14:textId="77777777" w:rsidR="00E15341" w:rsidRDefault="00E15341" w:rsidP="00B55102">
            <w:pPr>
              <w:rPr>
                <w:rFonts w:ascii="Arial" w:hAnsi="Arial" w:cs="Arial"/>
                <w:sz w:val="24"/>
                <w:szCs w:val="24"/>
              </w:rPr>
            </w:pPr>
            <w:r>
              <w:rPr>
                <w:rFonts w:ascii="Arial" w:hAnsi="Arial" w:cs="Arial"/>
                <w:sz w:val="24"/>
                <w:szCs w:val="24"/>
              </w:rPr>
              <w:t>C5.1</w:t>
            </w:r>
          </w:p>
        </w:tc>
        <w:tc>
          <w:tcPr>
            <w:tcW w:w="2369" w:type="dxa"/>
          </w:tcPr>
          <w:p w14:paraId="6EAD33F8" w14:textId="77777777" w:rsidR="00E15341" w:rsidRDefault="00E15341" w:rsidP="00B55102">
            <w:pPr>
              <w:rPr>
                <w:rFonts w:ascii="Arial" w:hAnsi="Arial" w:cs="Arial"/>
                <w:sz w:val="24"/>
                <w:szCs w:val="24"/>
              </w:rPr>
            </w:pPr>
            <w:r>
              <w:rPr>
                <w:rFonts w:ascii="Arial" w:hAnsi="Arial" w:cs="Arial"/>
                <w:sz w:val="24"/>
                <w:szCs w:val="24"/>
              </w:rPr>
              <w:t>Proveedores irregulares</w:t>
            </w:r>
          </w:p>
        </w:tc>
        <w:tc>
          <w:tcPr>
            <w:tcW w:w="5885" w:type="dxa"/>
          </w:tcPr>
          <w:p w14:paraId="05AF926E" w14:textId="77777777" w:rsidR="00E15341" w:rsidRDefault="00E15341" w:rsidP="00B55102">
            <w:pPr>
              <w:rPr>
                <w:rFonts w:ascii="Arial" w:hAnsi="Arial" w:cs="Arial"/>
                <w:sz w:val="24"/>
                <w:szCs w:val="24"/>
              </w:rPr>
            </w:pPr>
            <w:r>
              <w:rPr>
                <w:rFonts w:ascii="Arial" w:hAnsi="Arial" w:cs="Arial"/>
                <w:sz w:val="24"/>
                <w:szCs w:val="24"/>
              </w:rPr>
              <w:t>Los proveedores no entregan productos a tiempo</w:t>
            </w:r>
          </w:p>
        </w:tc>
        <w:tc>
          <w:tcPr>
            <w:tcW w:w="553" w:type="dxa"/>
          </w:tcPr>
          <w:p w14:paraId="3B9137A4" w14:textId="77777777" w:rsidR="00E15341" w:rsidRPr="003574F5" w:rsidRDefault="00E15341" w:rsidP="00B55102">
            <w:pPr>
              <w:jc w:val="center"/>
              <w:rPr>
                <w:rFonts w:ascii="Arial" w:hAnsi="Arial" w:cs="Arial"/>
                <w:sz w:val="44"/>
                <w:szCs w:val="44"/>
              </w:rPr>
            </w:pPr>
          </w:p>
        </w:tc>
        <w:tc>
          <w:tcPr>
            <w:tcW w:w="553" w:type="dxa"/>
          </w:tcPr>
          <w:p w14:paraId="4D105276" w14:textId="77777777" w:rsidR="00E15341" w:rsidRPr="003574F5" w:rsidRDefault="00E15341" w:rsidP="00B55102">
            <w:pPr>
              <w:jc w:val="center"/>
              <w:rPr>
                <w:rFonts w:ascii="Arial" w:hAnsi="Arial" w:cs="Arial"/>
                <w:sz w:val="44"/>
                <w:szCs w:val="44"/>
              </w:rPr>
            </w:pPr>
          </w:p>
        </w:tc>
        <w:tc>
          <w:tcPr>
            <w:tcW w:w="545" w:type="dxa"/>
          </w:tcPr>
          <w:p w14:paraId="06386870" w14:textId="77777777" w:rsidR="00E15341" w:rsidRDefault="00E15341" w:rsidP="00B55102">
            <w:pPr>
              <w:jc w:val="center"/>
              <w:rPr>
                <w:rFonts w:ascii="Arial" w:hAnsi="Arial" w:cs="Arial"/>
                <w:sz w:val="44"/>
                <w:szCs w:val="44"/>
              </w:rPr>
            </w:pPr>
            <w:r>
              <w:rPr>
                <w:rFonts w:ascii="Arial" w:hAnsi="Arial" w:cs="Arial"/>
                <w:sz w:val="44"/>
                <w:szCs w:val="44"/>
              </w:rPr>
              <w:t>x</w:t>
            </w:r>
          </w:p>
        </w:tc>
        <w:tc>
          <w:tcPr>
            <w:tcW w:w="1039" w:type="dxa"/>
          </w:tcPr>
          <w:p w14:paraId="3D0B55EC" w14:textId="77777777" w:rsidR="00E15341" w:rsidRDefault="00E15341" w:rsidP="00B55102">
            <w:pPr>
              <w:jc w:val="center"/>
              <w:rPr>
                <w:rFonts w:ascii="Arial" w:hAnsi="Arial" w:cs="Arial"/>
                <w:sz w:val="24"/>
                <w:szCs w:val="24"/>
              </w:rPr>
            </w:pPr>
            <w:r>
              <w:rPr>
                <w:rFonts w:ascii="Arial" w:hAnsi="Arial" w:cs="Arial"/>
                <w:sz w:val="24"/>
                <w:szCs w:val="24"/>
              </w:rPr>
              <w:t>5%</w:t>
            </w:r>
          </w:p>
        </w:tc>
      </w:tr>
      <w:tr w:rsidR="00E15341" w:rsidRPr="003574F5" w14:paraId="3D0B5A2A" w14:textId="77777777" w:rsidTr="00B55102">
        <w:trPr>
          <w:trHeight w:val="741"/>
        </w:trPr>
        <w:tc>
          <w:tcPr>
            <w:tcW w:w="739" w:type="dxa"/>
          </w:tcPr>
          <w:p w14:paraId="59861BF0" w14:textId="77777777" w:rsidR="00E15341" w:rsidRDefault="00E15341" w:rsidP="00B55102">
            <w:pPr>
              <w:rPr>
                <w:rFonts w:ascii="Arial" w:hAnsi="Arial" w:cs="Arial"/>
                <w:sz w:val="24"/>
                <w:szCs w:val="24"/>
              </w:rPr>
            </w:pPr>
            <w:r>
              <w:rPr>
                <w:rFonts w:ascii="Arial" w:hAnsi="Arial" w:cs="Arial"/>
                <w:sz w:val="24"/>
                <w:szCs w:val="24"/>
              </w:rPr>
              <w:t>C5.2</w:t>
            </w:r>
          </w:p>
        </w:tc>
        <w:tc>
          <w:tcPr>
            <w:tcW w:w="2369" w:type="dxa"/>
          </w:tcPr>
          <w:p w14:paraId="08EAA0A1" w14:textId="77777777" w:rsidR="00E15341" w:rsidRDefault="00E15341" w:rsidP="00B55102">
            <w:pPr>
              <w:rPr>
                <w:rFonts w:ascii="Arial" w:hAnsi="Arial" w:cs="Arial"/>
                <w:sz w:val="24"/>
                <w:szCs w:val="24"/>
              </w:rPr>
            </w:pPr>
            <w:r>
              <w:rPr>
                <w:rFonts w:ascii="Arial" w:hAnsi="Arial" w:cs="Arial"/>
                <w:sz w:val="24"/>
                <w:szCs w:val="24"/>
              </w:rPr>
              <w:t>Fluctuaciones en la Demanda</w:t>
            </w:r>
          </w:p>
        </w:tc>
        <w:tc>
          <w:tcPr>
            <w:tcW w:w="5885" w:type="dxa"/>
          </w:tcPr>
          <w:p w14:paraId="2C20FD2F" w14:textId="77777777" w:rsidR="00E15341" w:rsidRDefault="00E15341" w:rsidP="00B55102">
            <w:pPr>
              <w:rPr>
                <w:rFonts w:ascii="Arial" w:hAnsi="Arial" w:cs="Arial"/>
                <w:sz w:val="24"/>
                <w:szCs w:val="24"/>
              </w:rPr>
            </w:pPr>
            <w:r>
              <w:rPr>
                <w:rFonts w:ascii="Arial" w:hAnsi="Arial" w:cs="Arial"/>
                <w:sz w:val="24"/>
                <w:szCs w:val="24"/>
              </w:rPr>
              <w:t>Cambios en la demanda que no son previstos afectan al inventario</w:t>
            </w:r>
          </w:p>
        </w:tc>
        <w:tc>
          <w:tcPr>
            <w:tcW w:w="553" w:type="dxa"/>
          </w:tcPr>
          <w:p w14:paraId="089DAC80" w14:textId="77777777" w:rsidR="00E15341" w:rsidRPr="003574F5" w:rsidRDefault="00E15341" w:rsidP="00B55102">
            <w:pPr>
              <w:jc w:val="center"/>
              <w:rPr>
                <w:rFonts w:ascii="Arial" w:hAnsi="Arial" w:cs="Arial"/>
                <w:sz w:val="44"/>
                <w:szCs w:val="44"/>
              </w:rPr>
            </w:pPr>
          </w:p>
        </w:tc>
        <w:tc>
          <w:tcPr>
            <w:tcW w:w="553" w:type="dxa"/>
          </w:tcPr>
          <w:p w14:paraId="23EF555C" w14:textId="77777777" w:rsidR="00E15341" w:rsidRPr="003574F5" w:rsidRDefault="00E15341" w:rsidP="00B55102">
            <w:pPr>
              <w:jc w:val="center"/>
              <w:rPr>
                <w:rFonts w:ascii="Arial" w:hAnsi="Arial" w:cs="Arial"/>
                <w:sz w:val="44"/>
                <w:szCs w:val="44"/>
              </w:rPr>
            </w:pPr>
          </w:p>
        </w:tc>
        <w:tc>
          <w:tcPr>
            <w:tcW w:w="545" w:type="dxa"/>
          </w:tcPr>
          <w:p w14:paraId="2FAA805E" w14:textId="77777777" w:rsidR="00E15341" w:rsidRDefault="00E15341" w:rsidP="00B55102">
            <w:pPr>
              <w:jc w:val="center"/>
              <w:rPr>
                <w:rFonts w:ascii="Arial" w:hAnsi="Arial" w:cs="Arial"/>
                <w:sz w:val="44"/>
                <w:szCs w:val="44"/>
              </w:rPr>
            </w:pPr>
            <w:r>
              <w:rPr>
                <w:rFonts w:ascii="Arial" w:hAnsi="Arial" w:cs="Arial"/>
                <w:sz w:val="44"/>
                <w:szCs w:val="44"/>
              </w:rPr>
              <w:t>x</w:t>
            </w:r>
          </w:p>
        </w:tc>
        <w:tc>
          <w:tcPr>
            <w:tcW w:w="1039" w:type="dxa"/>
          </w:tcPr>
          <w:p w14:paraId="3B0B56BD" w14:textId="77777777" w:rsidR="00E15341" w:rsidRDefault="00E15341" w:rsidP="00B55102">
            <w:pPr>
              <w:jc w:val="center"/>
              <w:rPr>
                <w:rFonts w:ascii="Arial" w:hAnsi="Arial" w:cs="Arial"/>
                <w:sz w:val="24"/>
                <w:szCs w:val="24"/>
              </w:rPr>
            </w:pPr>
            <w:r>
              <w:rPr>
                <w:rFonts w:ascii="Arial" w:hAnsi="Arial" w:cs="Arial"/>
                <w:sz w:val="24"/>
                <w:szCs w:val="24"/>
              </w:rPr>
              <w:t>5%</w:t>
            </w:r>
          </w:p>
        </w:tc>
      </w:tr>
    </w:tbl>
    <w:p w14:paraId="125B32C6" w14:textId="40FEAD13" w:rsidR="00DF5F35" w:rsidRDefault="00DF5F35">
      <w:pPr>
        <w:rPr>
          <w:rFonts w:ascii="Arial" w:hAnsi="Arial" w:cs="Arial"/>
          <w:sz w:val="24"/>
          <w:szCs w:val="24"/>
        </w:rPr>
      </w:pPr>
    </w:p>
    <w:p w14:paraId="26B89B70" w14:textId="77777777" w:rsidR="00D31CFC" w:rsidRDefault="00D31CFC" w:rsidP="00BB2ED8">
      <w:pPr>
        <w:jc w:val="center"/>
        <w:rPr>
          <w:rFonts w:ascii="Arial" w:hAnsi="Arial" w:cs="Arial"/>
          <w:sz w:val="24"/>
          <w:szCs w:val="24"/>
        </w:rPr>
      </w:pPr>
    </w:p>
    <w:p w14:paraId="611B1573" w14:textId="399C6D42" w:rsidR="00D31CFC" w:rsidRPr="00D31CFC" w:rsidRDefault="00D31CFC" w:rsidP="00D31CFC">
      <w:pPr>
        <w:spacing w:line="360" w:lineRule="auto"/>
        <w:jc w:val="both"/>
        <w:rPr>
          <w:rFonts w:ascii="Arial" w:hAnsi="Arial" w:cs="Arial"/>
          <w:sz w:val="24"/>
          <w:szCs w:val="24"/>
        </w:rPr>
      </w:pPr>
      <w:r w:rsidRPr="00D31CFC">
        <w:rPr>
          <w:rFonts w:ascii="Arial" w:hAnsi="Arial" w:cs="Arial"/>
          <w:sz w:val="24"/>
          <w:szCs w:val="24"/>
        </w:rPr>
        <w:t xml:space="preserve">La tabla es un </w:t>
      </w:r>
      <w:r w:rsidRPr="00D31CFC">
        <w:rPr>
          <w:rFonts w:ascii="Arial" w:hAnsi="Arial" w:cs="Arial"/>
          <w:b/>
          <w:bCs/>
          <w:sz w:val="24"/>
          <w:szCs w:val="24"/>
        </w:rPr>
        <w:t>análisis categorizado de problemas en la gestión de inventarios</w:t>
      </w:r>
      <w:r w:rsidRPr="00D31CFC">
        <w:rPr>
          <w:rFonts w:ascii="Arial" w:hAnsi="Arial" w:cs="Arial"/>
          <w:sz w:val="24"/>
          <w:szCs w:val="24"/>
        </w:rPr>
        <w:t>. Este tipo de tabla suele utilizarse para identificar y clasificar las causas principales de problemas operativos en un sistema, como parte de un diagnóstico o análisis de procesos.</w:t>
      </w:r>
    </w:p>
    <w:p w14:paraId="6712BB69" w14:textId="77777777" w:rsidR="00D31CFC" w:rsidRPr="00D31CFC" w:rsidRDefault="00D31CFC" w:rsidP="00D31CFC">
      <w:pPr>
        <w:jc w:val="both"/>
        <w:rPr>
          <w:rFonts w:ascii="Arial" w:hAnsi="Arial" w:cs="Arial"/>
          <w:b/>
          <w:bCs/>
          <w:sz w:val="24"/>
          <w:szCs w:val="24"/>
        </w:rPr>
      </w:pPr>
      <w:r w:rsidRPr="00D31CFC">
        <w:rPr>
          <w:rFonts w:ascii="Arial" w:hAnsi="Arial" w:cs="Arial"/>
          <w:b/>
          <w:bCs/>
          <w:sz w:val="24"/>
          <w:szCs w:val="24"/>
        </w:rPr>
        <w:t>Explicación de los elementos de la tabla:</w:t>
      </w:r>
    </w:p>
    <w:p w14:paraId="54AC94CB" w14:textId="77777777" w:rsidR="00D31CFC" w:rsidRPr="00D31CFC" w:rsidRDefault="00D31CFC" w:rsidP="00D31CFC">
      <w:pPr>
        <w:numPr>
          <w:ilvl w:val="0"/>
          <w:numId w:val="83"/>
        </w:numPr>
        <w:jc w:val="both"/>
        <w:rPr>
          <w:rFonts w:ascii="Arial" w:hAnsi="Arial" w:cs="Arial"/>
          <w:sz w:val="24"/>
          <w:szCs w:val="24"/>
        </w:rPr>
      </w:pPr>
      <w:r w:rsidRPr="00D31CFC">
        <w:rPr>
          <w:rFonts w:ascii="Arial" w:hAnsi="Arial" w:cs="Arial"/>
          <w:b/>
          <w:bCs/>
          <w:sz w:val="24"/>
          <w:szCs w:val="24"/>
        </w:rPr>
        <w:t>NO</w:t>
      </w:r>
      <w:r w:rsidRPr="00D31CFC">
        <w:rPr>
          <w:rFonts w:ascii="Arial" w:hAnsi="Arial" w:cs="Arial"/>
          <w:sz w:val="24"/>
          <w:szCs w:val="24"/>
        </w:rPr>
        <w:br/>
        <w:t>Es un identificador numérico que asigna un número único a cada causa principal o subcausa. Ejemplo: C1, C1.1, C2, etc.</w:t>
      </w:r>
    </w:p>
    <w:p w14:paraId="7BD50DED" w14:textId="77777777" w:rsidR="00D31CFC" w:rsidRPr="00D31CFC" w:rsidRDefault="00D31CFC" w:rsidP="00D31CFC">
      <w:pPr>
        <w:numPr>
          <w:ilvl w:val="0"/>
          <w:numId w:val="83"/>
        </w:numPr>
        <w:jc w:val="both"/>
        <w:rPr>
          <w:rFonts w:ascii="Arial" w:hAnsi="Arial" w:cs="Arial"/>
          <w:sz w:val="24"/>
          <w:szCs w:val="24"/>
        </w:rPr>
      </w:pPr>
      <w:r w:rsidRPr="00D31CFC">
        <w:rPr>
          <w:rFonts w:ascii="Arial" w:hAnsi="Arial" w:cs="Arial"/>
          <w:b/>
          <w:bCs/>
          <w:sz w:val="24"/>
          <w:szCs w:val="24"/>
        </w:rPr>
        <w:t>Nombre</w:t>
      </w:r>
      <w:r w:rsidRPr="00D31CFC">
        <w:rPr>
          <w:rFonts w:ascii="Arial" w:hAnsi="Arial" w:cs="Arial"/>
          <w:sz w:val="24"/>
          <w:szCs w:val="24"/>
        </w:rPr>
        <w:br/>
        <w:t xml:space="preserve">Describe el problema o la causa principal identificada. Ejemplo: </w:t>
      </w:r>
      <w:r w:rsidRPr="00D31CFC">
        <w:rPr>
          <w:rFonts w:ascii="Arial" w:hAnsi="Arial" w:cs="Arial"/>
          <w:i/>
          <w:iCs/>
          <w:sz w:val="24"/>
          <w:szCs w:val="24"/>
        </w:rPr>
        <w:t>Falta de capacitación</w:t>
      </w:r>
      <w:r w:rsidRPr="00D31CFC">
        <w:rPr>
          <w:rFonts w:ascii="Arial" w:hAnsi="Arial" w:cs="Arial"/>
          <w:sz w:val="24"/>
          <w:szCs w:val="24"/>
        </w:rPr>
        <w:t xml:space="preserve">, </w:t>
      </w:r>
      <w:r w:rsidRPr="00D31CFC">
        <w:rPr>
          <w:rFonts w:ascii="Arial" w:hAnsi="Arial" w:cs="Arial"/>
          <w:i/>
          <w:iCs/>
          <w:sz w:val="24"/>
          <w:szCs w:val="24"/>
        </w:rPr>
        <w:t>Mala gestión de inventarios</w:t>
      </w:r>
      <w:r w:rsidRPr="00D31CFC">
        <w:rPr>
          <w:rFonts w:ascii="Arial" w:hAnsi="Arial" w:cs="Arial"/>
          <w:sz w:val="24"/>
          <w:szCs w:val="24"/>
        </w:rPr>
        <w:t>.</w:t>
      </w:r>
    </w:p>
    <w:p w14:paraId="378449AA" w14:textId="77777777" w:rsidR="00D31CFC" w:rsidRPr="00D31CFC" w:rsidRDefault="00D31CFC" w:rsidP="00D31CFC">
      <w:pPr>
        <w:numPr>
          <w:ilvl w:val="0"/>
          <w:numId w:val="83"/>
        </w:numPr>
        <w:jc w:val="both"/>
        <w:rPr>
          <w:rFonts w:ascii="Arial" w:hAnsi="Arial" w:cs="Arial"/>
          <w:sz w:val="24"/>
          <w:szCs w:val="24"/>
        </w:rPr>
      </w:pPr>
      <w:r w:rsidRPr="00D31CFC">
        <w:rPr>
          <w:rFonts w:ascii="Arial" w:hAnsi="Arial" w:cs="Arial"/>
          <w:b/>
          <w:bCs/>
          <w:sz w:val="24"/>
          <w:szCs w:val="24"/>
        </w:rPr>
        <w:t>Descripción</w:t>
      </w:r>
      <w:r w:rsidRPr="00D31CFC">
        <w:rPr>
          <w:rFonts w:ascii="Arial" w:hAnsi="Arial" w:cs="Arial"/>
          <w:sz w:val="24"/>
          <w:szCs w:val="24"/>
        </w:rPr>
        <w:br/>
        <w:t xml:space="preserve">Proporciona un detalle más específico del problema identificado. Ejemplo: </w:t>
      </w:r>
      <w:r w:rsidRPr="00D31CFC">
        <w:rPr>
          <w:rFonts w:ascii="Arial" w:hAnsi="Arial" w:cs="Arial"/>
          <w:i/>
          <w:iCs/>
          <w:sz w:val="24"/>
          <w:szCs w:val="24"/>
        </w:rPr>
        <w:t>Los empleados no reciben suficiente formación en el manejo de inventarios</w:t>
      </w:r>
      <w:r w:rsidRPr="00D31CFC">
        <w:rPr>
          <w:rFonts w:ascii="Arial" w:hAnsi="Arial" w:cs="Arial"/>
          <w:sz w:val="24"/>
          <w:szCs w:val="24"/>
        </w:rPr>
        <w:t>.</w:t>
      </w:r>
    </w:p>
    <w:p w14:paraId="690ACF4E" w14:textId="77777777" w:rsidR="00D31CFC" w:rsidRPr="00D31CFC" w:rsidRDefault="00D31CFC" w:rsidP="00D31CFC">
      <w:pPr>
        <w:numPr>
          <w:ilvl w:val="0"/>
          <w:numId w:val="83"/>
        </w:numPr>
        <w:jc w:val="both"/>
        <w:rPr>
          <w:rFonts w:ascii="Arial" w:hAnsi="Arial" w:cs="Arial"/>
          <w:sz w:val="24"/>
          <w:szCs w:val="24"/>
        </w:rPr>
      </w:pPr>
      <w:r w:rsidRPr="00D31CFC">
        <w:rPr>
          <w:rFonts w:ascii="Arial" w:hAnsi="Arial" w:cs="Arial"/>
          <w:b/>
          <w:bCs/>
          <w:sz w:val="24"/>
          <w:szCs w:val="24"/>
        </w:rPr>
        <w:t>Categoría</w:t>
      </w:r>
      <w:r w:rsidRPr="00D31CFC">
        <w:rPr>
          <w:rFonts w:ascii="Arial" w:hAnsi="Arial" w:cs="Arial"/>
          <w:sz w:val="24"/>
          <w:szCs w:val="24"/>
        </w:rPr>
        <w:br/>
        <w:t>Clasifica las causas según su tipo. Las abreviaturas pueden tener significados específicos, como:</w:t>
      </w:r>
    </w:p>
    <w:p w14:paraId="5EBFC74A" w14:textId="77777777" w:rsidR="00D31CFC" w:rsidRPr="00D31CFC" w:rsidRDefault="00D31CFC" w:rsidP="00D31CFC">
      <w:pPr>
        <w:numPr>
          <w:ilvl w:val="1"/>
          <w:numId w:val="83"/>
        </w:numPr>
        <w:jc w:val="both"/>
        <w:rPr>
          <w:rFonts w:ascii="Arial" w:hAnsi="Arial" w:cs="Arial"/>
          <w:sz w:val="24"/>
          <w:szCs w:val="24"/>
        </w:rPr>
      </w:pPr>
      <w:r w:rsidRPr="00D31CFC">
        <w:rPr>
          <w:rFonts w:ascii="Arial" w:hAnsi="Arial" w:cs="Arial"/>
          <w:b/>
          <w:bCs/>
          <w:sz w:val="24"/>
          <w:szCs w:val="24"/>
        </w:rPr>
        <w:t>C</w:t>
      </w:r>
      <w:r w:rsidRPr="00D31CFC">
        <w:rPr>
          <w:rFonts w:ascii="Arial" w:hAnsi="Arial" w:cs="Arial"/>
          <w:sz w:val="24"/>
          <w:szCs w:val="24"/>
        </w:rPr>
        <w:t xml:space="preserve">: Causas relacionadas con el </w:t>
      </w:r>
      <w:r w:rsidRPr="00D31CFC">
        <w:rPr>
          <w:rFonts w:ascii="Arial" w:hAnsi="Arial" w:cs="Arial"/>
          <w:b/>
          <w:bCs/>
          <w:sz w:val="24"/>
          <w:szCs w:val="24"/>
        </w:rPr>
        <w:t>Conocimiento</w:t>
      </w:r>
      <w:r w:rsidRPr="00D31CFC">
        <w:rPr>
          <w:rFonts w:ascii="Arial" w:hAnsi="Arial" w:cs="Arial"/>
          <w:sz w:val="24"/>
          <w:szCs w:val="24"/>
        </w:rPr>
        <w:t xml:space="preserve"> o la </w:t>
      </w:r>
      <w:r w:rsidRPr="00D31CFC">
        <w:rPr>
          <w:rFonts w:ascii="Arial" w:hAnsi="Arial" w:cs="Arial"/>
          <w:b/>
          <w:bCs/>
          <w:sz w:val="24"/>
          <w:szCs w:val="24"/>
        </w:rPr>
        <w:t>Capacitación</w:t>
      </w:r>
      <w:r w:rsidRPr="00D31CFC">
        <w:rPr>
          <w:rFonts w:ascii="Arial" w:hAnsi="Arial" w:cs="Arial"/>
          <w:sz w:val="24"/>
          <w:szCs w:val="24"/>
        </w:rPr>
        <w:t>.</w:t>
      </w:r>
    </w:p>
    <w:p w14:paraId="7E4D478F" w14:textId="77777777" w:rsidR="00D31CFC" w:rsidRPr="00D31CFC" w:rsidRDefault="00D31CFC" w:rsidP="00D31CFC">
      <w:pPr>
        <w:numPr>
          <w:ilvl w:val="1"/>
          <w:numId w:val="83"/>
        </w:numPr>
        <w:jc w:val="both"/>
        <w:rPr>
          <w:rFonts w:ascii="Arial" w:hAnsi="Arial" w:cs="Arial"/>
          <w:sz w:val="24"/>
          <w:szCs w:val="24"/>
        </w:rPr>
      </w:pPr>
      <w:r w:rsidRPr="00D31CFC">
        <w:rPr>
          <w:rFonts w:ascii="Arial" w:hAnsi="Arial" w:cs="Arial"/>
          <w:b/>
          <w:bCs/>
          <w:sz w:val="24"/>
          <w:szCs w:val="24"/>
        </w:rPr>
        <w:t>MC</w:t>
      </w:r>
      <w:r w:rsidRPr="00D31CFC">
        <w:rPr>
          <w:rFonts w:ascii="Arial" w:hAnsi="Arial" w:cs="Arial"/>
          <w:sz w:val="24"/>
          <w:szCs w:val="24"/>
        </w:rPr>
        <w:t xml:space="preserve">: Causas relacionadas con la </w:t>
      </w:r>
      <w:r w:rsidRPr="00D31CFC">
        <w:rPr>
          <w:rFonts w:ascii="Arial" w:hAnsi="Arial" w:cs="Arial"/>
          <w:b/>
          <w:bCs/>
          <w:sz w:val="24"/>
          <w:szCs w:val="24"/>
        </w:rPr>
        <w:t>Mala Comunicación</w:t>
      </w:r>
      <w:r w:rsidRPr="00D31CFC">
        <w:rPr>
          <w:rFonts w:ascii="Arial" w:hAnsi="Arial" w:cs="Arial"/>
          <w:sz w:val="24"/>
          <w:szCs w:val="24"/>
        </w:rPr>
        <w:t>.</w:t>
      </w:r>
    </w:p>
    <w:p w14:paraId="75BF2571" w14:textId="77777777" w:rsidR="00D31CFC" w:rsidRPr="00D31CFC" w:rsidRDefault="00D31CFC" w:rsidP="00D31CFC">
      <w:pPr>
        <w:numPr>
          <w:ilvl w:val="1"/>
          <w:numId w:val="83"/>
        </w:numPr>
        <w:jc w:val="both"/>
        <w:rPr>
          <w:rFonts w:ascii="Arial" w:hAnsi="Arial" w:cs="Arial"/>
          <w:sz w:val="24"/>
          <w:szCs w:val="24"/>
        </w:rPr>
      </w:pPr>
      <w:r w:rsidRPr="00D31CFC">
        <w:rPr>
          <w:rFonts w:ascii="Arial" w:hAnsi="Arial" w:cs="Arial"/>
          <w:b/>
          <w:bCs/>
          <w:sz w:val="24"/>
          <w:szCs w:val="24"/>
        </w:rPr>
        <w:t>FO</w:t>
      </w:r>
      <w:r w:rsidRPr="00D31CFC">
        <w:rPr>
          <w:rFonts w:ascii="Arial" w:hAnsi="Arial" w:cs="Arial"/>
          <w:sz w:val="24"/>
          <w:szCs w:val="24"/>
        </w:rPr>
        <w:t xml:space="preserve">: Causas vinculadas con </w:t>
      </w:r>
      <w:r w:rsidRPr="00D31CFC">
        <w:rPr>
          <w:rFonts w:ascii="Arial" w:hAnsi="Arial" w:cs="Arial"/>
          <w:b/>
          <w:bCs/>
          <w:sz w:val="24"/>
          <w:szCs w:val="24"/>
        </w:rPr>
        <w:t>Factores Organizacionales</w:t>
      </w:r>
      <w:r w:rsidRPr="00D31CFC">
        <w:rPr>
          <w:rFonts w:ascii="Arial" w:hAnsi="Arial" w:cs="Arial"/>
          <w:sz w:val="24"/>
          <w:szCs w:val="24"/>
        </w:rPr>
        <w:t>.</w:t>
      </w:r>
    </w:p>
    <w:p w14:paraId="410C60DA" w14:textId="77777777" w:rsidR="00D31CFC" w:rsidRPr="00D31CFC" w:rsidRDefault="00D31CFC" w:rsidP="00D31CFC">
      <w:pPr>
        <w:numPr>
          <w:ilvl w:val="1"/>
          <w:numId w:val="83"/>
        </w:numPr>
        <w:jc w:val="both"/>
        <w:rPr>
          <w:rFonts w:ascii="Arial" w:hAnsi="Arial" w:cs="Arial"/>
          <w:sz w:val="24"/>
          <w:szCs w:val="24"/>
        </w:rPr>
      </w:pPr>
      <w:r w:rsidRPr="00D31CFC">
        <w:rPr>
          <w:rFonts w:ascii="Arial" w:hAnsi="Arial" w:cs="Arial"/>
          <w:b/>
          <w:bCs/>
          <w:sz w:val="24"/>
          <w:szCs w:val="24"/>
        </w:rPr>
        <w:t>Pij</w:t>
      </w:r>
      <w:r w:rsidRPr="00D31CFC">
        <w:rPr>
          <w:rFonts w:ascii="Arial" w:hAnsi="Arial" w:cs="Arial"/>
          <w:sz w:val="24"/>
          <w:szCs w:val="24"/>
        </w:rPr>
        <w:t xml:space="preserve">: Causas relacionadas con </w:t>
      </w:r>
      <w:r w:rsidRPr="00D31CFC">
        <w:rPr>
          <w:rFonts w:ascii="Arial" w:hAnsi="Arial" w:cs="Arial"/>
          <w:b/>
          <w:bCs/>
          <w:sz w:val="24"/>
          <w:szCs w:val="24"/>
        </w:rPr>
        <w:t>Proveedores o Infraestructura Jurídica</w:t>
      </w:r>
      <w:r w:rsidRPr="00D31CFC">
        <w:rPr>
          <w:rFonts w:ascii="Arial" w:hAnsi="Arial" w:cs="Arial"/>
          <w:sz w:val="24"/>
          <w:szCs w:val="24"/>
        </w:rPr>
        <w:t>.</w:t>
      </w:r>
    </w:p>
    <w:p w14:paraId="12EC6E54" w14:textId="77777777" w:rsidR="00D31CFC" w:rsidRPr="00D31CFC" w:rsidRDefault="00D31CFC" w:rsidP="00D31CFC">
      <w:pPr>
        <w:numPr>
          <w:ilvl w:val="0"/>
          <w:numId w:val="83"/>
        </w:numPr>
        <w:jc w:val="both"/>
        <w:rPr>
          <w:rFonts w:ascii="Arial" w:hAnsi="Arial" w:cs="Arial"/>
          <w:sz w:val="24"/>
          <w:szCs w:val="24"/>
        </w:rPr>
      </w:pPr>
      <w:r w:rsidRPr="00D31CFC">
        <w:rPr>
          <w:rFonts w:ascii="Arial" w:hAnsi="Arial" w:cs="Arial"/>
          <w:b/>
          <w:bCs/>
          <w:sz w:val="24"/>
          <w:szCs w:val="24"/>
        </w:rPr>
        <w:t>Subcausas</w:t>
      </w:r>
      <w:r w:rsidRPr="00D31CFC">
        <w:rPr>
          <w:rFonts w:ascii="Arial" w:hAnsi="Arial" w:cs="Arial"/>
          <w:sz w:val="24"/>
          <w:szCs w:val="24"/>
        </w:rPr>
        <w:br/>
        <w:t>Las filas con identificadores como C1.1, C2.1, etc., corresponden a subcausas o aspectos más específicos dentro de una causa principal. Ejemplo:</w:t>
      </w:r>
    </w:p>
    <w:p w14:paraId="13514BE8" w14:textId="77777777" w:rsidR="00D31CFC" w:rsidRPr="00D31CFC" w:rsidRDefault="00D31CFC" w:rsidP="00D31CFC">
      <w:pPr>
        <w:numPr>
          <w:ilvl w:val="1"/>
          <w:numId w:val="83"/>
        </w:numPr>
        <w:jc w:val="both"/>
        <w:rPr>
          <w:rFonts w:ascii="Arial" w:hAnsi="Arial" w:cs="Arial"/>
          <w:sz w:val="24"/>
          <w:szCs w:val="24"/>
        </w:rPr>
      </w:pPr>
      <w:r w:rsidRPr="00D31CFC">
        <w:rPr>
          <w:rFonts w:ascii="Arial" w:hAnsi="Arial" w:cs="Arial"/>
          <w:i/>
          <w:iCs/>
          <w:sz w:val="24"/>
          <w:szCs w:val="24"/>
        </w:rPr>
        <w:t>C1: Falta de capacitación</w:t>
      </w:r>
      <w:r w:rsidRPr="00D31CFC">
        <w:rPr>
          <w:rFonts w:ascii="Arial" w:hAnsi="Arial" w:cs="Arial"/>
          <w:sz w:val="24"/>
          <w:szCs w:val="24"/>
        </w:rPr>
        <w:t xml:space="preserve"> (causa principal).</w:t>
      </w:r>
    </w:p>
    <w:p w14:paraId="30D9D062" w14:textId="77777777" w:rsidR="00D31CFC" w:rsidRPr="00D31CFC" w:rsidRDefault="00D31CFC" w:rsidP="00D31CFC">
      <w:pPr>
        <w:numPr>
          <w:ilvl w:val="1"/>
          <w:numId w:val="83"/>
        </w:numPr>
        <w:jc w:val="both"/>
        <w:rPr>
          <w:rFonts w:ascii="Arial" w:hAnsi="Arial" w:cs="Arial"/>
          <w:sz w:val="24"/>
          <w:szCs w:val="24"/>
        </w:rPr>
      </w:pPr>
      <w:r w:rsidRPr="00D31CFC">
        <w:rPr>
          <w:rFonts w:ascii="Arial" w:hAnsi="Arial" w:cs="Arial"/>
          <w:i/>
          <w:iCs/>
          <w:sz w:val="24"/>
          <w:szCs w:val="24"/>
        </w:rPr>
        <w:t>C1.1: Ausencia de programas de formación</w:t>
      </w:r>
      <w:r w:rsidRPr="00D31CFC">
        <w:rPr>
          <w:rFonts w:ascii="Arial" w:hAnsi="Arial" w:cs="Arial"/>
          <w:sz w:val="24"/>
          <w:szCs w:val="24"/>
        </w:rPr>
        <w:t xml:space="preserve"> (subcausa).</w:t>
      </w:r>
    </w:p>
    <w:p w14:paraId="2F1C15EC" w14:textId="77777777" w:rsidR="00D31CFC" w:rsidRDefault="00D31CFC" w:rsidP="00D31CFC">
      <w:pPr>
        <w:numPr>
          <w:ilvl w:val="1"/>
          <w:numId w:val="83"/>
        </w:numPr>
        <w:jc w:val="both"/>
        <w:rPr>
          <w:rFonts w:ascii="Arial" w:hAnsi="Arial" w:cs="Arial"/>
          <w:sz w:val="24"/>
          <w:szCs w:val="24"/>
        </w:rPr>
      </w:pPr>
      <w:r w:rsidRPr="00D31CFC">
        <w:rPr>
          <w:rFonts w:ascii="Arial" w:hAnsi="Arial" w:cs="Arial"/>
          <w:i/>
          <w:iCs/>
          <w:sz w:val="24"/>
          <w:szCs w:val="24"/>
        </w:rPr>
        <w:t>C1.2: No hay presupuesto para capacitaciones</w:t>
      </w:r>
      <w:r w:rsidRPr="00D31CFC">
        <w:rPr>
          <w:rFonts w:ascii="Arial" w:hAnsi="Arial" w:cs="Arial"/>
          <w:sz w:val="24"/>
          <w:szCs w:val="24"/>
        </w:rPr>
        <w:t xml:space="preserve"> (subcausa).</w:t>
      </w:r>
    </w:p>
    <w:p w14:paraId="3E883BF5" w14:textId="77777777" w:rsidR="00D31CFC" w:rsidRDefault="00D31CFC" w:rsidP="00D31CFC">
      <w:pPr>
        <w:jc w:val="both"/>
        <w:rPr>
          <w:rFonts w:ascii="Arial" w:hAnsi="Arial" w:cs="Arial"/>
          <w:sz w:val="24"/>
          <w:szCs w:val="24"/>
        </w:rPr>
      </w:pPr>
    </w:p>
    <w:p w14:paraId="06E90C1B" w14:textId="77777777" w:rsidR="00D31CFC" w:rsidRPr="00D31CFC" w:rsidRDefault="00D31CFC" w:rsidP="00D31CFC">
      <w:pPr>
        <w:jc w:val="both"/>
        <w:rPr>
          <w:rFonts w:ascii="Arial" w:hAnsi="Arial" w:cs="Arial"/>
          <w:sz w:val="24"/>
          <w:szCs w:val="24"/>
        </w:rPr>
      </w:pPr>
    </w:p>
    <w:p w14:paraId="6381BBCD" w14:textId="77777777" w:rsidR="00D31CFC" w:rsidRPr="00D31CFC" w:rsidRDefault="00D31CFC" w:rsidP="00D31CFC">
      <w:pPr>
        <w:numPr>
          <w:ilvl w:val="0"/>
          <w:numId w:val="83"/>
        </w:numPr>
        <w:jc w:val="both"/>
        <w:rPr>
          <w:rFonts w:ascii="Arial" w:hAnsi="Arial" w:cs="Arial"/>
          <w:sz w:val="24"/>
          <w:szCs w:val="24"/>
        </w:rPr>
      </w:pPr>
      <w:r w:rsidRPr="00D31CFC">
        <w:rPr>
          <w:rFonts w:ascii="Arial" w:hAnsi="Arial" w:cs="Arial"/>
          <w:b/>
          <w:bCs/>
          <w:sz w:val="24"/>
          <w:szCs w:val="24"/>
        </w:rPr>
        <w:t>Porcentaje (%)</w:t>
      </w:r>
      <w:r w:rsidRPr="00D31CFC">
        <w:rPr>
          <w:rFonts w:ascii="Arial" w:hAnsi="Arial" w:cs="Arial"/>
          <w:sz w:val="24"/>
          <w:szCs w:val="24"/>
        </w:rPr>
        <w:br/>
        <w:t>Indica la proporción de importancia o impacto que cada causa tiene en el problema general. Por ejemplo:</w:t>
      </w:r>
    </w:p>
    <w:p w14:paraId="030E82BD" w14:textId="77777777" w:rsidR="00D31CFC" w:rsidRPr="00D31CFC" w:rsidRDefault="00D31CFC" w:rsidP="00D31CFC">
      <w:pPr>
        <w:numPr>
          <w:ilvl w:val="1"/>
          <w:numId w:val="83"/>
        </w:numPr>
        <w:jc w:val="both"/>
        <w:rPr>
          <w:rFonts w:ascii="Arial" w:hAnsi="Arial" w:cs="Arial"/>
          <w:sz w:val="24"/>
          <w:szCs w:val="24"/>
        </w:rPr>
      </w:pPr>
      <w:r w:rsidRPr="00D31CFC">
        <w:rPr>
          <w:rFonts w:ascii="Arial" w:hAnsi="Arial" w:cs="Arial"/>
          <w:i/>
          <w:iCs/>
          <w:sz w:val="24"/>
          <w:szCs w:val="24"/>
        </w:rPr>
        <w:t>C1 tiene un impacto del 20%</w:t>
      </w:r>
      <w:r w:rsidRPr="00D31CFC">
        <w:rPr>
          <w:rFonts w:ascii="Arial" w:hAnsi="Arial" w:cs="Arial"/>
          <w:sz w:val="24"/>
          <w:szCs w:val="24"/>
        </w:rPr>
        <w:t>.</w:t>
      </w:r>
    </w:p>
    <w:p w14:paraId="5EBA4947" w14:textId="77777777" w:rsidR="00D31CFC" w:rsidRPr="00D31CFC" w:rsidRDefault="00D31CFC" w:rsidP="00D31CFC">
      <w:pPr>
        <w:numPr>
          <w:ilvl w:val="1"/>
          <w:numId w:val="83"/>
        </w:numPr>
        <w:jc w:val="both"/>
        <w:rPr>
          <w:rFonts w:ascii="Arial" w:hAnsi="Arial" w:cs="Arial"/>
          <w:sz w:val="24"/>
          <w:szCs w:val="24"/>
        </w:rPr>
      </w:pPr>
      <w:r w:rsidRPr="00D31CFC">
        <w:rPr>
          <w:rFonts w:ascii="Arial" w:hAnsi="Arial" w:cs="Arial"/>
          <w:i/>
          <w:iCs/>
          <w:sz w:val="24"/>
          <w:szCs w:val="24"/>
        </w:rPr>
        <w:t>C1.1 y C1.2 contribuyen con un 10% cada una al impacto total de C1</w:t>
      </w:r>
      <w:r w:rsidRPr="00D31CFC">
        <w:rPr>
          <w:rFonts w:ascii="Arial" w:hAnsi="Arial" w:cs="Arial"/>
          <w:sz w:val="24"/>
          <w:szCs w:val="24"/>
        </w:rPr>
        <w:t>.</w:t>
      </w:r>
    </w:p>
    <w:p w14:paraId="2B9A009D" w14:textId="77777777" w:rsidR="00D31CFC" w:rsidRPr="00D31CFC" w:rsidRDefault="00D31CFC" w:rsidP="00D31CFC">
      <w:pPr>
        <w:jc w:val="both"/>
        <w:rPr>
          <w:rFonts w:ascii="Arial" w:hAnsi="Arial" w:cs="Arial"/>
          <w:b/>
          <w:bCs/>
          <w:sz w:val="24"/>
          <w:szCs w:val="24"/>
        </w:rPr>
      </w:pPr>
      <w:r w:rsidRPr="00D31CFC">
        <w:rPr>
          <w:rFonts w:ascii="Arial" w:hAnsi="Arial" w:cs="Arial"/>
          <w:b/>
          <w:bCs/>
          <w:sz w:val="24"/>
          <w:szCs w:val="24"/>
        </w:rPr>
        <w:t>Propósito de la tabla:</w:t>
      </w:r>
    </w:p>
    <w:p w14:paraId="4E164D05" w14:textId="77777777" w:rsidR="00D31CFC" w:rsidRPr="00D31CFC" w:rsidRDefault="00D31CFC" w:rsidP="00D31CFC">
      <w:pPr>
        <w:numPr>
          <w:ilvl w:val="0"/>
          <w:numId w:val="84"/>
        </w:numPr>
        <w:jc w:val="both"/>
        <w:rPr>
          <w:rFonts w:ascii="Arial" w:hAnsi="Arial" w:cs="Arial"/>
          <w:sz w:val="24"/>
          <w:szCs w:val="24"/>
        </w:rPr>
      </w:pPr>
      <w:r w:rsidRPr="00D31CFC">
        <w:rPr>
          <w:rFonts w:ascii="Arial" w:hAnsi="Arial" w:cs="Arial"/>
          <w:sz w:val="24"/>
          <w:szCs w:val="24"/>
        </w:rPr>
        <w:t>Identificar los problemas clave que afectan la gestión de inventarios.</w:t>
      </w:r>
    </w:p>
    <w:p w14:paraId="48958551" w14:textId="77777777" w:rsidR="00D31CFC" w:rsidRPr="00D31CFC" w:rsidRDefault="00D31CFC" w:rsidP="00D31CFC">
      <w:pPr>
        <w:numPr>
          <w:ilvl w:val="0"/>
          <w:numId w:val="84"/>
        </w:numPr>
        <w:jc w:val="both"/>
        <w:rPr>
          <w:rFonts w:ascii="Arial" w:hAnsi="Arial" w:cs="Arial"/>
          <w:sz w:val="24"/>
          <w:szCs w:val="24"/>
        </w:rPr>
      </w:pPr>
      <w:r w:rsidRPr="00D31CFC">
        <w:rPr>
          <w:rFonts w:ascii="Arial" w:hAnsi="Arial" w:cs="Arial"/>
          <w:sz w:val="24"/>
          <w:szCs w:val="24"/>
        </w:rPr>
        <w:t>Clasificar las causas y subcausas para entender las áreas específicas que necesitan mejoras.</w:t>
      </w:r>
    </w:p>
    <w:p w14:paraId="2B285FBA" w14:textId="77777777" w:rsidR="00D31CFC" w:rsidRPr="00D31CFC" w:rsidRDefault="00D31CFC" w:rsidP="00D31CFC">
      <w:pPr>
        <w:numPr>
          <w:ilvl w:val="0"/>
          <w:numId w:val="84"/>
        </w:numPr>
        <w:jc w:val="both"/>
        <w:rPr>
          <w:rFonts w:ascii="Arial" w:hAnsi="Arial" w:cs="Arial"/>
          <w:sz w:val="24"/>
          <w:szCs w:val="24"/>
        </w:rPr>
      </w:pPr>
      <w:r w:rsidRPr="00D31CFC">
        <w:rPr>
          <w:rFonts w:ascii="Arial" w:hAnsi="Arial" w:cs="Arial"/>
          <w:sz w:val="24"/>
          <w:szCs w:val="24"/>
        </w:rPr>
        <w:t>Priorizar las acciones correctivas basándose en la relevancia de cada problema (representado por los porcentajes).</w:t>
      </w:r>
    </w:p>
    <w:p w14:paraId="1892FF08" w14:textId="4BC65964" w:rsidR="00D31CFC" w:rsidRDefault="00D31CFC" w:rsidP="00D31CFC">
      <w:pPr>
        <w:rPr>
          <w:rFonts w:ascii="Arial" w:hAnsi="Arial" w:cs="Arial"/>
          <w:sz w:val="24"/>
          <w:szCs w:val="24"/>
        </w:rPr>
      </w:pPr>
      <w:r>
        <w:rPr>
          <w:rFonts w:ascii="Arial" w:hAnsi="Arial" w:cs="Arial"/>
          <w:sz w:val="24"/>
          <w:szCs w:val="24"/>
        </w:rPr>
        <w:br w:type="page"/>
      </w:r>
    </w:p>
    <w:p w14:paraId="4B198122" w14:textId="2C7BDB68" w:rsidR="0097435F" w:rsidRDefault="0097435F" w:rsidP="0097435F">
      <w:pPr>
        <w:pStyle w:val="Ttulo2"/>
        <w:jc w:val="center"/>
      </w:pPr>
      <w:bookmarkStart w:id="6" w:name="_Toc187950052"/>
      <w:r>
        <w:t>Diagrama de clases</w:t>
      </w:r>
      <w:bookmarkEnd w:id="6"/>
    </w:p>
    <w:p w14:paraId="042441C8" w14:textId="77777777" w:rsidR="00D31CFC" w:rsidRPr="00D31CFC" w:rsidRDefault="00D31CFC" w:rsidP="00803B6D">
      <w:pPr>
        <w:spacing w:line="360" w:lineRule="auto"/>
        <w:jc w:val="both"/>
        <w:rPr>
          <w:rFonts w:ascii="Arial" w:hAnsi="Arial" w:cs="Arial"/>
          <w:sz w:val="24"/>
          <w:szCs w:val="24"/>
        </w:rPr>
      </w:pPr>
      <w:r w:rsidRPr="00D31CFC">
        <w:rPr>
          <w:rFonts w:ascii="Arial" w:hAnsi="Arial" w:cs="Arial"/>
          <w:sz w:val="24"/>
          <w:szCs w:val="24"/>
        </w:rPr>
        <w:t xml:space="preserve">Un </w:t>
      </w:r>
      <w:r w:rsidRPr="00D31CFC">
        <w:rPr>
          <w:rFonts w:ascii="Arial" w:hAnsi="Arial" w:cs="Arial"/>
          <w:b/>
          <w:bCs/>
          <w:sz w:val="24"/>
          <w:szCs w:val="24"/>
        </w:rPr>
        <w:t>diagrama de clases</w:t>
      </w:r>
      <w:r w:rsidRPr="00D31CFC">
        <w:rPr>
          <w:rFonts w:ascii="Arial" w:hAnsi="Arial" w:cs="Arial"/>
          <w:sz w:val="24"/>
          <w:szCs w:val="24"/>
        </w:rPr>
        <w:t xml:space="preserve"> es un modelo gráfico utilizado en el diseño de sistemas orientados a objetos para representar la estructura estática del sistema. Este diagrama muestra las clases, sus atributos, métodos y las relaciones entre ellas. Es una de las herramientas clave en el lenguaje UML (Unified Modeling Language).</w:t>
      </w:r>
    </w:p>
    <w:p w14:paraId="7DFC3725" w14:textId="77777777" w:rsidR="00D31CFC" w:rsidRPr="00D31CFC" w:rsidRDefault="00D31CFC" w:rsidP="00803B6D">
      <w:pPr>
        <w:spacing w:line="360" w:lineRule="auto"/>
        <w:jc w:val="both"/>
        <w:rPr>
          <w:rFonts w:ascii="Arial" w:hAnsi="Arial" w:cs="Arial"/>
          <w:b/>
          <w:bCs/>
          <w:sz w:val="24"/>
          <w:szCs w:val="24"/>
        </w:rPr>
      </w:pPr>
      <w:r w:rsidRPr="00D31CFC">
        <w:rPr>
          <w:rFonts w:ascii="Arial" w:hAnsi="Arial" w:cs="Arial"/>
          <w:b/>
          <w:bCs/>
          <w:sz w:val="24"/>
          <w:szCs w:val="24"/>
        </w:rPr>
        <w:t>Propósito:</w:t>
      </w:r>
    </w:p>
    <w:p w14:paraId="4FDC8E10" w14:textId="77777777" w:rsidR="00D31CFC" w:rsidRPr="00D31CFC" w:rsidRDefault="00D31CFC" w:rsidP="00803B6D">
      <w:pPr>
        <w:spacing w:line="360" w:lineRule="auto"/>
        <w:jc w:val="both"/>
        <w:rPr>
          <w:rFonts w:ascii="Arial" w:hAnsi="Arial" w:cs="Arial"/>
          <w:sz w:val="24"/>
          <w:szCs w:val="24"/>
        </w:rPr>
      </w:pPr>
      <w:r w:rsidRPr="00D31CFC">
        <w:rPr>
          <w:rFonts w:ascii="Arial" w:hAnsi="Arial" w:cs="Arial"/>
          <w:sz w:val="24"/>
          <w:szCs w:val="24"/>
        </w:rPr>
        <w:t>El diagrama de clases se utiliza para:</w:t>
      </w:r>
    </w:p>
    <w:p w14:paraId="5B42CCF5" w14:textId="77777777" w:rsidR="00D31CFC" w:rsidRPr="00D31CFC" w:rsidRDefault="00D31CFC" w:rsidP="00803B6D">
      <w:pPr>
        <w:numPr>
          <w:ilvl w:val="0"/>
          <w:numId w:val="85"/>
        </w:numPr>
        <w:spacing w:line="360" w:lineRule="auto"/>
        <w:jc w:val="both"/>
        <w:rPr>
          <w:rFonts w:ascii="Arial" w:hAnsi="Arial" w:cs="Arial"/>
          <w:sz w:val="24"/>
          <w:szCs w:val="24"/>
        </w:rPr>
      </w:pPr>
      <w:r w:rsidRPr="00D31CFC">
        <w:rPr>
          <w:rFonts w:ascii="Arial" w:hAnsi="Arial" w:cs="Arial"/>
          <w:b/>
          <w:bCs/>
          <w:sz w:val="24"/>
          <w:szCs w:val="24"/>
        </w:rPr>
        <w:t>Definir la estructura del sistema:</w:t>
      </w:r>
      <w:r w:rsidRPr="00D31CFC">
        <w:rPr>
          <w:rFonts w:ascii="Arial" w:hAnsi="Arial" w:cs="Arial"/>
          <w:sz w:val="24"/>
          <w:szCs w:val="24"/>
        </w:rPr>
        <w:t xml:space="preserve"> Describe las entidades principales (clases) y cómo interactúan entre sí.</w:t>
      </w:r>
    </w:p>
    <w:p w14:paraId="2CBDC858" w14:textId="77777777" w:rsidR="00D31CFC" w:rsidRPr="00D31CFC" w:rsidRDefault="00D31CFC" w:rsidP="00803B6D">
      <w:pPr>
        <w:numPr>
          <w:ilvl w:val="0"/>
          <w:numId w:val="85"/>
        </w:numPr>
        <w:spacing w:line="360" w:lineRule="auto"/>
        <w:jc w:val="both"/>
        <w:rPr>
          <w:rFonts w:ascii="Arial" w:hAnsi="Arial" w:cs="Arial"/>
          <w:sz w:val="24"/>
          <w:szCs w:val="24"/>
        </w:rPr>
      </w:pPr>
      <w:r w:rsidRPr="00D31CFC">
        <w:rPr>
          <w:rFonts w:ascii="Arial" w:hAnsi="Arial" w:cs="Arial"/>
          <w:b/>
          <w:bCs/>
          <w:sz w:val="24"/>
          <w:szCs w:val="24"/>
        </w:rPr>
        <w:t>Modelar relaciones:</w:t>
      </w:r>
      <w:r w:rsidRPr="00D31CFC">
        <w:rPr>
          <w:rFonts w:ascii="Arial" w:hAnsi="Arial" w:cs="Arial"/>
          <w:sz w:val="24"/>
          <w:szCs w:val="24"/>
        </w:rPr>
        <w:t xml:space="preserve"> Representa asociaciones, agregaciones, composiciones y herencias entre clases.</w:t>
      </w:r>
    </w:p>
    <w:p w14:paraId="07BB9CAF" w14:textId="77777777" w:rsidR="00D31CFC" w:rsidRPr="00D31CFC" w:rsidRDefault="00D31CFC" w:rsidP="00803B6D">
      <w:pPr>
        <w:numPr>
          <w:ilvl w:val="0"/>
          <w:numId w:val="85"/>
        </w:numPr>
        <w:spacing w:line="360" w:lineRule="auto"/>
        <w:jc w:val="both"/>
        <w:rPr>
          <w:rFonts w:ascii="Arial" w:hAnsi="Arial" w:cs="Arial"/>
          <w:sz w:val="24"/>
          <w:szCs w:val="24"/>
        </w:rPr>
      </w:pPr>
      <w:r w:rsidRPr="00D31CFC">
        <w:rPr>
          <w:rFonts w:ascii="Arial" w:hAnsi="Arial" w:cs="Arial"/>
          <w:b/>
          <w:bCs/>
          <w:sz w:val="24"/>
          <w:szCs w:val="24"/>
        </w:rPr>
        <w:t>Planificar la base del código:</w:t>
      </w:r>
      <w:r w:rsidRPr="00D31CFC">
        <w:rPr>
          <w:rFonts w:ascii="Arial" w:hAnsi="Arial" w:cs="Arial"/>
          <w:sz w:val="24"/>
          <w:szCs w:val="24"/>
        </w:rPr>
        <w:t xml:space="preserve"> Actúa como un esquema para los programadores al implementar las clases en el sistema.</w:t>
      </w:r>
    </w:p>
    <w:p w14:paraId="43768857" w14:textId="77777777" w:rsidR="00D31CFC" w:rsidRPr="00D31CFC" w:rsidRDefault="00D31CFC" w:rsidP="00803B6D">
      <w:pPr>
        <w:numPr>
          <w:ilvl w:val="0"/>
          <w:numId w:val="85"/>
        </w:numPr>
        <w:spacing w:line="360" w:lineRule="auto"/>
        <w:jc w:val="both"/>
        <w:rPr>
          <w:rFonts w:ascii="Arial" w:hAnsi="Arial" w:cs="Arial"/>
          <w:sz w:val="24"/>
          <w:szCs w:val="24"/>
        </w:rPr>
      </w:pPr>
      <w:r w:rsidRPr="00D31CFC">
        <w:rPr>
          <w:rFonts w:ascii="Arial" w:hAnsi="Arial" w:cs="Arial"/>
          <w:b/>
          <w:bCs/>
          <w:sz w:val="24"/>
          <w:szCs w:val="24"/>
        </w:rPr>
        <w:t>Comunicar ideas:</w:t>
      </w:r>
      <w:r w:rsidRPr="00D31CFC">
        <w:rPr>
          <w:rFonts w:ascii="Arial" w:hAnsi="Arial" w:cs="Arial"/>
          <w:sz w:val="24"/>
          <w:szCs w:val="24"/>
        </w:rPr>
        <w:t xml:space="preserve"> Facilita la comprensión del diseño entre desarrolladores, analistas y otros interesados.</w:t>
      </w:r>
    </w:p>
    <w:p w14:paraId="3559563C" w14:textId="77777777" w:rsidR="00D31CFC" w:rsidRPr="00D31CFC" w:rsidRDefault="00D31CFC" w:rsidP="00803B6D">
      <w:pPr>
        <w:spacing w:line="360" w:lineRule="auto"/>
        <w:jc w:val="both"/>
        <w:rPr>
          <w:rFonts w:ascii="Arial" w:hAnsi="Arial" w:cs="Arial"/>
          <w:b/>
          <w:bCs/>
          <w:sz w:val="24"/>
          <w:szCs w:val="24"/>
        </w:rPr>
      </w:pPr>
      <w:r w:rsidRPr="00D31CFC">
        <w:rPr>
          <w:rFonts w:ascii="Arial" w:hAnsi="Arial" w:cs="Arial"/>
          <w:b/>
          <w:bCs/>
          <w:sz w:val="24"/>
          <w:szCs w:val="24"/>
        </w:rPr>
        <w:t>Elementos clave:</w:t>
      </w:r>
    </w:p>
    <w:p w14:paraId="3F4E1377" w14:textId="77777777" w:rsidR="00D31CFC" w:rsidRPr="00D31CFC" w:rsidRDefault="00D31CFC" w:rsidP="00803B6D">
      <w:pPr>
        <w:numPr>
          <w:ilvl w:val="0"/>
          <w:numId w:val="86"/>
        </w:numPr>
        <w:spacing w:line="360" w:lineRule="auto"/>
        <w:jc w:val="both"/>
        <w:rPr>
          <w:rFonts w:ascii="Arial" w:hAnsi="Arial" w:cs="Arial"/>
          <w:sz w:val="24"/>
          <w:szCs w:val="24"/>
        </w:rPr>
      </w:pPr>
      <w:r w:rsidRPr="00D31CFC">
        <w:rPr>
          <w:rFonts w:ascii="Arial" w:hAnsi="Arial" w:cs="Arial"/>
          <w:b/>
          <w:bCs/>
          <w:sz w:val="24"/>
          <w:szCs w:val="24"/>
        </w:rPr>
        <w:t>Clases:</w:t>
      </w:r>
      <w:r w:rsidRPr="00D31CFC">
        <w:rPr>
          <w:rFonts w:ascii="Arial" w:hAnsi="Arial" w:cs="Arial"/>
          <w:sz w:val="24"/>
          <w:szCs w:val="24"/>
        </w:rPr>
        <w:t xml:space="preserve"> Representadas como rectángulos divididos en tres secciones: nombre, atributos y métodos.</w:t>
      </w:r>
    </w:p>
    <w:p w14:paraId="314D83A3" w14:textId="77777777" w:rsidR="00D31CFC" w:rsidRPr="00D31CFC" w:rsidRDefault="00D31CFC" w:rsidP="00803B6D">
      <w:pPr>
        <w:numPr>
          <w:ilvl w:val="0"/>
          <w:numId w:val="86"/>
        </w:numPr>
        <w:spacing w:line="360" w:lineRule="auto"/>
        <w:jc w:val="both"/>
        <w:rPr>
          <w:rFonts w:ascii="Arial" w:hAnsi="Arial" w:cs="Arial"/>
          <w:sz w:val="24"/>
          <w:szCs w:val="24"/>
        </w:rPr>
      </w:pPr>
      <w:r w:rsidRPr="00D31CFC">
        <w:rPr>
          <w:rFonts w:ascii="Arial" w:hAnsi="Arial" w:cs="Arial"/>
          <w:b/>
          <w:bCs/>
          <w:sz w:val="24"/>
          <w:szCs w:val="24"/>
        </w:rPr>
        <w:t>Relaciones:</w:t>
      </w:r>
    </w:p>
    <w:p w14:paraId="05BFE207" w14:textId="77777777" w:rsidR="00D31CFC" w:rsidRPr="00D31CFC" w:rsidRDefault="00D31CFC" w:rsidP="00803B6D">
      <w:pPr>
        <w:numPr>
          <w:ilvl w:val="1"/>
          <w:numId w:val="86"/>
        </w:numPr>
        <w:spacing w:line="360" w:lineRule="auto"/>
        <w:jc w:val="both"/>
        <w:rPr>
          <w:rFonts w:ascii="Arial" w:hAnsi="Arial" w:cs="Arial"/>
          <w:sz w:val="24"/>
          <w:szCs w:val="24"/>
        </w:rPr>
      </w:pPr>
      <w:r w:rsidRPr="00D31CFC">
        <w:rPr>
          <w:rFonts w:ascii="Arial" w:hAnsi="Arial" w:cs="Arial"/>
          <w:b/>
          <w:bCs/>
          <w:sz w:val="24"/>
          <w:szCs w:val="24"/>
        </w:rPr>
        <w:t>Asociación:</w:t>
      </w:r>
      <w:r w:rsidRPr="00D31CFC">
        <w:rPr>
          <w:rFonts w:ascii="Arial" w:hAnsi="Arial" w:cs="Arial"/>
          <w:sz w:val="24"/>
          <w:szCs w:val="24"/>
        </w:rPr>
        <w:t xml:space="preserve"> Representa una conexión entre clases (línea simple).</w:t>
      </w:r>
    </w:p>
    <w:p w14:paraId="2D4EE9E8" w14:textId="77777777" w:rsidR="00D31CFC" w:rsidRPr="00D31CFC" w:rsidRDefault="00D31CFC" w:rsidP="00803B6D">
      <w:pPr>
        <w:numPr>
          <w:ilvl w:val="1"/>
          <w:numId w:val="86"/>
        </w:numPr>
        <w:spacing w:line="360" w:lineRule="auto"/>
        <w:jc w:val="both"/>
        <w:rPr>
          <w:rFonts w:ascii="Arial" w:hAnsi="Arial" w:cs="Arial"/>
          <w:sz w:val="24"/>
          <w:szCs w:val="24"/>
        </w:rPr>
      </w:pPr>
      <w:r w:rsidRPr="00D31CFC">
        <w:rPr>
          <w:rFonts w:ascii="Arial" w:hAnsi="Arial" w:cs="Arial"/>
          <w:b/>
          <w:bCs/>
          <w:sz w:val="24"/>
          <w:szCs w:val="24"/>
        </w:rPr>
        <w:t>Herencia:</w:t>
      </w:r>
      <w:r w:rsidRPr="00D31CFC">
        <w:rPr>
          <w:rFonts w:ascii="Arial" w:hAnsi="Arial" w:cs="Arial"/>
          <w:sz w:val="24"/>
          <w:szCs w:val="24"/>
        </w:rPr>
        <w:t xml:space="preserve"> Una clase deriva de otra (línea con un triángulo).</w:t>
      </w:r>
    </w:p>
    <w:p w14:paraId="47702812" w14:textId="77777777" w:rsidR="00D31CFC" w:rsidRPr="00D31CFC" w:rsidRDefault="00D31CFC" w:rsidP="00803B6D">
      <w:pPr>
        <w:numPr>
          <w:ilvl w:val="1"/>
          <w:numId w:val="86"/>
        </w:numPr>
        <w:spacing w:line="360" w:lineRule="auto"/>
        <w:jc w:val="both"/>
        <w:rPr>
          <w:rFonts w:ascii="Arial" w:hAnsi="Arial" w:cs="Arial"/>
          <w:sz w:val="24"/>
          <w:szCs w:val="24"/>
        </w:rPr>
      </w:pPr>
      <w:r w:rsidRPr="00D31CFC">
        <w:rPr>
          <w:rFonts w:ascii="Arial" w:hAnsi="Arial" w:cs="Arial"/>
          <w:b/>
          <w:bCs/>
          <w:sz w:val="24"/>
          <w:szCs w:val="24"/>
        </w:rPr>
        <w:t>Composición:</w:t>
      </w:r>
      <w:r w:rsidRPr="00D31CFC">
        <w:rPr>
          <w:rFonts w:ascii="Arial" w:hAnsi="Arial" w:cs="Arial"/>
          <w:sz w:val="24"/>
          <w:szCs w:val="24"/>
        </w:rPr>
        <w:t xml:space="preserve"> Una clase está compuesta de otras partes (línea con un rombo relleno).</w:t>
      </w:r>
    </w:p>
    <w:p w14:paraId="59C283AF" w14:textId="3873F65D" w:rsidR="00D31CFC" w:rsidRDefault="00D31CFC" w:rsidP="00803B6D">
      <w:pPr>
        <w:numPr>
          <w:ilvl w:val="1"/>
          <w:numId w:val="86"/>
        </w:numPr>
        <w:spacing w:line="360" w:lineRule="auto"/>
        <w:jc w:val="both"/>
        <w:rPr>
          <w:rFonts w:ascii="Arial" w:hAnsi="Arial" w:cs="Arial"/>
          <w:sz w:val="24"/>
          <w:szCs w:val="24"/>
        </w:rPr>
      </w:pPr>
      <w:r w:rsidRPr="00D31CFC">
        <w:rPr>
          <w:rFonts w:ascii="Arial" w:hAnsi="Arial" w:cs="Arial"/>
          <w:b/>
          <w:bCs/>
          <w:sz w:val="24"/>
          <w:szCs w:val="24"/>
        </w:rPr>
        <w:t>Agregación:</w:t>
      </w:r>
      <w:r w:rsidRPr="00D31CFC">
        <w:rPr>
          <w:rFonts w:ascii="Arial" w:hAnsi="Arial" w:cs="Arial"/>
          <w:sz w:val="24"/>
          <w:szCs w:val="24"/>
        </w:rPr>
        <w:t xml:space="preserve"> Una relación más débil que la composición (línea con un rombo vacío).</w:t>
      </w:r>
    </w:p>
    <w:p w14:paraId="5CA22675" w14:textId="77777777" w:rsidR="00803B6D" w:rsidRDefault="00803B6D" w:rsidP="00803B6D">
      <w:pPr>
        <w:spacing w:line="360" w:lineRule="auto"/>
        <w:jc w:val="both"/>
        <w:rPr>
          <w:rFonts w:ascii="Arial" w:hAnsi="Arial" w:cs="Arial"/>
          <w:sz w:val="24"/>
          <w:szCs w:val="24"/>
        </w:rPr>
      </w:pPr>
    </w:p>
    <w:p w14:paraId="452F9912" w14:textId="5C69DFFA" w:rsidR="00803B6D" w:rsidRPr="00803B6D" w:rsidRDefault="00803B6D" w:rsidP="00803B6D">
      <w:pPr>
        <w:spacing w:line="360" w:lineRule="auto"/>
        <w:jc w:val="both"/>
        <w:rPr>
          <w:rFonts w:ascii="Arial" w:hAnsi="Arial" w:cs="Arial"/>
          <w:sz w:val="24"/>
          <w:szCs w:val="24"/>
        </w:rPr>
      </w:pPr>
      <w:r>
        <w:rPr>
          <w:rFonts w:ascii="Arial" w:hAnsi="Arial" w:cs="Arial"/>
          <w:sz w:val="24"/>
          <w:szCs w:val="24"/>
        </w:rPr>
        <w:t>En esta imagen se representa el diagrama de clases de nuestro sistema de ventas.</w:t>
      </w:r>
    </w:p>
    <w:p w14:paraId="3C19C877" w14:textId="77777777" w:rsidR="0097435F" w:rsidRDefault="00B55102" w:rsidP="0097435F">
      <w:pPr>
        <w:pStyle w:val="Ttulo2"/>
        <w:jc w:val="center"/>
      </w:pPr>
      <w:bookmarkStart w:id="7" w:name="_Toc187236253"/>
      <w:bookmarkStart w:id="8" w:name="_Toc187950053"/>
      <w:r>
        <w:rPr>
          <w:noProof/>
        </w:rPr>
        <w:drawing>
          <wp:inline distT="0" distB="0" distL="0" distR="0" wp14:anchorId="0B1086A1" wp14:editId="62C0CE23">
            <wp:extent cx="5025390" cy="376047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25390" cy="3760470"/>
                    </a:xfrm>
                    <a:prstGeom prst="rect">
                      <a:avLst/>
                    </a:prstGeom>
                  </pic:spPr>
                </pic:pic>
              </a:graphicData>
            </a:graphic>
          </wp:inline>
        </w:drawing>
      </w:r>
      <w:bookmarkEnd w:id="7"/>
      <w:bookmarkEnd w:id="8"/>
    </w:p>
    <w:p w14:paraId="02C8A105" w14:textId="461AB887" w:rsidR="00803B6D" w:rsidRDefault="00803B6D">
      <w:r>
        <w:br w:type="page"/>
      </w:r>
    </w:p>
    <w:p w14:paraId="0F8BBB00" w14:textId="689A8267" w:rsidR="00803B6D" w:rsidRDefault="00803B6D" w:rsidP="00803B6D">
      <w:pPr>
        <w:pStyle w:val="Ttulo1"/>
        <w:jc w:val="center"/>
      </w:pPr>
      <w:bookmarkStart w:id="9" w:name="_Toc187950054"/>
      <w:r>
        <w:t>Diagrama de clases de usos</w:t>
      </w:r>
      <w:bookmarkEnd w:id="9"/>
    </w:p>
    <w:p w14:paraId="4D06B8B6" w14:textId="77777777" w:rsidR="00803B6D" w:rsidRPr="00803B6D" w:rsidRDefault="00803B6D" w:rsidP="00803B6D">
      <w:pPr>
        <w:spacing w:line="276" w:lineRule="auto"/>
        <w:jc w:val="both"/>
        <w:rPr>
          <w:rFonts w:ascii="Arial" w:hAnsi="Arial" w:cs="Arial"/>
          <w:sz w:val="24"/>
          <w:szCs w:val="24"/>
        </w:rPr>
      </w:pPr>
      <w:r w:rsidRPr="00803B6D">
        <w:rPr>
          <w:rFonts w:ascii="Arial" w:hAnsi="Arial" w:cs="Arial"/>
          <w:sz w:val="24"/>
          <w:szCs w:val="24"/>
        </w:rPr>
        <w:t xml:space="preserve">Un </w:t>
      </w:r>
      <w:r w:rsidRPr="00803B6D">
        <w:rPr>
          <w:rFonts w:ascii="Arial" w:hAnsi="Arial" w:cs="Arial"/>
          <w:b/>
          <w:bCs/>
          <w:sz w:val="24"/>
          <w:szCs w:val="24"/>
        </w:rPr>
        <w:t>diagrama de casos de uso</w:t>
      </w:r>
      <w:r w:rsidRPr="00803B6D">
        <w:rPr>
          <w:rFonts w:ascii="Arial" w:hAnsi="Arial" w:cs="Arial"/>
          <w:sz w:val="24"/>
          <w:szCs w:val="24"/>
        </w:rPr>
        <w:t xml:space="preserve"> es una representación gráfica que describe cómo los usuarios (actores) interactúan con un sistema para cumplir con sus objetivos. Se enfoca en </w:t>
      </w:r>
      <w:r w:rsidRPr="00803B6D">
        <w:rPr>
          <w:rFonts w:ascii="Arial" w:hAnsi="Arial" w:cs="Arial"/>
          <w:b/>
          <w:bCs/>
          <w:sz w:val="24"/>
          <w:szCs w:val="24"/>
        </w:rPr>
        <w:t>qué</w:t>
      </w:r>
      <w:r w:rsidRPr="00803B6D">
        <w:rPr>
          <w:rFonts w:ascii="Arial" w:hAnsi="Arial" w:cs="Arial"/>
          <w:sz w:val="24"/>
          <w:szCs w:val="24"/>
        </w:rPr>
        <w:t xml:space="preserve"> hace el sistema, destacando sus funcionalidades principales desde la perspectiva del usuario.</w:t>
      </w:r>
    </w:p>
    <w:p w14:paraId="15E90825" w14:textId="77777777" w:rsidR="00803B6D" w:rsidRPr="00803B6D" w:rsidRDefault="00803B6D" w:rsidP="00803B6D">
      <w:pPr>
        <w:spacing w:line="276" w:lineRule="auto"/>
        <w:jc w:val="both"/>
        <w:rPr>
          <w:rFonts w:ascii="Arial" w:hAnsi="Arial" w:cs="Arial"/>
          <w:b/>
          <w:bCs/>
          <w:sz w:val="24"/>
          <w:szCs w:val="24"/>
        </w:rPr>
      </w:pPr>
      <w:r w:rsidRPr="00803B6D">
        <w:rPr>
          <w:rFonts w:ascii="Arial" w:hAnsi="Arial" w:cs="Arial"/>
          <w:b/>
          <w:bCs/>
          <w:sz w:val="24"/>
          <w:szCs w:val="24"/>
        </w:rPr>
        <w:t>Propósito:</w:t>
      </w:r>
    </w:p>
    <w:p w14:paraId="27EA27BE" w14:textId="77777777" w:rsidR="00803B6D" w:rsidRPr="00803B6D" w:rsidRDefault="00803B6D" w:rsidP="00803B6D">
      <w:pPr>
        <w:spacing w:line="276" w:lineRule="auto"/>
        <w:jc w:val="both"/>
        <w:rPr>
          <w:rFonts w:ascii="Arial" w:hAnsi="Arial" w:cs="Arial"/>
          <w:sz w:val="24"/>
          <w:szCs w:val="24"/>
        </w:rPr>
      </w:pPr>
      <w:r w:rsidRPr="00803B6D">
        <w:rPr>
          <w:rFonts w:ascii="Arial" w:hAnsi="Arial" w:cs="Arial"/>
          <w:sz w:val="24"/>
          <w:szCs w:val="24"/>
        </w:rPr>
        <w:t>Los diagramas de casos de uso son esenciales para:</w:t>
      </w:r>
    </w:p>
    <w:p w14:paraId="5D03759E" w14:textId="77777777" w:rsidR="00803B6D" w:rsidRPr="00803B6D" w:rsidRDefault="00803B6D" w:rsidP="00803B6D">
      <w:pPr>
        <w:numPr>
          <w:ilvl w:val="0"/>
          <w:numId w:val="87"/>
        </w:numPr>
        <w:spacing w:line="276" w:lineRule="auto"/>
        <w:jc w:val="both"/>
        <w:rPr>
          <w:rFonts w:ascii="Arial" w:hAnsi="Arial" w:cs="Arial"/>
          <w:sz w:val="24"/>
          <w:szCs w:val="24"/>
        </w:rPr>
      </w:pPr>
      <w:r w:rsidRPr="00803B6D">
        <w:rPr>
          <w:rFonts w:ascii="Arial" w:hAnsi="Arial" w:cs="Arial"/>
          <w:b/>
          <w:bCs/>
          <w:sz w:val="24"/>
          <w:szCs w:val="24"/>
        </w:rPr>
        <w:t>Identificar los requerimientos del sistema:</w:t>
      </w:r>
      <w:r w:rsidRPr="00803B6D">
        <w:rPr>
          <w:rFonts w:ascii="Arial" w:hAnsi="Arial" w:cs="Arial"/>
          <w:sz w:val="24"/>
          <w:szCs w:val="24"/>
        </w:rPr>
        <w:t xml:space="preserve"> Ayudan a documentar las funcionalidades que debe ofrecer el sistema para satisfacer las necesidades de los usuarios.</w:t>
      </w:r>
    </w:p>
    <w:p w14:paraId="68C4272E" w14:textId="77777777" w:rsidR="00803B6D" w:rsidRPr="00803B6D" w:rsidRDefault="00803B6D" w:rsidP="00803B6D">
      <w:pPr>
        <w:numPr>
          <w:ilvl w:val="0"/>
          <w:numId w:val="87"/>
        </w:numPr>
        <w:spacing w:line="276" w:lineRule="auto"/>
        <w:jc w:val="both"/>
        <w:rPr>
          <w:rFonts w:ascii="Arial" w:hAnsi="Arial" w:cs="Arial"/>
          <w:sz w:val="24"/>
          <w:szCs w:val="24"/>
        </w:rPr>
      </w:pPr>
      <w:r w:rsidRPr="00803B6D">
        <w:rPr>
          <w:rFonts w:ascii="Arial" w:hAnsi="Arial" w:cs="Arial"/>
          <w:b/>
          <w:bCs/>
          <w:sz w:val="24"/>
          <w:szCs w:val="24"/>
        </w:rPr>
        <w:t>Entender la interacción usuario-sistema:</w:t>
      </w:r>
      <w:r w:rsidRPr="00803B6D">
        <w:rPr>
          <w:rFonts w:ascii="Arial" w:hAnsi="Arial" w:cs="Arial"/>
          <w:sz w:val="24"/>
          <w:szCs w:val="24"/>
        </w:rPr>
        <w:t xml:space="preserve"> Muestran cómo los usuarios interactúan con las funcionalidades del sistema.</w:t>
      </w:r>
    </w:p>
    <w:p w14:paraId="4820086C" w14:textId="77777777" w:rsidR="00803B6D" w:rsidRPr="00803B6D" w:rsidRDefault="00803B6D" w:rsidP="00803B6D">
      <w:pPr>
        <w:numPr>
          <w:ilvl w:val="0"/>
          <w:numId w:val="87"/>
        </w:numPr>
        <w:spacing w:line="276" w:lineRule="auto"/>
        <w:jc w:val="both"/>
        <w:rPr>
          <w:rFonts w:ascii="Arial" w:hAnsi="Arial" w:cs="Arial"/>
          <w:sz w:val="24"/>
          <w:szCs w:val="24"/>
        </w:rPr>
      </w:pPr>
      <w:r w:rsidRPr="00803B6D">
        <w:rPr>
          <w:rFonts w:ascii="Arial" w:hAnsi="Arial" w:cs="Arial"/>
          <w:b/>
          <w:bCs/>
          <w:sz w:val="24"/>
          <w:szCs w:val="24"/>
        </w:rPr>
        <w:t>Comunicar ideas:</w:t>
      </w:r>
      <w:r w:rsidRPr="00803B6D">
        <w:rPr>
          <w:rFonts w:ascii="Arial" w:hAnsi="Arial" w:cs="Arial"/>
          <w:sz w:val="24"/>
          <w:szCs w:val="24"/>
        </w:rPr>
        <w:t xml:space="preserve"> Sirven como una herramienta visual que facilita la comunicación entre desarrolladores, analistas y clientes.</w:t>
      </w:r>
    </w:p>
    <w:p w14:paraId="0FEFE29E" w14:textId="77777777" w:rsidR="00803B6D" w:rsidRPr="00803B6D" w:rsidRDefault="00803B6D" w:rsidP="00803B6D">
      <w:pPr>
        <w:numPr>
          <w:ilvl w:val="0"/>
          <w:numId w:val="87"/>
        </w:numPr>
        <w:spacing w:line="276" w:lineRule="auto"/>
        <w:jc w:val="both"/>
        <w:rPr>
          <w:rFonts w:ascii="Arial" w:hAnsi="Arial" w:cs="Arial"/>
          <w:sz w:val="24"/>
          <w:szCs w:val="24"/>
        </w:rPr>
      </w:pPr>
      <w:r w:rsidRPr="00803B6D">
        <w:rPr>
          <w:rFonts w:ascii="Arial" w:hAnsi="Arial" w:cs="Arial"/>
          <w:b/>
          <w:bCs/>
          <w:sz w:val="24"/>
          <w:szCs w:val="24"/>
        </w:rPr>
        <w:t>Definir los límites del sistema:</w:t>
      </w:r>
      <w:r w:rsidRPr="00803B6D">
        <w:rPr>
          <w:rFonts w:ascii="Arial" w:hAnsi="Arial" w:cs="Arial"/>
          <w:sz w:val="24"/>
          <w:szCs w:val="24"/>
        </w:rPr>
        <w:t xml:space="preserve"> Especifican qué funcionalidades están dentro o fuera del alcance del proyecto.</w:t>
      </w:r>
    </w:p>
    <w:p w14:paraId="00D5708A" w14:textId="77777777" w:rsidR="00803B6D" w:rsidRPr="00803B6D" w:rsidRDefault="00803B6D" w:rsidP="00803B6D">
      <w:pPr>
        <w:spacing w:line="276" w:lineRule="auto"/>
        <w:jc w:val="both"/>
        <w:rPr>
          <w:rFonts w:ascii="Arial" w:hAnsi="Arial" w:cs="Arial"/>
          <w:b/>
          <w:bCs/>
          <w:sz w:val="24"/>
          <w:szCs w:val="24"/>
        </w:rPr>
      </w:pPr>
      <w:r w:rsidRPr="00803B6D">
        <w:rPr>
          <w:rFonts w:ascii="Arial" w:hAnsi="Arial" w:cs="Arial"/>
          <w:b/>
          <w:bCs/>
          <w:sz w:val="24"/>
          <w:szCs w:val="24"/>
        </w:rPr>
        <w:t>Elementos clave:</w:t>
      </w:r>
    </w:p>
    <w:p w14:paraId="174B06E6" w14:textId="77777777" w:rsidR="00803B6D" w:rsidRPr="00803B6D" w:rsidRDefault="00803B6D" w:rsidP="00803B6D">
      <w:pPr>
        <w:numPr>
          <w:ilvl w:val="0"/>
          <w:numId w:val="88"/>
        </w:numPr>
        <w:spacing w:line="276" w:lineRule="auto"/>
        <w:jc w:val="both"/>
        <w:rPr>
          <w:rFonts w:ascii="Arial" w:hAnsi="Arial" w:cs="Arial"/>
          <w:sz w:val="24"/>
          <w:szCs w:val="24"/>
        </w:rPr>
      </w:pPr>
      <w:r w:rsidRPr="00803B6D">
        <w:rPr>
          <w:rFonts w:ascii="Arial" w:hAnsi="Arial" w:cs="Arial"/>
          <w:b/>
          <w:bCs/>
          <w:sz w:val="24"/>
          <w:szCs w:val="24"/>
        </w:rPr>
        <w:t>Actores:</w:t>
      </w:r>
      <w:r w:rsidRPr="00803B6D">
        <w:rPr>
          <w:rFonts w:ascii="Arial" w:hAnsi="Arial" w:cs="Arial"/>
          <w:sz w:val="24"/>
          <w:szCs w:val="24"/>
        </w:rPr>
        <w:t xml:space="preserve"> Representan a los usuarios del sistema o a otros sistemas externos que interactúan con el sistema principal. Pueden ser personas (usuarios finales) o entidades externas (como un sistema de pago). Se representan como figuras de un "muñeco palo".</w:t>
      </w:r>
    </w:p>
    <w:p w14:paraId="345451D7" w14:textId="77777777" w:rsidR="00803B6D" w:rsidRPr="00803B6D" w:rsidRDefault="00803B6D" w:rsidP="00803B6D">
      <w:pPr>
        <w:numPr>
          <w:ilvl w:val="0"/>
          <w:numId w:val="88"/>
        </w:numPr>
        <w:spacing w:line="276" w:lineRule="auto"/>
        <w:jc w:val="both"/>
        <w:rPr>
          <w:rFonts w:ascii="Arial" w:hAnsi="Arial" w:cs="Arial"/>
          <w:sz w:val="24"/>
          <w:szCs w:val="24"/>
        </w:rPr>
      </w:pPr>
      <w:r w:rsidRPr="00803B6D">
        <w:rPr>
          <w:rFonts w:ascii="Arial" w:hAnsi="Arial" w:cs="Arial"/>
          <w:b/>
          <w:bCs/>
          <w:sz w:val="24"/>
          <w:szCs w:val="24"/>
        </w:rPr>
        <w:t>Casos de Uso:</w:t>
      </w:r>
      <w:r w:rsidRPr="00803B6D">
        <w:rPr>
          <w:rFonts w:ascii="Arial" w:hAnsi="Arial" w:cs="Arial"/>
          <w:sz w:val="24"/>
          <w:szCs w:val="24"/>
        </w:rPr>
        <w:t xml:space="preserve"> Representan las funcionalidades o procesos del sistema que los actores pueden ejecutar. Se dibujan como elipses con un nombre descriptivo dentro.</w:t>
      </w:r>
    </w:p>
    <w:p w14:paraId="21D4717F" w14:textId="77777777" w:rsidR="00803B6D" w:rsidRPr="00803B6D" w:rsidRDefault="00803B6D" w:rsidP="00803B6D">
      <w:pPr>
        <w:numPr>
          <w:ilvl w:val="0"/>
          <w:numId w:val="88"/>
        </w:numPr>
        <w:spacing w:line="276" w:lineRule="auto"/>
        <w:jc w:val="both"/>
        <w:rPr>
          <w:rFonts w:ascii="Arial" w:hAnsi="Arial" w:cs="Arial"/>
          <w:sz w:val="24"/>
          <w:szCs w:val="24"/>
        </w:rPr>
      </w:pPr>
      <w:r w:rsidRPr="00803B6D">
        <w:rPr>
          <w:rFonts w:ascii="Arial" w:hAnsi="Arial" w:cs="Arial"/>
          <w:b/>
          <w:bCs/>
          <w:sz w:val="24"/>
          <w:szCs w:val="24"/>
        </w:rPr>
        <w:t>Sistema:</w:t>
      </w:r>
      <w:r w:rsidRPr="00803B6D">
        <w:rPr>
          <w:rFonts w:ascii="Arial" w:hAnsi="Arial" w:cs="Arial"/>
          <w:sz w:val="24"/>
          <w:szCs w:val="24"/>
        </w:rPr>
        <w:t xml:space="preserve"> Un rectángulo que delimita el alcance del sistema. Los casos de uso se ubican dentro del rectángulo, mientras que los actores están fuera.</w:t>
      </w:r>
    </w:p>
    <w:p w14:paraId="6E12E2CC" w14:textId="77777777" w:rsidR="00803B6D" w:rsidRPr="00803B6D" w:rsidRDefault="00803B6D" w:rsidP="00803B6D">
      <w:pPr>
        <w:numPr>
          <w:ilvl w:val="0"/>
          <w:numId w:val="88"/>
        </w:numPr>
        <w:spacing w:line="276" w:lineRule="auto"/>
        <w:jc w:val="both"/>
        <w:rPr>
          <w:rFonts w:ascii="Arial" w:hAnsi="Arial" w:cs="Arial"/>
          <w:sz w:val="24"/>
          <w:szCs w:val="24"/>
        </w:rPr>
      </w:pPr>
      <w:r w:rsidRPr="00803B6D">
        <w:rPr>
          <w:rFonts w:ascii="Arial" w:hAnsi="Arial" w:cs="Arial"/>
          <w:b/>
          <w:bCs/>
          <w:sz w:val="24"/>
          <w:szCs w:val="24"/>
        </w:rPr>
        <w:t>Relaciones:</w:t>
      </w:r>
    </w:p>
    <w:p w14:paraId="6593A381" w14:textId="77777777" w:rsidR="00803B6D" w:rsidRPr="00803B6D" w:rsidRDefault="00803B6D" w:rsidP="00803B6D">
      <w:pPr>
        <w:numPr>
          <w:ilvl w:val="1"/>
          <w:numId w:val="88"/>
        </w:numPr>
        <w:spacing w:line="276" w:lineRule="auto"/>
        <w:jc w:val="both"/>
        <w:rPr>
          <w:rFonts w:ascii="Arial" w:hAnsi="Arial" w:cs="Arial"/>
          <w:sz w:val="24"/>
          <w:szCs w:val="24"/>
        </w:rPr>
      </w:pPr>
      <w:r w:rsidRPr="00803B6D">
        <w:rPr>
          <w:rFonts w:ascii="Arial" w:hAnsi="Arial" w:cs="Arial"/>
          <w:b/>
          <w:bCs/>
          <w:sz w:val="24"/>
          <w:szCs w:val="24"/>
        </w:rPr>
        <w:t>Asociación:</w:t>
      </w:r>
      <w:r w:rsidRPr="00803B6D">
        <w:rPr>
          <w:rFonts w:ascii="Arial" w:hAnsi="Arial" w:cs="Arial"/>
          <w:sz w:val="24"/>
          <w:szCs w:val="24"/>
        </w:rPr>
        <w:t xml:space="preserve"> Conexión entre un actor y un caso de uso.</w:t>
      </w:r>
    </w:p>
    <w:p w14:paraId="6BF489F7" w14:textId="77777777" w:rsidR="00803B6D" w:rsidRPr="00803B6D" w:rsidRDefault="00803B6D" w:rsidP="00803B6D">
      <w:pPr>
        <w:numPr>
          <w:ilvl w:val="1"/>
          <w:numId w:val="88"/>
        </w:numPr>
        <w:spacing w:line="276" w:lineRule="auto"/>
        <w:jc w:val="both"/>
        <w:rPr>
          <w:rFonts w:ascii="Arial" w:hAnsi="Arial" w:cs="Arial"/>
          <w:sz w:val="24"/>
          <w:szCs w:val="24"/>
        </w:rPr>
      </w:pPr>
      <w:r w:rsidRPr="00803B6D">
        <w:rPr>
          <w:rFonts w:ascii="Arial" w:hAnsi="Arial" w:cs="Arial"/>
          <w:b/>
          <w:bCs/>
          <w:sz w:val="24"/>
          <w:szCs w:val="24"/>
        </w:rPr>
        <w:t>Inclusión:</w:t>
      </w:r>
      <w:r w:rsidRPr="00803B6D">
        <w:rPr>
          <w:rFonts w:ascii="Arial" w:hAnsi="Arial" w:cs="Arial"/>
          <w:sz w:val="24"/>
          <w:szCs w:val="24"/>
        </w:rPr>
        <w:t xml:space="preserve"> Un caso de uso incluye la funcionalidad de otro.</w:t>
      </w:r>
    </w:p>
    <w:p w14:paraId="1F5DBD79" w14:textId="77777777" w:rsidR="00803B6D" w:rsidRPr="00803B6D" w:rsidRDefault="00803B6D" w:rsidP="00803B6D">
      <w:pPr>
        <w:numPr>
          <w:ilvl w:val="1"/>
          <w:numId w:val="88"/>
        </w:numPr>
        <w:spacing w:line="276" w:lineRule="auto"/>
        <w:jc w:val="both"/>
        <w:rPr>
          <w:rFonts w:ascii="Arial" w:hAnsi="Arial" w:cs="Arial"/>
          <w:sz w:val="24"/>
          <w:szCs w:val="24"/>
        </w:rPr>
      </w:pPr>
      <w:r w:rsidRPr="00803B6D">
        <w:rPr>
          <w:rFonts w:ascii="Arial" w:hAnsi="Arial" w:cs="Arial"/>
          <w:b/>
          <w:bCs/>
          <w:sz w:val="24"/>
          <w:szCs w:val="24"/>
        </w:rPr>
        <w:t>Extensión:</w:t>
      </w:r>
      <w:r w:rsidRPr="00803B6D">
        <w:rPr>
          <w:rFonts w:ascii="Arial" w:hAnsi="Arial" w:cs="Arial"/>
          <w:sz w:val="24"/>
          <w:szCs w:val="24"/>
        </w:rPr>
        <w:t xml:space="preserve"> Un caso de uso extiende el comportamiento de otro, pero no es necesario ejecutarlo siempre.</w:t>
      </w:r>
    </w:p>
    <w:p w14:paraId="5E45AA0B" w14:textId="77777777" w:rsidR="00803B6D" w:rsidRDefault="00803B6D" w:rsidP="00803B6D"/>
    <w:tbl>
      <w:tblPr>
        <w:tblStyle w:val="Tablaconcuadrcula"/>
        <w:tblpPr w:leftFromText="141" w:rightFromText="141" w:vertAnchor="page" w:horzAnchor="margin" w:tblpXSpec="center" w:tblpY="2028"/>
        <w:tblW w:w="11455" w:type="dxa"/>
        <w:tblLook w:val="04A0" w:firstRow="1" w:lastRow="0" w:firstColumn="1" w:lastColumn="0" w:noHBand="0" w:noVBand="1"/>
      </w:tblPr>
      <w:tblGrid>
        <w:gridCol w:w="1547"/>
        <w:gridCol w:w="5882"/>
        <w:gridCol w:w="1696"/>
        <w:gridCol w:w="2330"/>
      </w:tblGrid>
      <w:tr w:rsidR="00803B6D" w14:paraId="6B083ABF" w14:textId="77777777" w:rsidTr="00BE08CD">
        <w:trPr>
          <w:trHeight w:val="479"/>
        </w:trPr>
        <w:tc>
          <w:tcPr>
            <w:tcW w:w="1547" w:type="dxa"/>
            <w:shd w:val="clear" w:color="auto" w:fill="0A2F41" w:themeFill="accent1" w:themeFillShade="80"/>
          </w:tcPr>
          <w:p w14:paraId="37138ADD" w14:textId="77777777" w:rsidR="00803B6D" w:rsidRPr="00DF5F35" w:rsidRDefault="00803B6D" w:rsidP="00BE08CD">
            <w:pPr>
              <w:tabs>
                <w:tab w:val="left" w:pos="3600"/>
              </w:tabs>
              <w:jc w:val="center"/>
              <w:rPr>
                <w:rFonts w:ascii="Arial" w:hAnsi="Arial" w:cs="Arial"/>
                <w:sz w:val="24"/>
                <w:szCs w:val="24"/>
              </w:rPr>
            </w:pPr>
            <w:r w:rsidRPr="00DF5F35">
              <w:rPr>
                <w:rFonts w:ascii="Arial" w:hAnsi="Arial" w:cs="Arial"/>
                <w:sz w:val="24"/>
                <w:szCs w:val="24"/>
              </w:rPr>
              <w:t>Caso de uso</w:t>
            </w:r>
          </w:p>
        </w:tc>
        <w:tc>
          <w:tcPr>
            <w:tcW w:w="9908" w:type="dxa"/>
            <w:gridSpan w:val="3"/>
            <w:shd w:val="clear" w:color="auto" w:fill="0A2F41" w:themeFill="accent1" w:themeFillShade="80"/>
          </w:tcPr>
          <w:p w14:paraId="03C300F4" w14:textId="77777777" w:rsidR="00803B6D" w:rsidRPr="00DF5F35" w:rsidRDefault="00803B6D" w:rsidP="00BE08CD">
            <w:pPr>
              <w:jc w:val="center"/>
              <w:rPr>
                <w:rFonts w:ascii="Arial" w:hAnsi="Arial" w:cs="Arial"/>
                <w:sz w:val="24"/>
                <w:szCs w:val="24"/>
              </w:rPr>
            </w:pPr>
            <w:r w:rsidRPr="00DF5F35">
              <w:rPr>
                <w:rFonts w:ascii="Arial" w:hAnsi="Arial" w:cs="Arial"/>
                <w:sz w:val="24"/>
                <w:szCs w:val="24"/>
              </w:rPr>
              <w:t>INICIAR SESIÓN</w:t>
            </w:r>
            <w:r>
              <w:rPr>
                <w:rFonts w:ascii="Arial" w:hAnsi="Arial" w:cs="Arial"/>
                <w:sz w:val="24"/>
                <w:szCs w:val="24"/>
              </w:rPr>
              <w:t xml:space="preserve"> DE EMPLEADO</w:t>
            </w:r>
          </w:p>
        </w:tc>
      </w:tr>
      <w:tr w:rsidR="00803B6D" w14:paraId="19CAB1AE" w14:textId="77777777" w:rsidTr="00BE08CD">
        <w:trPr>
          <w:trHeight w:val="224"/>
        </w:trPr>
        <w:tc>
          <w:tcPr>
            <w:tcW w:w="1547" w:type="dxa"/>
            <w:shd w:val="clear" w:color="auto" w:fill="C1E4F5" w:themeFill="accent1" w:themeFillTint="33"/>
          </w:tcPr>
          <w:p w14:paraId="35C2B4BD" w14:textId="77777777" w:rsidR="00803B6D" w:rsidRPr="00DF5F35" w:rsidRDefault="00803B6D" w:rsidP="00BE08CD">
            <w:pPr>
              <w:jc w:val="center"/>
              <w:rPr>
                <w:rFonts w:ascii="Arial" w:hAnsi="Arial" w:cs="Arial"/>
                <w:sz w:val="24"/>
                <w:szCs w:val="24"/>
              </w:rPr>
            </w:pPr>
            <w:r>
              <w:rPr>
                <w:rFonts w:ascii="Arial" w:hAnsi="Arial" w:cs="Arial"/>
                <w:sz w:val="24"/>
                <w:szCs w:val="24"/>
              </w:rPr>
              <w:t>ID</w:t>
            </w:r>
          </w:p>
        </w:tc>
        <w:tc>
          <w:tcPr>
            <w:tcW w:w="5882" w:type="dxa"/>
            <w:shd w:val="clear" w:color="auto" w:fill="D9D9D9" w:themeFill="background1" w:themeFillShade="D9"/>
          </w:tcPr>
          <w:p w14:paraId="099C7A2D" w14:textId="77777777" w:rsidR="00803B6D" w:rsidRPr="00DF5F35" w:rsidRDefault="00803B6D" w:rsidP="00BE08CD">
            <w:pPr>
              <w:jc w:val="center"/>
              <w:rPr>
                <w:rFonts w:ascii="Arial" w:hAnsi="Arial" w:cs="Arial"/>
                <w:sz w:val="24"/>
                <w:szCs w:val="24"/>
              </w:rPr>
            </w:pPr>
            <w:r>
              <w:rPr>
                <w:rFonts w:ascii="Arial" w:hAnsi="Arial" w:cs="Arial"/>
                <w:sz w:val="24"/>
                <w:szCs w:val="24"/>
              </w:rPr>
              <w:t>1</w:t>
            </w:r>
          </w:p>
        </w:tc>
        <w:tc>
          <w:tcPr>
            <w:tcW w:w="1696" w:type="dxa"/>
            <w:shd w:val="clear" w:color="auto" w:fill="D9D9D9" w:themeFill="background1" w:themeFillShade="D9"/>
          </w:tcPr>
          <w:p w14:paraId="5307B6B6" w14:textId="77777777" w:rsidR="00803B6D" w:rsidRPr="00DF5F35" w:rsidRDefault="00803B6D" w:rsidP="00BE08CD">
            <w:pPr>
              <w:jc w:val="center"/>
              <w:rPr>
                <w:rFonts w:ascii="Arial" w:hAnsi="Arial" w:cs="Arial"/>
                <w:sz w:val="24"/>
                <w:szCs w:val="24"/>
              </w:rPr>
            </w:pPr>
            <w:r>
              <w:rPr>
                <w:rFonts w:ascii="Arial" w:hAnsi="Arial" w:cs="Arial"/>
                <w:sz w:val="24"/>
                <w:szCs w:val="24"/>
              </w:rPr>
              <w:t>FECHA</w:t>
            </w:r>
          </w:p>
        </w:tc>
        <w:tc>
          <w:tcPr>
            <w:tcW w:w="2330" w:type="dxa"/>
            <w:shd w:val="clear" w:color="auto" w:fill="D9D9D9" w:themeFill="background1" w:themeFillShade="D9"/>
          </w:tcPr>
          <w:p w14:paraId="69F93DF4" w14:textId="77777777" w:rsidR="00803B6D" w:rsidRPr="00DF5F35" w:rsidRDefault="00803B6D" w:rsidP="00BE08CD">
            <w:pPr>
              <w:jc w:val="center"/>
              <w:rPr>
                <w:rFonts w:ascii="Arial" w:hAnsi="Arial" w:cs="Arial"/>
                <w:sz w:val="24"/>
                <w:szCs w:val="24"/>
              </w:rPr>
            </w:pPr>
            <w:r>
              <w:rPr>
                <w:rFonts w:ascii="Arial" w:hAnsi="Arial" w:cs="Arial"/>
                <w:sz w:val="24"/>
                <w:szCs w:val="24"/>
              </w:rPr>
              <w:t>10/25/2024</w:t>
            </w:r>
          </w:p>
        </w:tc>
      </w:tr>
      <w:tr w:rsidR="00803B6D" w14:paraId="1DDD76B8" w14:textId="77777777" w:rsidTr="00BE08CD">
        <w:trPr>
          <w:trHeight w:val="254"/>
        </w:trPr>
        <w:tc>
          <w:tcPr>
            <w:tcW w:w="1547" w:type="dxa"/>
            <w:shd w:val="clear" w:color="auto" w:fill="C1E4F5" w:themeFill="accent1" w:themeFillTint="33"/>
          </w:tcPr>
          <w:p w14:paraId="100F133E" w14:textId="77777777" w:rsidR="00803B6D" w:rsidRPr="00DF5F35" w:rsidRDefault="00803B6D" w:rsidP="00BE08CD">
            <w:pPr>
              <w:jc w:val="center"/>
              <w:rPr>
                <w:rFonts w:ascii="Arial" w:hAnsi="Arial" w:cs="Arial"/>
                <w:sz w:val="24"/>
                <w:szCs w:val="24"/>
              </w:rPr>
            </w:pPr>
            <w:r>
              <w:rPr>
                <w:rFonts w:ascii="Arial" w:hAnsi="Arial" w:cs="Arial"/>
                <w:sz w:val="24"/>
                <w:szCs w:val="24"/>
              </w:rPr>
              <w:t>Autor</w:t>
            </w:r>
          </w:p>
        </w:tc>
        <w:tc>
          <w:tcPr>
            <w:tcW w:w="9908" w:type="dxa"/>
            <w:gridSpan w:val="3"/>
            <w:shd w:val="clear" w:color="auto" w:fill="D9D9D9" w:themeFill="background1" w:themeFillShade="D9"/>
          </w:tcPr>
          <w:p w14:paraId="2D61D963" w14:textId="77777777" w:rsidR="00803B6D" w:rsidRPr="00DF5F35" w:rsidRDefault="00803B6D" w:rsidP="00BE08CD">
            <w:pPr>
              <w:jc w:val="center"/>
              <w:rPr>
                <w:rFonts w:ascii="Arial" w:hAnsi="Arial" w:cs="Arial"/>
                <w:sz w:val="24"/>
                <w:szCs w:val="24"/>
              </w:rPr>
            </w:pPr>
            <w:r>
              <w:rPr>
                <w:rFonts w:ascii="Arial" w:hAnsi="Arial" w:cs="Arial"/>
                <w:sz w:val="24"/>
                <w:szCs w:val="24"/>
              </w:rPr>
              <w:t>ING. DIEGO FLORES GONZÁLEZ</w:t>
            </w:r>
          </w:p>
        </w:tc>
      </w:tr>
      <w:tr w:rsidR="00803B6D" w14:paraId="2D00DD81" w14:textId="77777777" w:rsidTr="00BE08CD">
        <w:trPr>
          <w:trHeight w:val="479"/>
        </w:trPr>
        <w:tc>
          <w:tcPr>
            <w:tcW w:w="1547" w:type="dxa"/>
            <w:shd w:val="clear" w:color="auto" w:fill="C1E4F5" w:themeFill="accent1" w:themeFillTint="33"/>
          </w:tcPr>
          <w:p w14:paraId="54203CD2" w14:textId="77777777" w:rsidR="00803B6D" w:rsidRPr="00DF5F35" w:rsidRDefault="00803B6D" w:rsidP="00BE08CD">
            <w:pPr>
              <w:jc w:val="center"/>
              <w:rPr>
                <w:rFonts w:ascii="Arial" w:hAnsi="Arial" w:cs="Arial"/>
                <w:sz w:val="24"/>
                <w:szCs w:val="24"/>
              </w:rPr>
            </w:pPr>
            <w:r>
              <w:rPr>
                <w:rFonts w:ascii="Arial" w:hAnsi="Arial" w:cs="Arial"/>
                <w:sz w:val="24"/>
                <w:szCs w:val="24"/>
              </w:rPr>
              <w:t>Descripción</w:t>
            </w:r>
          </w:p>
        </w:tc>
        <w:tc>
          <w:tcPr>
            <w:tcW w:w="9908" w:type="dxa"/>
            <w:gridSpan w:val="3"/>
            <w:shd w:val="clear" w:color="auto" w:fill="D9D9D9" w:themeFill="background1" w:themeFillShade="D9"/>
          </w:tcPr>
          <w:p w14:paraId="73CA252B" w14:textId="77777777" w:rsidR="00803B6D" w:rsidRPr="00DF5F35" w:rsidRDefault="00803B6D" w:rsidP="00BE08CD">
            <w:pPr>
              <w:jc w:val="both"/>
              <w:rPr>
                <w:rFonts w:ascii="Arial" w:hAnsi="Arial" w:cs="Arial"/>
                <w:sz w:val="24"/>
                <w:szCs w:val="24"/>
              </w:rPr>
            </w:pPr>
            <w:r w:rsidRPr="00FD45F7">
              <w:rPr>
                <w:rFonts w:ascii="Arial" w:hAnsi="Arial" w:cs="Arial"/>
                <w:sz w:val="24"/>
                <w:szCs w:val="24"/>
              </w:rPr>
              <w:t>El empleado debe iniciar sesión para tener acceso al sistema y así realizar diferentes operaciones como la celebración de una venta.</w:t>
            </w:r>
          </w:p>
        </w:tc>
      </w:tr>
      <w:tr w:rsidR="00803B6D" w14:paraId="6E94A6C2" w14:textId="77777777" w:rsidTr="00BE08CD">
        <w:trPr>
          <w:trHeight w:val="479"/>
        </w:trPr>
        <w:tc>
          <w:tcPr>
            <w:tcW w:w="1547" w:type="dxa"/>
            <w:shd w:val="clear" w:color="auto" w:fill="C1E4F5" w:themeFill="accent1" w:themeFillTint="33"/>
          </w:tcPr>
          <w:p w14:paraId="153E7382" w14:textId="77777777" w:rsidR="00803B6D" w:rsidRDefault="00803B6D" w:rsidP="00BE08CD">
            <w:pPr>
              <w:jc w:val="center"/>
              <w:rPr>
                <w:rFonts w:ascii="Arial" w:hAnsi="Arial" w:cs="Arial"/>
                <w:sz w:val="24"/>
                <w:szCs w:val="24"/>
              </w:rPr>
            </w:pPr>
            <w:r>
              <w:rPr>
                <w:rFonts w:ascii="Arial" w:hAnsi="Arial" w:cs="Arial"/>
                <w:sz w:val="24"/>
                <w:szCs w:val="24"/>
              </w:rPr>
              <w:t>Actores</w:t>
            </w:r>
          </w:p>
        </w:tc>
        <w:tc>
          <w:tcPr>
            <w:tcW w:w="9908" w:type="dxa"/>
            <w:gridSpan w:val="3"/>
            <w:shd w:val="clear" w:color="auto" w:fill="D9D9D9" w:themeFill="background1" w:themeFillShade="D9"/>
          </w:tcPr>
          <w:p w14:paraId="17E20D4F" w14:textId="77777777" w:rsidR="00803B6D" w:rsidRDefault="00803B6D" w:rsidP="00BE08CD">
            <w:pPr>
              <w:jc w:val="both"/>
              <w:rPr>
                <w:rFonts w:ascii="Arial" w:hAnsi="Arial" w:cs="Arial"/>
                <w:sz w:val="24"/>
                <w:szCs w:val="24"/>
              </w:rPr>
            </w:pPr>
            <w:r w:rsidRPr="00FD45F7">
              <w:rPr>
                <w:rFonts w:ascii="Arial" w:hAnsi="Arial" w:cs="Arial"/>
                <w:sz w:val="24"/>
                <w:szCs w:val="24"/>
              </w:rPr>
              <w:t>El empleado debe iniciar sesión en el sistema.</w:t>
            </w:r>
          </w:p>
          <w:p w14:paraId="56254353" w14:textId="77777777" w:rsidR="00803B6D" w:rsidRDefault="00803B6D" w:rsidP="00BE08CD">
            <w:pPr>
              <w:jc w:val="both"/>
              <w:rPr>
                <w:rFonts w:ascii="Arial" w:hAnsi="Arial" w:cs="Arial"/>
                <w:sz w:val="24"/>
                <w:szCs w:val="24"/>
              </w:rPr>
            </w:pPr>
            <w:r w:rsidRPr="00FD45F7">
              <w:rPr>
                <w:rFonts w:ascii="Arial" w:hAnsi="Arial" w:cs="Arial"/>
                <w:sz w:val="24"/>
                <w:szCs w:val="24"/>
              </w:rPr>
              <w:t>El administrador de sistema debe dar de alta al empleado para que tenga acceso adecuado.</w:t>
            </w:r>
          </w:p>
        </w:tc>
      </w:tr>
      <w:tr w:rsidR="00803B6D" w14:paraId="342BD00C" w14:textId="77777777" w:rsidTr="00BE08CD">
        <w:trPr>
          <w:trHeight w:val="449"/>
        </w:trPr>
        <w:tc>
          <w:tcPr>
            <w:tcW w:w="1547" w:type="dxa"/>
            <w:shd w:val="clear" w:color="auto" w:fill="C1E4F5" w:themeFill="accent1" w:themeFillTint="33"/>
          </w:tcPr>
          <w:p w14:paraId="57CE57FC" w14:textId="77777777" w:rsidR="00803B6D" w:rsidRDefault="00803B6D" w:rsidP="00BE08CD">
            <w:pPr>
              <w:jc w:val="center"/>
              <w:rPr>
                <w:rFonts w:ascii="Arial" w:hAnsi="Arial" w:cs="Arial"/>
                <w:sz w:val="24"/>
                <w:szCs w:val="24"/>
              </w:rPr>
            </w:pPr>
            <w:r>
              <w:rPr>
                <w:rFonts w:ascii="Arial" w:hAnsi="Arial" w:cs="Arial"/>
                <w:sz w:val="24"/>
                <w:szCs w:val="24"/>
              </w:rPr>
              <w:t>Pre-Condiciones</w:t>
            </w:r>
          </w:p>
        </w:tc>
        <w:tc>
          <w:tcPr>
            <w:tcW w:w="9908" w:type="dxa"/>
            <w:gridSpan w:val="3"/>
            <w:shd w:val="clear" w:color="auto" w:fill="D9D9D9" w:themeFill="background1" w:themeFillShade="D9"/>
          </w:tcPr>
          <w:p w14:paraId="221253F6" w14:textId="77777777" w:rsidR="00803B6D" w:rsidRDefault="00803B6D" w:rsidP="00BE08CD">
            <w:pPr>
              <w:jc w:val="both"/>
              <w:rPr>
                <w:rFonts w:ascii="Arial" w:hAnsi="Arial" w:cs="Arial"/>
                <w:sz w:val="24"/>
                <w:szCs w:val="24"/>
              </w:rPr>
            </w:pPr>
            <w:r w:rsidRPr="00FD45F7">
              <w:rPr>
                <w:rFonts w:ascii="Arial" w:hAnsi="Arial" w:cs="Arial"/>
                <w:sz w:val="24"/>
                <w:szCs w:val="24"/>
              </w:rPr>
              <w:t>El administrador del sistema debe dar de alta al empleado y otorgar los permisos necesarios.</w:t>
            </w:r>
          </w:p>
        </w:tc>
      </w:tr>
      <w:tr w:rsidR="00803B6D" w14:paraId="52F9C450" w14:textId="77777777" w:rsidTr="00BE08CD">
        <w:trPr>
          <w:trHeight w:val="479"/>
        </w:trPr>
        <w:tc>
          <w:tcPr>
            <w:tcW w:w="1547" w:type="dxa"/>
            <w:shd w:val="clear" w:color="auto" w:fill="C1E4F5" w:themeFill="accent1" w:themeFillTint="33"/>
          </w:tcPr>
          <w:p w14:paraId="0FD9215F" w14:textId="77777777" w:rsidR="00803B6D" w:rsidRDefault="00803B6D" w:rsidP="00BE08CD">
            <w:pPr>
              <w:jc w:val="center"/>
              <w:rPr>
                <w:rFonts w:ascii="Arial" w:hAnsi="Arial" w:cs="Arial"/>
                <w:sz w:val="24"/>
                <w:szCs w:val="24"/>
              </w:rPr>
            </w:pPr>
            <w:r>
              <w:rPr>
                <w:rFonts w:ascii="Arial" w:hAnsi="Arial" w:cs="Arial"/>
                <w:sz w:val="24"/>
                <w:szCs w:val="24"/>
              </w:rPr>
              <w:t>Post-Condiciones</w:t>
            </w:r>
          </w:p>
        </w:tc>
        <w:tc>
          <w:tcPr>
            <w:tcW w:w="9908" w:type="dxa"/>
            <w:gridSpan w:val="3"/>
            <w:shd w:val="clear" w:color="auto" w:fill="D9D9D9" w:themeFill="background1" w:themeFillShade="D9"/>
          </w:tcPr>
          <w:p w14:paraId="17E1F828" w14:textId="77777777" w:rsidR="00803B6D" w:rsidRDefault="00803B6D" w:rsidP="00BE08CD">
            <w:pPr>
              <w:jc w:val="both"/>
              <w:rPr>
                <w:rFonts w:ascii="Arial" w:hAnsi="Arial" w:cs="Arial"/>
                <w:sz w:val="24"/>
                <w:szCs w:val="24"/>
              </w:rPr>
            </w:pPr>
            <w:r w:rsidRPr="00FD45F7">
              <w:rPr>
                <w:rFonts w:ascii="Arial" w:hAnsi="Arial" w:cs="Arial"/>
                <w:sz w:val="24"/>
                <w:szCs w:val="24"/>
              </w:rPr>
              <w:t>El empleado debe estar registrado en el sistema con un número de empleado y contraseña asignados.</w:t>
            </w:r>
          </w:p>
        </w:tc>
      </w:tr>
      <w:tr w:rsidR="00803B6D" w14:paraId="1CB526EC" w14:textId="77777777" w:rsidTr="00BE08CD">
        <w:trPr>
          <w:trHeight w:val="1890"/>
        </w:trPr>
        <w:tc>
          <w:tcPr>
            <w:tcW w:w="1547" w:type="dxa"/>
            <w:shd w:val="clear" w:color="auto" w:fill="C1E4F5" w:themeFill="accent1" w:themeFillTint="33"/>
          </w:tcPr>
          <w:p w14:paraId="52ED0A3A" w14:textId="77777777" w:rsidR="00803B6D" w:rsidRDefault="00803B6D" w:rsidP="00BE08CD">
            <w:pPr>
              <w:jc w:val="center"/>
              <w:rPr>
                <w:rFonts w:ascii="Arial" w:hAnsi="Arial" w:cs="Arial"/>
                <w:sz w:val="24"/>
                <w:szCs w:val="24"/>
              </w:rPr>
            </w:pPr>
            <w:r>
              <w:rPr>
                <w:rFonts w:ascii="Arial" w:hAnsi="Arial" w:cs="Arial"/>
                <w:sz w:val="24"/>
                <w:szCs w:val="24"/>
              </w:rPr>
              <w:t>Fllujo Principal</w:t>
            </w:r>
          </w:p>
        </w:tc>
        <w:tc>
          <w:tcPr>
            <w:tcW w:w="9908" w:type="dxa"/>
            <w:gridSpan w:val="3"/>
            <w:shd w:val="clear" w:color="auto" w:fill="D9D9D9" w:themeFill="background1" w:themeFillShade="D9"/>
          </w:tcPr>
          <w:p w14:paraId="6AAE32C0" w14:textId="77777777" w:rsidR="00803B6D" w:rsidRDefault="00803B6D" w:rsidP="00803B6D">
            <w:pPr>
              <w:pStyle w:val="Prrafodelista"/>
              <w:numPr>
                <w:ilvl w:val="0"/>
                <w:numId w:val="5"/>
              </w:numPr>
              <w:tabs>
                <w:tab w:val="left" w:pos="4245"/>
              </w:tabs>
              <w:jc w:val="both"/>
              <w:rPr>
                <w:rFonts w:ascii="Arial" w:hAnsi="Arial" w:cs="Arial"/>
                <w:sz w:val="24"/>
                <w:szCs w:val="24"/>
              </w:rPr>
            </w:pPr>
            <w:r w:rsidRPr="00FD45F7">
              <w:rPr>
                <w:rFonts w:ascii="Arial" w:hAnsi="Arial" w:cs="Arial"/>
                <w:sz w:val="24"/>
                <w:szCs w:val="24"/>
              </w:rPr>
              <w:t>El administrador debe dar de alta al empleado ingresando los datos del número de empleado y su contraseña.</w:t>
            </w:r>
          </w:p>
          <w:p w14:paraId="37DDEE3B" w14:textId="77777777" w:rsidR="00803B6D" w:rsidRDefault="00803B6D" w:rsidP="00803B6D">
            <w:pPr>
              <w:pStyle w:val="Prrafodelista"/>
              <w:numPr>
                <w:ilvl w:val="0"/>
                <w:numId w:val="5"/>
              </w:numPr>
              <w:tabs>
                <w:tab w:val="left" w:pos="4245"/>
              </w:tabs>
              <w:jc w:val="both"/>
              <w:rPr>
                <w:rFonts w:ascii="Arial" w:hAnsi="Arial" w:cs="Arial"/>
                <w:sz w:val="24"/>
                <w:szCs w:val="24"/>
              </w:rPr>
            </w:pPr>
            <w:r w:rsidRPr="00FD45F7">
              <w:rPr>
                <w:rFonts w:ascii="Arial" w:hAnsi="Arial" w:cs="Arial"/>
                <w:sz w:val="24"/>
                <w:szCs w:val="24"/>
              </w:rPr>
              <w:t>El administrador debe verificar que el empleado esté registrado en la base de datos.</w:t>
            </w:r>
          </w:p>
          <w:p w14:paraId="58091849" w14:textId="77777777" w:rsidR="00803B6D" w:rsidRDefault="00803B6D" w:rsidP="00803B6D">
            <w:pPr>
              <w:pStyle w:val="Prrafodelista"/>
              <w:numPr>
                <w:ilvl w:val="0"/>
                <w:numId w:val="5"/>
              </w:numPr>
              <w:tabs>
                <w:tab w:val="left" w:pos="4245"/>
              </w:tabs>
              <w:jc w:val="both"/>
              <w:rPr>
                <w:rFonts w:ascii="Arial" w:hAnsi="Arial" w:cs="Arial"/>
                <w:sz w:val="24"/>
                <w:szCs w:val="24"/>
              </w:rPr>
            </w:pPr>
            <w:r w:rsidRPr="00FD45F7">
              <w:rPr>
                <w:rFonts w:ascii="Arial" w:hAnsi="Arial" w:cs="Arial"/>
                <w:sz w:val="24"/>
                <w:szCs w:val="24"/>
              </w:rPr>
              <w:t>El sistema debe mostrar la pantalla principal de inicio de sesión.</w:t>
            </w:r>
          </w:p>
          <w:p w14:paraId="6FF593F7" w14:textId="77777777" w:rsidR="00803B6D" w:rsidRDefault="00803B6D" w:rsidP="00803B6D">
            <w:pPr>
              <w:pStyle w:val="Prrafodelista"/>
              <w:numPr>
                <w:ilvl w:val="0"/>
                <w:numId w:val="5"/>
              </w:numPr>
              <w:tabs>
                <w:tab w:val="left" w:pos="4245"/>
              </w:tabs>
              <w:jc w:val="both"/>
              <w:rPr>
                <w:rFonts w:ascii="Arial" w:hAnsi="Arial" w:cs="Arial"/>
                <w:sz w:val="24"/>
                <w:szCs w:val="24"/>
              </w:rPr>
            </w:pPr>
            <w:r w:rsidRPr="00FD45F7">
              <w:rPr>
                <w:rFonts w:ascii="Arial" w:hAnsi="Arial" w:cs="Arial"/>
                <w:sz w:val="24"/>
                <w:szCs w:val="24"/>
              </w:rPr>
              <w:t>El empleado debe ingresar su número de empleado y contraseña.</w:t>
            </w:r>
          </w:p>
          <w:p w14:paraId="3B3A56B4" w14:textId="77777777" w:rsidR="00803B6D" w:rsidRDefault="00803B6D" w:rsidP="00803B6D">
            <w:pPr>
              <w:pStyle w:val="Prrafodelista"/>
              <w:numPr>
                <w:ilvl w:val="0"/>
                <w:numId w:val="5"/>
              </w:numPr>
              <w:tabs>
                <w:tab w:val="left" w:pos="4245"/>
              </w:tabs>
              <w:jc w:val="both"/>
              <w:rPr>
                <w:rFonts w:ascii="Arial" w:hAnsi="Arial" w:cs="Arial"/>
                <w:sz w:val="24"/>
                <w:szCs w:val="24"/>
              </w:rPr>
            </w:pPr>
            <w:r w:rsidRPr="00FD45F7">
              <w:rPr>
                <w:rFonts w:ascii="Arial" w:hAnsi="Arial" w:cs="Arial"/>
                <w:sz w:val="24"/>
                <w:szCs w:val="24"/>
              </w:rPr>
              <w:t>El sistema debe verificar que los datos y la fecha ingresados sean correctos.</w:t>
            </w:r>
          </w:p>
          <w:p w14:paraId="481D077D" w14:textId="77777777" w:rsidR="00803B6D" w:rsidRPr="00DF5F35" w:rsidRDefault="00803B6D" w:rsidP="00803B6D">
            <w:pPr>
              <w:pStyle w:val="Prrafodelista"/>
              <w:numPr>
                <w:ilvl w:val="0"/>
                <w:numId w:val="5"/>
              </w:numPr>
              <w:tabs>
                <w:tab w:val="left" w:pos="4245"/>
              </w:tabs>
              <w:jc w:val="both"/>
              <w:rPr>
                <w:rFonts w:ascii="Arial" w:hAnsi="Arial" w:cs="Arial"/>
                <w:sz w:val="24"/>
                <w:szCs w:val="24"/>
              </w:rPr>
            </w:pPr>
            <w:r w:rsidRPr="00FD45F7">
              <w:rPr>
                <w:rFonts w:ascii="Arial" w:hAnsi="Arial" w:cs="Arial"/>
                <w:sz w:val="24"/>
                <w:szCs w:val="24"/>
              </w:rPr>
              <w:t>El sistema debe mostrar una pantalla de bienvenida con el número de empleado, la fecha, y un catálogo de productos.</w:t>
            </w:r>
          </w:p>
        </w:tc>
      </w:tr>
      <w:tr w:rsidR="00803B6D" w14:paraId="661E0287" w14:textId="77777777" w:rsidTr="00BE08CD">
        <w:trPr>
          <w:trHeight w:val="704"/>
        </w:trPr>
        <w:tc>
          <w:tcPr>
            <w:tcW w:w="1547" w:type="dxa"/>
            <w:shd w:val="clear" w:color="auto" w:fill="C1E4F5" w:themeFill="accent1" w:themeFillTint="33"/>
          </w:tcPr>
          <w:p w14:paraId="6CA2DD69" w14:textId="77777777" w:rsidR="00803B6D" w:rsidRDefault="00803B6D" w:rsidP="00BE08CD">
            <w:pPr>
              <w:jc w:val="center"/>
              <w:rPr>
                <w:rFonts w:ascii="Arial" w:hAnsi="Arial" w:cs="Arial"/>
                <w:sz w:val="24"/>
                <w:szCs w:val="24"/>
              </w:rPr>
            </w:pPr>
            <w:r>
              <w:rPr>
                <w:rFonts w:ascii="Arial" w:hAnsi="Arial" w:cs="Arial"/>
                <w:sz w:val="24"/>
                <w:szCs w:val="24"/>
              </w:rPr>
              <w:t>Flujo Alternativo</w:t>
            </w:r>
          </w:p>
        </w:tc>
        <w:tc>
          <w:tcPr>
            <w:tcW w:w="9908" w:type="dxa"/>
            <w:gridSpan w:val="3"/>
            <w:shd w:val="clear" w:color="auto" w:fill="D9D9D9" w:themeFill="background1" w:themeFillShade="D9"/>
          </w:tcPr>
          <w:p w14:paraId="3F14EF65" w14:textId="77777777" w:rsidR="00803B6D" w:rsidRDefault="00803B6D" w:rsidP="00BE08CD">
            <w:pPr>
              <w:jc w:val="both"/>
              <w:rPr>
                <w:rFonts w:ascii="Arial" w:hAnsi="Arial" w:cs="Arial"/>
                <w:sz w:val="24"/>
                <w:szCs w:val="24"/>
              </w:rPr>
            </w:pPr>
            <w:r w:rsidRPr="00FD45F7">
              <w:rPr>
                <w:rFonts w:ascii="Arial" w:hAnsi="Arial" w:cs="Arial"/>
                <w:sz w:val="24"/>
                <w:szCs w:val="24"/>
              </w:rPr>
              <w:t>El sistema puede iniciar en modo administrador bajo la supervisión de un administrador</w:t>
            </w:r>
          </w:p>
          <w:p w14:paraId="2130BF0C" w14:textId="77777777" w:rsidR="00803B6D" w:rsidRDefault="00803B6D" w:rsidP="00BE08CD">
            <w:pPr>
              <w:tabs>
                <w:tab w:val="left" w:pos="6255"/>
              </w:tabs>
              <w:jc w:val="both"/>
              <w:rPr>
                <w:rFonts w:ascii="Arial" w:hAnsi="Arial" w:cs="Arial"/>
                <w:sz w:val="24"/>
                <w:szCs w:val="24"/>
              </w:rPr>
            </w:pPr>
            <w:r w:rsidRPr="00FD45F7">
              <w:rPr>
                <w:rFonts w:ascii="Arial" w:hAnsi="Arial" w:cs="Arial"/>
                <w:sz w:val="24"/>
                <w:szCs w:val="24"/>
              </w:rPr>
              <w:t xml:space="preserve">Verificar que el empleado haya ingresado correctamente su número y contraseña. En ocasiones el teclado puede estar en mayúsculas. El administrador también debe verificar la </w:t>
            </w:r>
            <w:r w:rsidRPr="0097435F">
              <w:rPr>
                <w:rFonts w:ascii="Arial" w:hAnsi="Arial" w:cs="Arial"/>
                <w:sz w:val="24"/>
                <w:szCs w:val="24"/>
                <w:u w:val="single"/>
              </w:rPr>
              <w:t>conexión</w:t>
            </w:r>
            <w:r w:rsidRPr="00FD45F7">
              <w:rPr>
                <w:rFonts w:ascii="Arial" w:hAnsi="Arial" w:cs="Arial"/>
                <w:sz w:val="24"/>
                <w:szCs w:val="24"/>
              </w:rPr>
              <w:t xml:space="preserve"> de red de la base de datos.</w:t>
            </w:r>
          </w:p>
        </w:tc>
      </w:tr>
    </w:tbl>
    <w:p w14:paraId="1D39D66A" w14:textId="689B93BA" w:rsidR="00803B6D" w:rsidRPr="00803B6D" w:rsidRDefault="00803B6D" w:rsidP="00803B6D">
      <w:r>
        <w:rPr>
          <w:noProof/>
        </w:rPr>
        <w:drawing>
          <wp:anchor distT="0" distB="0" distL="114300" distR="114300" simplePos="0" relativeHeight="251668480" behindDoc="0" locked="0" layoutInCell="1" allowOverlap="1" wp14:anchorId="7B4345F5" wp14:editId="6DA933BB">
            <wp:simplePos x="0" y="0"/>
            <wp:positionH relativeFrom="margin">
              <wp:align>center</wp:align>
            </wp:positionH>
            <wp:positionV relativeFrom="paragraph">
              <wp:posOffset>4921250</wp:posOffset>
            </wp:positionV>
            <wp:extent cx="4542740" cy="3334596"/>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42740" cy="3334596"/>
                    </a:xfrm>
                    <a:prstGeom prst="rect">
                      <a:avLst/>
                    </a:prstGeom>
                  </pic:spPr>
                </pic:pic>
              </a:graphicData>
            </a:graphic>
            <wp14:sizeRelH relativeFrom="margin">
              <wp14:pctWidth>0</wp14:pctWidth>
            </wp14:sizeRelH>
            <wp14:sizeRelV relativeFrom="margin">
              <wp14:pctHeight>0</wp14:pctHeight>
            </wp14:sizeRelV>
          </wp:anchor>
        </w:drawing>
      </w:r>
    </w:p>
    <w:p w14:paraId="257DE89F" w14:textId="33C64F25" w:rsidR="00803B6D" w:rsidRDefault="00803B6D" w:rsidP="00803B6D">
      <w:pPr>
        <w:pStyle w:val="Ttulo2"/>
        <w:jc w:val="center"/>
      </w:pPr>
      <w:bookmarkStart w:id="10" w:name="_Toc187236255"/>
      <w:r>
        <w:br w:type="page"/>
      </w:r>
    </w:p>
    <w:p w14:paraId="6A51DA8D" w14:textId="4F221E56" w:rsidR="00803B6D" w:rsidRDefault="00803B6D" w:rsidP="00803B6D">
      <w:pPr>
        <w:pStyle w:val="Ttulo2"/>
        <w:jc w:val="center"/>
      </w:pPr>
    </w:p>
    <w:p w14:paraId="613A354D" w14:textId="6AF2AAB9" w:rsidR="00803B6D" w:rsidRPr="0097435F" w:rsidRDefault="00803B6D" w:rsidP="00803B6D">
      <w:pPr>
        <w:pStyle w:val="Ttulo2"/>
        <w:jc w:val="center"/>
        <w:rPr>
          <w:u w:val="single"/>
        </w:rPr>
      </w:pPr>
      <w:bookmarkStart w:id="11" w:name="_Toc187950055"/>
      <w:r>
        <w:rPr>
          <w:noProof/>
        </w:rPr>
        <w:drawing>
          <wp:anchor distT="0" distB="0" distL="114300" distR="114300" simplePos="0" relativeHeight="251671552" behindDoc="0" locked="0" layoutInCell="1" allowOverlap="1" wp14:anchorId="50E3B5F5" wp14:editId="7A8C611B">
            <wp:simplePos x="0" y="0"/>
            <wp:positionH relativeFrom="margin">
              <wp:align>center</wp:align>
            </wp:positionH>
            <wp:positionV relativeFrom="paragraph">
              <wp:posOffset>91745</wp:posOffset>
            </wp:positionV>
            <wp:extent cx="4718050" cy="4210050"/>
            <wp:effectExtent l="0" t="0" r="635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8050" cy="4210050"/>
                    </a:xfrm>
                    <a:prstGeom prst="rect">
                      <a:avLst/>
                    </a:prstGeom>
                    <a:noFill/>
                  </pic:spPr>
                </pic:pic>
              </a:graphicData>
            </a:graphic>
            <wp14:sizeRelH relativeFrom="margin">
              <wp14:pctWidth>0</wp14:pctWidth>
            </wp14:sizeRelH>
            <wp14:sizeRelV relativeFrom="margin">
              <wp14:pctHeight>0</wp14:pctHeight>
            </wp14:sizeRelV>
          </wp:anchor>
        </w:drawing>
      </w:r>
      <w:bookmarkEnd w:id="11"/>
    </w:p>
    <w:p w14:paraId="111BC243" w14:textId="158EEAA2" w:rsidR="00803B6D" w:rsidRDefault="00803B6D" w:rsidP="00803B6D">
      <w:pPr>
        <w:pStyle w:val="Ttulo2"/>
        <w:rPr>
          <w:u w:val="single"/>
        </w:rPr>
      </w:pPr>
    </w:p>
    <w:p w14:paraId="70F83E68" w14:textId="616FA54F" w:rsidR="00803B6D" w:rsidRDefault="00803B6D" w:rsidP="00803B6D"/>
    <w:p w14:paraId="7E7F1337" w14:textId="77777777" w:rsidR="00803B6D" w:rsidRDefault="00803B6D" w:rsidP="00803B6D"/>
    <w:p w14:paraId="6C11137F" w14:textId="77777777" w:rsidR="00803B6D" w:rsidRDefault="00803B6D" w:rsidP="00803B6D"/>
    <w:p w14:paraId="6625EC57" w14:textId="77777777" w:rsidR="00803B6D" w:rsidRPr="00803B6D" w:rsidRDefault="00803B6D" w:rsidP="00803B6D"/>
    <w:p w14:paraId="57E8B386" w14:textId="77777777" w:rsidR="00803B6D" w:rsidRDefault="00803B6D" w:rsidP="00803B6D"/>
    <w:p w14:paraId="153C076E" w14:textId="77777777" w:rsidR="00803B6D" w:rsidRDefault="00803B6D" w:rsidP="00803B6D"/>
    <w:p w14:paraId="3AF5C214" w14:textId="77777777" w:rsidR="00803B6D" w:rsidRDefault="00803B6D" w:rsidP="00803B6D"/>
    <w:p w14:paraId="01235F2C" w14:textId="0D84D0B1" w:rsidR="00803B6D" w:rsidRDefault="00803B6D" w:rsidP="00803B6D"/>
    <w:p w14:paraId="4506CFA9" w14:textId="65EC2B1F" w:rsidR="00803B6D" w:rsidRDefault="00803B6D" w:rsidP="00803B6D"/>
    <w:p w14:paraId="31595479" w14:textId="77777777" w:rsidR="00803B6D" w:rsidRDefault="00803B6D" w:rsidP="00803B6D"/>
    <w:tbl>
      <w:tblPr>
        <w:tblStyle w:val="Tablaconcuadrcula"/>
        <w:tblpPr w:leftFromText="141" w:rightFromText="141" w:vertAnchor="page" w:horzAnchor="margin" w:tblpXSpec="center" w:tblpY="1"/>
        <w:tblW w:w="10925" w:type="dxa"/>
        <w:tblLook w:val="04A0" w:firstRow="1" w:lastRow="0" w:firstColumn="1" w:lastColumn="0" w:noHBand="0" w:noVBand="1"/>
      </w:tblPr>
      <w:tblGrid>
        <w:gridCol w:w="1665"/>
        <w:gridCol w:w="5248"/>
        <w:gridCol w:w="2029"/>
        <w:gridCol w:w="1983"/>
      </w:tblGrid>
      <w:tr w:rsidR="00803B6D" w:rsidRPr="00DF5F35" w14:paraId="23D71636" w14:textId="77777777" w:rsidTr="00803B6D">
        <w:trPr>
          <w:trHeight w:val="204"/>
        </w:trPr>
        <w:tc>
          <w:tcPr>
            <w:tcW w:w="1665" w:type="dxa"/>
            <w:shd w:val="clear" w:color="auto" w:fill="0A2F41" w:themeFill="accent1" w:themeFillShade="80"/>
          </w:tcPr>
          <w:p w14:paraId="4B0A6F3D" w14:textId="77777777" w:rsidR="00803B6D" w:rsidRPr="00DF5F35" w:rsidRDefault="00803B6D" w:rsidP="00BE08CD">
            <w:pPr>
              <w:tabs>
                <w:tab w:val="left" w:pos="3600"/>
              </w:tabs>
              <w:jc w:val="center"/>
              <w:rPr>
                <w:rFonts w:ascii="Arial" w:hAnsi="Arial" w:cs="Arial"/>
                <w:sz w:val="24"/>
                <w:szCs w:val="24"/>
              </w:rPr>
            </w:pPr>
            <w:r w:rsidRPr="00DF5F35">
              <w:rPr>
                <w:rFonts w:ascii="Arial" w:hAnsi="Arial" w:cs="Arial"/>
                <w:sz w:val="24"/>
                <w:szCs w:val="24"/>
              </w:rPr>
              <w:t>Caso de uso</w:t>
            </w:r>
          </w:p>
        </w:tc>
        <w:tc>
          <w:tcPr>
            <w:tcW w:w="9260" w:type="dxa"/>
            <w:gridSpan w:val="3"/>
            <w:shd w:val="clear" w:color="auto" w:fill="0A2F41" w:themeFill="accent1" w:themeFillShade="80"/>
          </w:tcPr>
          <w:p w14:paraId="6A5A435C" w14:textId="77777777" w:rsidR="00803B6D" w:rsidRPr="00DF5F35" w:rsidRDefault="00803B6D" w:rsidP="00BE08CD">
            <w:pPr>
              <w:jc w:val="center"/>
              <w:rPr>
                <w:rFonts w:ascii="Arial" w:hAnsi="Arial" w:cs="Arial"/>
                <w:sz w:val="24"/>
                <w:szCs w:val="24"/>
              </w:rPr>
            </w:pPr>
            <w:r>
              <w:rPr>
                <w:rFonts w:ascii="Arial" w:hAnsi="Arial" w:cs="Arial"/>
                <w:sz w:val="24"/>
                <w:szCs w:val="24"/>
              </w:rPr>
              <w:t>REALIZAR PEDIDO</w:t>
            </w:r>
          </w:p>
        </w:tc>
      </w:tr>
      <w:tr w:rsidR="00803B6D" w:rsidRPr="00DF5F35" w14:paraId="04B45523" w14:textId="77777777" w:rsidTr="00803B6D">
        <w:trPr>
          <w:trHeight w:val="305"/>
        </w:trPr>
        <w:tc>
          <w:tcPr>
            <w:tcW w:w="1665" w:type="dxa"/>
            <w:shd w:val="clear" w:color="auto" w:fill="C1E4F5" w:themeFill="accent1" w:themeFillTint="33"/>
          </w:tcPr>
          <w:p w14:paraId="0D7BDDC7" w14:textId="77777777" w:rsidR="00803B6D" w:rsidRPr="00DF5F35" w:rsidRDefault="00803B6D" w:rsidP="00BE08CD">
            <w:pPr>
              <w:jc w:val="center"/>
              <w:rPr>
                <w:rFonts w:ascii="Arial" w:hAnsi="Arial" w:cs="Arial"/>
                <w:sz w:val="24"/>
                <w:szCs w:val="24"/>
              </w:rPr>
            </w:pPr>
            <w:r>
              <w:rPr>
                <w:rFonts w:ascii="Arial" w:hAnsi="Arial" w:cs="Arial"/>
                <w:sz w:val="24"/>
                <w:szCs w:val="24"/>
              </w:rPr>
              <w:t>ID</w:t>
            </w:r>
          </w:p>
        </w:tc>
        <w:tc>
          <w:tcPr>
            <w:tcW w:w="5248" w:type="dxa"/>
            <w:shd w:val="clear" w:color="auto" w:fill="D9D9D9" w:themeFill="background1" w:themeFillShade="D9"/>
          </w:tcPr>
          <w:p w14:paraId="63F7CBB2" w14:textId="77777777" w:rsidR="00803B6D" w:rsidRPr="00355513" w:rsidRDefault="00803B6D" w:rsidP="00BE08CD">
            <w:pPr>
              <w:jc w:val="center"/>
              <w:rPr>
                <w:rFonts w:ascii="Arial" w:hAnsi="Arial" w:cs="Arial"/>
                <w:sz w:val="24"/>
                <w:szCs w:val="24"/>
              </w:rPr>
            </w:pPr>
            <w:r w:rsidRPr="00355513">
              <w:rPr>
                <w:rFonts w:ascii="Arial" w:hAnsi="Arial" w:cs="Arial"/>
                <w:sz w:val="24"/>
                <w:szCs w:val="24"/>
              </w:rPr>
              <w:t>2</w:t>
            </w:r>
          </w:p>
        </w:tc>
        <w:tc>
          <w:tcPr>
            <w:tcW w:w="2029" w:type="dxa"/>
            <w:shd w:val="clear" w:color="auto" w:fill="D9D9D9" w:themeFill="background1" w:themeFillShade="D9"/>
          </w:tcPr>
          <w:p w14:paraId="344E528B" w14:textId="77777777" w:rsidR="00803B6D" w:rsidRPr="00355513" w:rsidRDefault="00803B6D" w:rsidP="00BE08CD">
            <w:pPr>
              <w:jc w:val="center"/>
              <w:rPr>
                <w:rFonts w:ascii="Arial" w:hAnsi="Arial" w:cs="Arial"/>
                <w:sz w:val="24"/>
                <w:szCs w:val="24"/>
              </w:rPr>
            </w:pPr>
            <w:r w:rsidRPr="00355513">
              <w:rPr>
                <w:rFonts w:ascii="Arial" w:hAnsi="Arial" w:cs="Arial"/>
                <w:sz w:val="24"/>
                <w:szCs w:val="24"/>
              </w:rPr>
              <w:t>FECHA</w:t>
            </w:r>
          </w:p>
        </w:tc>
        <w:tc>
          <w:tcPr>
            <w:tcW w:w="1982" w:type="dxa"/>
            <w:shd w:val="clear" w:color="auto" w:fill="D9D9D9" w:themeFill="background1" w:themeFillShade="D9"/>
          </w:tcPr>
          <w:p w14:paraId="3BC16108" w14:textId="77777777" w:rsidR="00803B6D" w:rsidRPr="00355513" w:rsidRDefault="00803B6D" w:rsidP="00BE08CD">
            <w:pPr>
              <w:jc w:val="center"/>
              <w:rPr>
                <w:rFonts w:ascii="Arial" w:hAnsi="Arial" w:cs="Arial"/>
                <w:sz w:val="24"/>
                <w:szCs w:val="24"/>
              </w:rPr>
            </w:pPr>
            <w:r w:rsidRPr="00355513">
              <w:rPr>
                <w:rFonts w:ascii="Arial" w:hAnsi="Arial" w:cs="Arial"/>
                <w:sz w:val="24"/>
                <w:szCs w:val="24"/>
              </w:rPr>
              <w:t>10/25/2024</w:t>
            </w:r>
          </w:p>
        </w:tc>
      </w:tr>
      <w:tr w:rsidR="00803B6D" w:rsidRPr="00DF5F35" w14:paraId="790C8326" w14:textId="77777777" w:rsidTr="00803B6D">
        <w:trPr>
          <w:trHeight w:val="204"/>
        </w:trPr>
        <w:tc>
          <w:tcPr>
            <w:tcW w:w="1665" w:type="dxa"/>
            <w:shd w:val="clear" w:color="auto" w:fill="C1E4F5" w:themeFill="accent1" w:themeFillTint="33"/>
          </w:tcPr>
          <w:p w14:paraId="1532E267" w14:textId="77777777" w:rsidR="00803B6D" w:rsidRPr="00DF5F35" w:rsidRDefault="00803B6D" w:rsidP="00BE08CD">
            <w:pPr>
              <w:jc w:val="center"/>
              <w:rPr>
                <w:rFonts w:ascii="Arial" w:hAnsi="Arial" w:cs="Arial"/>
                <w:sz w:val="24"/>
                <w:szCs w:val="24"/>
              </w:rPr>
            </w:pPr>
            <w:r>
              <w:rPr>
                <w:rFonts w:ascii="Arial" w:hAnsi="Arial" w:cs="Arial"/>
                <w:sz w:val="24"/>
                <w:szCs w:val="24"/>
              </w:rPr>
              <w:t>Autor</w:t>
            </w:r>
          </w:p>
        </w:tc>
        <w:tc>
          <w:tcPr>
            <w:tcW w:w="9260" w:type="dxa"/>
            <w:gridSpan w:val="3"/>
            <w:shd w:val="clear" w:color="auto" w:fill="D9D9D9" w:themeFill="background1" w:themeFillShade="D9"/>
          </w:tcPr>
          <w:p w14:paraId="5C245638" w14:textId="77777777" w:rsidR="00803B6D" w:rsidRPr="00355513" w:rsidRDefault="00803B6D" w:rsidP="00BE08CD">
            <w:pPr>
              <w:jc w:val="center"/>
              <w:rPr>
                <w:rFonts w:ascii="Arial" w:hAnsi="Arial" w:cs="Arial"/>
                <w:sz w:val="24"/>
                <w:szCs w:val="24"/>
              </w:rPr>
            </w:pPr>
            <w:r>
              <w:rPr>
                <w:rFonts w:ascii="Arial" w:hAnsi="Arial" w:cs="Arial"/>
                <w:sz w:val="24"/>
                <w:szCs w:val="24"/>
              </w:rPr>
              <w:t>ING DIEGO FLORES GONZÁLEZ</w:t>
            </w:r>
          </w:p>
        </w:tc>
      </w:tr>
      <w:tr w:rsidR="00803B6D" w:rsidRPr="00DF5F35" w14:paraId="35E96352" w14:textId="77777777" w:rsidTr="00803B6D">
        <w:trPr>
          <w:trHeight w:val="625"/>
        </w:trPr>
        <w:tc>
          <w:tcPr>
            <w:tcW w:w="1665" w:type="dxa"/>
            <w:shd w:val="clear" w:color="auto" w:fill="C1E4F5" w:themeFill="accent1" w:themeFillTint="33"/>
          </w:tcPr>
          <w:p w14:paraId="70103CB7" w14:textId="77777777" w:rsidR="00803B6D" w:rsidRPr="00DF5F35" w:rsidRDefault="00803B6D" w:rsidP="00BE08CD">
            <w:pPr>
              <w:jc w:val="center"/>
              <w:rPr>
                <w:rFonts w:ascii="Arial" w:hAnsi="Arial" w:cs="Arial"/>
                <w:sz w:val="24"/>
                <w:szCs w:val="24"/>
              </w:rPr>
            </w:pPr>
            <w:r>
              <w:rPr>
                <w:rFonts w:ascii="Arial" w:hAnsi="Arial" w:cs="Arial"/>
                <w:sz w:val="24"/>
                <w:szCs w:val="24"/>
              </w:rPr>
              <w:t>Descripción</w:t>
            </w:r>
          </w:p>
        </w:tc>
        <w:tc>
          <w:tcPr>
            <w:tcW w:w="9260" w:type="dxa"/>
            <w:gridSpan w:val="3"/>
            <w:shd w:val="clear" w:color="auto" w:fill="D9D9D9" w:themeFill="background1" w:themeFillShade="D9"/>
          </w:tcPr>
          <w:p w14:paraId="39F638AF" w14:textId="77777777" w:rsidR="00803B6D" w:rsidRPr="00355513" w:rsidRDefault="00803B6D" w:rsidP="00BE08CD">
            <w:pPr>
              <w:jc w:val="center"/>
              <w:rPr>
                <w:rFonts w:ascii="Arial" w:hAnsi="Arial" w:cs="Arial"/>
                <w:sz w:val="24"/>
                <w:szCs w:val="24"/>
              </w:rPr>
            </w:pPr>
            <w:r w:rsidRPr="00814583">
              <w:rPr>
                <w:rFonts w:ascii="Arial" w:hAnsi="Arial" w:cs="Arial"/>
                <w:sz w:val="24"/>
                <w:szCs w:val="24"/>
              </w:rPr>
              <w:t>El empleado accede al sistema, busca el producto a vender en la lista de productos y procesa el pedido ingresando la información solicitada, como la cantidad. Una vez completada la operación, se procesa el pago, se genera una factura y el stock se actualiza automáticamente con la cantidad vendida.</w:t>
            </w:r>
          </w:p>
        </w:tc>
      </w:tr>
      <w:tr w:rsidR="00803B6D" w14:paraId="5BD34EC5" w14:textId="77777777" w:rsidTr="00803B6D">
        <w:trPr>
          <w:trHeight w:val="409"/>
        </w:trPr>
        <w:tc>
          <w:tcPr>
            <w:tcW w:w="1665" w:type="dxa"/>
            <w:shd w:val="clear" w:color="auto" w:fill="C1E4F5" w:themeFill="accent1" w:themeFillTint="33"/>
          </w:tcPr>
          <w:p w14:paraId="55942125" w14:textId="77777777" w:rsidR="00803B6D" w:rsidRDefault="00803B6D" w:rsidP="00BE08CD">
            <w:pPr>
              <w:jc w:val="center"/>
              <w:rPr>
                <w:rFonts w:ascii="Arial" w:hAnsi="Arial" w:cs="Arial"/>
                <w:sz w:val="24"/>
                <w:szCs w:val="24"/>
              </w:rPr>
            </w:pPr>
            <w:r>
              <w:rPr>
                <w:rFonts w:ascii="Arial" w:hAnsi="Arial" w:cs="Arial"/>
                <w:sz w:val="24"/>
                <w:szCs w:val="24"/>
              </w:rPr>
              <w:t>Actores</w:t>
            </w:r>
          </w:p>
        </w:tc>
        <w:tc>
          <w:tcPr>
            <w:tcW w:w="9260" w:type="dxa"/>
            <w:gridSpan w:val="3"/>
            <w:shd w:val="clear" w:color="auto" w:fill="D9D9D9" w:themeFill="background1" w:themeFillShade="D9"/>
          </w:tcPr>
          <w:p w14:paraId="2EC878E9" w14:textId="77777777" w:rsidR="00803B6D" w:rsidRPr="00355513" w:rsidRDefault="00803B6D" w:rsidP="00BE08CD">
            <w:pPr>
              <w:jc w:val="center"/>
              <w:rPr>
                <w:rFonts w:ascii="Arial" w:hAnsi="Arial" w:cs="Arial"/>
                <w:sz w:val="24"/>
                <w:szCs w:val="24"/>
              </w:rPr>
            </w:pPr>
            <w:r w:rsidRPr="00814583">
              <w:rPr>
                <w:rFonts w:ascii="Arial" w:hAnsi="Arial" w:cs="Arial"/>
                <w:sz w:val="24"/>
                <w:szCs w:val="24"/>
              </w:rPr>
              <w:t xml:space="preserve">- El empleado </w:t>
            </w:r>
            <w:r w:rsidRPr="00814583">
              <w:rPr>
                <w:rFonts w:ascii="Arial" w:hAnsi="Arial" w:cs="Arial"/>
                <w:sz w:val="24"/>
                <w:szCs w:val="24"/>
              </w:rPr>
              <w:br/>
              <w:t>- El sistema de base de datos para buscar productos, generar la factura y actualizar el stock</w:t>
            </w:r>
          </w:p>
        </w:tc>
      </w:tr>
      <w:tr w:rsidR="00803B6D" w14:paraId="703594EA" w14:textId="77777777" w:rsidTr="00803B6D">
        <w:trPr>
          <w:trHeight w:val="420"/>
        </w:trPr>
        <w:tc>
          <w:tcPr>
            <w:tcW w:w="1665" w:type="dxa"/>
            <w:shd w:val="clear" w:color="auto" w:fill="C1E4F5" w:themeFill="accent1" w:themeFillTint="33"/>
          </w:tcPr>
          <w:p w14:paraId="5481CA62" w14:textId="77777777" w:rsidR="00803B6D" w:rsidRDefault="00803B6D" w:rsidP="00BE08CD">
            <w:pPr>
              <w:jc w:val="center"/>
              <w:rPr>
                <w:rFonts w:ascii="Arial" w:hAnsi="Arial" w:cs="Arial"/>
                <w:sz w:val="24"/>
                <w:szCs w:val="24"/>
              </w:rPr>
            </w:pPr>
            <w:r>
              <w:rPr>
                <w:rFonts w:ascii="Arial" w:hAnsi="Arial" w:cs="Arial"/>
                <w:sz w:val="24"/>
                <w:szCs w:val="24"/>
              </w:rPr>
              <w:t>Pre-Condiciones</w:t>
            </w:r>
          </w:p>
        </w:tc>
        <w:tc>
          <w:tcPr>
            <w:tcW w:w="9260" w:type="dxa"/>
            <w:gridSpan w:val="3"/>
            <w:shd w:val="clear" w:color="auto" w:fill="D9D9D9" w:themeFill="background1" w:themeFillShade="D9"/>
          </w:tcPr>
          <w:p w14:paraId="123E043F" w14:textId="77777777" w:rsidR="00803B6D" w:rsidRPr="00355513" w:rsidRDefault="00803B6D" w:rsidP="00BE08CD">
            <w:pPr>
              <w:jc w:val="center"/>
              <w:rPr>
                <w:rFonts w:ascii="Arial" w:hAnsi="Arial" w:cs="Arial"/>
                <w:sz w:val="24"/>
                <w:szCs w:val="24"/>
              </w:rPr>
            </w:pPr>
            <w:r w:rsidRPr="00814583">
              <w:rPr>
                <w:rFonts w:ascii="Arial" w:hAnsi="Arial" w:cs="Arial"/>
                <w:sz w:val="24"/>
                <w:szCs w:val="24"/>
              </w:rPr>
              <w:t>El sistema debe verificar que haya suficiente cantidad del producto disponible antes de procesar la venta. En caso de no haber suficiente stock, el sistema debe notificarlo antes de proceder.</w:t>
            </w:r>
          </w:p>
        </w:tc>
      </w:tr>
      <w:tr w:rsidR="00803B6D" w14:paraId="3F327417" w14:textId="77777777" w:rsidTr="00803B6D">
        <w:trPr>
          <w:trHeight w:val="409"/>
        </w:trPr>
        <w:tc>
          <w:tcPr>
            <w:tcW w:w="1665" w:type="dxa"/>
            <w:shd w:val="clear" w:color="auto" w:fill="C1E4F5" w:themeFill="accent1" w:themeFillTint="33"/>
          </w:tcPr>
          <w:p w14:paraId="529EBF68" w14:textId="77777777" w:rsidR="00803B6D" w:rsidRDefault="00803B6D" w:rsidP="00BE08CD">
            <w:pPr>
              <w:jc w:val="center"/>
              <w:rPr>
                <w:rFonts w:ascii="Arial" w:hAnsi="Arial" w:cs="Arial"/>
                <w:sz w:val="24"/>
                <w:szCs w:val="24"/>
              </w:rPr>
            </w:pPr>
            <w:r>
              <w:rPr>
                <w:rFonts w:ascii="Arial" w:hAnsi="Arial" w:cs="Arial"/>
                <w:sz w:val="24"/>
                <w:szCs w:val="24"/>
              </w:rPr>
              <w:t>Post-Condiciones</w:t>
            </w:r>
          </w:p>
        </w:tc>
        <w:tc>
          <w:tcPr>
            <w:tcW w:w="9260" w:type="dxa"/>
            <w:gridSpan w:val="3"/>
            <w:shd w:val="clear" w:color="auto" w:fill="D9D9D9" w:themeFill="background1" w:themeFillShade="D9"/>
          </w:tcPr>
          <w:p w14:paraId="2F21CFED" w14:textId="77777777" w:rsidR="00803B6D" w:rsidRPr="00355513" w:rsidRDefault="00803B6D" w:rsidP="00BE08CD">
            <w:pPr>
              <w:jc w:val="center"/>
              <w:rPr>
                <w:rFonts w:ascii="Arial" w:hAnsi="Arial" w:cs="Arial"/>
                <w:sz w:val="24"/>
                <w:szCs w:val="24"/>
              </w:rPr>
            </w:pPr>
            <w:r w:rsidRPr="00814583">
              <w:rPr>
                <w:rFonts w:ascii="Arial" w:hAnsi="Arial" w:cs="Arial"/>
                <w:sz w:val="24"/>
                <w:szCs w:val="24"/>
              </w:rPr>
              <w:t>Tras completar el pedido y generar la factura, el empleado procede a cerrar el sistema.</w:t>
            </w:r>
          </w:p>
        </w:tc>
      </w:tr>
      <w:tr w:rsidR="00803B6D" w:rsidRPr="00DF5F35" w14:paraId="5370F239" w14:textId="77777777" w:rsidTr="00803B6D">
        <w:trPr>
          <w:trHeight w:val="1046"/>
        </w:trPr>
        <w:tc>
          <w:tcPr>
            <w:tcW w:w="1665" w:type="dxa"/>
            <w:shd w:val="clear" w:color="auto" w:fill="C1E4F5" w:themeFill="accent1" w:themeFillTint="33"/>
          </w:tcPr>
          <w:p w14:paraId="0D9C6AA7" w14:textId="77777777" w:rsidR="00803B6D" w:rsidRDefault="00803B6D" w:rsidP="00BE08CD">
            <w:pPr>
              <w:jc w:val="center"/>
              <w:rPr>
                <w:rFonts w:ascii="Arial" w:hAnsi="Arial" w:cs="Arial"/>
                <w:sz w:val="24"/>
                <w:szCs w:val="24"/>
              </w:rPr>
            </w:pPr>
            <w:r>
              <w:rPr>
                <w:rFonts w:ascii="Arial" w:hAnsi="Arial" w:cs="Arial"/>
                <w:sz w:val="24"/>
                <w:szCs w:val="24"/>
              </w:rPr>
              <w:t>Flujo Principal</w:t>
            </w:r>
          </w:p>
        </w:tc>
        <w:tc>
          <w:tcPr>
            <w:tcW w:w="9260" w:type="dxa"/>
            <w:gridSpan w:val="3"/>
            <w:shd w:val="clear" w:color="auto" w:fill="D9D9D9" w:themeFill="background1" w:themeFillShade="D9"/>
          </w:tcPr>
          <w:p w14:paraId="44B44968" w14:textId="77777777" w:rsidR="00803B6D" w:rsidRPr="00355513" w:rsidRDefault="00803B6D" w:rsidP="00BE08CD">
            <w:pPr>
              <w:pStyle w:val="Prrafodelista"/>
              <w:jc w:val="center"/>
              <w:rPr>
                <w:rFonts w:ascii="Arial" w:hAnsi="Arial" w:cs="Arial"/>
                <w:sz w:val="24"/>
                <w:szCs w:val="24"/>
              </w:rPr>
            </w:pPr>
            <w:r w:rsidRPr="00814583">
              <w:rPr>
                <w:rFonts w:ascii="Arial" w:hAnsi="Arial" w:cs="Arial"/>
                <w:sz w:val="24"/>
                <w:szCs w:val="24"/>
              </w:rPr>
              <w:t xml:space="preserve">1. El empleado busca el producto en el sistema </w:t>
            </w:r>
            <w:r w:rsidRPr="00814583">
              <w:rPr>
                <w:rFonts w:ascii="Arial" w:hAnsi="Arial" w:cs="Arial"/>
                <w:sz w:val="24"/>
                <w:szCs w:val="24"/>
              </w:rPr>
              <w:br/>
              <w:t xml:space="preserve">2. Se verifica que el stock es suficiente </w:t>
            </w:r>
            <w:r w:rsidRPr="00814583">
              <w:rPr>
                <w:rFonts w:ascii="Arial" w:hAnsi="Arial" w:cs="Arial"/>
                <w:sz w:val="24"/>
                <w:szCs w:val="24"/>
              </w:rPr>
              <w:br/>
              <w:t xml:space="preserve">3. El empleado procesa el pago </w:t>
            </w:r>
            <w:r w:rsidRPr="00814583">
              <w:rPr>
                <w:rFonts w:ascii="Arial" w:hAnsi="Arial" w:cs="Arial"/>
                <w:sz w:val="24"/>
                <w:szCs w:val="24"/>
              </w:rPr>
              <w:br/>
              <w:t xml:space="preserve">4. Se genera la factura automáticamente </w:t>
            </w:r>
            <w:r w:rsidRPr="00814583">
              <w:rPr>
                <w:rFonts w:ascii="Arial" w:hAnsi="Arial" w:cs="Arial"/>
                <w:sz w:val="24"/>
                <w:szCs w:val="24"/>
              </w:rPr>
              <w:br/>
              <w:t>5. El sistema actualiza el stock</w:t>
            </w:r>
          </w:p>
        </w:tc>
      </w:tr>
      <w:tr w:rsidR="00803B6D" w14:paraId="60013437" w14:textId="77777777" w:rsidTr="00803B6D">
        <w:trPr>
          <w:trHeight w:val="614"/>
        </w:trPr>
        <w:tc>
          <w:tcPr>
            <w:tcW w:w="1665" w:type="dxa"/>
            <w:shd w:val="clear" w:color="auto" w:fill="C1E4F5" w:themeFill="accent1" w:themeFillTint="33"/>
          </w:tcPr>
          <w:p w14:paraId="2F094D93" w14:textId="77777777" w:rsidR="00803B6D" w:rsidRDefault="00803B6D" w:rsidP="00BE08CD">
            <w:pPr>
              <w:jc w:val="center"/>
              <w:rPr>
                <w:rFonts w:ascii="Arial" w:hAnsi="Arial" w:cs="Arial"/>
                <w:sz w:val="24"/>
                <w:szCs w:val="24"/>
              </w:rPr>
            </w:pPr>
            <w:r>
              <w:rPr>
                <w:rFonts w:ascii="Arial" w:hAnsi="Arial" w:cs="Arial"/>
                <w:sz w:val="24"/>
                <w:szCs w:val="24"/>
              </w:rPr>
              <w:t>Flujo Alternativo</w:t>
            </w:r>
          </w:p>
        </w:tc>
        <w:tc>
          <w:tcPr>
            <w:tcW w:w="9260" w:type="dxa"/>
            <w:gridSpan w:val="3"/>
            <w:shd w:val="clear" w:color="auto" w:fill="D9D9D9" w:themeFill="background1" w:themeFillShade="D9"/>
          </w:tcPr>
          <w:p w14:paraId="12F1C437" w14:textId="77777777" w:rsidR="00803B6D" w:rsidRPr="00355513" w:rsidRDefault="00803B6D" w:rsidP="00BE08CD">
            <w:pPr>
              <w:jc w:val="center"/>
              <w:rPr>
                <w:rFonts w:ascii="Arial" w:hAnsi="Arial" w:cs="Arial"/>
                <w:sz w:val="24"/>
                <w:szCs w:val="24"/>
              </w:rPr>
            </w:pPr>
            <w:r w:rsidRPr="00814583">
              <w:rPr>
                <w:rFonts w:ascii="Arial" w:hAnsi="Arial" w:cs="Arial"/>
                <w:sz w:val="24"/>
                <w:szCs w:val="24"/>
              </w:rPr>
              <w:t>Si el sistema está en modo administrador, se puede realizar el pedido sin restricciones. En caso de no tener acceso al sistema, el pedido se puede realizar de manera manual en una hoja, sin generar factura automáticamente.</w:t>
            </w:r>
          </w:p>
        </w:tc>
      </w:tr>
    </w:tbl>
    <w:p w14:paraId="54B54BFB" w14:textId="293D11B3" w:rsidR="00803B6D" w:rsidRDefault="00803B6D">
      <w:pPr>
        <w:rPr>
          <w:rFonts w:asciiTheme="majorHAnsi" w:eastAsiaTheme="majorEastAsia" w:hAnsiTheme="majorHAnsi" w:cstheme="majorBidi"/>
          <w:color w:val="0F4761" w:themeColor="accent1" w:themeShade="BF"/>
          <w:sz w:val="26"/>
          <w:szCs w:val="26"/>
        </w:rPr>
      </w:pPr>
    </w:p>
    <w:bookmarkEnd w:id="10"/>
    <w:p w14:paraId="3B9A2E02" w14:textId="0951BB09" w:rsidR="0097435F" w:rsidRDefault="0097435F" w:rsidP="0097435F">
      <w:pPr>
        <w:pStyle w:val="Ttulo2"/>
      </w:pPr>
    </w:p>
    <w:p w14:paraId="3F380E08" w14:textId="04F9065C" w:rsidR="00B55102" w:rsidRDefault="00B55102"/>
    <w:tbl>
      <w:tblPr>
        <w:tblStyle w:val="Tablaconcuadrcula"/>
        <w:tblpPr w:leftFromText="141" w:rightFromText="141" w:vertAnchor="page" w:horzAnchor="margin" w:tblpXSpec="center" w:tblpY="739"/>
        <w:tblW w:w="11542" w:type="dxa"/>
        <w:tblLook w:val="04A0" w:firstRow="1" w:lastRow="0" w:firstColumn="1" w:lastColumn="0" w:noHBand="0" w:noVBand="1"/>
      </w:tblPr>
      <w:tblGrid>
        <w:gridCol w:w="1851"/>
        <w:gridCol w:w="6010"/>
        <w:gridCol w:w="1971"/>
        <w:gridCol w:w="1710"/>
      </w:tblGrid>
      <w:tr w:rsidR="00803B6D" w:rsidRPr="00DF5F35" w14:paraId="7EC29E30" w14:textId="77777777" w:rsidTr="00803B6D">
        <w:trPr>
          <w:trHeight w:val="237"/>
        </w:trPr>
        <w:tc>
          <w:tcPr>
            <w:tcW w:w="1851" w:type="dxa"/>
            <w:shd w:val="clear" w:color="auto" w:fill="0A2F41" w:themeFill="accent1" w:themeFillShade="80"/>
          </w:tcPr>
          <w:p w14:paraId="7B36B0E8" w14:textId="77777777" w:rsidR="00803B6D" w:rsidRPr="00355513" w:rsidRDefault="00803B6D" w:rsidP="00803B6D">
            <w:pPr>
              <w:tabs>
                <w:tab w:val="left" w:pos="3600"/>
              </w:tabs>
              <w:jc w:val="center"/>
              <w:rPr>
                <w:rFonts w:ascii="Arial" w:hAnsi="Arial" w:cs="Arial"/>
                <w:sz w:val="24"/>
                <w:szCs w:val="24"/>
              </w:rPr>
            </w:pPr>
            <w:r w:rsidRPr="00355513">
              <w:rPr>
                <w:rFonts w:ascii="Arial" w:hAnsi="Arial" w:cs="Arial"/>
                <w:sz w:val="24"/>
                <w:szCs w:val="24"/>
              </w:rPr>
              <w:t>Caso de uso</w:t>
            </w:r>
          </w:p>
        </w:tc>
        <w:tc>
          <w:tcPr>
            <w:tcW w:w="9691" w:type="dxa"/>
            <w:gridSpan w:val="3"/>
            <w:shd w:val="clear" w:color="auto" w:fill="0A2F41" w:themeFill="accent1" w:themeFillShade="80"/>
          </w:tcPr>
          <w:p w14:paraId="7C2DA93E" w14:textId="77777777" w:rsidR="00803B6D" w:rsidRPr="00355513" w:rsidRDefault="00803B6D" w:rsidP="00803B6D">
            <w:pPr>
              <w:jc w:val="center"/>
              <w:rPr>
                <w:rFonts w:ascii="Arial" w:hAnsi="Arial" w:cs="Arial"/>
                <w:sz w:val="24"/>
                <w:szCs w:val="24"/>
              </w:rPr>
            </w:pPr>
            <w:r w:rsidRPr="00355513">
              <w:rPr>
                <w:rFonts w:ascii="Arial" w:hAnsi="Arial" w:cs="Arial"/>
                <w:sz w:val="24"/>
                <w:szCs w:val="24"/>
              </w:rPr>
              <w:t>REGISTRAR SUMINISTRO</w:t>
            </w:r>
          </w:p>
        </w:tc>
      </w:tr>
      <w:tr w:rsidR="00803B6D" w:rsidRPr="00DF5F35" w14:paraId="37853BAA" w14:textId="77777777" w:rsidTr="00803B6D">
        <w:trPr>
          <w:trHeight w:val="237"/>
        </w:trPr>
        <w:tc>
          <w:tcPr>
            <w:tcW w:w="1851" w:type="dxa"/>
            <w:shd w:val="clear" w:color="auto" w:fill="C1E4F5" w:themeFill="accent1" w:themeFillTint="33"/>
          </w:tcPr>
          <w:p w14:paraId="0B3BA295" w14:textId="77777777" w:rsidR="00803B6D" w:rsidRPr="00DF5F35" w:rsidRDefault="00803B6D" w:rsidP="00803B6D">
            <w:pPr>
              <w:jc w:val="center"/>
              <w:rPr>
                <w:rFonts w:ascii="Arial" w:hAnsi="Arial" w:cs="Arial"/>
                <w:sz w:val="24"/>
                <w:szCs w:val="24"/>
              </w:rPr>
            </w:pPr>
            <w:r>
              <w:rPr>
                <w:rFonts w:ascii="Arial" w:hAnsi="Arial" w:cs="Arial"/>
                <w:sz w:val="24"/>
                <w:szCs w:val="24"/>
              </w:rPr>
              <w:t>ID</w:t>
            </w:r>
          </w:p>
        </w:tc>
        <w:tc>
          <w:tcPr>
            <w:tcW w:w="6010" w:type="dxa"/>
            <w:shd w:val="clear" w:color="auto" w:fill="D9D9D9" w:themeFill="background1" w:themeFillShade="D9"/>
          </w:tcPr>
          <w:p w14:paraId="09D8ED72" w14:textId="77777777" w:rsidR="00803B6D" w:rsidRPr="00DF5F35" w:rsidRDefault="00803B6D" w:rsidP="00803B6D">
            <w:pPr>
              <w:jc w:val="center"/>
              <w:rPr>
                <w:rFonts w:ascii="Arial" w:hAnsi="Arial" w:cs="Arial"/>
                <w:sz w:val="24"/>
                <w:szCs w:val="24"/>
              </w:rPr>
            </w:pPr>
            <w:r>
              <w:rPr>
                <w:rFonts w:ascii="Arial" w:hAnsi="Arial" w:cs="Arial"/>
                <w:sz w:val="24"/>
                <w:szCs w:val="24"/>
              </w:rPr>
              <w:t>3</w:t>
            </w:r>
          </w:p>
        </w:tc>
        <w:tc>
          <w:tcPr>
            <w:tcW w:w="1971" w:type="dxa"/>
            <w:shd w:val="clear" w:color="auto" w:fill="D9D9D9" w:themeFill="background1" w:themeFillShade="D9"/>
          </w:tcPr>
          <w:p w14:paraId="6219F48C" w14:textId="77777777" w:rsidR="00803B6D" w:rsidRPr="00DF5F35" w:rsidRDefault="00803B6D" w:rsidP="00803B6D">
            <w:pPr>
              <w:jc w:val="center"/>
              <w:rPr>
                <w:rFonts w:ascii="Arial" w:hAnsi="Arial" w:cs="Arial"/>
                <w:sz w:val="24"/>
                <w:szCs w:val="24"/>
              </w:rPr>
            </w:pPr>
            <w:r>
              <w:rPr>
                <w:rFonts w:ascii="Arial" w:hAnsi="Arial" w:cs="Arial"/>
                <w:sz w:val="24"/>
                <w:szCs w:val="24"/>
              </w:rPr>
              <w:t>FECHA</w:t>
            </w:r>
          </w:p>
        </w:tc>
        <w:tc>
          <w:tcPr>
            <w:tcW w:w="1710" w:type="dxa"/>
            <w:shd w:val="clear" w:color="auto" w:fill="D9D9D9" w:themeFill="background1" w:themeFillShade="D9"/>
          </w:tcPr>
          <w:p w14:paraId="18C7794D" w14:textId="77777777" w:rsidR="00803B6D" w:rsidRPr="00DF5F35" w:rsidRDefault="00803B6D" w:rsidP="00803B6D">
            <w:pPr>
              <w:jc w:val="center"/>
              <w:rPr>
                <w:rFonts w:ascii="Arial" w:hAnsi="Arial" w:cs="Arial"/>
                <w:sz w:val="24"/>
                <w:szCs w:val="24"/>
              </w:rPr>
            </w:pPr>
            <w:r>
              <w:rPr>
                <w:rFonts w:ascii="Arial" w:hAnsi="Arial" w:cs="Arial"/>
                <w:sz w:val="24"/>
                <w:szCs w:val="24"/>
              </w:rPr>
              <w:t>10/25/2024</w:t>
            </w:r>
          </w:p>
        </w:tc>
      </w:tr>
      <w:tr w:rsidR="00803B6D" w:rsidRPr="00DF5F35" w14:paraId="09A498CA" w14:textId="77777777" w:rsidTr="00803B6D">
        <w:trPr>
          <w:trHeight w:val="237"/>
        </w:trPr>
        <w:tc>
          <w:tcPr>
            <w:tcW w:w="1851" w:type="dxa"/>
            <w:shd w:val="clear" w:color="auto" w:fill="C1E4F5" w:themeFill="accent1" w:themeFillTint="33"/>
          </w:tcPr>
          <w:p w14:paraId="0D4EC78C" w14:textId="77777777" w:rsidR="00803B6D" w:rsidRPr="00DF5F35" w:rsidRDefault="00803B6D" w:rsidP="00803B6D">
            <w:pPr>
              <w:jc w:val="center"/>
              <w:rPr>
                <w:rFonts w:ascii="Arial" w:hAnsi="Arial" w:cs="Arial"/>
                <w:sz w:val="24"/>
                <w:szCs w:val="24"/>
              </w:rPr>
            </w:pPr>
            <w:r>
              <w:rPr>
                <w:rFonts w:ascii="Arial" w:hAnsi="Arial" w:cs="Arial"/>
                <w:sz w:val="24"/>
                <w:szCs w:val="24"/>
              </w:rPr>
              <w:t>Autor</w:t>
            </w:r>
          </w:p>
        </w:tc>
        <w:tc>
          <w:tcPr>
            <w:tcW w:w="9691" w:type="dxa"/>
            <w:gridSpan w:val="3"/>
            <w:shd w:val="clear" w:color="auto" w:fill="D9D9D9" w:themeFill="background1" w:themeFillShade="D9"/>
          </w:tcPr>
          <w:p w14:paraId="2249F0B8" w14:textId="77777777" w:rsidR="00803B6D" w:rsidRPr="00DF5F35" w:rsidRDefault="00803B6D" w:rsidP="00803B6D">
            <w:pPr>
              <w:jc w:val="center"/>
              <w:rPr>
                <w:rFonts w:ascii="Arial" w:hAnsi="Arial" w:cs="Arial"/>
                <w:sz w:val="24"/>
                <w:szCs w:val="24"/>
              </w:rPr>
            </w:pPr>
            <w:r>
              <w:rPr>
                <w:rFonts w:ascii="Arial" w:hAnsi="Arial" w:cs="Arial"/>
                <w:sz w:val="24"/>
                <w:szCs w:val="24"/>
              </w:rPr>
              <w:t>ING DIEGO FLORES GONZÁLEZ</w:t>
            </w:r>
          </w:p>
        </w:tc>
      </w:tr>
      <w:tr w:rsidR="00803B6D" w:rsidRPr="00DF5F35" w14:paraId="4D89B879" w14:textId="77777777" w:rsidTr="00803B6D">
        <w:trPr>
          <w:trHeight w:val="237"/>
        </w:trPr>
        <w:tc>
          <w:tcPr>
            <w:tcW w:w="1851" w:type="dxa"/>
            <w:shd w:val="clear" w:color="auto" w:fill="C1E4F5" w:themeFill="accent1" w:themeFillTint="33"/>
          </w:tcPr>
          <w:p w14:paraId="0A863DF9" w14:textId="77777777" w:rsidR="00803B6D" w:rsidRPr="00DF5F35" w:rsidRDefault="00803B6D" w:rsidP="00803B6D">
            <w:pPr>
              <w:jc w:val="center"/>
              <w:rPr>
                <w:rFonts w:ascii="Arial" w:hAnsi="Arial" w:cs="Arial"/>
                <w:sz w:val="24"/>
                <w:szCs w:val="24"/>
              </w:rPr>
            </w:pPr>
            <w:r>
              <w:rPr>
                <w:rFonts w:ascii="Arial" w:hAnsi="Arial" w:cs="Arial"/>
                <w:sz w:val="24"/>
                <w:szCs w:val="24"/>
              </w:rPr>
              <w:t>Fecha</w:t>
            </w:r>
          </w:p>
        </w:tc>
        <w:tc>
          <w:tcPr>
            <w:tcW w:w="9691" w:type="dxa"/>
            <w:gridSpan w:val="3"/>
            <w:shd w:val="clear" w:color="auto" w:fill="D9D9D9" w:themeFill="background1" w:themeFillShade="D9"/>
          </w:tcPr>
          <w:p w14:paraId="5B0442F6" w14:textId="77777777" w:rsidR="00803B6D" w:rsidRPr="00DF5F35" w:rsidRDefault="00803B6D" w:rsidP="00803B6D">
            <w:pPr>
              <w:jc w:val="center"/>
              <w:rPr>
                <w:rFonts w:ascii="Arial" w:hAnsi="Arial" w:cs="Arial"/>
                <w:sz w:val="24"/>
                <w:szCs w:val="24"/>
              </w:rPr>
            </w:pPr>
            <w:r>
              <w:rPr>
                <w:rFonts w:ascii="Arial" w:hAnsi="Arial" w:cs="Arial"/>
                <w:sz w:val="24"/>
                <w:szCs w:val="24"/>
              </w:rPr>
              <w:t>Cuando el dueño haya solicitado un reabastecimiento de los productos</w:t>
            </w:r>
          </w:p>
        </w:tc>
      </w:tr>
      <w:tr w:rsidR="00803B6D" w:rsidRPr="00DF5F35" w14:paraId="36E87D4E" w14:textId="77777777" w:rsidTr="00803B6D">
        <w:trPr>
          <w:trHeight w:val="979"/>
        </w:trPr>
        <w:tc>
          <w:tcPr>
            <w:tcW w:w="1851" w:type="dxa"/>
            <w:shd w:val="clear" w:color="auto" w:fill="C1E4F5" w:themeFill="accent1" w:themeFillTint="33"/>
          </w:tcPr>
          <w:p w14:paraId="3776E362" w14:textId="6F585A34" w:rsidR="00803B6D" w:rsidRPr="00DF5F35" w:rsidRDefault="00803B6D" w:rsidP="00803B6D">
            <w:pPr>
              <w:jc w:val="center"/>
              <w:rPr>
                <w:rFonts w:ascii="Arial" w:hAnsi="Arial" w:cs="Arial"/>
                <w:sz w:val="24"/>
                <w:szCs w:val="24"/>
              </w:rPr>
            </w:pPr>
            <w:r>
              <w:rPr>
                <w:rFonts w:ascii="Arial" w:hAnsi="Arial" w:cs="Arial"/>
                <w:sz w:val="24"/>
                <w:szCs w:val="24"/>
              </w:rPr>
              <w:t>Descripción</w:t>
            </w:r>
          </w:p>
        </w:tc>
        <w:tc>
          <w:tcPr>
            <w:tcW w:w="9691" w:type="dxa"/>
            <w:gridSpan w:val="3"/>
            <w:shd w:val="clear" w:color="auto" w:fill="D9D9D9" w:themeFill="background1" w:themeFillShade="D9"/>
          </w:tcPr>
          <w:p w14:paraId="66FDEFE1" w14:textId="77777777" w:rsidR="00803B6D" w:rsidRPr="00DF5F35" w:rsidRDefault="00803B6D" w:rsidP="00803B6D">
            <w:pPr>
              <w:jc w:val="center"/>
              <w:rPr>
                <w:rFonts w:ascii="Arial" w:hAnsi="Arial" w:cs="Arial"/>
                <w:sz w:val="24"/>
                <w:szCs w:val="24"/>
              </w:rPr>
            </w:pPr>
            <w:r w:rsidRPr="00814583">
              <w:rPr>
                <w:rFonts w:ascii="Arial" w:hAnsi="Arial" w:cs="Arial"/>
                <w:sz w:val="24"/>
                <w:szCs w:val="24"/>
              </w:rPr>
              <w:t>El administrador accede al sistema en modo administrador, consulta el inventario y verifica qué productos hacen falta. Luego, revisa el histórico de pedidos realizados. Una vez que el proveedor ha entregado el suministro, el administrador ingresa los nuevos productos al sistema, y el stock se actualiza automáticamente.</w:t>
            </w:r>
          </w:p>
        </w:tc>
      </w:tr>
      <w:tr w:rsidR="00803B6D" w14:paraId="0DA63568" w14:textId="77777777" w:rsidTr="00803B6D">
        <w:trPr>
          <w:trHeight w:val="475"/>
        </w:trPr>
        <w:tc>
          <w:tcPr>
            <w:tcW w:w="1851" w:type="dxa"/>
            <w:shd w:val="clear" w:color="auto" w:fill="C1E4F5" w:themeFill="accent1" w:themeFillTint="33"/>
          </w:tcPr>
          <w:p w14:paraId="101BE8C3" w14:textId="77777777" w:rsidR="00803B6D" w:rsidRDefault="00803B6D" w:rsidP="00803B6D">
            <w:pPr>
              <w:jc w:val="center"/>
              <w:rPr>
                <w:rFonts w:ascii="Arial" w:hAnsi="Arial" w:cs="Arial"/>
                <w:sz w:val="24"/>
                <w:szCs w:val="24"/>
              </w:rPr>
            </w:pPr>
            <w:r>
              <w:rPr>
                <w:rFonts w:ascii="Arial" w:hAnsi="Arial" w:cs="Arial"/>
                <w:sz w:val="24"/>
                <w:szCs w:val="24"/>
              </w:rPr>
              <w:t>Actores</w:t>
            </w:r>
          </w:p>
        </w:tc>
        <w:tc>
          <w:tcPr>
            <w:tcW w:w="9691" w:type="dxa"/>
            <w:gridSpan w:val="3"/>
            <w:shd w:val="clear" w:color="auto" w:fill="D9D9D9" w:themeFill="background1" w:themeFillShade="D9"/>
          </w:tcPr>
          <w:p w14:paraId="19BD4900" w14:textId="77777777" w:rsidR="00803B6D" w:rsidRDefault="00803B6D" w:rsidP="00803B6D">
            <w:pPr>
              <w:jc w:val="center"/>
              <w:rPr>
                <w:rFonts w:ascii="Arial" w:hAnsi="Arial" w:cs="Arial"/>
                <w:sz w:val="24"/>
                <w:szCs w:val="24"/>
              </w:rPr>
            </w:pPr>
            <w:r w:rsidRPr="00814583">
              <w:rPr>
                <w:rFonts w:ascii="Arial" w:hAnsi="Arial" w:cs="Arial"/>
                <w:sz w:val="24"/>
                <w:szCs w:val="24"/>
              </w:rPr>
              <w:t xml:space="preserve">- Administrador </w:t>
            </w:r>
            <w:r w:rsidRPr="00814583">
              <w:rPr>
                <w:rFonts w:ascii="Arial" w:hAnsi="Arial" w:cs="Arial"/>
                <w:sz w:val="24"/>
                <w:szCs w:val="24"/>
              </w:rPr>
              <w:br/>
              <w:t>- Sistema de base de datos que proporciona la información de inventario y pedidos</w:t>
            </w:r>
          </w:p>
        </w:tc>
      </w:tr>
      <w:tr w:rsidR="00803B6D" w14:paraId="33E0CDAC" w14:textId="77777777" w:rsidTr="00803B6D">
        <w:trPr>
          <w:trHeight w:val="475"/>
        </w:trPr>
        <w:tc>
          <w:tcPr>
            <w:tcW w:w="1851" w:type="dxa"/>
            <w:shd w:val="clear" w:color="auto" w:fill="C1E4F5" w:themeFill="accent1" w:themeFillTint="33"/>
          </w:tcPr>
          <w:p w14:paraId="3C5B974C" w14:textId="77777777" w:rsidR="00803B6D" w:rsidRDefault="00803B6D" w:rsidP="00803B6D">
            <w:pPr>
              <w:jc w:val="center"/>
              <w:rPr>
                <w:rFonts w:ascii="Arial" w:hAnsi="Arial" w:cs="Arial"/>
                <w:sz w:val="24"/>
                <w:szCs w:val="24"/>
              </w:rPr>
            </w:pPr>
            <w:r>
              <w:rPr>
                <w:rFonts w:ascii="Arial" w:hAnsi="Arial" w:cs="Arial"/>
                <w:sz w:val="24"/>
                <w:szCs w:val="24"/>
              </w:rPr>
              <w:t>Pre-Condiciones</w:t>
            </w:r>
          </w:p>
        </w:tc>
        <w:tc>
          <w:tcPr>
            <w:tcW w:w="9691" w:type="dxa"/>
            <w:gridSpan w:val="3"/>
            <w:shd w:val="clear" w:color="auto" w:fill="D9D9D9" w:themeFill="background1" w:themeFillShade="D9"/>
          </w:tcPr>
          <w:p w14:paraId="20C80126" w14:textId="77777777" w:rsidR="00803B6D" w:rsidRDefault="00803B6D" w:rsidP="00803B6D">
            <w:pPr>
              <w:jc w:val="center"/>
              <w:rPr>
                <w:rFonts w:ascii="Arial" w:hAnsi="Arial" w:cs="Arial"/>
                <w:sz w:val="24"/>
                <w:szCs w:val="24"/>
              </w:rPr>
            </w:pPr>
            <w:r w:rsidRPr="00814583">
              <w:rPr>
                <w:rFonts w:ascii="Arial" w:hAnsi="Arial" w:cs="Arial"/>
                <w:sz w:val="24"/>
                <w:szCs w:val="24"/>
              </w:rPr>
              <w:t>El sistema debe tener un inventario base previamente registrado y productos disponibles. Además, el administrador debe haber recibido los nuevos productos para proceder a la actualización del stock.</w:t>
            </w:r>
          </w:p>
        </w:tc>
      </w:tr>
      <w:tr w:rsidR="00803B6D" w14:paraId="6800E5D3" w14:textId="77777777" w:rsidTr="00803B6D">
        <w:trPr>
          <w:trHeight w:val="488"/>
        </w:trPr>
        <w:tc>
          <w:tcPr>
            <w:tcW w:w="1851" w:type="dxa"/>
            <w:shd w:val="clear" w:color="auto" w:fill="C1E4F5" w:themeFill="accent1" w:themeFillTint="33"/>
          </w:tcPr>
          <w:p w14:paraId="523F022B" w14:textId="77777777" w:rsidR="00803B6D" w:rsidRDefault="00803B6D" w:rsidP="00803B6D">
            <w:pPr>
              <w:jc w:val="center"/>
              <w:rPr>
                <w:rFonts w:ascii="Arial" w:hAnsi="Arial" w:cs="Arial"/>
                <w:sz w:val="24"/>
                <w:szCs w:val="24"/>
              </w:rPr>
            </w:pPr>
            <w:r>
              <w:rPr>
                <w:rFonts w:ascii="Arial" w:hAnsi="Arial" w:cs="Arial"/>
                <w:sz w:val="24"/>
                <w:szCs w:val="24"/>
              </w:rPr>
              <w:t>Post-Condiciones</w:t>
            </w:r>
          </w:p>
        </w:tc>
        <w:tc>
          <w:tcPr>
            <w:tcW w:w="9691" w:type="dxa"/>
            <w:gridSpan w:val="3"/>
            <w:shd w:val="clear" w:color="auto" w:fill="D9D9D9" w:themeFill="background1" w:themeFillShade="D9"/>
          </w:tcPr>
          <w:p w14:paraId="56431EC9" w14:textId="77777777" w:rsidR="00803B6D" w:rsidRDefault="00803B6D" w:rsidP="00803B6D">
            <w:pPr>
              <w:jc w:val="center"/>
              <w:rPr>
                <w:rFonts w:ascii="Arial" w:hAnsi="Arial" w:cs="Arial"/>
                <w:sz w:val="24"/>
                <w:szCs w:val="24"/>
              </w:rPr>
            </w:pPr>
            <w:r w:rsidRPr="00814583">
              <w:rPr>
                <w:rFonts w:ascii="Arial" w:hAnsi="Arial" w:cs="Arial"/>
                <w:sz w:val="24"/>
                <w:szCs w:val="24"/>
              </w:rPr>
              <w:t>Tras actualizar el stock con los nuevos productos, el administrador debe cerrar el sistema.</w:t>
            </w:r>
          </w:p>
        </w:tc>
      </w:tr>
      <w:tr w:rsidR="00803B6D" w:rsidRPr="00DF5F35" w14:paraId="3E5A98C1" w14:textId="77777777" w:rsidTr="00803B6D">
        <w:trPr>
          <w:trHeight w:val="1217"/>
        </w:trPr>
        <w:tc>
          <w:tcPr>
            <w:tcW w:w="1851" w:type="dxa"/>
            <w:shd w:val="clear" w:color="auto" w:fill="C1E4F5" w:themeFill="accent1" w:themeFillTint="33"/>
          </w:tcPr>
          <w:p w14:paraId="057DC392" w14:textId="77777777" w:rsidR="00803B6D" w:rsidRDefault="00803B6D" w:rsidP="00803B6D">
            <w:pPr>
              <w:jc w:val="center"/>
              <w:rPr>
                <w:rFonts w:ascii="Arial" w:hAnsi="Arial" w:cs="Arial"/>
                <w:sz w:val="24"/>
                <w:szCs w:val="24"/>
              </w:rPr>
            </w:pPr>
            <w:r>
              <w:rPr>
                <w:rFonts w:ascii="Arial" w:hAnsi="Arial" w:cs="Arial"/>
                <w:sz w:val="24"/>
                <w:szCs w:val="24"/>
              </w:rPr>
              <w:t>Flujo Principal</w:t>
            </w:r>
          </w:p>
        </w:tc>
        <w:tc>
          <w:tcPr>
            <w:tcW w:w="9691" w:type="dxa"/>
            <w:gridSpan w:val="3"/>
            <w:shd w:val="clear" w:color="auto" w:fill="D9D9D9" w:themeFill="background1" w:themeFillShade="D9"/>
          </w:tcPr>
          <w:p w14:paraId="44C46B71" w14:textId="77777777" w:rsidR="00803B6D" w:rsidRPr="00DF5F35" w:rsidRDefault="00803B6D" w:rsidP="00803B6D">
            <w:pPr>
              <w:pStyle w:val="Prrafodelista"/>
              <w:jc w:val="center"/>
              <w:rPr>
                <w:rFonts w:ascii="Arial" w:hAnsi="Arial" w:cs="Arial"/>
                <w:sz w:val="24"/>
                <w:szCs w:val="24"/>
              </w:rPr>
            </w:pPr>
            <w:r w:rsidRPr="00814583">
              <w:rPr>
                <w:rFonts w:ascii="Arial" w:hAnsi="Arial" w:cs="Arial"/>
                <w:sz w:val="24"/>
                <w:szCs w:val="24"/>
              </w:rPr>
              <w:t xml:space="preserve">1. El administrador consulta el inventario en el sistema </w:t>
            </w:r>
            <w:r w:rsidRPr="00814583">
              <w:rPr>
                <w:rFonts w:ascii="Arial" w:hAnsi="Arial" w:cs="Arial"/>
                <w:sz w:val="24"/>
                <w:szCs w:val="24"/>
              </w:rPr>
              <w:br/>
              <w:t xml:space="preserve">2. Verifica qué productos hacen falta </w:t>
            </w:r>
            <w:r w:rsidRPr="00814583">
              <w:rPr>
                <w:rFonts w:ascii="Arial" w:hAnsi="Arial" w:cs="Arial"/>
                <w:sz w:val="24"/>
                <w:szCs w:val="24"/>
              </w:rPr>
              <w:br/>
              <w:t xml:space="preserve">3. Revisa el histórico de pedidos para evaluar el rendimiento del producto </w:t>
            </w:r>
            <w:r w:rsidRPr="00814583">
              <w:rPr>
                <w:rFonts w:ascii="Arial" w:hAnsi="Arial" w:cs="Arial"/>
                <w:sz w:val="24"/>
                <w:szCs w:val="24"/>
              </w:rPr>
              <w:br/>
              <w:t xml:space="preserve">4. Agrega los nuevos productos entregados por el proveedor </w:t>
            </w:r>
            <w:r w:rsidRPr="00814583">
              <w:rPr>
                <w:rFonts w:ascii="Arial" w:hAnsi="Arial" w:cs="Arial"/>
                <w:sz w:val="24"/>
                <w:szCs w:val="24"/>
              </w:rPr>
              <w:br/>
              <w:t>5. El sistema actualiza el stock automáticamente</w:t>
            </w:r>
          </w:p>
        </w:tc>
      </w:tr>
      <w:tr w:rsidR="00803B6D" w14:paraId="57D15A18" w14:textId="77777777" w:rsidTr="00803B6D">
        <w:trPr>
          <w:trHeight w:val="224"/>
        </w:trPr>
        <w:tc>
          <w:tcPr>
            <w:tcW w:w="1851" w:type="dxa"/>
            <w:shd w:val="clear" w:color="auto" w:fill="C1E4F5" w:themeFill="accent1" w:themeFillTint="33"/>
          </w:tcPr>
          <w:p w14:paraId="34A301A0" w14:textId="76970735" w:rsidR="00803B6D" w:rsidRDefault="00803B6D" w:rsidP="00803B6D">
            <w:pPr>
              <w:jc w:val="center"/>
              <w:rPr>
                <w:rFonts w:ascii="Arial" w:hAnsi="Arial" w:cs="Arial"/>
                <w:sz w:val="24"/>
                <w:szCs w:val="24"/>
              </w:rPr>
            </w:pPr>
            <w:r>
              <w:rPr>
                <w:rFonts w:ascii="Arial" w:hAnsi="Arial" w:cs="Arial"/>
                <w:sz w:val="24"/>
                <w:szCs w:val="24"/>
              </w:rPr>
              <w:t>Flujo Alternativo</w:t>
            </w:r>
          </w:p>
        </w:tc>
        <w:tc>
          <w:tcPr>
            <w:tcW w:w="9691" w:type="dxa"/>
            <w:gridSpan w:val="3"/>
            <w:shd w:val="clear" w:color="auto" w:fill="D9D9D9" w:themeFill="background1" w:themeFillShade="D9"/>
          </w:tcPr>
          <w:p w14:paraId="6C8224F9" w14:textId="77777777" w:rsidR="00803B6D" w:rsidRDefault="00803B6D" w:rsidP="00803B6D">
            <w:pPr>
              <w:jc w:val="center"/>
              <w:rPr>
                <w:rFonts w:ascii="Arial" w:hAnsi="Arial" w:cs="Arial"/>
                <w:sz w:val="24"/>
                <w:szCs w:val="24"/>
              </w:rPr>
            </w:pPr>
            <w:r w:rsidRPr="00814583">
              <w:rPr>
                <w:rFonts w:ascii="Arial" w:hAnsi="Arial" w:cs="Arial"/>
                <w:sz w:val="24"/>
                <w:szCs w:val="24"/>
              </w:rPr>
              <w:t>No se especifica en esta tabla un flujo alternativo</w:t>
            </w:r>
          </w:p>
        </w:tc>
      </w:tr>
    </w:tbl>
    <w:p w14:paraId="0AE1C7BA" w14:textId="0D04FB62" w:rsidR="00803B6D" w:rsidRDefault="00803B6D" w:rsidP="00BB2ED8">
      <w:bookmarkStart w:id="12" w:name="_Toc187236254"/>
      <w:bookmarkStart w:id="13" w:name="_Toc187236256"/>
      <w:r>
        <w:rPr>
          <w:noProof/>
        </w:rPr>
        <w:drawing>
          <wp:anchor distT="0" distB="0" distL="114300" distR="114300" simplePos="0" relativeHeight="251673600" behindDoc="0" locked="0" layoutInCell="1" allowOverlap="1" wp14:anchorId="33697D0C" wp14:editId="559695FD">
            <wp:simplePos x="0" y="0"/>
            <wp:positionH relativeFrom="margin">
              <wp:posOffset>228575</wp:posOffset>
            </wp:positionH>
            <wp:positionV relativeFrom="paragraph">
              <wp:posOffset>3793642</wp:posOffset>
            </wp:positionV>
            <wp:extent cx="5636260" cy="4462145"/>
            <wp:effectExtent l="0" t="0" r="254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36260" cy="4462145"/>
                    </a:xfrm>
                    <a:prstGeom prst="rect">
                      <a:avLst/>
                    </a:prstGeom>
                  </pic:spPr>
                </pic:pic>
              </a:graphicData>
            </a:graphic>
            <wp14:sizeRelH relativeFrom="margin">
              <wp14:pctWidth>0</wp14:pctWidth>
            </wp14:sizeRelH>
            <wp14:sizeRelV relativeFrom="margin">
              <wp14:pctHeight>0</wp14:pctHeight>
            </wp14:sizeRelV>
          </wp:anchor>
        </w:drawing>
      </w:r>
      <w:bookmarkEnd w:id="12"/>
      <w:bookmarkEnd w:id="13"/>
    </w:p>
    <w:p w14:paraId="2C5670D5" w14:textId="4B424F46" w:rsidR="00A214BF" w:rsidRPr="00A214BF" w:rsidRDefault="00BB2ED8" w:rsidP="00A214BF">
      <w:pPr>
        <w:pStyle w:val="Ttulo2"/>
        <w:jc w:val="center"/>
      </w:pPr>
      <w:bookmarkStart w:id="14" w:name="_Toc187950056"/>
      <w:r>
        <w:t>Código</w:t>
      </w:r>
      <w:bookmarkEnd w:id="14"/>
    </w:p>
    <w:p w14:paraId="01501B65" w14:textId="265056EC" w:rsidR="00A214BF" w:rsidRDefault="00836AB2" w:rsidP="00836AB2">
      <w:pPr>
        <w:jc w:val="center"/>
      </w:pPr>
      <w:r w:rsidRPr="00836AB2">
        <w:rPr>
          <w:noProof/>
        </w:rPr>
        <w:drawing>
          <wp:inline distT="0" distB="0" distL="0" distR="0" wp14:anchorId="73235D85" wp14:editId="470DCD27">
            <wp:extent cx="5612130" cy="4131310"/>
            <wp:effectExtent l="0" t="0" r="762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131310"/>
                    </a:xfrm>
                    <a:prstGeom prst="rect">
                      <a:avLst/>
                    </a:prstGeom>
                  </pic:spPr>
                </pic:pic>
              </a:graphicData>
            </a:graphic>
          </wp:inline>
        </w:drawing>
      </w:r>
    </w:p>
    <w:p w14:paraId="24CEB943" w14:textId="176E94AA" w:rsidR="00836AB2" w:rsidRDefault="00836AB2" w:rsidP="00836AB2">
      <w:pPr>
        <w:jc w:val="center"/>
      </w:pPr>
      <w:r w:rsidRPr="00836AB2">
        <w:rPr>
          <w:noProof/>
        </w:rPr>
        <w:drawing>
          <wp:inline distT="0" distB="0" distL="0" distR="0" wp14:anchorId="084A029F" wp14:editId="0C04924B">
            <wp:extent cx="5612130" cy="331914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319145"/>
                    </a:xfrm>
                    <a:prstGeom prst="rect">
                      <a:avLst/>
                    </a:prstGeom>
                  </pic:spPr>
                </pic:pic>
              </a:graphicData>
            </a:graphic>
          </wp:inline>
        </w:drawing>
      </w:r>
    </w:p>
    <w:p w14:paraId="3E067AF0" w14:textId="51F76677" w:rsidR="00836AB2" w:rsidRDefault="00836AB2" w:rsidP="00836AB2">
      <w:pPr>
        <w:jc w:val="center"/>
      </w:pPr>
      <w:r w:rsidRPr="00836AB2">
        <w:rPr>
          <w:noProof/>
        </w:rPr>
        <w:drawing>
          <wp:inline distT="0" distB="0" distL="0" distR="0" wp14:anchorId="1B22C71D" wp14:editId="68555978">
            <wp:extent cx="3968172" cy="434936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1231" cy="4352717"/>
                    </a:xfrm>
                    <a:prstGeom prst="rect">
                      <a:avLst/>
                    </a:prstGeom>
                  </pic:spPr>
                </pic:pic>
              </a:graphicData>
            </a:graphic>
          </wp:inline>
        </w:drawing>
      </w:r>
    </w:p>
    <w:p w14:paraId="5F3EE3A1" w14:textId="42FF9FC9" w:rsidR="00836AB2" w:rsidRPr="00A214BF" w:rsidRDefault="00836AB2" w:rsidP="00836AB2">
      <w:pPr>
        <w:jc w:val="center"/>
      </w:pPr>
      <w:r w:rsidRPr="00836AB2">
        <w:rPr>
          <w:noProof/>
        </w:rPr>
        <w:drawing>
          <wp:inline distT="0" distB="0" distL="0" distR="0" wp14:anchorId="63A1B291" wp14:editId="1BCCE8CB">
            <wp:extent cx="4635611" cy="366054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2321" cy="3665848"/>
                    </a:xfrm>
                    <a:prstGeom prst="rect">
                      <a:avLst/>
                    </a:prstGeom>
                  </pic:spPr>
                </pic:pic>
              </a:graphicData>
            </a:graphic>
          </wp:inline>
        </w:drawing>
      </w:r>
    </w:p>
    <w:p w14:paraId="71FD74FE" w14:textId="78829D40" w:rsidR="00345272" w:rsidRDefault="00345272" w:rsidP="0097435F">
      <w:pPr>
        <w:pStyle w:val="Ttulo2"/>
        <w:jc w:val="center"/>
      </w:pPr>
      <w:bookmarkStart w:id="15" w:name="_Toc187950057"/>
      <w:r w:rsidRPr="00345272">
        <w:t>Formulario de Requisitos del Sistema de Gestión de Inventarios</w:t>
      </w:r>
      <w:bookmarkEnd w:id="15"/>
    </w:p>
    <w:p w14:paraId="21531A4E" w14:textId="77777777" w:rsidR="00631A6C" w:rsidRPr="00631A6C" w:rsidRDefault="00631A6C" w:rsidP="00631A6C"/>
    <w:p w14:paraId="2C465B3B" w14:textId="77777777" w:rsidR="00836AB2" w:rsidRPr="00836AB2" w:rsidRDefault="00836AB2" w:rsidP="00836AB2">
      <w:pPr>
        <w:spacing w:line="360" w:lineRule="auto"/>
        <w:jc w:val="both"/>
        <w:rPr>
          <w:rFonts w:ascii="Arial" w:hAnsi="Arial" w:cs="Arial"/>
          <w:sz w:val="24"/>
          <w:szCs w:val="24"/>
        </w:rPr>
      </w:pPr>
      <w:r w:rsidRPr="00836AB2">
        <w:rPr>
          <w:rFonts w:ascii="Arial" w:hAnsi="Arial" w:cs="Arial"/>
          <w:i/>
          <w:iCs/>
          <w:sz w:val="24"/>
          <w:szCs w:val="24"/>
        </w:rPr>
        <w:t>Propósito: Recopilar información clave para garantizar que el sistema desarrollado cumpla con las necesidades del cliente.</w:t>
      </w:r>
    </w:p>
    <w:p w14:paraId="4018F83A" w14:textId="77777777" w:rsidR="00836AB2" w:rsidRPr="00836AB2" w:rsidRDefault="00836AB2" w:rsidP="00836AB2">
      <w:pPr>
        <w:spacing w:line="360" w:lineRule="auto"/>
        <w:jc w:val="both"/>
        <w:rPr>
          <w:rFonts w:ascii="Arial" w:hAnsi="Arial" w:cs="Arial"/>
          <w:b/>
          <w:bCs/>
          <w:sz w:val="24"/>
          <w:szCs w:val="24"/>
        </w:rPr>
      </w:pPr>
      <w:r w:rsidRPr="00836AB2">
        <w:rPr>
          <w:rFonts w:ascii="Arial" w:hAnsi="Arial" w:cs="Arial"/>
          <w:b/>
          <w:bCs/>
          <w:sz w:val="24"/>
          <w:szCs w:val="24"/>
        </w:rPr>
        <w:t>1. ¿Cuál es el principal objetivo que desea lograr con el sistema de gestión de inventarios?</w:t>
      </w:r>
    </w:p>
    <w:p w14:paraId="18F7A89B" w14:textId="77777777" w:rsidR="00836AB2" w:rsidRPr="00836AB2" w:rsidRDefault="00836AB2" w:rsidP="00836AB2">
      <w:pPr>
        <w:numPr>
          <w:ilvl w:val="0"/>
          <w:numId w:val="45"/>
        </w:numPr>
        <w:spacing w:line="360" w:lineRule="auto"/>
        <w:jc w:val="both"/>
        <w:rPr>
          <w:rFonts w:ascii="Arial" w:hAnsi="Arial" w:cs="Arial"/>
          <w:sz w:val="24"/>
          <w:szCs w:val="24"/>
        </w:rPr>
      </w:pPr>
      <w:r w:rsidRPr="00836AB2">
        <w:rPr>
          <w:rFonts w:ascii="Arial" w:hAnsi="Arial" w:cs="Arial"/>
          <w:sz w:val="24"/>
          <w:szCs w:val="24"/>
        </w:rPr>
        <w:t>Mantener un control preciso del inventario.</w:t>
      </w:r>
    </w:p>
    <w:p w14:paraId="700C0C7C" w14:textId="77777777" w:rsidR="00836AB2" w:rsidRPr="00836AB2" w:rsidRDefault="00836AB2" w:rsidP="00836AB2">
      <w:pPr>
        <w:numPr>
          <w:ilvl w:val="0"/>
          <w:numId w:val="45"/>
        </w:numPr>
        <w:spacing w:line="360" w:lineRule="auto"/>
        <w:jc w:val="both"/>
        <w:rPr>
          <w:rFonts w:ascii="Arial" w:hAnsi="Arial" w:cs="Arial"/>
          <w:sz w:val="24"/>
          <w:szCs w:val="24"/>
        </w:rPr>
      </w:pPr>
      <w:r w:rsidRPr="00836AB2">
        <w:rPr>
          <w:rFonts w:ascii="Arial" w:hAnsi="Arial" w:cs="Arial"/>
          <w:sz w:val="24"/>
          <w:szCs w:val="24"/>
        </w:rPr>
        <w:t>Reducir errores manuales en los registros.</w:t>
      </w:r>
    </w:p>
    <w:p w14:paraId="1947EA82" w14:textId="77777777" w:rsidR="00836AB2" w:rsidRPr="00836AB2" w:rsidRDefault="00836AB2" w:rsidP="00836AB2">
      <w:pPr>
        <w:numPr>
          <w:ilvl w:val="0"/>
          <w:numId w:val="45"/>
        </w:numPr>
        <w:spacing w:line="360" w:lineRule="auto"/>
        <w:jc w:val="both"/>
        <w:rPr>
          <w:rFonts w:ascii="Arial" w:hAnsi="Arial" w:cs="Arial"/>
          <w:sz w:val="24"/>
          <w:szCs w:val="24"/>
        </w:rPr>
      </w:pPr>
      <w:r w:rsidRPr="00836AB2">
        <w:rPr>
          <w:rFonts w:ascii="Arial" w:hAnsi="Arial" w:cs="Arial"/>
          <w:sz w:val="24"/>
          <w:szCs w:val="24"/>
        </w:rPr>
        <w:t>Generar reportes sobre el estado del inventario.</w:t>
      </w:r>
    </w:p>
    <w:p w14:paraId="76FC41A2" w14:textId="77777777" w:rsidR="00836AB2" w:rsidRPr="00836AB2" w:rsidRDefault="00836AB2" w:rsidP="00836AB2">
      <w:pPr>
        <w:numPr>
          <w:ilvl w:val="0"/>
          <w:numId w:val="45"/>
        </w:numPr>
        <w:spacing w:line="360" w:lineRule="auto"/>
        <w:jc w:val="both"/>
        <w:rPr>
          <w:rFonts w:ascii="Arial" w:hAnsi="Arial" w:cs="Arial"/>
          <w:sz w:val="24"/>
          <w:szCs w:val="24"/>
        </w:rPr>
      </w:pPr>
      <w:r w:rsidRPr="00836AB2">
        <w:rPr>
          <w:rFonts w:ascii="Arial" w:hAnsi="Arial" w:cs="Arial"/>
          <w:sz w:val="24"/>
          <w:szCs w:val="24"/>
        </w:rPr>
        <w:t>Automatizar procesos de actualización tras ventas o ingresos de productos.</w:t>
      </w:r>
    </w:p>
    <w:p w14:paraId="466EDDD6" w14:textId="77777777" w:rsidR="00836AB2" w:rsidRPr="00836AB2" w:rsidRDefault="00836AB2" w:rsidP="00836AB2">
      <w:pPr>
        <w:numPr>
          <w:ilvl w:val="0"/>
          <w:numId w:val="45"/>
        </w:numPr>
        <w:spacing w:line="360" w:lineRule="auto"/>
        <w:jc w:val="both"/>
        <w:rPr>
          <w:rFonts w:ascii="Arial" w:hAnsi="Arial" w:cs="Arial"/>
          <w:sz w:val="24"/>
          <w:szCs w:val="24"/>
        </w:rPr>
      </w:pPr>
      <w:r w:rsidRPr="00836AB2">
        <w:rPr>
          <w:rFonts w:ascii="Arial" w:hAnsi="Arial" w:cs="Arial"/>
          <w:sz w:val="24"/>
          <w:szCs w:val="24"/>
        </w:rPr>
        <w:t>Otro: _____________________</w:t>
      </w:r>
    </w:p>
    <w:p w14:paraId="2CE19CF1" w14:textId="77777777" w:rsidR="00836AB2" w:rsidRPr="00836AB2" w:rsidRDefault="00836AB2" w:rsidP="00836AB2">
      <w:pPr>
        <w:spacing w:line="360" w:lineRule="auto"/>
        <w:jc w:val="both"/>
        <w:rPr>
          <w:rFonts w:ascii="Arial" w:hAnsi="Arial" w:cs="Arial"/>
          <w:b/>
          <w:bCs/>
          <w:sz w:val="24"/>
          <w:szCs w:val="24"/>
        </w:rPr>
      </w:pPr>
      <w:r w:rsidRPr="00836AB2">
        <w:rPr>
          <w:rFonts w:ascii="Arial" w:hAnsi="Arial" w:cs="Arial"/>
          <w:b/>
          <w:bCs/>
          <w:sz w:val="24"/>
          <w:szCs w:val="24"/>
        </w:rPr>
        <w:t>2. ¿Qué funcionalidades considera indispensables en el sistema?</w:t>
      </w:r>
    </w:p>
    <w:p w14:paraId="664E9F0B" w14:textId="77777777" w:rsidR="00836AB2" w:rsidRPr="00836AB2" w:rsidRDefault="00836AB2" w:rsidP="00836AB2">
      <w:pPr>
        <w:spacing w:line="360" w:lineRule="auto"/>
        <w:jc w:val="both"/>
        <w:rPr>
          <w:rFonts w:ascii="Arial" w:hAnsi="Arial" w:cs="Arial"/>
          <w:sz w:val="24"/>
          <w:szCs w:val="24"/>
        </w:rPr>
      </w:pPr>
      <w:r w:rsidRPr="00836AB2">
        <w:rPr>
          <w:rFonts w:ascii="Arial" w:hAnsi="Arial" w:cs="Arial"/>
          <w:sz w:val="24"/>
          <w:szCs w:val="24"/>
        </w:rPr>
        <w:t>Seleccione las que apliquen:</w:t>
      </w:r>
    </w:p>
    <w:p w14:paraId="71384C80" w14:textId="77777777" w:rsidR="00836AB2" w:rsidRPr="00836AB2" w:rsidRDefault="00836AB2" w:rsidP="00836AB2">
      <w:pPr>
        <w:numPr>
          <w:ilvl w:val="0"/>
          <w:numId w:val="46"/>
        </w:numPr>
        <w:spacing w:line="360" w:lineRule="auto"/>
        <w:jc w:val="both"/>
        <w:rPr>
          <w:rFonts w:ascii="Arial" w:hAnsi="Arial" w:cs="Arial"/>
          <w:sz w:val="24"/>
          <w:szCs w:val="24"/>
        </w:rPr>
      </w:pPr>
      <w:r w:rsidRPr="00836AB2">
        <w:rPr>
          <w:rFonts w:ascii="Arial" w:hAnsi="Arial" w:cs="Arial"/>
          <w:sz w:val="24"/>
          <w:szCs w:val="24"/>
        </w:rPr>
        <w:t>Registro de nuevos productos.</w:t>
      </w:r>
    </w:p>
    <w:p w14:paraId="17DBACBC" w14:textId="77777777" w:rsidR="00836AB2" w:rsidRPr="00836AB2" w:rsidRDefault="00836AB2" w:rsidP="00836AB2">
      <w:pPr>
        <w:numPr>
          <w:ilvl w:val="0"/>
          <w:numId w:val="46"/>
        </w:numPr>
        <w:spacing w:line="360" w:lineRule="auto"/>
        <w:jc w:val="both"/>
        <w:rPr>
          <w:rFonts w:ascii="Arial" w:hAnsi="Arial" w:cs="Arial"/>
          <w:sz w:val="24"/>
          <w:szCs w:val="24"/>
        </w:rPr>
      </w:pPr>
      <w:r w:rsidRPr="00836AB2">
        <w:rPr>
          <w:rFonts w:ascii="Arial" w:hAnsi="Arial" w:cs="Arial"/>
          <w:sz w:val="24"/>
          <w:szCs w:val="24"/>
        </w:rPr>
        <w:t>Consulta en tiempo real del inventario.</w:t>
      </w:r>
    </w:p>
    <w:p w14:paraId="617E60DE" w14:textId="77777777" w:rsidR="00836AB2" w:rsidRPr="00836AB2" w:rsidRDefault="00836AB2" w:rsidP="00836AB2">
      <w:pPr>
        <w:numPr>
          <w:ilvl w:val="0"/>
          <w:numId w:val="46"/>
        </w:numPr>
        <w:spacing w:line="360" w:lineRule="auto"/>
        <w:jc w:val="both"/>
        <w:rPr>
          <w:rFonts w:ascii="Arial" w:hAnsi="Arial" w:cs="Arial"/>
          <w:sz w:val="24"/>
          <w:szCs w:val="24"/>
        </w:rPr>
      </w:pPr>
      <w:r w:rsidRPr="00836AB2">
        <w:rPr>
          <w:rFonts w:ascii="Arial" w:hAnsi="Arial" w:cs="Arial"/>
          <w:sz w:val="24"/>
          <w:szCs w:val="24"/>
        </w:rPr>
        <w:t>Generación de alertas cuando el inventario esté bajo.</w:t>
      </w:r>
    </w:p>
    <w:p w14:paraId="485703CF" w14:textId="77777777" w:rsidR="00836AB2" w:rsidRPr="00836AB2" w:rsidRDefault="00836AB2" w:rsidP="00836AB2">
      <w:pPr>
        <w:numPr>
          <w:ilvl w:val="0"/>
          <w:numId w:val="46"/>
        </w:numPr>
        <w:spacing w:line="360" w:lineRule="auto"/>
        <w:jc w:val="both"/>
        <w:rPr>
          <w:rFonts w:ascii="Arial" w:hAnsi="Arial" w:cs="Arial"/>
          <w:sz w:val="24"/>
          <w:szCs w:val="24"/>
        </w:rPr>
      </w:pPr>
      <w:r w:rsidRPr="00836AB2">
        <w:rPr>
          <w:rFonts w:ascii="Arial" w:hAnsi="Arial" w:cs="Arial"/>
          <w:sz w:val="24"/>
          <w:szCs w:val="24"/>
        </w:rPr>
        <w:t>Reportes de ventas y niveles de inventario.</w:t>
      </w:r>
    </w:p>
    <w:p w14:paraId="4D39E9E6" w14:textId="77777777" w:rsidR="00836AB2" w:rsidRPr="00836AB2" w:rsidRDefault="00836AB2" w:rsidP="00836AB2">
      <w:pPr>
        <w:numPr>
          <w:ilvl w:val="0"/>
          <w:numId w:val="46"/>
        </w:numPr>
        <w:spacing w:line="360" w:lineRule="auto"/>
        <w:jc w:val="both"/>
        <w:rPr>
          <w:rFonts w:ascii="Arial" w:hAnsi="Arial" w:cs="Arial"/>
          <w:sz w:val="24"/>
          <w:szCs w:val="24"/>
        </w:rPr>
      </w:pPr>
      <w:r w:rsidRPr="00836AB2">
        <w:rPr>
          <w:rFonts w:ascii="Arial" w:hAnsi="Arial" w:cs="Arial"/>
          <w:sz w:val="24"/>
          <w:szCs w:val="24"/>
        </w:rPr>
        <w:t>Registro de ingresos y salidas de productos.</w:t>
      </w:r>
    </w:p>
    <w:p w14:paraId="41CF0441" w14:textId="77777777" w:rsidR="00836AB2" w:rsidRPr="00836AB2" w:rsidRDefault="00836AB2" w:rsidP="00836AB2">
      <w:pPr>
        <w:numPr>
          <w:ilvl w:val="0"/>
          <w:numId w:val="46"/>
        </w:numPr>
        <w:spacing w:line="360" w:lineRule="auto"/>
        <w:jc w:val="both"/>
        <w:rPr>
          <w:rFonts w:ascii="Arial" w:hAnsi="Arial" w:cs="Arial"/>
          <w:sz w:val="24"/>
          <w:szCs w:val="24"/>
        </w:rPr>
      </w:pPr>
      <w:r w:rsidRPr="00836AB2">
        <w:rPr>
          <w:rFonts w:ascii="Arial" w:hAnsi="Arial" w:cs="Arial"/>
          <w:sz w:val="24"/>
          <w:szCs w:val="24"/>
        </w:rPr>
        <w:t>Actualización automática del inventario tras una venta.</w:t>
      </w:r>
    </w:p>
    <w:p w14:paraId="3DE31A70" w14:textId="77777777" w:rsidR="00836AB2" w:rsidRPr="00836AB2" w:rsidRDefault="00836AB2" w:rsidP="00836AB2">
      <w:pPr>
        <w:numPr>
          <w:ilvl w:val="0"/>
          <w:numId w:val="46"/>
        </w:numPr>
        <w:spacing w:line="360" w:lineRule="auto"/>
        <w:jc w:val="both"/>
        <w:rPr>
          <w:rFonts w:ascii="Arial" w:hAnsi="Arial" w:cs="Arial"/>
          <w:sz w:val="24"/>
          <w:szCs w:val="24"/>
        </w:rPr>
      </w:pPr>
      <w:r w:rsidRPr="00836AB2">
        <w:rPr>
          <w:rFonts w:ascii="Arial" w:hAnsi="Arial" w:cs="Arial"/>
          <w:sz w:val="24"/>
          <w:szCs w:val="24"/>
        </w:rPr>
        <w:t>Otro: _____________________</w:t>
      </w:r>
    </w:p>
    <w:p w14:paraId="031BE917" w14:textId="77777777" w:rsidR="00836AB2" w:rsidRPr="00836AB2" w:rsidRDefault="00836AB2" w:rsidP="00836AB2">
      <w:pPr>
        <w:spacing w:line="360" w:lineRule="auto"/>
        <w:jc w:val="both"/>
        <w:rPr>
          <w:rFonts w:ascii="Arial" w:hAnsi="Arial" w:cs="Arial"/>
          <w:b/>
          <w:bCs/>
          <w:sz w:val="24"/>
          <w:szCs w:val="24"/>
        </w:rPr>
      </w:pPr>
      <w:r w:rsidRPr="00836AB2">
        <w:rPr>
          <w:rFonts w:ascii="Arial" w:hAnsi="Arial" w:cs="Arial"/>
          <w:b/>
          <w:bCs/>
          <w:sz w:val="24"/>
          <w:szCs w:val="24"/>
        </w:rPr>
        <w:t>3. ¿Cuántos usuarios utilizarán el sistema?</w:t>
      </w:r>
    </w:p>
    <w:p w14:paraId="60C9BD6B" w14:textId="77777777" w:rsidR="00836AB2" w:rsidRPr="00836AB2" w:rsidRDefault="00836AB2" w:rsidP="00836AB2">
      <w:pPr>
        <w:numPr>
          <w:ilvl w:val="0"/>
          <w:numId w:val="47"/>
        </w:numPr>
        <w:spacing w:line="360" w:lineRule="auto"/>
        <w:jc w:val="both"/>
        <w:rPr>
          <w:rFonts w:ascii="Arial" w:hAnsi="Arial" w:cs="Arial"/>
          <w:sz w:val="24"/>
          <w:szCs w:val="24"/>
        </w:rPr>
      </w:pPr>
      <w:r w:rsidRPr="00836AB2">
        <w:rPr>
          <w:rFonts w:ascii="Arial" w:hAnsi="Arial" w:cs="Arial"/>
          <w:sz w:val="24"/>
          <w:szCs w:val="24"/>
        </w:rPr>
        <w:t>Solo una persona (uso personal).</w:t>
      </w:r>
    </w:p>
    <w:p w14:paraId="36749634" w14:textId="77777777" w:rsidR="00836AB2" w:rsidRPr="00836AB2" w:rsidRDefault="00836AB2" w:rsidP="00836AB2">
      <w:pPr>
        <w:numPr>
          <w:ilvl w:val="0"/>
          <w:numId w:val="47"/>
        </w:numPr>
        <w:spacing w:line="360" w:lineRule="auto"/>
        <w:jc w:val="both"/>
        <w:rPr>
          <w:rFonts w:ascii="Arial" w:hAnsi="Arial" w:cs="Arial"/>
          <w:sz w:val="24"/>
          <w:szCs w:val="24"/>
        </w:rPr>
      </w:pPr>
      <w:r w:rsidRPr="00836AB2">
        <w:rPr>
          <w:rFonts w:ascii="Arial" w:hAnsi="Arial" w:cs="Arial"/>
          <w:sz w:val="24"/>
          <w:szCs w:val="24"/>
        </w:rPr>
        <w:t>De 2 a 5 personas (pequeño equipo).</w:t>
      </w:r>
    </w:p>
    <w:p w14:paraId="31B31BB0" w14:textId="77777777" w:rsidR="00836AB2" w:rsidRPr="00836AB2" w:rsidRDefault="00836AB2" w:rsidP="00836AB2">
      <w:pPr>
        <w:numPr>
          <w:ilvl w:val="0"/>
          <w:numId w:val="47"/>
        </w:numPr>
        <w:spacing w:line="360" w:lineRule="auto"/>
        <w:jc w:val="both"/>
        <w:rPr>
          <w:rFonts w:ascii="Arial" w:hAnsi="Arial" w:cs="Arial"/>
          <w:sz w:val="24"/>
          <w:szCs w:val="24"/>
        </w:rPr>
      </w:pPr>
      <w:r w:rsidRPr="00836AB2">
        <w:rPr>
          <w:rFonts w:ascii="Arial" w:hAnsi="Arial" w:cs="Arial"/>
          <w:sz w:val="24"/>
          <w:szCs w:val="24"/>
        </w:rPr>
        <w:t>Más de 5 personas.</w:t>
      </w:r>
    </w:p>
    <w:p w14:paraId="2EC8FEFA" w14:textId="77777777" w:rsidR="00836AB2" w:rsidRPr="00836AB2" w:rsidRDefault="00836AB2" w:rsidP="00836AB2">
      <w:pPr>
        <w:spacing w:line="360" w:lineRule="auto"/>
        <w:jc w:val="both"/>
        <w:rPr>
          <w:rFonts w:ascii="Arial" w:hAnsi="Arial" w:cs="Arial"/>
          <w:b/>
          <w:bCs/>
          <w:sz w:val="24"/>
          <w:szCs w:val="24"/>
        </w:rPr>
      </w:pPr>
      <w:r w:rsidRPr="00836AB2">
        <w:rPr>
          <w:rFonts w:ascii="Arial" w:hAnsi="Arial" w:cs="Arial"/>
          <w:b/>
          <w:bCs/>
          <w:sz w:val="24"/>
          <w:szCs w:val="24"/>
        </w:rPr>
        <w:t>4. ¿Qué nivel de conocimiento técnico tienen los usuarios que utilizarán el sistema?</w:t>
      </w:r>
    </w:p>
    <w:p w14:paraId="6FEA8E31" w14:textId="77777777" w:rsidR="00836AB2" w:rsidRPr="00836AB2" w:rsidRDefault="00836AB2" w:rsidP="00836AB2">
      <w:pPr>
        <w:numPr>
          <w:ilvl w:val="0"/>
          <w:numId w:val="48"/>
        </w:numPr>
        <w:spacing w:line="360" w:lineRule="auto"/>
        <w:jc w:val="both"/>
        <w:rPr>
          <w:rFonts w:ascii="Arial" w:hAnsi="Arial" w:cs="Arial"/>
          <w:sz w:val="24"/>
          <w:szCs w:val="24"/>
        </w:rPr>
      </w:pPr>
      <w:r w:rsidRPr="00836AB2">
        <w:rPr>
          <w:rFonts w:ascii="Arial" w:hAnsi="Arial" w:cs="Arial"/>
          <w:sz w:val="24"/>
          <w:szCs w:val="24"/>
        </w:rPr>
        <w:t>Básico (conocimientos mínimos de computación).</w:t>
      </w:r>
    </w:p>
    <w:p w14:paraId="145DD1AF" w14:textId="77777777" w:rsidR="00836AB2" w:rsidRPr="00836AB2" w:rsidRDefault="00836AB2" w:rsidP="00836AB2">
      <w:pPr>
        <w:numPr>
          <w:ilvl w:val="0"/>
          <w:numId w:val="48"/>
        </w:numPr>
        <w:spacing w:line="360" w:lineRule="auto"/>
        <w:jc w:val="both"/>
        <w:rPr>
          <w:rFonts w:ascii="Arial" w:hAnsi="Arial" w:cs="Arial"/>
          <w:sz w:val="24"/>
          <w:szCs w:val="24"/>
        </w:rPr>
      </w:pPr>
      <w:r w:rsidRPr="00836AB2">
        <w:rPr>
          <w:rFonts w:ascii="Arial" w:hAnsi="Arial" w:cs="Arial"/>
          <w:sz w:val="24"/>
          <w:szCs w:val="24"/>
        </w:rPr>
        <w:t>Intermedio (manejo básico de software).</w:t>
      </w:r>
    </w:p>
    <w:p w14:paraId="6E41DEFE" w14:textId="77777777" w:rsidR="00836AB2" w:rsidRPr="00836AB2" w:rsidRDefault="00836AB2" w:rsidP="00836AB2">
      <w:pPr>
        <w:numPr>
          <w:ilvl w:val="0"/>
          <w:numId w:val="48"/>
        </w:numPr>
        <w:spacing w:line="360" w:lineRule="auto"/>
        <w:jc w:val="both"/>
        <w:rPr>
          <w:rFonts w:ascii="Arial" w:hAnsi="Arial" w:cs="Arial"/>
          <w:sz w:val="24"/>
          <w:szCs w:val="24"/>
        </w:rPr>
      </w:pPr>
      <w:r w:rsidRPr="00836AB2">
        <w:rPr>
          <w:rFonts w:ascii="Arial" w:hAnsi="Arial" w:cs="Arial"/>
          <w:sz w:val="24"/>
          <w:szCs w:val="24"/>
        </w:rPr>
        <w:t>Avanzado (conocimiento técnico sobre sistemas de información).</w:t>
      </w:r>
    </w:p>
    <w:p w14:paraId="645EA6DD" w14:textId="77777777" w:rsidR="00836AB2" w:rsidRPr="00836AB2" w:rsidRDefault="00836AB2" w:rsidP="00836AB2">
      <w:pPr>
        <w:spacing w:line="360" w:lineRule="auto"/>
        <w:jc w:val="both"/>
        <w:rPr>
          <w:rFonts w:ascii="Arial" w:hAnsi="Arial" w:cs="Arial"/>
          <w:b/>
          <w:bCs/>
          <w:sz w:val="24"/>
          <w:szCs w:val="24"/>
        </w:rPr>
      </w:pPr>
      <w:r w:rsidRPr="00836AB2">
        <w:rPr>
          <w:rFonts w:ascii="Arial" w:hAnsi="Arial" w:cs="Arial"/>
          <w:b/>
          <w:bCs/>
          <w:sz w:val="24"/>
          <w:szCs w:val="24"/>
        </w:rPr>
        <w:t>5. ¿Cómo espera que el sistema sea accesible?</w:t>
      </w:r>
    </w:p>
    <w:p w14:paraId="1E345350" w14:textId="77777777" w:rsidR="00836AB2" w:rsidRPr="00836AB2" w:rsidRDefault="00836AB2" w:rsidP="00836AB2">
      <w:pPr>
        <w:numPr>
          <w:ilvl w:val="0"/>
          <w:numId w:val="49"/>
        </w:numPr>
        <w:spacing w:line="360" w:lineRule="auto"/>
        <w:jc w:val="both"/>
        <w:rPr>
          <w:rFonts w:ascii="Arial" w:hAnsi="Arial" w:cs="Arial"/>
          <w:sz w:val="24"/>
          <w:szCs w:val="24"/>
        </w:rPr>
      </w:pPr>
      <w:r w:rsidRPr="00836AB2">
        <w:rPr>
          <w:rFonts w:ascii="Arial" w:hAnsi="Arial" w:cs="Arial"/>
          <w:sz w:val="24"/>
          <w:szCs w:val="24"/>
        </w:rPr>
        <w:t>Instalación en una computadora local.</w:t>
      </w:r>
    </w:p>
    <w:p w14:paraId="586CF489" w14:textId="77777777" w:rsidR="00836AB2" w:rsidRPr="00836AB2" w:rsidRDefault="00836AB2" w:rsidP="00836AB2">
      <w:pPr>
        <w:numPr>
          <w:ilvl w:val="0"/>
          <w:numId w:val="49"/>
        </w:numPr>
        <w:spacing w:line="360" w:lineRule="auto"/>
        <w:jc w:val="both"/>
        <w:rPr>
          <w:rFonts w:ascii="Arial" w:hAnsi="Arial" w:cs="Arial"/>
          <w:sz w:val="24"/>
          <w:szCs w:val="24"/>
        </w:rPr>
      </w:pPr>
      <w:r w:rsidRPr="00836AB2">
        <w:rPr>
          <w:rFonts w:ascii="Arial" w:hAnsi="Arial" w:cs="Arial"/>
          <w:sz w:val="24"/>
          <w:szCs w:val="24"/>
        </w:rPr>
        <w:t>Acceso desde múltiples dispositivos en red local.</w:t>
      </w:r>
    </w:p>
    <w:p w14:paraId="66EE08C1" w14:textId="77777777" w:rsidR="00836AB2" w:rsidRPr="00836AB2" w:rsidRDefault="00836AB2" w:rsidP="00836AB2">
      <w:pPr>
        <w:numPr>
          <w:ilvl w:val="0"/>
          <w:numId w:val="49"/>
        </w:numPr>
        <w:spacing w:line="360" w:lineRule="auto"/>
        <w:jc w:val="both"/>
        <w:rPr>
          <w:rFonts w:ascii="Arial" w:hAnsi="Arial" w:cs="Arial"/>
          <w:sz w:val="24"/>
          <w:szCs w:val="24"/>
        </w:rPr>
      </w:pPr>
      <w:r w:rsidRPr="00836AB2">
        <w:rPr>
          <w:rFonts w:ascii="Arial" w:hAnsi="Arial" w:cs="Arial"/>
          <w:sz w:val="24"/>
          <w:szCs w:val="24"/>
        </w:rPr>
        <w:t>Otro: _____________________</w:t>
      </w:r>
    </w:p>
    <w:p w14:paraId="33CC7FC4" w14:textId="77777777" w:rsidR="00836AB2" w:rsidRPr="00836AB2" w:rsidRDefault="00836AB2" w:rsidP="00836AB2">
      <w:pPr>
        <w:spacing w:line="360" w:lineRule="auto"/>
        <w:jc w:val="both"/>
        <w:rPr>
          <w:rFonts w:ascii="Arial" w:hAnsi="Arial" w:cs="Arial"/>
          <w:b/>
          <w:bCs/>
          <w:sz w:val="24"/>
          <w:szCs w:val="24"/>
        </w:rPr>
      </w:pPr>
      <w:r w:rsidRPr="00836AB2">
        <w:rPr>
          <w:rFonts w:ascii="Arial" w:hAnsi="Arial" w:cs="Arial"/>
          <w:b/>
          <w:bCs/>
          <w:sz w:val="24"/>
          <w:szCs w:val="24"/>
        </w:rPr>
        <w:t>6. ¿Qué información necesita que el sistema registre?</w:t>
      </w:r>
    </w:p>
    <w:p w14:paraId="474E602A" w14:textId="77777777" w:rsidR="00836AB2" w:rsidRPr="00836AB2" w:rsidRDefault="00836AB2" w:rsidP="00836AB2">
      <w:pPr>
        <w:numPr>
          <w:ilvl w:val="0"/>
          <w:numId w:val="50"/>
        </w:numPr>
        <w:spacing w:line="360" w:lineRule="auto"/>
        <w:jc w:val="both"/>
        <w:rPr>
          <w:rFonts w:ascii="Arial" w:hAnsi="Arial" w:cs="Arial"/>
          <w:sz w:val="24"/>
          <w:szCs w:val="24"/>
        </w:rPr>
      </w:pPr>
      <w:r w:rsidRPr="00836AB2">
        <w:rPr>
          <w:rFonts w:ascii="Arial" w:hAnsi="Arial" w:cs="Arial"/>
          <w:sz w:val="24"/>
          <w:szCs w:val="24"/>
        </w:rPr>
        <w:t>Nombre y descripción de los productos.</w:t>
      </w:r>
    </w:p>
    <w:p w14:paraId="24CBFC8F" w14:textId="77777777" w:rsidR="00836AB2" w:rsidRPr="00836AB2" w:rsidRDefault="00836AB2" w:rsidP="00836AB2">
      <w:pPr>
        <w:numPr>
          <w:ilvl w:val="0"/>
          <w:numId w:val="50"/>
        </w:numPr>
        <w:spacing w:line="360" w:lineRule="auto"/>
        <w:jc w:val="both"/>
        <w:rPr>
          <w:rFonts w:ascii="Arial" w:hAnsi="Arial" w:cs="Arial"/>
          <w:sz w:val="24"/>
          <w:szCs w:val="24"/>
        </w:rPr>
      </w:pPr>
      <w:r w:rsidRPr="00836AB2">
        <w:rPr>
          <w:rFonts w:ascii="Arial" w:hAnsi="Arial" w:cs="Arial"/>
          <w:sz w:val="24"/>
          <w:szCs w:val="24"/>
        </w:rPr>
        <w:t>Categorías de productos.</w:t>
      </w:r>
    </w:p>
    <w:p w14:paraId="40A4B07F" w14:textId="77777777" w:rsidR="00836AB2" w:rsidRPr="00836AB2" w:rsidRDefault="00836AB2" w:rsidP="00836AB2">
      <w:pPr>
        <w:numPr>
          <w:ilvl w:val="0"/>
          <w:numId w:val="50"/>
        </w:numPr>
        <w:spacing w:line="360" w:lineRule="auto"/>
        <w:jc w:val="both"/>
        <w:rPr>
          <w:rFonts w:ascii="Arial" w:hAnsi="Arial" w:cs="Arial"/>
          <w:sz w:val="24"/>
          <w:szCs w:val="24"/>
        </w:rPr>
      </w:pPr>
      <w:r w:rsidRPr="00836AB2">
        <w:rPr>
          <w:rFonts w:ascii="Arial" w:hAnsi="Arial" w:cs="Arial"/>
          <w:sz w:val="24"/>
          <w:szCs w:val="24"/>
        </w:rPr>
        <w:t>Cantidades disponibles.</w:t>
      </w:r>
    </w:p>
    <w:p w14:paraId="0913DAF9" w14:textId="77777777" w:rsidR="00836AB2" w:rsidRPr="00836AB2" w:rsidRDefault="00836AB2" w:rsidP="00836AB2">
      <w:pPr>
        <w:numPr>
          <w:ilvl w:val="0"/>
          <w:numId w:val="50"/>
        </w:numPr>
        <w:spacing w:line="360" w:lineRule="auto"/>
        <w:jc w:val="both"/>
        <w:rPr>
          <w:rFonts w:ascii="Arial" w:hAnsi="Arial" w:cs="Arial"/>
          <w:sz w:val="24"/>
          <w:szCs w:val="24"/>
        </w:rPr>
      </w:pPr>
      <w:r w:rsidRPr="00836AB2">
        <w:rPr>
          <w:rFonts w:ascii="Arial" w:hAnsi="Arial" w:cs="Arial"/>
          <w:sz w:val="24"/>
          <w:szCs w:val="24"/>
        </w:rPr>
        <w:t>Precios de venta y costo.</w:t>
      </w:r>
    </w:p>
    <w:p w14:paraId="59C425F9" w14:textId="77777777" w:rsidR="00836AB2" w:rsidRPr="00836AB2" w:rsidRDefault="00836AB2" w:rsidP="00836AB2">
      <w:pPr>
        <w:numPr>
          <w:ilvl w:val="0"/>
          <w:numId w:val="50"/>
        </w:numPr>
        <w:spacing w:line="360" w:lineRule="auto"/>
        <w:jc w:val="both"/>
        <w:rPr>
          <w:rFonts w:ascii="Arial" w:hAnsi="Arial" w:cs="Arial"/>
          <w:sz w:val="24"/>
          <w:szCs w:val="24"/>
        </w:rPr>
      </w:pPr>
      <w:r w:rsidRPr="00836AB2">
        <w:rPr>
          <w:rFonts w:ascii="Arial" w:hAnsi="Arial" w:cs="Arial"/>
          <w:sz w:val="24"/>
          <w:szCs w:val="24"/>
        </w:rPr>
        <w:t>Fecha de última actualización.</w:t>
      </w:r>
    </w:p>
    <w:p w14:paraId="54F19F0B" w14:textId="77777777" w:rsidR="00836AB2" w:rsidRPr="00836AB2" w:rsidRDefault="00836AB2" w:rsidP="00836AB2">
      <w:pPr>
        <w:numPr>
          <w:ilvl w:val="0"/>
          <w:numId w:val="50"/>
        </w:numPr>
        <w:spacing w:line="360" w:lineRule="auto"/>
        <w:jc w:val="both"/>
        <w:rPr>
          <w:rFonts w:ascii="Arial" w:hAnsi="Arial" w:cs="Arial"/>
          <w:sz w:val="24"/>
          <w:szCs w:val="24"/>
        </w:rPr>
      </w:pPr>
      <w:r w:rsidRPr="00836AB2">
        <w:rPr>
          <w:rFonts w:ascii="Arial" w:hAnsi="Arial" w:cs="Arial"/>
          <w:sz w:val="24"/>
          <w:szCs w:val="24"/>
        </w:rPr>
        <w:t>Historial de transacciones.</w:t>
      </w:r>
    </w:p>
    <w:p w14:paraId="546F3DD0" w14:textId="77777777" w:rsidR="00836AB2" w:rsidRPr="00836AB2" w:rsidRDefault="00836AB2" w:rsidP="00836AB2">
      <w:pPr>
        <w:numPr>
          <w:ilvl w:val="0"/>
          <w:numId w:val="50"/>
        </w:numPr>
        <w:spacing w:line="360" w:lineRule="auto"/>
        <w:jc w:val="both"/>
        <w:rPr>
          <w:rFonts w:ascii="Arial" w:hAnsi="Arial" w:cs="Arial"/>
          <w:sz w:val="24"/>
          <w:szCs w:val="24"/>
        </w:rPr>
      </w:pPr>
      <w:r w:rsidRPr="00836AB2">
        <w:rPr>
          <w:rFonts w:ascii="Arial" w:hAnsi="Arial" w:cs="Arial"/>
          <w:sz w:val="24"/>
          <w:szCs w:val="24"/>
        </w:rPr>
        <w:t>Otro: _____________________</w:t>
      </w:r>
    </w:p>
    <w:p w14:paraId="74C44E38" w14:textId="77777777" w:rsidR="00836AB2" w:rsidRPr="00836AB2" w:rsidRDefault="00836AB2" w:rsidP="00836AB2">
      <w:pPr>
        <w:spacing w:line="360" w:lineRule="auto"/>
        <w:jc w:val="both"/>
        <w:rPr>
          <w:rFonts w:ascii="Arial" w:hAnsi="Arial" w:cs="Arial"/>
          <w:b/>
          <w:bCs/>
          <w:sz w:val="24"/>
          <w:szCs w:val="24"/>
        </w:rPr>
      </w:pPr>
      <w:r w:rsidRPr="00836AB2">
        <w:rPr>
          <w:rFonts w:ascii="Arial" w:hAnsi="Arial" w:cs="Arial"/>
          <w:b/>
          <w:bCs/>
          <w:sz w:val="24"/>
          <w:szCs w:val="24"/>
        </w:rPr>
        <w:t>7. ¿Qué reportes le gustaría que el sistema genere automáticamente?</w:t>
      </w:r>
    </w:p>
    <w:p w14:paraId="29F9BC32" w14:textId="77777777" w:rsidR="00836AB2" w:rsidRPr="00836AB2" w:rsidRDefault="00836AB2" w:rsidP="00836AB2">
      <w:pPr>
        <w:numPr>
          <w:ilvl w:val="0"/>
          <w:numId w:val="51"/>
        </w:numPr>
        <w:spacing w:line="360" w:lineRule="auto"/>
        <w:jc w:val="both"/>
        <w:rPr>
          <w:rFonts w:ascii="Arial" w:hAnsi="Arial" w:cs="Arial"/>
          <w:sz w:val="24"/>
          <w:szCs w:val="24"/>
        </w:rPr>
      </w:pPr>
      <w:r w:rsidRPr="00836AB2">
        <w:rPr>
          <w:rFonts w:ascii="Arial" w:hAnsi="Arial" w:cs="Arial"/>
          <w:sz w:val="24"/>
          <w:szCs w:val="24"/>
        </w:rPr>
        <w:t>Niveles de inventario por producto.</w:t>
      </w:r>
    </w:p>
    <w:p w14:paraId="6CB59BC2" w14:textId="77777777" w:rsidR="00836AB2" w:rsidRPr="00836AB2" w:rsidRDefault="00836AB2" w:rsidP="00836AB2">
      <w:pPr>
        <w:numPr>
          <w:ilvl w:val="0"/>
          <w:numId w:val="51"/>
        </w:numPr>
        <w:spacing w:line="360" w:lineRule="auto"/>
        <w:jc w:val="both"/>
        <w:rPr>
          <w:rFonts w:ascii="Arial" w:hAnsi="Arial" w:cs="Arial"/>
          <w:sz w:val="24"/>
          <w:szCs w:val="24"/>
        </w:rPr>
      </w:pPr>
      <w:r w:rsidRPr="00836AB2">
        <w:rPr>
          <w:rFonts w:ascii="Arial" w:hAnsi="Arial" w:cs="Arial"/>
          <w:sz w:val="24"/>
          <w:szCs w:val="24"/>
        </w:rPr>
        <w:t>Productos más vendidos.</w:t>
      </w:r>
    </w:p>
    <w:p w14:paraId="0E255A44" w14:textId="77777777" w:rsidR="00836AB2" w:rsidRPr="00836AB2" w:rsidRDefault="00836AB2" w:rsidP="00836AB2">
      <w:pPr>
        <w:numPr>
          <w:ilvl w:val="0"/>
          <w:numId w:val="51"/>
        </w:numPr>
        <w:spacing w:line="360" w:lineRule="auto"/>
        <w:jc w:val="both"/>
        <w:rPr>
          <w:rFonts w:ascii="Arial" w:hAnsi="Arial" w:cs="Arial"/>
          <w:sz w:val="24"/>
          <w:szCs w:val="24"/>
        </w:rPr>
      </w:pPr>
      <w:r w:rsidRPr="00836AB2">
        <w:rPr>
          <w:rFonts w:ascii="Arial" w:hAnsi="Arial" w:cs="Arial"/>
          <w:sz w:val="24"/>
          <w:szCs w:val="24"/>
        </w:rPr>
        <w:t>Productos con menor rotación.</w:t>
      </w:r>
    </w:p>
    <w:p w14:paraId="4A048EB0" w14:textId="77777777" w:rsidR="00836AB2" w:rsidRPr="00836AB2" w:rsidRDefault="00836AB2" w:rsidP="00836AB2">
      <w:pPr>
        <w:numPr>
          <w:ilvl w:val="0"/>
          <w:numId w:val="51"/>
        </w:numPr>
        <w:spacing w:line="360" w:lineRule="auto"/>
        <w:jc w:val="both"/>
        <w:rPr>
          <w:rFonts w:ascii="Arial" w:hAnsi="Arial" w:cs="Arial"/>
          <w:sz w:val="24"/>
          <w:szCs w:val="24"/>
        </w:rPr>
      </w:pPr>
      <w:r w:rsidRPr="00836AB2">
        <w:rPr>
          <w:rFonts w:ascii="Arial" w:hAnsi="Arial" w:cs="Arial"/>
          <w:sz w:val="24"/>
          <w:szCs w:val="24"/>
        </w:rPr>
        <w:t>Fechas y volúmenes de reabastecimiento.</w:t>
      </w:r>
    </w:p>
    <w:p w14:paraId="2BE2C151" w14:textId="77777777" w:rsidR="00836AB2" w:rsidRPr="00836AB2" w:rsidRDefault="00836AB2" w:rsidP="00836AB2">
      <w:pPr>
        <w:numPr>
          <w:ilvl w:val="0"/>
          <w:numId w:val="51"/>
        </w:numPr>
        <w:spacing w:line="360" w:lineRule="auto"/>
        <w:jc w:val="both"/>
        <w:rPr>
          <w:rFonts w:ascii="Arial" w:hAnsi="Arial" w:cs="Arial"/>
          <w:sz w:val="24"/>
          <w:szCs w:val="24"/>
        </w:rPr>
      </w:pPr>
      <w:r w:rsidRPr="00836AB2">
        <w:rPr>
          <w:rFonts w:ascii="Arial" w:hAnsi="Arial" w:cs="Arial"/>
          <w:sz w:val="24"/>
          <w:szCs w:val="24"/>
        </w:rPr>
        <w:t>Otro: _____________________</w:t>
      </w:r>
    </w:p>
    <w:p w14:paraId="03B2C63A" w14:textId="77777777" w:rsidR="00836AB2" w:rsidRPr="00836AB2" w:rsidRDefault="00836AB2" w:rsidP="00836AB2">
      <w:pPr>
        <w:spacing w:line="360" w:lineRule="auto"/>
        <w:jc w:val="both"/>
        <w:rPr>
          <w:rFonts w:ascii="Arial" w:hAnsi="Arial" w:cs="Arial"/>
          <w:b/>
          <w:bCs/>
          <w:sz w:val="24"/>
          <w:szCs w:val="24"/>
        </w:rPr>
      </w:pPr>
      <w:r w:rsidRPr="00836AB2">
        <w:rPr>
          <w:rFonts w:ascii="Arial" w:hAnsi="Arial" w:cs="Arial"/>
          <w:b/>
          <w:bCs/>
          <w:sz w:val="24"/>
          <w:szCs w:val="24"/>
        </w:rPr>
        <w:t>8. ¿Desea que el sistema incluya alertas automáticas?</w:t>
      </w:r>
    </w:p>
    <w:p w14:paraId="7C6B4B59" w14:textId="77777777" w:rsidR="00836AB2" w:rsidRPr="00836AB2" w:rsidRDefault="00836AB2" w:rsidP="00836AB2">
      <w:pPr>
        <w:numPr>
          <w:ilvl w:val="0"/>
          <w:numId w:val="52"/>
        </w:numPr>
        <w:spacing w:line="360" w:lineRule="auto"/>
        <w:jc w:val="both"/>
        <w:rPr>
          <w:rFonts w:ascii="Arial" w:hAnsi="Arial" w:cs="Arial"/>
          <w:sz w:val="24"/>
          <w:szCs w:val="24"/>
        </w:rPr>
      </w:pPr>
      <w:r w:rsidRPr="00836AB2">
        <w:rPr>
          <w:rFonts w:ascii="Arial" w:hAnsi="Arial" w:cs="Arial"/>
          <w:sz w:val="24"/>
          <w:szCs w:val="24"/>
        </w:rPr>
        <w:t>Sí, cuando los niveles de inventario sean bajos.</w:t>
      </w:r>
    </w:p>
    <w:p w14:paraId="3B36A2F2" w14:textId="77777777" w:rsidR="00836AB2" w:rsidRPr="00836AB2" w:rsidRDefault="00836AB2" w:rsidP="00836AB2">
      <w:pPr>
        <w:numPr>
          <w:ilvl w:val="0"/>
          <w:numId w:val="52"/>
        </w:numPr>
        <w:spacing w:line="360" w:lineRule="auto"/>
        <w:jc w:val="both"/>
        <w:rPr>
          <w:rFonts w:ascii="Arial" w:hAnsi="Arial" w:cs="Arial"/>
          <w:sz w:val="24"/>
          <w:szCs w:val="24"/>
        </w:rPr>
      </w:pPr>
      <w:r w:rsidRPr="00836AB2">
        <w:rPr>
          <w:rFonts w:ascii="Arial" w:hAnsi="Arial" w:cs="Arial"/>
          <w:sz w:val="24"/>
          <w:szCs w:val="24"/>
        </w:rPr>
        <w:t>Sí, para productos que no se hayan vendido en un tiempo específico.</w:t>
      </w:r>
    </w:p>
    <w:p w14:paraId="3A160371" w14:textId="77777777" w:rsidR="00836AB2" w:rsidRPr="00836AB2" w:rsidRDefault="00836AB2" w:rsidP="00836AB2">
      <w:pPr>
        <w:numPr>
          <w:ilvl w:val="0"/>
          <w:numId w:val="52"/>
        </w:numPr>
        <w:spacing w:line="360" w:lineRule="auto"/>
        <w:jc w:val="both"/>
        <w:rPr>
          <w:rFonts w:ascii="Arial" w:hAnsi="Arial" w:cs="Arial"/>
          <w:sz w:val="24"/>
          <w:szCs w:val="24"/>
        </w:rPr>
      </w:pPr>
      <w:r w:rsidRPr="00836AB2">
        <w:rPr>
          <w:rFonts w:ascii="Arial" w:hAnsi="Arial" w:cs="Arial"/>
          <w:sz w:val="24"/>
          <w:szCs w:val="24"/>
        </w:rPr>
        <w:t>No, no es necesario.</w:t>
      </w:r>
    </w:p>
    <w:p w14:paraId="79E51759" w14:textId="77777777" w:rsidR="00836AB2" w:rsidRPr="00836AB2" w:rsidRDefault="00836AB2" w:rsidP="00836AB2">
      <w:pPr>
        <w:spacing w:line="360" w:lineRule="auto"/>
        <w:jc w:val="both"/>
        <w:rPr>
          <w:rFonts w:ascii="Arial" w:hAnsi="Arial" w:cs="Arial"/>
          <w:b/>
          <w:bCs/>
          <w:sz w:val="24"/>
          <w:szCs w:val="24"/>
        </w:rPr>
      </w:pPr>
      <w:r w:rsidRPr="00836AB2">
        <w:rPr>
          <w:rFonts w:ascii="Arial" w:hAnsi="Arial" w:cs="Arial"/>
          <w:b/>
          <w:bCs/>
          <w:sz w:val="24"/>
          <w:szCs w:val="24"/>
        </w:rPr>
        <w:t>9. ¿Qué tan importante es la generación de reportes visuales (gráficos o tablas)?</w:t>
      </w:r>
    </w:p>
    <w:p w14:paraId="64BDBA13" w14:textId="77777777" w:rsidR="00836AB2" w:rsidRPr="00836AB2" w:rsidRDefault="00836AB2" w:rsidP="00836AB2">
      <w:pPr>
        <w:numPr>
          <w:ilvl w:val="0"/>
          <w:numId w:val="53"/>
        </w:numPr>
        <w:spacing w:line="360" w:lineRule="auto"/>
        <w:jc w:val="both"/>
        <w:rPr>
          <w:rFonts w:ascii="Arial" w:hAnsi="Arial" w:cs="Arial"/>
          <w:sz w:val="24"/>
          <w:szCs w:val="24"/>
        </w:rPr>
      </w:pPr>
      <w:r w:rsidRPr="00836AB2">
        <w:rPr>
          <w:rFonts w:ascii="Arial" w:hAnsi="Arial" w:cs="Arial"/>
          <w:sz w:val="24"/>
          <w:szCs w:val="24"/>
        </w:rPr>
        <w:t>Muy importante, para análisis rápido.</w:t>
      </w:r>
    </w:p>
    <w:p w14:paraId="5D9857C6" w14:textId="77777777" w:rsidR="00836AB2" w:rsidRPr="00836AB2" w:rsidRDefault="00836AB2" w:rsidP="00836AB2">
      <w:pPr>
        <w:numPr>
          <w:ilvl w:val="0"/>
          <w:numId w:val="53"/>
        </w:numPr>
        <w:spacing w:line="360" w:lineRule="auto"/>
        <w:jc w:val="both"/>
        <w:rPr>
          <w:rFonts w:ascii="Arial" w:hAnsi="Arial" w:cs="Arial"/>
          <w:sz w:val="24"/>
          <w:szCs w:val="24"/>
        </w:rPr>
      </w:pPr>
      <w:r w:rsidRPr="00836AB2">
        <w:rPr>
          <w:rFonts w:ascii="Arial" w:hAnsi="Arial" w:cs="Arial"/>
          <w:sz w:val="24"/>
          <w:szCs w:val="24"/>
        </w:rPr>
        <w:t>Moderadamente importante, solo en casos necesarios.</w:t>
      </w:r>
    </w:p>
    <w:p w14:paraId="386C1DD9" w14:textId="77777777" w:rsidR="00836AB2" w:rsidRPr="00836AB2" w:rsidRDefault="00836AB2" w:rsidP="00836AB2">
      <w:pPr>
        <w:numPr>
          <w:ilvl w:val="0"/>
          <w:numId w:val="53"/>
        </w:numPr>
        <w:spacing w:line="360" w:lineRule="auto"/>
        <w:jc w:val="both"/>
        <w:rPr>
          <w:rFonts w:ascii="Arial" w:hAnsi="Arial" w:cs="Arial"/>
          <w:sz w:val="24"/>
          <w:szCs w:val="24"/>
        </w:rPr>
      </w:pPr>
      <w:r w:rsidRPr="00836AB2">
        <w:rPr>
          <w:rFonts w:ascii="Arial" w:hAnsi="Arial" w:cs="Arial"/>
          <w:sz w:val="24"/>
          <w:szCs w:val="24"/>
        </w:rPr>
        <w:t>No es importante, prefiero reportes simples en texto.</w:t>
      </w:r>
    </w:p>
    <w:p w14:paraId="762C96D0" w14:textId="77777777" w:rsidR="00836AB2" w:rsidRPr="00836AB2" w:rsidRDefault="00836AB2" w:rsidP="00836AB2">
      <w:pPr>
        <w:spacing w:line="360" w:lineRule="auto"/>
        <w:jc w:val="both"/>
        <w:rPr>
          <w:rFonts w:ascii="Arial" w:hAnsi="Arial" w:cs="Arial"/>
          <w:b/>
          <w:bCs/>
          <w:sz w:val="24"/>
          <w:szCs w:val="24"/>
        </w:rPr>
      </w:pPr>
      <w:r w:rsidRPr="00836AB2">
        <w:rPr>
          <w:rFonts w:ascii="Arial" w:hAnsi="Arial" w:cs="Arial"/>
          <w:b/>
          <w:bCs/>
          <w:sz w:val="24"/>
          <w:szCs w:val="24"/>
        </w:rPr>
        <w:t>10. ¿Cuáles serían las principales mejoras que espera del sistema respecto a los métodos actuales?</w:t>
      </w:r>
    </w:p>
    <w:p w14:paraId="27A28F8B" w14:textId="77777777" w:rsidR="00836AB2" w:rsidRPr="00836AB2" w:rsidRDefault="00836AB2" w:rsidP="00836AB2">
      <w:pPr>
        <w:numPr>
          <w:ilvl w:val="0"/>
          <w:numId w:val="54"/>
        </w:numPr>
        <w:spacing w:line="360" w:lineRule="auto"/>
        <w:jc w:val="both"/>
        <w:rPr>
          <w:rFonts w:ascii="Arial" w:hAnsi="Arial" w:cs="Arial"/>
          <w:sz w:val="24"/>
          <w:szCs w:val="24"/>
        </w:rPr>
      </w:pPr>
      <w:r w:rsidRPr="00836AB2">
        <w:rPr>
          <w:rFonts w:ascii="Arial" w:hAnsi="Arial" w:cs="Arial"/>
          <w:sz w:val="24"/>
          <w:szCs w:val="24"/>
        </w:rPr>
        <w:t>Mayor precisión en los registros.</w:t>
      </w:r>
    </w:p>
    <w:p w14:paraId="22698337" w14:textId="77777777" w:rsidR="00836AB2" w:rsidRPr="00836AB2" w:rsidRDefault="00836AB2" w:rsidP="00836AB2">
      <w:pPr>
        <w:numPr>
          <w:ilvl w:val="0"/>
          <w:numId w:val="54"/>
        </w:numPr>
        <w:spacing w:line="360" w:lineRule="auto"/>
        <w:jc w:val="both"/>
        <w:rPr>
          <w:rFonts w:ascii="Arial" w:hAnsi="Arial" w:cs="Arial"/>
          <w:sz w:val="24"/>
          <w:szCs w:val="24"/>
        </w:rPr>
      </w:pPr>
      <w:r w:rsidRPr="00836AB2">
        <w:rPr>
          <w:rFonts w:ascii="Arial" w:hAnsi="Arial" w:cs="Arial"/>
          <w:sz w:val="24"/>
          <w:szCs w:val="24"/>
        </w:rPr>
        <w:t>Reducción de tiempos de administración.</w:t>
      </w:r>
    </w:p>
    <w:p w14:paraId="44DBA5E7" w14:textId="77777777" w:rsidR="00836AB2" w:rsidRPr="00836AB2" w:rsidRDefault="00836AB2" w:rsidP="00836AB2">
      <w:pPr>
        <w:numPr>
          <w:ilvl w:val="0"/>
          <w:numId w:val="54"/>
        </w:numPr>
        <w:spacing w:line="360" w:lineRule="auto"/>
        <w:jc w:val="both"/>
        <w:rPr>
          <w:rFonts w:ascii="Arial" w:hAnsi="Arial" w:cs="Arial"/>
          <w:sz w:val="24"/>
          <w:szCs w:val="24"/>
        </w:rPr>
      </w:pPr>
      <w:r w:rsidRPr="00836AB2">
        <w:rPr>
          <w:rFonts w:ascii="Arial" w:hAnsi="Arial" w:cs="Arial"/>
          <w:sz w:val="24"/>
          <w:szCs w:val="24"/>
        </w:rPr>
        <w:t>Mejor organización de los datos.</w:t>
      </w:r>
    </w:p>
    <w:p w14:paraId="39786F5A" w14:textId="77777777" w:rsidR="00836AB2" w:rsidRPr="00836AB2" w:rsidRDefault="00836AB2" w:rsidP="00836AB2">
      <w:pPr>
        <w:numPr>
          <w:ilvl w:val="0"/>
          <w:numId w:val="54"/>
        </w:numPr>
        <w:spacing w:line="360" w:lineRule="auto"/>
        <w:jc w:val="both"/>
        <w:rPr>
          <w:rFonts w:ascii="Arial" w:hAnsi="Arial" w:cs="Arial"/>
          <w:sz w:val="24"/>
          <w:szCs w:val="24"/>
        </w:rPr>
      </w:pPr>
      <w:r w:rsidRPr="00836AB2">
        <w:rPr>
          <w:rFonts w:ascii="Arial" w:hAnsi="Arial" w:cs="Arial"/>
          <w:sz w:val="24"/>
          <w:szCs w:val="24"/>
        </w:rPr>
        <w:t>Otro: _____________________</w:t>
      </w:r>
    </w:p>
    <w:p w14:paraId="35A86D93" w14:textId="77777777" w:rsidR="00836AB2" w:rsidRPr="00836AB2" w:rsidRDefault="00836AB2" w:rsidP="00836AB2">
      <w:pPr>
        <w:spacing w:line="360" w:lineRule="auto"/>
        <w:jc w:val="both"/>
        <w:rPr>
          <w:rFonts w:ascii="Arial" w:hAnsi="Arial" w:cs="Arial"/>
          <w:sz w:val="24"/>
          <w:szCs w:val="24"/>
        </w:rPr>
      </w:pPr>
      <w:r w:rsidRPr="00836AB2">
        <w:rPr>
          <w:rFonts w:ascii="Arial" w:hAnsi="Arial" w:cs="Arial"/>
          <w:b/>
          <w:bCs/>
          <w:sz w:val="24"/>
          <w:szCs w:val="24"/>
        </w:rPr>
        <w:t>Respuestas Simuladas:</w:t>
      </w:r>
    </w:p>
    <w:p w14:paraId="1980693C" w14:textId="77777777" w:rsidR="00836AB2" w:rsidRPr="00DD5239" w:rsidRDefault="00836AB2" w:rsidP="00836AB2">
      <w:pPr>
        <w:numPr>
          <w:ilvl w:val="0"/>
          <w:numId w:val="55"/>
        </w:numPr>
        <w:spacing w:line="360" w:lineRule="auto"/>
        <w:jc w:val="both"/>
        <w:rPr>
          <w:rFonts w:ascii="Arial" w:hAnsi="Arial" w:cs="Arial"/>
          <w:sz w:val="16"/>
          <w:szCs w:val="16"/>
        </w:rPr>
      </w:pPr>
      <w:r w:rsidRPr="00DD5239">
        <w:rPr>
          <w:rFonts w:ascii="Arial" w:hAnsi="Arial" w:cs="Arial"/>
          <w:sz w:val="16"/>
          <w:szCs w:val="16"/>
        </w:rPr>
        <w:t>Mantener un control preciso del inventario.</w:t>
      </w:r>
    </w:p>
    <w:p w14:paraId="6E51EB8D" w14:textId="77777777" w:rsidR="00836AB2" w:rsidRPr="00DD5239" w:rsidRDefault="00836AB2" w:rsidP="00836AB2">
      <w:pPr>
        <w:numPr>
          <w:ilvl w:val="0"/>
          <w:numId w:val="55"/>
        </w:numPr>
        <w:spacing w:line="360" w:lineRule="auto"/>
        <w:jc w:val="both"/>
        <w:rPr>
          <w:rFonts w:ascii="Arial" w:hAnsi="Arial" w:cs="Arial"/>
          <w:sz w:val="16"/>
          <w:szCs w:val="16"/>
        </w:rPr>
      </w:pPr>
      <w:r w:rsidRPr="00DD5239">
        <w:rPr>
          <w:rFonts w:ascii="Arial" w:hAnsi="Arial" w:cs="Arial"/>
          <w:sz w:val="16"/>
          <w:szCs w:val="16"/>
        </w:rPr>
        <w:t>Registro de nuevos productos, consulta en tiempo real, y reportes de ventas.</w:t>
      </w:r>
    </w:p>
    <w:p w14:paraId="57C6685F" w14:textId="77777777" w:rsidR="00836AB2" w:rsidRPr="00DD5239" w:rsidRDefault="00836AB2" w:rsidP="00836AB2">
      <w:pPr>
        <w:numPr>
          <w:ilvl w:val="0"/>
          <w:numId w:val="55"/>
        </w:numPr>
        <w:spacing w:line="360" w:lineRule="auto"/>
        <w:jc w:val="both"/>
        <w:rPr>
          <w:rFonts w:ascii="Arial" w:hAnsi="Arial" w:cs="Arial"/>
          <w:sz w:val="16"/>
          <w:szCs w:val="16"/>
        </w:rPr>
      </w:pPr>
      <w:r w:rsidRPr="00DD5239">
        <w:rPr>
          <w:rFonts w:ascii="Arial" w:hAnsi="Arial" w:cs="Arial"/>
          <w:sz w:val="16"/>
          <w:szCs w:val="16"/>
        </w:rPr>
        <w:t>De 2 a 5 personas.</w:t>
      </w:r>
    </w:p>
    <w:p w14:paraId="719EF0EE" w14:textId="77777777" w:rsidR="00836AB2" w:rsidRPr="00DD5239" w:rsidRDefault="00836AB2" w:rsidP="00836AB2">
      <w:pPr>
        <w:numPr>
          <w:ilvl w:val="0"/>
          <w:numId w:val="55"/>
        </w:numPr>
        <w:spacing w:line="360" w:lineRule="auto"/>
        <w:jc w:val="both"/>
        <w:rPr>
          <w:rFonts w:ascii="Arial" w:hAnsi="Arial" w:cs="Arial"/>
          <w:sz w:val="16"/>
          <w:szCs w:val="16"/>
        </w:rPr>
      </w:pPr>
      <w:r w:rsidRPr="00DD5239">
        <w:rPr>
          <w:rFonts w:ascii="Arial" w:hAnsi="Arial" w:cs="Arial"/>
          <w:sz w:val="16"/>
          <w:szCs w:val="16"/>
        </w:rPr>
        <w:t>Básico.</w:t>
      </w:r>
    </w:p>
    <w:p w14:paraId="798DD44B" w14:textId="77777777" w:rsidR="00836AB2" w:rsidRPr="00DD5239" w:rsidRDefault="00836AB2" w:rsidP="00836AB2">
      <w:pPr>
        <w:numPr>
          <w:ilvl w:val="0"/>
          <w:numId w:val="55"/>
        </w:numPr>
        <w:spacing w:line="360" w:lineRule="auto"/>
        <w:jc w:val="both"/>
        <w:rPr>
          <w:rFonts w:ascii="Arial" w:hAnsi="Arial" w:cs="Arial"/>
          <w:sz w:val="16"/>
          <w:szCs w:val="16"/>
        </w:rPr>
      </w:pPr>
      <w:r w:rsidRPr="00DD5239">
        <w:rPr>
          <w:rFonts w:ascii="Arial" w:hAnsi="Arial" w:cs="Arial"/>
          <w:sz w:val="16"/>
          <w:szCs w:val="16"/>
        </w:rPr>
        <w:t>Instalación en una computadora local.</w:t>
      </w:r>
    </w:p>
    <w:p w14:paraId="51162892" w14:textId="3B07B9A1" w:rsidR="00836AB2" w:rsidRPr="00DD5239" w:rsidRDefault="00836AB2" w:rsidP="00836AB2">
      <w:pPr>
        <w:numPr>
          <w:ilvl w:val="0"/>
          <w:numId w:val="55"/>
        </w:numPr>
        <w:spacing w:line="360" w:lineRule="auto"/>
        <w:jc w:val="both"/>
        <w:rPr>
          <w:rFonts w:ascii="Arial" w:hAnsi="Arial" w:cs="Arial"/>
          <w:sz w:val="16"/>
          <w:szCs w:val="16"/>
        </w:rPr>
      </w:pPr>
      <w:r w:rsidRPr="00DD5239">
        <w:rPr>
          <w:rFonts w:ascii="Arial" w:hAnsi="Arial" w:cs="Arial"/>
          <w:sz w:val="16"/>
          <w:szCs w:val="16"/>
        </w:rPr>
        <w:t>Nombre de productos, cantidades disponibles, precio.</w:t>
      </w:r>
    </w:p>
    <w:p w14:paraId="5A1F5576" w14:textId="77777777" w:rsidR="00836AB2" w:rsidRPr="00DD5239" w:rsidRDefault="00836AB2" w:rsidP="00836AB2">
      <w:pPr>
        <w:numPr>
          <w:ilvl w:val="0"/>
          <w:numId w:val="55"/>
        </w:numPr>
        <w:spacing w:line="360" w:lineRule="auto"/>
        <w:jc w:val="both"/>
        <w:rPr>
          <w:rFonts w:ascii="Arial" w:hAnsi="Arial" w:cs="Arial"/>
          <w:sz w:val="16"/>
          <w:szCs w:val="16"/>
        </w:rPr>
      </w:pPr>
      <w:r w:rsidRPr="00DD5239">
        <w:rPr>
          <w:rFonts w:ascii="Arial" w:hAnsi="Arial" w:cs="Arial"/>
          <w:sz w:val="16"/>
          <w:szCs w:val="16"/>
        </w:rPr>
        <w:t>Niveles de inventario y productos más vendidos.</w:t>
      </w:r>
    </w:p>
    <w:p w14:paraId="7F1E6355" w14:textId="33E01F7B" w:rsidR="00836AB2" w:rsidRPr="00DD5239" w:rsidRDefault="00836AB2" w:rsidP="00836AB2">
      <w:pPr>
        <w:numPr>
          <w:ilvl w:val="0"/>
          <w:numId w:val="55"/>
        </w:numPr>
        <w:spacing w:line="360" w:lineRule="auto"/>
        <w:jc w:val="both"/>
        <w:rPr>
          <w:rFonts w:ascii="Arial" w:hAnsi="Arial" w:cs="Arial"/>
          <w:sz w:val="16"/>
          <w:szCs w:val="16"/>
        </w:rPr>
      </w:pPr>
      <w:r w:rsidRPr="00DD5239">
        <w:rPr>
          <w:rFonts w:ascii="Arial" w:hAnsi="Arial" w:cs="Arial"/>
          <w:sz w:val="16"/>
          <w:szCs w:val="16"/>
        </w:rPr>
        <w:t>No, no es necesario.</w:t>
      </w:r>
    </w:p>
    <w:p w14:paraId="4BD5C16B" w14:textId="77777777" w:rsidR="00836AB2" w:rsidRPr="00DD5239" w:rsidRDefault="00836AB2" w:rsidP="00836AB2">
      <w:pPr>
        <w:numPr>
          <w:ilvl w:val="0"/>
          <w:numId w:val="55"/>
        </w:numPr>
        <w:spacing w:line="360" w:lineRule="auto"/>
        <w:jc w:val="both"/>
        <w:rPr>
          <w:rFonts w:ascii="Arial" w:hAnsi="Arial" w:cs="Arial"/>
          <w:sz w:val="16"/>
          <w:szCs w:val="16"/>
        </w:rPr>
      </w:pPr>
      <w:r w:rsidRPr="00DD5239">
        <w:rPr>
          <w:rFonts w:ascii="Arial" w:hAnsi="Arial" w:cs="Arial"/>
          <w:sz w:val="16"/>
          <w:szCs w:val="16"/>
        </w:rPr>
        <w:t>Moderadamente importante.</w:t>
      </w:r>
    </w:p>
    <w:p w14:paraId="7C83A5E8" w14:textId="68A6468F" w:rsidR="00836AB2" w:rsidRPr="00DD5239" w:rsidRDefault="00836AB2" w:rsidP="00DD5239">
      <w:pPr>
        <w:numPr>
          <w:ilvl w:val="0"/>
          <w:numId w:val="55"/>
        </w:numPr>
        <w:spacing w:line="360" w:lineRule="auto"/>
        <w:jc w:val="both"/>
        <w:rPr>
          <w:rFonts w:ascii="Arial" w:hAnsi="Arial" w:cs="Arial"/>
          <w:sz w:val="16"/>
          <w:szCs w:val="16"/>
        </w:rPr>
      </w:pPr>
      <w:r w:rsidRPr="00DD5239">
        <w:rPr>
          <w:rFonts w:ascii="Arial" w:hAnsi="Arial" w:cs="Arial"/>
          <w:sz w:val="16"/>
          <w:szCs w:val="16"/>
        </w:rPr>
        <w:t>Mejor organización de los datos y reducción de tiempos de administración.</w:t>
      </w:r>
      <w:r>
        <w:br w:type="page"/>
      </w:r>
    </w:p>
    <w:p w14:paraId="40BE3FC3" w14:textId="3A21EC80" w:rsidR="0097435F" w:rsidRDefault="0097435F" w:rsidP="0097435F">
      <w:pPr>
        <w:pStyle w:val="Ttulo1"/>
        <w:jc w:val="center"/>
      </w:pPr>
      <w:bookmarkStart w:id="16" w:name="_Toc187950058"/>
      <w:r>
        <w:t>CONCLUSIONES Y RECOMENDACIONES</w:t>
      </w:r>
      <w:bookmarkEnd w:id="16"/>
    </w:p>
    <w:p w14:paraId="16E6EE4F" w14:textId="77777777" w:rsidR="005D3D64" w:rsidRPr="005D3D64" w:rsidRDefault="005D3D64" w:rsidP="005D3D64">
      <w:pPr>
        <w:spacing w:line="360" w:lineRule="auto"/>
        <w:jc w:val="both"/>
        <w:rPr>
          <w:rFonts w:ascii="Arial" w:hAnsi="Arial" w:cs="Arial"/>
          <w:sz w:val="24"/>
          <w:szCs w:val="24"/>
        </w:rPr>
      </w:pPr>
      <w:r w:rsidRPr="005D3D64">
        <w:rPr>
          <w:rFonts w:ascii="Arial" w:hAnsi="Arial" w:cs="Arial"/>
          <w:sz w:val="24"/>
          <w:szCs w:val="24"/>
        </w:rPr>
        <w:t>El desarrollo de este sistema de gestión de inventarios ha permitido evidenciar la importancia de implementar soluciones tecnológicas incluso en escenarios con recursos limitados. A continuación, se detallan las principales conclusiones del trabajo:</w:t>
      </w:r>
    </w:p>
    <w:p w14:paraId="34511A53" w14:textId="77777777" w:rsidR="005D3D64" w:rsidRDefault="005D3D64" w:rsidP="005D3D64">
      <w:pPr>
        <w:spacing w:line="360" w:lineRule="auto"/>
        <w:jc w:val="center"/>
        <w:rPr>
          <w:rFonts w:ascii="Arial" w:hAnsi="Arial" w:cs="Arial"/>
          <w:b/>
          <w:bCs/>
          <w:sz w:val="24"/>
          <w:szCs w:val="24"/>
        </w:rPr>
      </w:pPr>
      <w:r w:rsidRPr="005D3D64">
        <w:rPr>
          <w:rFonts w:ascii="Arial" w:hAnsi="Arial" w:cs="Arial"/>
          <w:b/>
          <w:bCs/>
          <w:sz w:val="24"/>
          <w:szCs w:val="24"/>
        </w:rPr>
        <w:t>Conclusiones</w:t>
      </w:r>
    </w:p>
    <w:p w14:paraId="4E2E9497" w14:textId="77777777" w:rsidR="00631A6C" w:rsidRPr="005D3D64" w:rsidRDefault="00631A6C" w:rsidP="005D3D64">
      <w:pPr>
        <w:spacing w:line="360" w:lineRule="auto"/>
        <w:jc w:val="center"/>
        <w:rPr>
          <w:rFonts w:ascii="Arial" w:hAnsi="Arial" w:cs="Arial"/>
          <w:b/>
          <w:bCs/>
          <w:sz w:val="24"/>
          <w:szCs w:val="24"/>
        </w:rPr>
      </w:pPr>
    </w:p>
    <w:p w14:paraId="00EE2768" w14:textId="77777777" w:rsidR="00631A6C" w:rsidRPr="00631A6C" w:rsidRDefault="005D3D64" w:rsidP="00631A6C">
      <w:pPr>
        <w:pStyle w:val="Prrafodelista"/>
        <w:numPr>
          <w:ilvl w:val="0"/>
          <w:numId w:val="43"/>
        </w:numPr>
        <w:spacing w:line="360" w:lineRule="auto"/>
        <w:jc w:val="center"/>
        <w:rPr>
          <w:rFonts w:ascii="Arial" w:hAnsi="Arial" w:cs="Arial"/>
          <w:sz w:val="24"/>
          <w:szCs w:val="24"/>
        </w:rPr>
      </w:pPr>
      <w:r w:rsidRPr="005D3D64">
        <w:rPr>
          <w:rFonts w:ascii="Arial" w:hAnsi="Arial" w:cs="Arial"/>
          <w:b/>
          <w:bCs/>
          <w:sz w:val="24"/>
          <w:szCs w:val="24"/>
        </w:rPr>
        <w:t>Impacto en la Organización:</w:t>
      </w:r>
    </w:p>
    <w:p w14:paraId="266BC2E3" w14:textId="0C24F596" w:rsidR="005D3D64" w:rsidRPr="00631A6C" w:rsidRDefault="005D3D64" w:rsidP="00631A6C">
      <w:pPr>
        <w:spacing w:line="360" w:lineRule="auto"/>
        <w:jc w:val="both"/>
        <w:rPr>
          <w:rFonts w:ascii="Arial" w:hAnsi="Arial" w:cs="Arial"/>
          <w:sz w:val="24"/>
          <w:szCs w:val="24"/>
        </w:rPr>
      </w:pPr>
      <w:r w:rsidRPr="00631A6C">
        <w:rPr>
          <w:rFonts w:ascii="Arial" w:hAnsi="Arial" w:cs="Arial"/>
          <w:sz w:val="24"/>
          <w:szCs w:val="24"/>
        </w:rPr>
        <w:br/>
        <w:t>El sistema desarrollado, aunque sencillo, cumple con los objetivos planteados al proporcionar una herramienta funcional para registrar, actualizar y consultar el estado del inventario. Esto demuestra que incluso pequeñas implementaciones tecnológicas pueden generar cambios significativos en la eficiencia operativa de una empresa.</w:t>
      </w:r>
    </w:p>
    <w:p w14:paraId="6B6A9670" w14:textId="77777777" w:rsidR="00631A6C" w:rsidRPr="00631A6C" w:rsidRDefault="005D3D64" w:rsidP="00631A6C">
      <w:pPr>
        <w:pStyle w:val="Prrafodelista"/>
        <w:numPr>
          <w:ilvl w:val="0"/>
          <w:numId w:val="43"/>
        </w:numPr>
        <w:spacing w:line="360" w:lineRule="auto"/>
        <w:jc w:val="center"/>
        <w:rPr>
          <w:rFonts w:ascii="Arial" w:hAnsi="Arial" w:cs="Arial"/>
          <w:sz w:val="24"/>
          <w:szCs w:val="24"/>
        </w:rPr>
      </w:pPr>
      <w:r w:rsidRPr="005D3D64">
        <w:rPr>
          <w:rFonts w:ascii="Arial" w:hAnsi="Arial" w:cs="Arial"/>
          <w:b/>
          <w:bCs/>
          <w:sz w:val="24"/>
          <w:szCs w:val="24"/>
        </w:rPr>
        <w:t>Reducción de Errores Humanos:</w:t>
      </w:r>
    </w:p>
    <w:p w14:paraId="0F20450D" w14:textId="731A4816" w:rsidR="005D3D64" w:rsidRPr="00631A6C" w:rsidRDefault="005D3D64" w:rsidP="00631A6C">
      <w:pPr>
        <w:spacing w:line="360" w:lineRule="auto"/>
        <w:jc w:val="both"/>
        <w:rPr>
          <w:rFonts w:ascii="Arial" w:hAnsi="Arial" w:cs="Arial"/>
          <w:sz w:val="24"/>
          <w:szCs w:val="24"/>
        </w:rPr>
      </w:pPr>
      <w:r w:rsidRPr="00631A6C">
        <w:rPr>
          <w:rFonts w:ascii="Arial" w:hAnsi="Arial" w:cs="Arial"/>
          <w:sz w:val="24"/>
          <w:szCs w:val="24"/>
        </w:rPr>
        <w:br/>
        <w:t>La automatización básica en la actualización de inventarios tras cada transacción ha reducido la posibilidad de errores comunes, como el registro manual incorrecto o la omisión de datos. Esto también ha mejorado la precisión de la información utilizada para la toma de decisiones.</w:t>
      </w:r>
    </w:p>
    <w:p w14:paraId="769DB073" w14:textId="77777777" w:rsidR="00631A6C" w:rsidRPr="00631A6C" w:rsidRDefault="005D3D64" w:rsidP="00631A6C">
      <w:pPr>
        <w:pStyle w:val="Prrafodelista"/>
        <w:numPr>
          <w:ilvl w:val="0"/>
          <w:numId w:val="43"/>
        </w:numPr>
        <w:spacing w:line="360" w:lineRule="auto"/>
        <w:jc w:val="center"/>
        <w:rPr>
          <w:rFonts w:ascii="Arial" w:hAnsi="Arial" w:cs="Arial"/>
          <w:sz w:val="24"/>
          <w:szCs w:val="24"/>
        </w:rPr>
      </w:pPr>
      <w:r w:rsidRPr="005D3D64">
        <w:rPr>
          <w:rFonts w:ascii="Arial" w:hAnsi="Arial" w:cs="Arial"/>
          <w:b/>
          <w:bCs/>
          <w:sz w:val="24"/>
          <w:szCs w:val="24"/>
        </w:rPr>
        <w:t>Facilidad de Uso:</w:t>
      </w:r>
    </w:p>
    <w:p w14:paraId="6405BB3E" w14:textId="1861AFB0" w:rsidR="005D3D64" w:rsidRDefault="005D3D64" w:rsidP="00631A6C">
      <w:pPr>
        <w:spacing w:line="360" w:lineRule="auto"/>
        <w:jc w:val="both"/>
        <w:rPr>
          <w:rFonts w:ascii="Arial" w:hAnsi="Arial" w:cs="Arial"/>
          <w:sz w:val="24"/>
          <w:szCs w:val="24"/>
        </w:rPr>
      </w:pPr>
      <w:r w:rsidRPr="00631A6C">
        <w:rPr>
          <w:rFonts w:ascii="Arial" w:hAnsi="Arial" w:cs="Arial"/>
          <w:sz w:val="24"/>
          <w:szCs w:val="24"/>
        </w:rPr>
        <w:br/>
        <w:t>La interfaz gráfica diseñada en Visual Studio ha resultado ser intuitiva y accesible, permitiendo a los usuarios realizar operaciones básicas sin necesidad de formación técnica avanzada. Esto refuerza la importancia de priorizar la usabilidad en sistemas destinados a pequeñas empresas.</w:t>
      </w:r>
    </w:p>
    <w:p w14:paraId="7D1425FE" w14:textId="77777777" w:rsidR="00631A6C" w:rsidRPr="00631A6C" w:rsidRDefault="00631A6C" w:rsidP="00631A6C">
      <w:pPr>
        <w:spacing w:line="360" w:lineRule="auto"/>
        <w:jc w:val="both"/>
        <w:rPr>
          <w:rFonts w:ascii="Arial" w:hAnsi="Arial" w:cs="Arial"/>
          <w:sz w:val="24"/>
          <w:szCs w:val="24"/>
        </w:rPr>
      </w:pPr>
    </w:p>
    <w:p w14:paraId="4213C123" w14:textId="77777777" w:rsidR="00631A6C" w:rsidRPr="00631A6C" w:rsidRDefault="005D3D64" w:rsidP="00631A6C">
      <w:pPr>
        <w:pStyle w:val="Prrafodelista"/>
        <w:numPr>
          <w:ilvl w:val="0"/>
          <w:numId w:val="43"/>
        </w:numPr>
        <w:spacing w:line="360" w:lineRule="auto"/>
        <w:jc w:val="center"/>
        <w:rPr>
          <w:rFonts w:ascii="Arial" w:hAnsi="Arial" w:cs="Arial"/>
          <w:sz w:val="24"/>
          <w:szCs w:val="24"/>
        </w:rPr>
      </w:pPr>
      <w:r w:rsidRPr="005D3D64">
        <w:rPr>
          <w:rFonts w:ascii="Arial" w:hAnsi="Arial" w:cs="Arial"/>
          <w:b/>
          <w:bCs/>
          <w:sz w:val="24"/>
          <w:szCs w:val="24"/>
        </w:rPr>
        <w:t>Flexibilidad y Escalabilidad:</w:t>
      </w:r>
    </w:p>
    <w:p w14:paraId="4AED2A37" w14:textId="09028E24" w:rsidR="005D3D64" w:rsidRPr="00631A6C" w:rsidRDefault="005D3D64" w:rsidP="00631A6C">
      <w:pPr>
        <w:spacing w:line="360" w:lineRule="auto"/>
        <w:jc w:val="both"/>
        <w:rPr>
          <w:rFonts w:ascii="Arial" w:hAnsi="Arial" w:cs="Arial"/>
          <w:sz w:val="24"/>
          <w:szCs w:val="24"/>
        </w:rPr>
      </w:pPr>
      <w:r w:rsidRPr="00631A6C">
        <w:rPr>
          <w:rFonts w:ascii="Arial" w:hAnsi="Arial" w:cs="Arial"/>
          <w:sz w:val="24"/>
          <w:szCs w:val="24"/>
        </w:rPr>
        <w:br/>
        <w:t>Aunque el sistema fue diseñado con funcionalidades básicas, su estructura permite que se amplíe en el futuro para incluir características adicionales, como la generación de reportes avanzados, alertas automáticas o la integración con otros sistemas de ventas.</w:t>
      </w:r>
    </w:p>
    <w:p w14:paraId="130FF998" w14:textId="77777777" w:rsidR="00631A6C" w:rsidRPr="00631A6C" w:rsidRDefault="005D3D64" w:rsidP="00631A6C">
      <w:pPr>
        <w:pStyle w:val="Prrafodelista"/>
        <w:numPr>
          <w:ilvl w:val="0"/>
          <w:numId w:val="43"/>
        </w:numPr>
        <w:spacing w:line="360" w:lineRule="auto"/>
        <w:jc w:val="center"/>
        <w:rPr>
          <w:rFonts w:ascii="Arial" w:hAnsi="Arial" w:cs="Arial"/>
          <w:sz w:val="24"/>
          <w:szCs w:val="24"/>
        </w:rPr>
      </w:pPr>
      <w:r w:rsidRPr="005D3D64">
        <w:rPr>
          <w:rFonts w:ascii="Arial" w:hAnsi="Arial" w:cs="Arial"/>
          <w:b/>
          <w:bCs/>
          <w:sz w:val="24"/>
          <w:szCs w:val="24"/>
        </w:rPr>
        <w:t>Limitaciones Técnicas:</w:t>
      </w:r>
    </w:p>
    <w:p w14:paraId="07796104" w14:textId="149AD5FD" w:rsidR="005D3D64" w:rsidRPr="00631A6C" w:rsidRDefault="005D3D64" w:rsidP="00631A6C">
      <w:pPr>
        <w:spacing w:line="360" w:lineRule="auto"/>
        <w:jc w:val="both"/>
        <w:rPr>
          <w:rFonts w:ascii="Arial" w:hAnsi="Arial" w:cs="Arial"/>
          <w:sz w:val="24"/>
          <w:szCs w:val="24"/>
        </w:rPr>
      </w:pPr>
      <w:r w:rsidRPr="00631A6C">
        <w:rPr>
          <w:rFonts w:ascii="Arial" w:hAnsi="Arial" w:cs="Arial"/>
          <w:sz w:val="24"/>
          <w:szCs w:val="24"/>
        </w:rPr>
        <w:br/>
        <w:t>Se identificaron algunas limitaciones inherentes a las herramientas utilizadas, como la dependencia de una configuración manual inicial para la conexión con SQL Server y la falta de funcionalidades avanzadas como la predicción de demanda. Sin embargo, estas limitaciones no afectan el desempeño del sistema en su estado actual.</w:t>
      </w:r>
    </w:p>
    <w:p w14:paraId="568B928B" w14:textId="77777777" w:rsidR="005D3D64" w:rsidRDefault="005D3D64" w:rsidP="005D3D64">
      <w:pPr>
        <w:pStyle w:val="Prrafodelista"/>
        <w:spacing w:line="360" w:lineRule="auto"/>
        <w:jc w:val="center"/>
        <w:rPr>
          <w:rFonts w:ascii="Arial" w:hAnsi="Arial" w:cs="Arial"/>
          <w:b/>
          <w:bCs/>
          <w:sz w:val="24"/>
          <w:szCs w:val="24"/>
        </w:rPr>
      </w:pPr>
      <w:r w:rsidRPr="005D3D64">
        <w:rPr>
          <w:rFonts w:ascii="Arial" w:hAnsi="Arial" w:cs="Arial"/>
          <w:b/>
          <w:bCs/>
          <w:sz w:val="24"/>
          <w:szCs w:val="24"/>
        </w:rPr>
        <w:t>Recomendaciones</w:t>
      </w:r>
    </w:p>
    <w:p w14:paraId="3FEED5A0" w14:textId="77777777" w:rsidR="00631A6C" w:rsidRPr="005D3D64" w:rsidRDefault="00631A6C" w:rsidP="005D3D64">
      <w:pPr>
        <w:pStyle w:val="Prrafodelista"/>
        <w:spacing w:line="360" w:lineRule="auto"/>
        <w:jc w:val="center"/>
        <w:rPr>
          <w:rFonts w:ascii="Arial" w:hAnsi="Arial" w:cs="Arial"/>
          <w:b/>
          <w:bCs/>
          <w:sz w:val="24"/>
          <w:szCs w:val="24"/>
        </w:rPr>
      </w:pPr>
    </w:p>
    <w:p w14:paraId="7670B881" w14:textId="77777777" w:rsidR="00631A6C" w:rsidRPr="00631A6C" w:rsidRDefault="005D3D64" w:rsidP="00631A6C">
      <w:pPr>
        <w:pStyle w:val="Prrafodelista"/>
        <w:numPr>
          <w:ilvl w:val="0"/>
          <w:numId w:val="43"/>
        </w:numPr>
        <w:spacing w:line="360" w:lineRule="auto"/>
        <w:jc w:val="center"/>
        <w:rPr>
          <w:rFonts w:ascii="Arial" w:hAnsi="Arial" w:cs="Arial"/>
          <w:sz w:val="24"/>
          <w:szCs w:val="24"/>
        </w:rPr>
      </w:pPr>
      <w:r w:rsidRPr="005D3D64">
        <w:rPr>
          <w:rFonts w:ascii="Arial" w:hAnsi="Arial" w:cs="Arial"/>
          <w:b/>
          <w:bCs/>
          <w:sz w:val="24"/>
          <w:szCs w:val="24"/>
        </w:rPr>
        <w:t>Ampliar Funcionalidades:</w:t>
      </w:r>
    </w:p>
    <w:p w14:paraId="4381D243" w14:textId="4544AB69" w:rsidR="005D3D64" w:rsidRPr="00631A6C" w:rsidRDefault="005D3D64" w:rsidP="00631A6C">
      <w:pPr>
        <w:spacing w:line="360" w:lineRule="auto"/>
        <w:jc w:val="both"/>
        <w:rPr>
          <w:rFonts w:ascii="Arial" w:hAnsi="Arial" w:cs="Arial"/>
          <w:sz w:val="24"/>
          <w:szCs w:val="24"/>
        </w:rPr>
      </w:pPr>
      <w:r w:rsidRPr="00631A6C">
        <w:rPr>
          <w:rFonts w:ascii="Arial" w:hAnsi="Arial" w:cs="Arial"/>
          <w:sz w:val="24"/>
          <w:szCs w:val="24"/>
        </w:rPr>
        <w:br/>
        <w:t>Para maximizar el impacto del sistema, se sugiere incorporar nuevas funcionalidades, como la capacidad de generar gráficos de ventas, realizar análisis predictivo de demanda y gestionar múltiples ubicaciones de inventario. Esto puede lograrse mediante la integración de herramientas adicionales en SQL Server o bibliotecas especializadas en Visual Studio.</w:t>
      </w:r>
    </w:p>
    <w:p w14:paraId="6760278F" w14:textId="77777777" w:rsidR="00631A6C" w:rsidRPr="00631A6C" w:rsidRDefault="005D3D64" w:rsidP="00631A6C">
      <w:pPr>
        <w:pStyle w:val="Prrafodelista"/>
        <w:numPr>
          <w:ilvl w:val="0"/>
          <w:numId w:val="43"/>
        </w:numPr>
        <w:spacing w:line="360" w:lineRule="auto"/>
        <w:jc w:val="center"/>
        <w:rPr>
          <w:rFonts w:ascii="Arial" w:hAnsi="Arial" w:cs="Arial"/>
          <w:sz w:val="24"/>
          <w:szCs w:val="24"/>
        </w:rPr>
      </w:pPr>
      <w:r w:rsidRPr="005D3D64">
        <w:rPr>
          <w:rFonts w:ascii="Arial" w:hAnsi="Arial" w:cs="Arial"/>
          <w:b/>
          <w:bCs/>
          <w:sz w:val="24"/>
          <w:szCs w:val="24"/>
        </w:rPr>
        <w:t>Capacitación para los Usuarios:</w:t>
      </w:r>
    </w:p>
    <w:p w14:paraId="666C202A" w14:textId="434FCC5F" w:rsidR="005D3D64" w:rsidRPr="00631A6C" w:rsidRDefault="005D3D64" w:rsidP="00631A6C">
      <w:pPr>
        <w:spacing w:line="360" w:lineRule="auto"/>
        <w:jc w:val="both"/>
        <w:rPr>
          <w:rFonts w:ascii="Arial" w:hAnsi="Arial" w:cs="Arial"/>
          <w:sz w:val="24"/>
          <w:szCs w:val="24"/>
        </w:rPr>
      </w:pPr>
      <w:r w:rsidRPr="00631A6C">
        <w:rPr>
          <w:rFonts w:ascii="Arial" w:hAnsi="Arial" w:cs="Arial"/>
          <w:sz w:val="24"/>
          <w:szCs w:val="24"/>
        </w:rPr>
        <w:br/>
        <w:t>Aunque el sistema es sencillo, una breve capacitación para los usuarios finales garantizará que puedan utilizar todas las funcionalidades disponibles y aprovechar al máximo la herramienta. Además, se recomienda proporcionar un manual de usuario detallado.</w:t>
      </w:r>
    </w:p>
    <w:p w14:paraId="177B1ECA" w14:textId="77777777" w:rsidR="00631A6C" w:rsidRPr="00631A6C" w:rsidRDefault="005D3D64" w:rsidP="00631A6C">
      <w:pPr>
        <w:pStyle w:val="Prrafodelista"/>
        <w:numPr>
          <w:ilvl w:val="0"/>
          <w:numId w:val="43"/>
        </w:numPr>
        <w:spacing w:line="360" w:lineRule="auto"/>
        <w:jc w:val="center"/>
        <w:rPr>
          <w:rFonts w:ascii="Arial" w:hAnsi="Arial" w:cs="Arial"/>
          <w:sz w:val="24"/>
          <w:szCs w:val="24"/>
        </w:rPr>
      </w:pPr>
      <w:r w:rsidRPr="005D3D64">
        <w:rPr>
          <w:rFonts w:ascii="Arial" w:hAnsi="Arial" w:cs="Arial"/>
          <w:b/>
          <w:bCs/>
          <w:sz w:val="24"/>
          <w:szCs w:val="24"/>
        </w:rPr>
        <w:t>Automatización de Tareas Adicionales:</w:t>
      </w:r>
    </w:p>
    <w:p w14:paraId="5D1AE491" w14:textId="692DA761" w:rsidR="005D3D64" w:rsidRPr="00631A6C" w:rsidRDefault="005D3D64" w:rsidP="00631A6C">
      <w:pPr>
        <w:spacing w:line="360" w:lineRule="auto"/>
        <w:jc w:val="both"/>
        <w:rPr>
          <w:rFonts w:ascii="Arial" w:hAnsi="Arial" w:cs="Arial"/>
          <w:sz w:val="24"/>
          <w:szCs w:val="24"/>
        </w:rPr>
      </w:pPr>
      <w:r w:rsidRPr="00631A6C">
        <w:rPr>
          <w:rFonts w:ascii="Arial" w:hAnsi="Arial" w:cs="Arial"/>
          <w:sz w:val="24"/>
          <w:szCs w:val="24"/>
        </w:rPr>
        <w:br/>
        <w:t>Se puede mejorar la eficiencia del sistema implementando funciones como el envío de alertas por correo electrónico cuando los niveles de inventario sean bajos o la generación automática de órdenes de compra basadas en parámetros predefinidos.</w:t>
      </w:r>
    </w:p>
    <w:p w14:paraId="102FABEC" w14:textId="77777777" w:rsidR="00631A6C" w:rsidRPr="00631A6C" w:rsidRDefault="005D3D64" w:rsidP="00631A6C">
      <w:pPr>
        <w:pStyle w:val="Prrafodelista"/>
        <w:numPr>
          <w:ilvl w:val="0"/>
          <w:numId w:val="43"/>
        </w:numPr>
        <w:spacing w:line="360" w:lineRule="auto"/>
        <w:jc w:val="center"/>
        <w:rPr>
          <w:rFonts w:ascii="Arial" w:hAnsi="Arial" w:cs="Arial"/>
          <w:sz w:val="24"/>
          <w:szCs w:val="24"/>
        </w:rPr>
      </w:pPr>
      <w:r w:rsidRPr="005D3D64">
        <w:rPr>
          <w:rFonts w:ascii="Arial" w:hAnsi="Arial" w:cs="Arial"/>
          <w:b/>
          <w:bCs/>
          <w:sz w:val="24"/>
          <w:szCs w:val="24"/>
        </w:rPr>
        <w:t>Mantenimiento y Mejora Continua:</w:t>
      </w:r>
    </w:p>
    <w:p w14:paraId="6BBF6B6F" w14:textId="610822E6" w:rsidR="005D3D64" w:rsidRPr="00631A6C" w:rsidRDefault="005D3D64" w:rsidP="00631A6C">
      <w:pPr>
        <w:spacing w:line="360" w:lineRule="auto"/>
        <w:jc w:val="both"/>
        <w:rPr>
          <w:rFonts w:ascii="Arial" w:hAnsi="Arial" w:cs="Arial"/>
          <w:sz w:val="24"/>
          <w:szCs w:val="24"/>
        </w:rPr>
      </w:pPr>
      <w:r w:rsidRPr="00631A6C">
        <w:rPr>
          <w:rFonts w:ascii="Arial" w:hAnsi="Arial" w:cs="Arial"/>
          <w:sz w:val="24"/>
          <w:szCs w:val="24"/>
        </w:rPr>
        <w:br/>
        <w:t>Es esencial realizar un seguimiento constante del desempeño del sistema y recopilar retroalimentación de los usuarios para identificar áreas de mejora. Esto incluye actualizar la base de datos y el código fuente según las necesidades cambiantes del negocio.</w:t>
      </w:r>
    </w:p>
    <w:p w14:paraId="56E86FAD" w14:textId="77777777" w:rsidR="00631A6C" w:rsidRPr="00631A6C" w:rsidRDefault="005D3D64" w:rsidP="00631A6C">
      <w:pPr>
        <w:pStyle w:val="Prrafodelista"/>
        <w:numPr>
          <w:ilvl w:val="0"/>
          <w:numId w:val="43"/>
        </w:numPr>
        <w:spacing w:line="360" w:lineRule="auto"/>
        <w:jc w:val="center"/>
        <w:rPr>
          <w:rFonts w:ascii="Arial" w:hAnsi="Arial" w:cs="Arial"/>
          <w:sz w:val="24"/>
          <w:szCs w:val="24"/>
        </w:rPr>
      </w:pPr>
      <w:r w:rsidRPr="005D3D64">
        <w:rPr>
          <w:rFonts w:ascii="Arial" w:hAnsi="Arial" w:cs="Arial"/>
          <w:b/>
          <w:bCs/>
          <w:sz w:val="24"/>
          <w:szCs w:val="24"/>
        </w:rPr>
        <w:t>Preparación para Escalabilidad:</w:t>
      </w:r>
    </w:p>
    <w:p w14:paraId="29897C95" w14:textId="2E1116D7" w:rsidR="005D3D64" w:rsidRDefault="005D3D64" w:rsidP="00631A6C">
      <w:pPr>
        <w:spacing w:line="360" w:lineRule="auto"/>
        <w:jc w:val="both"/>
        <w:rPr>
          <w:rFonts w:ascii="Arial" w:hAnsi="Arial" w:cs="Arial"/>
          <w:sz w:val="24"/>
          <w:szCs w:val="24"/>
        </w:rPr>
      </w:pPr>
      <w:r w:rsidRPr="00631A6C">
        <w:rPr>
          <w:rFonts w:ascii="Arial" w:hAnsi="Arial" w:cs="Arial"/>
          <w:sz w:val="24"/>
          <w:szCs w:val="24"/>
        </w:rPr>
        <w:br/>
        <w:t>Si el sistema se implementa en un entorno empresarial más amplio, será necesario preparar la infraestructura para manejar un mayor volumen de datos y transacciones. Esto podría incluir la migración a servidores más robustos o la implementación de un sistema basado en la nube.</w:t>
      </w:r>
    </w:p>
    <w:p w14:paraId="64144C16" w14:textId="79B7C55A" w:rsidR="00631A6C" w:rsidRPr="00631A6C" w:rsidRDefault="00631A6C" w:rsidP="00631A6C">
      <w:pPr>
        <w:rPr>
          <w:rFonts w:ascii="Arial" w:hAnsi="Arial" w:cs="Arial"/>
          <w:sz w:val="24"/>
          <w:szCs w:val="24"/>
        </w:rPr>
      </w:pPr>
      <w:r>
        <w:rPr>
          <w:rFonts w:ascii="Arial" w:hAnsi="Arial" w:cs="Arial"/>
          <w:sz w:val="24"/>
          <w:szCs w:val="24"/>
        </w:rPr>
        <w:br w:type="page"/>
      </w:r>
    </w:p>
    <w:p w14:paraId="2D3B57E3" w14:textId="39E22A62" w:rsidR="0097435F" w:rsidRDefault="0097435F" w:rsidP="0097435F">
      <w:pPr>
        <w:pStyle w:val="Ttulo1"/>
        <w:jc w:val="center"/>
      </w:pPr>
      <w:bookmarkStart w:id="17" w:name="_Toc187950059"/>
      <w:r>
        <w:t>REFERENCIAS</w:t>
      </w:r>
      <w:bookmarkEnd w:id="17"/>
    </w:p>
    <w:p w14:paraId="2FC1226D" w14:textId="7E1839C1" w:rsidR="00836AB2" w:rsidRPr="00836AB2" w:rsidRDefault="00836AB2" w:rsidP="00836AB2">
      <w:pPr>
        <w:pStyle w:val="Prrafodelista"/>
        <w:numPr>
          <w:ilvl w:val="0"/>
          <w:numId w:val="44"/>
        </w:numPr>
      </w:pPr>
      <w:r w:rsidRPr="00836AB2">
        <w:t xml:space="preserve">  Microsoft. (n.d.). </w:t>
      </w:r>
      <w:r w:rsidRPr="00836AB2">
        <w:rPr>
          <w:i/>
          <w:iCs/>
        </w:rPr>
        <w:t>SQL Server Documentation</w:t>
      </w:r>
      <w:r w:rsidRPr="00836AB2">
        <w:t xml:space="preserve">. Recuperado de </w:t>
      </w:r>
      <w:hyperlink r:id="rId19" w:tgtFrame="_new" w:history="1">
        <w:r w:rsidRPr="00836AB2">
          <w:rPr>
            <w:rStyle w:val="Hipervnculo"/>
          </w:rPr>
          <w:t>https://learn.microsoft.com/sql</w:t>
        </w:r>
      </w:hyperlink>
      <w:r w:rsidRPr="00836AB2">
        <w:br/>
        <w:t>Guía oficial sobre la instalación, configuración y uso de SQL Server para la gestión de bases de datos relacionales.</w:t>
      </w:r>
    </w:p>
    <w:p w14:paraId="1F5273B6" w14:textId="3377B766" w:rsidR="00836AB2" w:rsidRPr="00836AB2" w:rsidRDefault="00836AB2" w:rsidP="00836AB2">
      <w:pPr>
        <w:pStyle w:val="Prrafodelista"/>
        <w:numPr>
          <w:ilvl w:val="0"/>
          <w:numId w:val="44"/>
        </w:numPr>
      </w:pPr>
      <w:r w:rsidRPr="00836AB2">
        <w:t xml:space="preserve">Microsoft. (n.d.). </w:t>
      </w:r>
      <w:r w:rsidRPr="00836AB2">
        <w:rPr>
          <w:i/>
          <w:iCs/>
        </w:rPr>
        <w:t>Visual Studio Documentation</w:t>
      </w:r>
      <w:r w:rsidRPr="00836AB2">
        <w:t xml:space="preserve">. Recuperado de </w:t>
      </w:r>
      <w:hyperlink r:id="rId20" w:tgtFrame="_new" w:history="1">
        <w:r w:rsidRPr="00836AB2">
          <w:rPr>
            <w:rStyle w:val="Hipervnculo"/>
          </w:rPr>
          <w:t>https://learn.microsoft.com/visualstudio</w:t>
        </w:r>
      </w:hyperlink>
      <w:r w:rsidRPr="00836AB2">
        <w:br/>
        <w:t>Documentación oficial que detalla el uso de Visual Studio para desarrollar aplicaciones de escritorio con conexión a bases de datos.</w:t>
      </w:r>
    </w:p>
    <w:p w14:paraId="392DC4DD" w14:textId="5CE2F851" w:rsidR="00836AB2" w:rsidRPr="00836AB2" w:rsidRDefault="00836AB2" w:rsidP="00836AB2">
      <w:pPr>
        <w:pStyle w:val="Prrafodelista"/>
        <w:numPr>
          <w:ilvl w:val="0"/>
          <w:numId w:val="44"/>
        </w:numPr>
      </w:pPr>
      <w:r w:rsidRPr="00836AB2">
        <w:t xml:space="preserve">  Sommerville, I. (2011). </w:t>
      </w:r>
      <w:r w:rsidRPr="00836AB2">
        <w:rPr>
          <w:i/>
          <w:iCs/>
        </w:rPr>
        <w:t>Ingeniería de software</w:t>
      </w:r>
      <w:r w:rsidRPr="00836AB2">
        <w:t xml:space="preserve"> (9.ª ed.). Pearson.</w:t>
      </w:r>
      <w:r w:rsidRPr="00836AB2">
        <w:br/>
        <w:t>Texto clásico que aborda las metodologías de desarrollo de software, incluyendo enfoques ágiles.</w:t>
      </w:r>
    </w:p>
    <w:p w14:paraId="2BE63185" w14:textId="26BDAF81" w:rsidR="00836AB2" w:rsidRPr="00836AB2" w:rsidRDefault="00836AB2" w:rsidP="00836AB2">
      <w:pPr>
        <w:pStyle w:val="Prrafodelista"/>
        <w:numPr>
          <w:ilvl w:val="0"/>
          <w:numId w:val="44"/>
        </w:numPr>
      </w:pPr>
      <w:r w:rsidRPr="00836AB2">
        <w:t xml:space="preserve"> Pressman, R. S. (2014). </w:t>
      </w:r>
      <w:r w:rsidRPr="00836AB2">
        <w:rPr>
          <w:i/>
          <w:iCs/>
        </w:rPr>
        <w:t>Ingeniería del software: Un enfoque práctico</w:t>
      </w:r>
      <w:r w:rsidRPr="00836AB2">
        <w:t xml:space="preserve"> (7.ª ed.). McGraw-Hill.</w:t>
      </w:r>
      <w:r w:rsidRPr="00836AB2">
        <w:br/>
        <w:t>Referencia útil para el diseño de sistemas y el modelado orientado a objetos.</w:t>
      </w:r>
    </w:p>
    <w:p w14:paraId="39068FFC" w14:textId="5F7C5A59" w:rsidR="00836AB2" w:rsidRPr="00836AB2" w:rsidRDefault="00836AB2" w:rsidP="00836AB2">
      <w:pPr>
        <w:pStyle w:val="Prrafodelista"/>
        <w:numPr>
          <w:ilvl w:val="0"/>
          <w:numId w:val="44"/>
        </w:numPr>
      </w:pPr>
      <w:r w:rsidRPr="00836AB2">
        <w:t xml:space="preserve">  Booch, G., Rumbaugh, J., &amp; Jacobson, I. (2005). </w:t>
      </w:r>
      <w:r w:rsidRPr="00836AB2">
        <w:rPr>
          <w:i/>
          <w:iCs/>
        </w:rPr>
        <w:t>The Unified Modeling Language User Guide</w:t>
      </w:r>
      <w:r w:rsidRPr="00836AB2">
        <w:t xml:space="preserve"> (2.ª ed.). Addison-Wesley.</w:t>
      </w:r>
      <w:r w:rsidRPr="00836AB2">
        <w:br/>
        <w:t>Libro que explica el modelado orientado a objetos y la creación de diagramas de clases y casos de uso.</w:t>
      </w:r>
    </w:p>
    <w:p w14:paraId="4BCE9A20" w14:textId="16CDB2C9" w:rsidR="00836AB2" w:rsidRPr="00836AB2" w:rsidRDefault="00836AB2" w:rsidP="00836AB2">
      <w:pPr>
        <w:pStyle w:val="Prrafodelista"/>
        <w:numPr>
          <w:ilvl w:val="0"/>
          <w:numId w:val="44"/>
        </w:numPr>
      </w:pPr>
      <w:r w:rsidRPr="00836AB2">
        <w:t xml:space="preserve"> Vega, R. (2020). </w:t>
      </w:r>
      <w:r w:rsidRPr="00836AB2">
        <w:rPr>
          <w:i/>
          <w:iCs/>
        </w:rPr>
        <w:t>Gestión de inventarios en pequeñas empresas: Una guía práctica</w:t>
      </w:r>
      <w:r w:rsidRPr="00836AB2">
        <w:t>. Editorial Independiente.</w:t>
      </w:r>
      <w:r w:rsidRPr="00836AB2">
        <w:br/>
        <w:t>Recurso que aborda las estrategias básicas para la administración de inventarios en negocios pequeños y medianos.</w:t>
      </w:r>
    </w:p>
    <w:p w14:paraId="4FFBA6D3" w14:textId="38062CF6" w:rsidR="00836AB2" w:rsidRPr="00836AB2" w:rsidRDefault="00836AB2" w:rsidP="00836AB2">
      <w:pPr>
        <w:pStyle w:val="Prrafodelista"/>
        <w:numPr>
          <w:ilvl w:val="0"/>
          <w:numId w:val="44"/>
        </w:numPr>
      </w:pPr>
      <w:r w:rsidRPr="00836AB2">
        <w:t xml:space="preserve">  Fowler, M. (2004). </w:t>
      </w:r>
      <w:r w:rsidRPr="00836AB2">
        <w:rPr>
          <w:i/>
          <w:iCs/>
        </w:rPr>
        <w:t>UML Distilled: A Brief Guide to the Standard Object Modeling Language</w:t>
      </w:r>
      <w:r w:rsidRPr="00836AB2">
        <w:t xml:space="preserve"> (3.ª ed.). Addison-Wesley.</w:t>
      </w:r>
      <w:r w:rsidRPr="00836AB2">
        <w:br/>
        <w:t>Introducción al modelado UML para diseñar sistemas de software.</w:t>
      </w:r>
    </w:p>
    <w:p w14:paraId="2B88E639" w14:textId="77777777" w:rsidR="00836AB2" w:rsidRPr="00836AB2" w:rsidRDefault="00836AB2" w:rsidP="00836AB2"/>
    <w:sectPr w:rsidR="00836AB2" w:rsidRPr="00836AB2" w:rsidSect="00B55102">
      <w:headerReference w:type="even" r:id="rId21"/>
      <w:headerReference w:type="default" r:id="rId22"/>
      <w:footerReference w:type="even" r:id="rId23"/>
      <w:footerReference w:type="default" r:id="rId24"/>
      <w:headerReference w:type="first" r:id="rId25"/>
      <w:footerReference w:type="first" r:id="rId2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465C4" w14:textId="77777777" w:rsidR="00376F49" w:rsidRDefault="00376F49" w:rsidP="00BB2ED8">
      <w:pPr>
        <w:spacing w:after="0" w:line="240" w:lineRule="auto"/>
      </w:pPr>
      <w:r>
        <w:separator/>
      </w:r>
    </w:p>
  </w:endnote>
  <w:endnote w:type="continuationSeparator" w:id="0">
    <w:p w14:paraId="759E300A" w14:textId="77777777" w:rsidR="00376F49" w:rsidRDefault="00376F49" w:rsidP="00BB2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5A029" w14:textId="77777777" w:rsidR="00464DC4" w:rsidRDefault="00464DC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335985"/>
      <w:docPartObj>
        <w:docPartGallery w:val="Page Numbers (Bottom of Page)"/>
        <w:docPartUnique/>
      </w:docPartObj>
    </w:sdtPr>
    <w:sdtEndPr/>
    <w:sdtContent>
      <w:p w14:paraId="35C16872" w14:textId="2770EB54" w:rsidR="00343936" w:rsidRDefault="00343936">
        <w:pPr>
          <w:pStyle w:val="Piedepgina"/>
          <w:jc w:val="right"/>
        </w:pPr>
        <w:r>
          <w:fldChar w:fldCharType="begin"/>
        </w:r>
        <w:r>
          <w:instrText>PAGE   \* MERGEFORMAT</w:instrText>
        </w:r>
        <w:r>
          <w:fldChar w:fldCharType="separate"/>
        </w:r>
        <w:r>
          <w:rPr>
            <w:lang w:val="es-ES"/>
          </w:rPr>
          <w:t>2</w:t>
        </w:r>
        <w:r>
          <w:fldChar w:fldCharType="end"/>
        </w:r>
      </w:p>
    </w:sdtContent>
  </w:sdt>
  <w:p w14:paraId="1615EBAC" w14:textId="77777777" w:rsidR="00343936" w:rsidRDefault="0034393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D1287" w14:textId="77777777" w:rsidR="00464DC4" w:rsidRDefault="00464DC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837DA" w14:textId="77777777" w:rsidR="00376F49" w:rsidRDefault="00376F49" w:rsidP="00BB2ED8">
      <w:pPr>
        <w:spacing w:after="0" w:line="240" w:lineRule="auto"/>
      </w:pPr>
      <w:r>
        <w:separator/>
      </w:r>
    </w:p>
  </w:footnote>
  <w:footnote w:type="continuationSeparator" w:id="0">
    <w:p w14:paraId="4256C2A0" w14:textId="77777777" w:rsidR="00376F49" w:rsidRDefault="00376F49" w:rsidP="00BB2E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B1D2F" w14:textId="77777777" w:rsidR="00464DC4" w:rsidRDefault="00464DC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61C54" w14:textId="77777777" w:rsidR="00464DC4" w:rsidRDefault="00464DC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401A" w14:textId="77777777" w:rsidR="00464DC4" w:rsidRDefault="00464DC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2E2E"/>
    <w:multiLevelType w:val="multilevel"/>
    <w:tmpl w:val="A58A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F6357"/>
    <w:multiLevelType w:val="multilevel"/>
    <w:tmpl w:val="AD0A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823935"/>
    <w:multiLevelType w:val="multilevel"/>
    <w:tmpl w:val="BC36E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B6C48"/>
    <w:multiLevelType w:val="multilevel"/>
    <w:tmpl w:val="B1ACB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AE30AB"/>
    <w:multiLevelType w:val="multilevel"/>
    <w:tmpl w:val="860AC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4C5A4E"/>
    <w:multiLevelType w:val="multilevel"/>
    <w:tmpl w:val="7308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9847BC"/>
    <w:multiLevelType w:val="multilevel"/>
    <w:tmpl w:val="50149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482691"/>
    <w:multiLevelType w:val="multilevel"/>
    <w:tmpl w:val="8D8E1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AF78A3"/>
    <w:multiLevelType w:val="multilevel"/>
    <w:tmpl w:val="BDF2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CE28E0"/>
    <w:multiLevelType w:val="multilevel"/>
    <w:tmpl w:val="BA1C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E217F9"/>
    <w:multiLevelType w:val="hybridMultilevel"/>
    <w:tmpl w:val="A8600FA0"/>
    <w:lvl w:ilvl="0" w:tplc="080A0001">
      <w:start w:val="1"/>
      <w:numFmt w:val="bullet"/>
      <w:lvlText w:val=""/>
      <w:lvlJc w:val="left"/>
      <w:pPr>
        <w:ind w:left="2880" w:hanging="360"/>
      </w:pPr>
      <w:rPr>
        <w:rFonts w:ascii="Symbol" w:hAnsi="Symbol" w:hint="default"/>
      </w:rPr>
    </w:lvl>
    <w:lvl w:ilvl="1" w:tplc="080A0003" w:tentative="1">
      <w:start w:val="1"/>
      <w:numFmt w:val="bullet"/>
      <w:lvlText w:val="o"/>
      <w:lvlJc w:val="left"/>
      <w:pPr>
        <w:ind w:left="3600" w:hanging="360"/>
      </w:pPr>
      <w:rPr>
        <w:rFonts w:ascii="Courier New" w:hAnsi="Courier New" w:cs="Courier New" w:hint="default"/>
      </w:rPr>
    </w:lvl>
    <w:lvl w:ilvl="2" w:tplc="080A0005" w:tentative="1">
      <w:start w:val="1"/>
      <w:numFmt w:val="bullet"/>
      <w:lvlText w:val=""/>
      <w:lvlJc w:val="left"/>
      <w:pPr>
        <w:ind w:left="4320" w:hanging="360"/>
      </w:pPr>
      <w:rPr>
        <w:rFonts w:ascii="Wingdings" w:hAnsi="Wingdings" w:hint="default"/>
      </w:rPr>
    </w:lvl>
    <w:lvl w:ilvl="3" w:tplc="080A0001" w:tentative="1">
      <w:start w:val="1"/>
      <w:numFmt w:val="bullet"/>
      <w:lvlText w:val=""/>
      <w:lvlJc w:val="left"/>
      <w:pPr>
        <w:ind w:left="5040" w:hanging="360"/>
      </w:pPr>
      <w:rPr>
        <w:rFonts w:ascii="Symbol" w:hAnsi="Symbol" w:hint="default"/>
      </w:rPr>
    </w:lvl>
    <w:lvl w:ilvl="4" w:tplc="080A0003" w:tentative="1">
      <w:start w:val="1"/>
      <w:numFmt w:val="bullet"/>
      <w:lvlText w:val="o"/>
      <w:lvlJc w:val="left"/>
      <w:pPr>
        <w:ind w:left="5760" w:hanging="360"/>
      </w:pPr>
      <w:rPr>
        <w:rFonts w:ascii="Courier New" w:hAnsi="Courier New" w:cs="Courier New" w:hint="default"/>
      </w:rPr>
    </w:lvl>
    <w:lvl w:ilvl="5" w:tplc="080A0005" w:tentative="1">
      <w:start w:val="1"/>
      <w:numFmt w:val="bullet"/>
      <w:lvlText w:val=""/>
      <w:lvlJc w:val="left"/>
      <w:pPr>
        <w:ind w:left="6480" w:hanging="360"/>
      </w:pPr>
      <w:rPr>
        <w:rFonts w:ascii="Wingdings" w:hAnsi="Wingdings" w:hint="default"/>
      </w:rPr>
    </w:lvl>
    <w:lvl w:ilvl="6" w:tplc="080A0001" w:tentative="1">
      <w:start w:val="1"/>
      <w:numFmt w:val="bullet"/>
      <w:lvlText w:val=""/>
      <w:lvlJc w:val="left"/>
      <w:pPr>
        <w:ind w:left="7200" w:hanging="360"/>
      </w:pPr>
      <w:rPr>
        <w:rFonts w:ascii="Symbol" w:hAnsi="Symbol" w:hint="default"/>
      </w:rPr>
    </w:lvl>
    <w:lvl w:ilvl="7" w:tplc="080A0003" w:tentative="1">
      <w:start w:val="1"/>
      <w:numFmt w:val="bullet"/>
      <w:lvlText w:val="o"/>
      <w:lvlJc w:val="left"/>
      <w:pPr>
        <w:ind w:left="7920" w:hanging="360"/>
      </w:pPr>
      <w:rPr>
        <w:rFonts w:ascii="Courier New" w:hAnsi="Courier New" w:cs="Courier New" w:hint="default"/>
      </w:rPr>
    </w:lvl>
    <w:lvl w:ilvl="8" w:tplc="080A0005" w:tentative="1">
      <w:start w:val="1"/>
      <w:numFmt w:val="bullet"/>
      <w:lvlText w:val=""/>
      <w:lvlJc w:val="left"/>
      <w:pPr>
        <w:ind w:left="8640" w:hanging="360"/>
      </w:pPr>
      <w:rPr>
        <w:rFonts w:ascii="Wingdings" w:hAnsi="Wingdings" w:hint="default"/>
      </w:rPr>
    </w:lvl>
  </w:abstractNum>
  <w:abstractNum w:abstractNumId="11" w15:restartNumberingAfterBreak="0">
    <w:nsid w:val="1337600B"/>
    <w:multiLevelType w:val="multilevel"/>
    <w:tmpl w:val="846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C75806"/>
    <w:multiLevelType w:val="hybridMultilevel"/>
    <w:tmpl w:val="90209104"/>
    <w:lvl w:ilvl="0" w:tplc="55D07C9A">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3" w15:restartNumberingAfterBreak="0">
    <w:nsid w:val="18774E36"/>
    <w:multiLevelType w:val="multilevel"/>
    <w:tmpl w:val="85266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2E1278"/>
    <w:multiLevelType w:val="multilevel"/>
    <w:tmpl w:val="9156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314481"/>
    <w:multiLevelType w:val="multilevel"/>
    <w:tmpl w:val="89088F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6434D7"/>
    <w:multiLevelType w:val="multilevel"/>
    <w:tmpl w:val="96A47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A15B8D"/>
    <w:multiLevelType w:val="multilevel"/>
    <w:tmpl w:val="DB74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9E4E24"/>
    <w:multiLevelType w:val="multilevel"/>
    <w:tmpl w:val="E28CC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B66ED2"/>
    <w:multiLevelType w:val="multilevel"/>
    <w:tmpl w:val="9466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844105"/>
    <w:multiLevelType w:val="multilevel"/>
    <w:tmpl w:val="54AA7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135A8A"/>
    <w:multiLevelType w:val="multilevel"/>
    <w:tmpl w:val="4364C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2E5B2E"/>
    <w:multiLevelType w:val="multilevel"/>
    <w:tmpl w:val="6B6EC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F8798B"/>
    <w:multiLevelType w:val="multilevel"/>
    <w:tmpl w:val="592C5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254132"/>
    <w:multiLevelType w:val="multilevel"/>
    <w:tmpl w:val="C42EB3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64418D"/>
    <w:multiLevelType w:val="multilevel"/>
    <w:tmpl w:val="23A01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E04ED6"/>
    <w:multiLevelType w:val="multilevel"/>
    <w:tmpl w:val="816A5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1257B1"/>
    <w:multiLevelType w:val="multilevel"/>
    <w:tmpl w:val="C9F8E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F2E3067"/>
    <w:multiLevelType w:val="hybridMultilevel"/>
    <w:tmpl w:val="17D0F4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057447D"/>
    <w:multiLevelType w:val="multilevel"/>
    <w:tmpl w:val="5852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632EAB"/>
    <w:multiLevelType w:val="multilevel"/>
    <w:tmpl w:val="3F18D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6E16D8"/>
    <w:multiLevelType w:val="hybridMultilevel"/>
    <w:tmpl w:val="49629D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36CB4C07"/>
    <w:multiLevelType w:val="multilevel"/>
    <w:tmpl w:val="C806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DD48B9"/>
    <w:multiLevelType w:val="multilevel"/>
    <w:tmpl w:val="45309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A9D5916"/>
    <w:multiLevelType w:val="hybridMultilevel"/>
    <w:tmpl w:val="AF60818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3C595415"/>
    <w:multiLevelType w:val="multilevel"/>
    <w:tmpl w:val="C954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7F17FB"/>
    <w:multiLevelType w:val="multilevel"/>
    <w:tmpl w:val="6DFE2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CB404F9"/>
    <w:multiLevelType w:val="multilevel"/>
    <w:tmpl w:val="E0F60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143468"/>
    <w:multiLevelType w:val="multilevel"/>
    <w:tmpl w:val="92EA8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7E13DD"/>
    <w:multiLevelType w:val="multilevel"/>
    <w:tmpl w:val="61F2D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A96920"/>
    <w:multiLevelType w:val="hybridMultilevel"/>
    <w:tmpl w:val="9E2438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437517C0"/>
    <w:multiLevelType w:val="multilevel"/>
    <w:tmpl w:val="B8D8D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F475C4"/>
    <w:multiLevelType w:val="multilevel"/>
    <w:tmpl w:val="59348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D9629F"/>
    <w:multiLevelType w:val="multilevel"/>
    <w:tmpl w:val="52FAC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DA06B3"/>
    <w:multiLevelType w:val="multilevel"/>
    <w:tmpl w:val="30DCBEBC"/>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1157C5"/>
    <w:multiLevelType w:val="multilevel"/>
    <w:tmpl w:val="F692C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E33CC6"/>
    <w:multiLevelType w:val="multilevel"/>
    <w:tmpl w:val="7AA6C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A77B0A"/>
    <w:multiLevelType w:val="multilevel"/>
    <w:tmpl w:val="0FDA9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EB4023"/>
    <w:multiLevelType w:val="multilevel"/>
    <w:tmpl w:val="96443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B04DE4"/>
    <w:multiLevelType w:val="hybridMultilevel"/>
    <w:tmpl w:val="B0F2A42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15:restartNumberingAfterBreak="0">
    <w:nsid w:val="51050324"/>
    <w:multiLevelType w:val="multilevel"/>
    <w:tmpl w:val="3758B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20F4CE8"/>
    <w:multiLevelType w:val="multilevel"/>
    <w:tmpl w:val="32740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3DD1CA5"/>
    <w:multiLevelType w:val="multilevel"/>
    <w:tmpl w:val="3728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43C5B56"/>
    <w:multiLevelType w:val="hybridMultilevel"/>
    <w:tmpl w:val="1D9438A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4" w15:restartNumberingAfterBreak="0">
    <w:nsid w:val="54A0481A"/>
    <w:multiLevelType w:val="multilevel"/>
    <w:tmpl w:val="30DCBEBC"/>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8D0DB9"/>
    <w:multiLevelType w:val="hybridMultilevel"/>
    <w:tmpl w:val="F4E6D4D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6" w15:restartNumberingAfterBreak="0">
    <w:nsid w:val="5B341A10"/>
    <w:multiLevelType w:val="hybridMultilevel"/>
    <w:tmpl w:val="981023AC"/>
    <w:lvl w:ilvl="0" w:tplc="FFFFFFFF">
      <w:start w:val="1"/>
      <w:numFmt w:val="decimal"/>
      <w:lvlText w:val="%1."/>
      <w:lvlJc w:val="left"/>
      <w:pPr>
        <w:ind w:left="720" w:hanging="360"/>
      </w:pPr>
      <w:rPr>
        <w:rFonts w:ascii="Arial" w:eastAsiaTheme="minorHAnsi" w:hAnsi="Arial" w:cs="Aria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C014C42"/>
    <w:multiLevelType w:val="multilevel"/>
    <w:tmpl w:val="A6A6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73004C"/>
    <w:multiLevelType w:val="multilevel"/>
    <w:tmpl w:val="2DE2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CAB4884"/>
    <w:multiLevelType w:val="hybridMultilevel"/>
    <w:tmpl w:val="981023AC"/>
    <w:lvl w:ilvl="0" w:tplc="DA101F50">
      <w:start w:val="1"/>
      <w:numFmt w:val="decimal"/>
      <w:lvlText w:val="%1."/>
      <w:lvlJc w:val="left"/>
      <w:pPr>
        <w:ind w:left="720" w:hanging="360"/>
      </w:pPr>
      <w:rPr>
        <w:rFonts w:ascii="Arial" w:eastAsiaTheme="minorHAnsi" w:hAnsi="Arial" w:cs="Aria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5CAF61D1"/>
    <w:multiLevelType w:val="multilevel"/>
    <w:tmpl w:val="B0EE1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F53336C"/>
    <w:multiLevelType w:val="multilevel"/>
    <w:tmpl w:val="F0A212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0810A32"/>
    <w:multiLevelType w:val="multilevel"/>
    <w:tmpl w:val="98F2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991DC9"/>
    <w:multiLevelType w:val="multilevel"/>
    <w:tmpl w:val="C1F42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1165277"/>
    <w:multiLevelType w:val="multilevel"/>
    <w:tmpl w:val="E2A44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2BC0887"/>
    <w:multiLevelType w:val="multilevel"/>
    <w:tmpl w:val="8268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5C57F14"/>
    <w:multiLevelType w:val="multilevel"/>
    <w:tmpl w:val="D188C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70F7E63"/>
    <w:multiLevelType w:val="multilevel"/>
    <w:tmpl w:val="D1C6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7A60BB0"/>
    <w:multiLevelType w:val="multilevel"/>
    <w:tmpl w:val="29F05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B97113"/>
    <w:multiLevelType w:val="multilevel"/>
    <w:tmpl w:val="7464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80726F8"/>
    <w:multiLevelType w:val="multilevel"/>
    <w:tmpl w:val="5802A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E96971"/>
    <w:multiLevelType w:val="multilevel"/>
    <w:tmpl w:val="C1988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A95155E"/>
    <w:multiLevelType w:val="multilevel"/>
    <w:tmpl w:val="BB682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AB15854"/>
    <w:multiLevelType w:val="multilevel"/>
    <w:tmpl w:val="8C74B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AE34F9F"/>
    <w:multiLevelType w:val="multilevel"/>
    <w:tmpl w:val="82F0D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B143056"/>
    <w:multiLevelType w:val="multilevel"/>
    <w:tmpl w:val="00D8C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C4B3652"/>
    <w:multiLevelType w:val="multilevel"/>
    <w:tmpl w:val="53C62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10C1F22"/>
    <w:multiLevelType w:val="multilevel"/>
    <w:tmpl w:val="24040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9956FC"/>
    <w:multiLevelType w:val="multilevel"/>
    <w:tmpl w:val="9D123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7124C24"/>
    <w:multiLevelType w:val="multilevel"/>
    <w:tmpl w:val="9D3C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7136F8A"/>
    <w:multiLevelType w:val="multilevel"/>
    <w:tmpl w:val="9FA0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80B0FE9"/>
    <w:multiLevelType w:val="hybridMultilevel"/>
    <w:tmpl w:val="348685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2" w15:restartNumberingAfterBreak="0">
    <w:nsid w:val="79981586"/>
    <w:multiLevelType w:val="multilevel"/>
    <w:tmpl w:val="E7B22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9A57CC3"/>
    <w:multiLevelType w:val="multilevel"/>
    <w:tmpl w:val="1D7EA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A3F163A"/>
    <w:multiLevelType w:val="hybridMultilevel"/>
    <w:tmpl w:val="981023AC"/>
    <w:lvl w:ilvl="0" w:tplc="FFFFFFFF">
      <w:start w:val="1"/>
      <w:numFmt w:val="decimal"/>
      <w:lvlText w:val="%1."/>
      <w:lvlJc w:val="left"/>
      <w:pPr>
        <w:ind w:left="720" w:hanging="360"/>
      </w:pPr>
      <w:rPr>
        <w:rFonts w:ascii="Arial" w:eastAsiaTheme="minorHAnsi" w:hAnsi="Arial" w:cs="Aria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7B50115E"/>
    <w:multiLevelType w:val="multilevel"/>
    <w:tmpl w:val="30DCBEBC"/>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BC50DB7"/>
    <w:multiLevelType w:val="multilevel"/>
    <w:tmpl w:val="AF3E9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510B9B"/>
    <w:multiLevelType w:val="multilevel"/>
    <w:tmpl w:val="B0E27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8307895">
    <w:abstractNumId w:val="34"/>
  </w:num>
  <w:num w:numId="2" w16cid:durableId="721834777">
    <w:abstractNumId w:val="59"/>
  </w:num>
  <w:num w:numId="3" w16cid:durableId="1931546497">
    <w:abstractNumId w:val="84"/>
  </w:num>
  <w:num w:numId="4" w16cid:durableId="137646969">
    <w:abstractNumId w:val="56"/>
  </w:num>
  <w:num w:numId="5" w16cid:durableId="1819573383">
    <w:abstractNumId w:val="12"/>
  </w:num>
  <w:num w:numId="6" w16cid:durableId="290550183">
    <w:abstractNumId w:val="7"/>
  </w:num>
  <w:num w:numId="7" w16cid:durableId="1748530858">
    <w:abstractNumId w:val="80"/>
  </w:num>
  <w:num w:numId="8" w16cid:durableId="401955039">
    <w:abstractNumId w:val="15"/>
  </w:num>
  <w:num w:numId="9" w16cid:durableId="562838329">
    <w:abstractNumId w:val="23"/>
  </w:num>
  <w:num w:numId="10" w16cid:durableId="1194852984">
    <w:abstractNumId w:val="22"/>
  </w:num>
  <w:num w:numId="11" w16cid:durableId="195041486">
    <w:abstractNumId w:val="64"/>
  </w:num>
  <w:num w:numId="12" w16cid:durableId="1202743666">
    <w:abstractNumId w:val="42"/>
  </w:num>
  <w:num w:numId="13" w16cid:durableId="1866165826">
    <w:abstractNumId w:val="13"/>
  </w:num>
  <w:num w:numId="14" w16cid:durableId="785782347">
    <w:abstractNumId w:val="27"/>
  </w:num>
  <w:num w:numId="15" w16cid:durableId="496304975">
    <w:abstractNumId w:val="63"/>
  </w:num>
  <w:num w:numId="16" w16cid:durableId="2052344456">
    <w:abstractNumId w:val="81"/>
  </w:num>
  <w:num w:numId="17" w16cid:durableId="535851641">
    <w:abstractNumId w:val="55"/>
  </w:num>
  <w:num w:numId="18" w16cid:durableId="1628051527">
    <w:abstractNumId w:val="10"/>
  </w:num>
  <w:num w:numId="19" w16cid:durableId="1215889642">
    <w:abstractNumId w:val="31"/>
  </w:num>
  <w:num w:numId="20" w16cid:durableId="366151425">
    <w:abstractNumId w:val="51"/>
  </w:num>
  <w:num w:numId="21" w16cid:durableId="946733679">
    <w:abstractNumId w:val="76"/>
  </w:num>
  <w:num w:numId="22" w16cid:durableId="1144736383">
    <w:abstractNumId w:val="28"/>
  </w:num>
  <w:num w:numId="23" w16cid:durableId="1120028668">
    <w:abstractNumId w:val="47"/>
  </w:num>
  <w:num w:numId="24" w16cid:durableId="318116726">
    <w:abstractNumId w:val="43"/>
  </w:num>
  <w:num w:numId="25" w16cid:durableId="1244070974">
    <w:abstractNumId w:val="41"/>
  </w:num>
  <w:num w:numId="26" w16cid:durableId="1515611989">
    <w:abstractNumId w:val="62"/>
  </w:num>
  <w:num w:numId="27" w16cid:durableId="304285160">
    <w:abstractNumId w:val="78"/>
  </w:num>
  <w:num w:numId="28" w16cid:durableId="975525596">
    <w:abstractNumId w:val="39"/>
  </w:num>
  <w:num w:numId="29" w16cid:durableId="1707679574">
    <w:abstractNumId w:val="79"/>
  </w:num>
  <w:num w:numId="30" w16cid:durableId="1473711827">
    <w:abstractNumId w:val="72"/>
  </w:num>
  <w:num w:numId="31" w16cid:durableId="1746800123">
    <w:abstractNumId w:val="77"/>
  </w:num>
  <w:num w:numId="32" w16cid:durableId="585266506">
    <w:abstractNumId w:val="11"/>
  </w:num>
  <w:num w:numId="33" w16cid:durableId="1414157480">
    <w:abstractNumId w:val="73"/>
  </w:num>
  <w:num w:numId="34" w16cid:durableId="600838857">
    <w:abstractNumId w:val="1"/>
  </w:num>
  <w:num w:numId="35" w16cid:durableId="1873570019">
    <w:abstractNumId w:val="54"/>
  </w:num>
  <w:num w:numId="36" w16cid:durableId="338041780">
    <w:abstractNumId w:val="75"/>
  </w:num>
  <w:num w:numId="37" w16cid:durableId="1038942250">
    <w:abstractNumId w:val="19"/>
  </w:num>
  <w:num w:numId="38" w16cid:durableId="1279986884">
    <w:abstractNumId w:val="85"/>
  </w:num>
  <w:num w:numId="39" w16cid:durableId="95946106">
    <w:abstractNumId w:val="49"/>
  </w:num>
  <w:num w:numId="40" w16cid:durableId="1934240300">
    <w:abstractNumId w:val="86"/>
  </w:num>
  <w:num w:numId="41" w16cid:durableId="1445493112">
    <w:abstractNumId w:val="87"/>
  </w:num>
  <w:num w:numId="42" w16cid:durableId="1207252690">
    <w:abstractNumId w:val="33"/>
  </w:num>
  <w:num w:numId="43" w16cid:durableId="372508880">
    <w:abstractNumId w:val="44"/>
  </w:num>
  <w:num w:numId="44" w16cid:durableId="1637098281">
    <w:abstractNumId w:val="53"/>
  </w:num>
  <w:num w:numId="45" w16cid:durableId="1283926033">
    <w:abstractNumId w:val="5"/>
  </w:num>
  <w:num w:numId="46" w16cid:durableId="1094011835">
    <w:abstractNumId w:val="60"/>
  </w:num>
  <w:num w:numId="47" w16cid:durableId="113257197">
    <w:abstractNumId w:val="0"/>
  </w:num>
  <w:num w:numId="48" w16cid:durableId="255328994">
    <w:abstractNumId w:val="2"/>
  </w:num>
  <w:num w:numId="49" w16cid:durableId="283779895">
    <w:abstractNumId w:val="32"/>
  </w:num>
  <w:num w:numId="50" w16cid:durableId="914897141">
    <w:abstractNumId w:val="29"/>
  </w:num>
  <w:num w:numId="51" w16cid:durableId="469833904">
    <w:abstractNumId w:val="37"/>
  </w:num>
  <w:num w:numId="52" w16cid:durableId="529684326">
    <w:abstractNumId w:val="58"/>
  </w:num>
  <w:num w:numId="53" w16cid:durableId="534082103">
    <w:abstractNumId w:val="18"/>
  </w:num>
  <w:num w:numId="54" w16cid:durableId="1920551963">
    <w:abstractNumId w:val="68"/>
  </w:num>
  <w:num w:numId="55" w16cid:durableId="451562047">
    <w:abstractNumId w:val="82"/>
  </w:num>
  <w:num w:numId="56" w16cid:durableId="844511804">
    <w:abstractNumId w:val="40"/>
  </w:num>
  <w:num w:numId="57" w16cid:durableId="1869441088">
    <w:abstractNumId w:val="52"/>
  </w:num>
  <w:num w:numId="58" w16cid:durableId="289363432">
    <w:abstractNumId w:val="14"/>
  </w:num>
  <w:num w:numId="59" w16cid:durableId="975178993">
    <w:abstractNumId w:val="71"/>
  </w:num>
  <w:num w:numId="60" w16cid:durableId="1335954101">
    <w:abstractNumId w:val="25"/>
  </w:num>
  <w:num w:numId="61" w16cid:durableId="1981380728">
    <w:abstractNumId w:val="74"/>
  </w:num>
  <w:num w:numId="62" w16cid:durableId="1668940081">
    <w:abstractNumId w:val="57"/>
  </w:num>
  <w:num w:numId="63" w16cid:durableId="104666166">
    <w:abstractNumId w:val="66"/>
  </w:num>
  <w:num w:numId="64" w16cid:durableId="625089750">
    <w:abstractNumId w:val="16"/>
  </w:num>
  <w:num w:numId="65" w16cid:durableId="1623732002">
    <w:abstractNumId w:val="69"/>
  </w:num>
  <w:num w:numId="66" w16cid:durableId="1356153605">
    <w:abstractNumId w:val="65"/>
  </w:num>
  <w:num w:numId="67" w16cid:durableId="1192762429">
    <w:abstractNumId w:val="67"/>
  </w:num>
  <w:num w:numId="68" w16cid:durableId="778329939">
    <w:abstractNumId w:val="8"/>
  </w:num>
  <w:num w:numId="69" w16cid:durableId="2113940649">
    <w:abstractNumId w:val="30"/>
  </w:num>
  <w:num w:numId="70" w16cid:durableId="436562891">
    <w:abstractNumId w:val="6"/>
  </w:num>
  <w:num w:numId="71" w16cid:durableId="1607537241">
    <w:abstractNumId w:val="21"/>
  </w:num>
  <w:num w:numId="72" w16cid:durableId="482426866">
    <w:abstractNumId w:val="20"/>
  </w:num>
  <w:num w:numId="73" w16cid:durableId="738476755">
    <w:abstractNumId w:val="70"/>
  </w:num>
  <w:num w:numId="74" w16cid:durableId="650447055">
    <w:abstractNumId w:val="35"/>
  </w:num>
  <w:num w:numId="75" w16cid:durableId="1995405556">
    <w:abstractNumId w:val="9"/>
  </w:num>
  <w:num w:numId="76" w16cid:durableId="937299070">
    <w:abstractNumId w:val="4"/>
  </w:num>
  <w:num w:numId="77" w16cid:durableId="920722154">
    <w:abstractNumId w:val="17"/>
  </w:num>
  <w:num w:numId="78" w16cid:durableId="1253509060">
    <w:abstractNumId w:val="46"/>
  </w:num>
  <w:num w:numId="79" w16cid:durableId="17005067">
    <w:abstractNumId w:val="26"/>
  </w:num>
  <w:num w:numId="80" w16cid:durableId="1042437115">
    <w:abstractNumId w:val="45"/>
  </w:num>
  <w:num w:numId="81" w16cid:durableId="1975717563">
    <w:abstractNumId w:val="3"/>
  </w:num>
  <w:num w:numId="82" w16cid:durableId="459880314">
    <w:abstractNumId w:val="38"/>
  </w:num>
  <w:num w:numId="83" w16cid:durableId="430246451">
    <w:abstractNumId w:val="61"/>
  </w:num>
  <w:num w:numId="84" w16cid:durableId="532962310">
    <w:abstractNumId w:val="83"/>
  </w:num>
  <w:num w:numId="85" w16cid:durableId="1862209208">
    <w:abstractNumId w:val="36"/>
  </w:num>
  <w:num w:numId="86" w16cid:durableId="1499075406">
    <w:abstractNumId w:val="48"/>
  </w:num>
  <w:num w:numId="87" w16cid:durableId="2073000612">
    <w:abstractNumId w:val="50"/>
  </w:num>
  <w:num w:numId="88" w16cid:durableId="19061385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341"/>
    <w:rsid w:val="00004A1A"/>
    <w:rsid w:val="001A134A"/>
    <w:rsid w:val="002138F0"/>
    <w:rsid w:val="00225BB7"/>
    <w:rsid w:val="002D742C"/>
    <w:rsid w:val="00343936"/>
    <w:rsid w:val="00345272"/>
    <w:rsid w:val="00355513"/>
    <w:rsid w:val="00374112"/>
    <w:rsid w:val="003748A7"/>
    <w:rsid w:val="00376F49"/>
    <w:rsid w:val="00451C01"/>
    <w:rsid w:val="00464424"/>
    <w:rsid w:val="00464DC4"/>
    <w:rsid w:val="00492920"/>
    <w:rsid w:val="005345B8"/>
    <w:rsid w:val="005D3D64"/>
    <w:rsid w:val="005F6439"/>
    <w:rsid w:val="00631A6C"/>
    <w:rsid w:val="006614BF"/>
    <w:rsid w:val="00710726"/>
    <w:rsid w:val="00764C2C"/>
    <w:rsid w:val="007B2420"/>
    <w:rsid w:val="00803B6D"/>
    <w:rsid w:val="00814583"/>
    <w:rsid w:val="00836AB2"/>
    <w:rsid w:val="00895155"/>
    <w:rsid w:val="008A564D"/>
    <w:rsid w:val="008D34CA"/>
    <w:rsid w:val="009102B1"/>
    <w:rsid w:val="00915D05"/>
    <w:rsid w:val="0097435F"/>
    <w:rsid w:val="00980592"/>
    <w:rsid w:val="009A335D"/>
    <w:rsid w:val="00A214BF"/>
    <w:rsid w:val="00A43C67"/>
    <w:rsid w:val="00AC3F7E"/>
    <w:rsid w:val="00AD48AE"/>
    <w:rsid w:val="00B37E8D"/>
    <w:rsid w:val="00B55102"/>
    <w:rsid w:val="00B93092"/>
    <w:rsid w:val="00BA6946"/>
    <w:rsid w:val="00BB2ED8"/>
    <w:rsid w:val="00BF75BB"/>
    <w:rsid w:val="00D31CFC"/>
    <w:rsid w:val="00D56C86"/>
    <w:rsid w:val="00D8043D"/>
    <w:rsid w:val="00DD5239"/>
    <w:rsid w:val="00DE3256"/>
    <w:rsid w:val="00DF5F35"/>
    <w:rsid w:val="00E15341"/>
    <w:rsid w:val="00E928E6"/>
    <w:rsid w:val="00F011D9"/>
    <w:rsid w:val="00F505BC"/>
    <w:rsid w:val="00F928C4"/>
    <w:rsid w:val="00FA0EE6"/>
    <w:rsid w:val="00FD0B2E"/>
    <w:rsid w:val="00FD45F7"/>
    <w:rsid w:val="00FD681F"/>
    <w:rsid w:val="00FE670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B9BE099"/>
  <w15:chartTrackingRefBased/>
  <w15:docId w15:val="{D6BD20F5-7DFD-4C5A-9DBB-8393AB0B0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34A"/>
  </w:style>
  <w:style w:type="paragraph" w:styleId="Ttulo1">
    <w:name w:val="heading 1"/>
    <w:basedOn w:val="Normal"/>
    <w:next w:val="Normal"/>
    <w:link w:val="Ttulo1Car"/>
    <w:uiPriority w:val="9"/>
    <w:qFormat/>
    <w:rsid w:val="00BB2ED8"/>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ar"/>
    <w:uiPriority w:val="9"/>
    <w:unhideWhenUsed/>
    <w:qFormat/>
    <w:rsid w:val="00BB2ED8"/>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tulo3">
    <w:name w:val="heading 3"/>
    <w:basedOn w:val="Normal"/>
    <w:next w:val="Normal"/>
    <w:link w:val="Ttulo3Car"/>
    <w:uiPriority w:val="9"/>
    <w:unhideWhenUsed/>
    <w:qFormat/>
    <w:rsid w:val="00BB2ED8"/>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Ttulo4">
    <w:name w:val="heading 4"/>
    <w:basedOn w:val="Normal"/>
    <w:next w:val="Normal"/>
    <w:link w:val="Ttulo4Car"/>
    <w:uiPriority w:val="9"/>
    <w:unhideWhenUsed/>
    <w:qFormat/>
    <w:rsid w:val="00DE3256"/>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1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F5F35"/>
    <w:pPr>
      <w:ind w:left="720"/>
      <w:contextualSpacing/>
    </w:pPr>
  </w:style>
  <w:style w:type="paragraph" w:customStyle="1" w:styleId="paragraph">
    <w:name w:val="paragraph"/>
    <w:basedOn w:val="Normal"/>
    <w:rsid w:val="002138F0"/>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customStyle="1" w:styleId="wacimagecontainer">
    <w:name w:val="wacimagecontainer"/>
    <w:basedOn w:val="Fuentedeprrafopredeter"/>
    <w:rsid w:val="002138F0"/>
  </w:style>
  <w:style w:type="character" w:customStyle="1" w:styleId="normaltextrun">
    <w:name w:val="normaltextrun"/>
    <w:basedOn w:val="Fuentedeprrafopredeter"/>
    <w:rsid w:val="002138F0"/>
  </w:style>
  <w:style w:type="character" w:customStyle="1" w:styleId="eop">
    <w:name w:val="eop"/>
    <w:basedOn w:val="Fuentedeprrafopredeter"/>
    <w:rsid w:val="002138F0"/>
  </w:style>
  <w:style w:type="paragraph" w:styleId="Ttulo">
    <w:name w:val="Title"/>
    <w:basedOn w:val="Normal"/>
    <w:next w:val="Normal"/>
    <w:link w:val="TtuloCar"/>
    <w:uiPriority w:val="10"/>
    <w:qFormat/>
    <w:rsid w:val="002138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138F0"/>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BB2ED8"/>
    <w:rPr>
      <w:rFonts w:asciiTheme="majorHAnsi" w:eastAsiaTheme="majorEastAsia" w:hAnsiTheme="majorHAnsi" w:cstheme="majorBidi"/>
      <w:color w:val="0F4761" w:themeColor="accent1" w:themeShade="BF"/>
      <w:sz w:val="32"/>
      <w:szCs w:val="32"/>
    </w:rPr>
  </w:style>
  <w:style w:type="paragraph" w:styleId="Sinespaciado">
    <w:name w:val="No Spacing"/>
    <w:uiPriority w:val="1"/>
    <w:qFormat/>
    <w:rsid w:val="00BB2ED8"/>
    <w:pPr>
      <w:spacing w:after="0" w:line="240" w:lineRule="auto"/>
    </w:pPr>
  </w:style>
  <w:style w:type="character" w:customStyle="1" w:styleId="Ttulo2Car">
    <w:name w:val="Título 2 Car"/>
    <w:basedOn w:val="Fuentedeprrafopredeter"/>
    <w:link w:val="Ttulo2"/>
    <w:uiPriority w:val="9"/>
    <w:rsid w:val="00BB2ED8"/>
    <w:rPr>
      <w:rFonts w:asciiTheme="majorHAnsi" w:eastAsiaTheme="majorEastAsia" w:hAnsiTheme="majorHAnsi" w:cstheme="majorBidi"/>
      <w:color w:val="0F4761" w:themeColor="accent1" w:themeShade="BF"/>
      <w:sz w:val="26"/>
      <w:szCs w:val="26"/>
    </w:rPr>
  </w:style>
  <w:style w:type="character" w:styleId="nfasis">
    <w:name w:val="Emphasis"/>
    <w:basedOn w:val="Fuentedeprrafopredeter"/>
    <w:uiPriority w:val="20"/>
    <w:qFormat/>
    <w:rsid w:val="00BB2ED8"/>
    <w:rPr>
      <w:i/>
      <w:iCs/>
    </w:rPr>
  </w:style>
  <w:style w:type="character" w:styleId="nfasissutil">
    <w:name w:val="Subtle Emphasis"/>
    <w:basedOn w:val="Fuentedeprrafopredeter"/>
    <w:uiPriority w:val="19"/>
    <w:qFormat/>
    <w:rsid w:val="00BB2ED8"/>
    <w:rPr>
      <w:i/>
      <w:iCs/>
      <w:color w:val="404040" w:themeColor="text1" w:themeTint="BF"/>
    </w:rPr>
  </w:style>
  <w:style w:type="paragraph" w:styleId="Subttulo">
    <w:name w:val="Subtitle"/>
    <w:basedOn w:val="Normal"/>
    <w:next w:val="Normal"/>
    <w:link w:val="SubttuloCar"/>
    <w:uiPriority w:val="11"/>
    <w:qFormat/>
    <w:rsid w:val="00BB2ED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BB2ED8"/>
    <w:rPr>
      <w:rFonts w:eastAsiaTheme="minorEastAsia"/>
      <w:color w:val="5A5A5A" w:themeColor="text1" w:themeTint="A5"/>
      <w:spacing w:val="15"/>
    </w:rPr>
  </w:style>
  <w:style w:type="character" w:customStyle="1" w:styleId="Ttulo3Car">
    <w:name w:val="Título 3 Car"/>
    <w:basedOn w:val="Fuentedeprrafopredeter"/>
    <w:link w:val="Ttulo3"/>
    <w:uiPriority w:val="9"/>
    <w:rsid w:val="00BB2ED8"/>
    <w:rPr>
      <w:rFonts w:asciiTheme="majorHAnsi" w:eastAsiaTheme="majorEastAsia" w:hAnsiTheme="majorHAnsi" w:cstheme="majorBidi"/>
      <w:color w:val="0A2F40" w:themeColor="accent1" w:themeShade="7F"/>
      <w:sz w:val="24"/>
      <w:szCs w:val="24"/>
    </w:rPr>
  </w:style>
  <w:style w:type="paragraph" w:styleId="Encabezado">
    <w:name w:val="header"/>
    <w:basedOn w:val="Normal"/>
    <w:link w:val="EncabezadoCar"/>
    <w:uiPriority w:val="99"/>
    <w:unhideWhenUsed/>
    <w:rsid w:val="00BB2ED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B2ED8"/>
  </w:style>
  <w:style w:type="paragraph" w:styleId="Piedepgina">
    <w:name w:val="footer"/>
    <w:basedOn w:val="Normal"/>
    <w:link w:val="PiedepginaCar"/>
    <w:uiPriority w:val="99"/>
    <w:unhideWhenUsed/>
    <w:rsid w:val="00BB2ED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B2ED8"/>
  </w:style>
  <w:style w:type="paragraph" w:styleId="TtuloTDC">
    <w:name w:val="TOC Heading"/>
    <w:basedOn w:val="Ttulo1"/>
    <w:next w:val="Normal"/>
    <w:uiPriority w:val="39"/>
    <w:unhideWhenUsed/>
    <w:qFormat/>
    <w:rsid w:val="00BF75BB"/>
    <w:pPr>
      <w:outlineLvl w:val="9"/>
    </w:pPr>
    <w:rPr>
      <w:kern w:val="0"/>
      <w:lang w:eastAsia="es-MX"/>
      <w14:ligatures w14:val="none"/>
    </w:rPr>
  </w:style>
  <w:style w:type="paragraph" w:styleId="TDC1">
    <w:name w:val="toc 1"/>
    <w:basedOn w:val="Normal"/>
    <w:next w:val="Normal"/>
    <w:autoRedefine/>
    <w:uiPriority w:val="39"/>
    <w:unhideWhenUsed/>
    <w:rsid w:val="00BF75BB"/>
    <w:pPr>
      <w:spacing w:after="100"/>
    </w:pPr>
  </w:style>
  <w:style w:type="character" w:styleId="Hipervnculo">
    <w:name w:val="Hyperlink"/>
    <w:basedOn w:val="Fuentedeprrafopredeter"/>
    <w:uiPriority w:val="99"/>
    <w:unhideWhenUsed/>
    <w:rsid w:val="00BF75BB"/>
    <w:rPr>
      <w:color w:val="467886" w:themeColor="hyperlink"/>
      <w:u w:val="single"/>
    </w:rPr>
  </w:style>
  <w:style w:type="paragraph" w:styleId="TDC2">
    <w:name w:val="toc 2"/>
    <w:basedOn w:val="Normal"/>
    <w:next w:val="Normal"/>
    <w:autoRedefine/>
    <w:uiPriority w:val="39"/>
    <w:unhideWhenUsed/>
    <w:rsid w:val="0097435F"/>
    <w:pPr>
      <w:spacing w:after="100"/>
      <w:ind w:left="220"/>
    </w:pPr>
  </w:style>
  <w:style w:type="paragraph" w:styleId="NormalWeb">
    <w:name w:val="Normal (Web)"/>
    <w:basedOn w:val="Normal"/>
    <w:uiPriority w:val="99"/>
    <w:semiHidden/>
    <w:unhideWhenUsed/>
    <w:rsid w:val="006614BF"/>
    <w:rPr>
      <w:rFonts w:ascii="Times New Roman" w:hAnsi="Times New Roman" w:cs="Times New Roman"/>
      <w:sz w:val="24"/>
      <w:szCs w:val="24"/>
    </w:rPr>
  </w:style>
  <w:style w:type="character" w:customStyle="1" w:styleId="Ttulo4Car">
    <w:name w:val="Título 4 Car"/>
    <w:basedOn w:val="Fuentedeprrafopredeter"/>
    <w:link w:val="Ttulo4"/>
    <w:uiPriority w:val="9"/>
    <w:rsid w:val="00DE3256"/>
    <w:rPr>
      <w:rFonts w:asciiTheme="majorHAnsi" w:eastAsiaTheme="majorEastAsia" w:hAnsiTheme="majorHAnsi" w:cstheme="majorBidi"/>
      <w:i/>
      <w:iCs/>
      <w:color w:val="0F4761" w:themeColor="accent1" w:themeShade="BF"/>
    </w:rPr>
  </w:style>
  <w:style w:type="character" w:styleId="Mencinsinresolver">
    <w:name w:val="Unresolved Mention"/>
    <w:basedOn w:val="Fuentedeprrafopredeter"/>
    <w:uiPriority w:val="99"/>
    <w:semiHidden/>
    <w:unhideWhenUsed/>
    <w:rsid w:val="00836A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5458">
      <w:bodyDiv w:val="1"/>
      <w:marLeft w:val="0"/>
      <w:marRight w:val="0"/>
      <w:marTop w:val="0"/>
      <w:marBottom w:val="0"/>
      <w:divBdr>
        <w:top w:val="none" w:sz="0" w:space="0" w:color="auto"/>
        <w:left w:val="none" w:sz="0" w:space="0" w:color="auto"/>
        <w:bottom w:val="none" w:sz="0" w:space="0" w:color="auto"/>
        <w:right w:val="none" w:sz="0" w:space="0" w:color="auto"/>
      </w:divBdr>
    </w:div>
    <w:div w:id="79522890">
      <w:bodyDiv w:val="1"/>
      <w:marLeft w:val="0"/>
      <w:marRight w:val="0"/>
      <w:marTop w:val="0"/>
      <w:marBottom w:val="0"/>
      <w:divBdr>
        <w:top w:val="none" w:sz="0" w:space="0" w:color="auto"/>
        <w:left w:val="none" w:sz="0" w:space="0" w:color="auto"/>
        <w:bottom w:val="none" w:sz="0" w:space="0" w:color="auto"/>
        <w:right w:val="none" w:sz="0" w:space="0" w:color="auto"/>
      </w:divBdr>
    </w:div>
    <w:div w:id="119540931">
      <w:bodyDiv w:val="1"/>
      <w:marLeft w:val="0"/>
      <w:marRight w:val="0"/>
      <w:marTop w:val="0"/>
      <w:marBottom w:val="0"/>
      <w:divBdr>
        <w:top w:val="none" w:sz="0" w:space="0" w:color="auto"/>
        <w:left w:val="none" w:sz="0" w:space="0" w:color="auto"/>
        <w:bottom w:val="none" w:sz="0" w:space="0" w:color="auto"/>
        <w:right w:val="none" w:sz="0" w:space="0" w:color="auto"/>
      </w:divBdr>
    </w:div>
    <w:div w:id="164784830">
      <w:bodyDiv w:val="1"/>
      <w:marLeft w:val="0"/>
      <w:marRight w:val="0"/>
      <w:marTop w:val="0"/>
      <w:marBottom w:val="0"/>
      <w:divBdr>
        <w:top w:val="none" w:sz="0" w:space="0" w:color="auto"/>
        <w:left w:val="none" w:sz="0" w:space="0" w:color="auto"/>
        <w:bottom w:val="none" w:sz="0" w:space="0" w:color="auto"/>
        <w:right w:val="none" w:sz="0" w:space="0" w:color="auto"/>
      </w:divBdr>
      <w:divsChild>
        <w:div w:id="1888493631">
          <w:marLeft w:val="0"/>
          <w:marRight w:val="0"/>
          <w:marTop w:val="0"/>
          <w:marBottom w:val="0"/>
          <w:divBdr>
            <w:top w:val="none" w:sz="0" w:space="0" w:color="auto"/>
            <w:left w:val="none" w:sz="0" w:space="0" w:color="auto"/>
            <w:bottom w:val="none" w:sz="0" w:space="0" w:color="auto"/>
            <w:right w:val="none" w:sz="0" w:space="0" w:color="auto"/>
          </w:divBdr>
          <w:divsChild>
            <w:div w:id="1863547575">
              <w:marLeft w:val="0"/>
              <w:marRight w:val="0"/>
              <w:marTop w:val="0"/>
              <w:marBottom w:val="0"/>
              <w:divBdr>
                <w:top w:val="none" w:sz="0" w:space="0" w:color="auto"/>
                <w:left w:val="none" w:sz="0" w:space="0" w:color="auto"/>
                <w:bottom w:val="none" w:sz="0" w:space="0" w:color="auto"/>
                <w:right w:val="none" w:sz="0" w:space="0" w:color="auto"/>
              </w:divBdr>
            </w:div>
            <w:div w:id="1640963007">
              <w:marLeft w:val="0"/>
              <w:marRight w:val="0"/>
              <w:marTop w:val="0"/>
              <w:marBottom w:val="0"/>
              <w:divBdr>
                <w:top w:val="none" w:sz="0" w:space="0" w:color="auto"/>
                <w:left w:val="none" w:sz="0" w:space="0" w:color="auto"/>
                <w:bottom w:val="none" w:sz="0" w:space="0" w:color="auto"/>
                <w:right w:val="none" w:sz="0" w:space="0" w:color="auto"/>
              </w:divBdr>
              <w:divsChild>
                <w:div w:id="1416442022">
                  <w:marLeft w:val="0"/>
                  <w:marRight w:val="0"/>
                  <w:marTop w:val="0"/>
                  <w:marBottom w:val="0"/>
                  <w:divBdr>
                    <w:top w:val="none" w:sz="0" w:space="0" w:color="auto"/>
                    <w:left w:val="none" w:sz="0" w:space="0" w:color="auto"/>
                    <w:bottom w:val="none" w:sz="0" w:space="0" w:color="auto"/>
                    <w:right w:val="none" w:sz="0" w:space="0" w:color="auto"/>
                  </w:divBdr>
                  <w:divsChild>
                    <w:div w:id="191373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6294">
      <w:bodyDiv w:val="1"/>
      <w:marLeft w:val="0"/>
      <w:marRight w:val="0"/>
      <w:marTop w:val="0"/>
      <w:marBottom w:val="0"/>
      <w:divBdr>
        <w:top w:val="none" w:sz="0" w:space="0" w:color="auto"/>
        <w:left w:val="none" w:sz="0" w:space="0" w:color="auto"/>
        <w:bottom w:val="none" w:sz="0" w:space="0" w:color="auto"/>
        <w:right w:val="none" w:sz="0" w:space="0" w:color="auto"/>
      </w:divBdr>
    </w:div>
    <w:div w:id="249774307">
      <w:bodyDiv w:val="1"/>
      <w:marLeft w:val="0"/>
      <w:marRight w:val="0"/>
      <w:marTop w:val="0"/>
      <w:marBottom w:val="0"/>
      <w:divBdr>
        <w:top w:val="none" w:sz="0" w:space="0" w:color="auto"/>
        <w:left w:val="none" w:sz="0" w:space="0" w:color="auto"/>
        <w:bottom w:val="none" w:sz="0" w:space="0" w:color="auto"/>
        <w:right w:val="none" w:sz="0" w:space="0" w:color="auto"/>
      </w:divBdr>
    </w:div>
    <w:div w:id="317147787">
      <w:bodyDiv w:val="1"/>
      <w:marLeft w:val="0"/>
      <w:marRight w:val="0"/>
      <w:marTop w:val="0"/>
      <w:marBottom w:val="0"/>
      <w:divBdr>
        <w:top w:val="none" w:sz="0" w:space="0" w:color="auto"/>
        <w:left w:val="none" w:sz="0" w:space="0" w:color="auto"/>
        <w:bottom w:val="none" w:sz="0" w:space="0" w:color="auto"/>
        <w:right w:val="none" w:sz="0" w:space="0" w:color="auto"/>
      </w:divBdr>
    </w:div>
    <w:div w:id="386806697">
      <w:bodyDiv w:val="1"/>
      <w:marLeft w:val="0"/>
      <w:marRight w:val="0"/>
      <w:marTop w:val="0"/>
      <w:marBottom w:val="0"/>
      <w:divBdr>
        <w:top w:val="none" w:sz="0" w:space="0" w:color="auto"/>
        <w:left w:val="none" w:sz="0" w:space="0" w:color="auto"/>
        <w:bottom w:val="none" w:sz="0" w:space="0" w:color="auto"/>
        <w:right w:val="none" w:sz="0" w:space="0" w:color="auto"/>
      </w:divBdr>
    </w:div>
    <w:div w:id="410666663">
      <w:bodyDiv w:val="1"/>
      <w:marLeft w:val="0"/>
      <w:marRight w:val="0"/>
      <w:marTop w:val="0"/>
      <w:marBottom w:val="0"/>
      <w:divBdr>
        <w:top w:val="none" w:sz="0" w:space="0" w:color="auto"/>
        <w:left w:val="none" w:sz="0" w:space="0" w:color="auto"/>
        <w:bottom w:val="none" w:sz="0" w:space="0" w:color="auto"/>
        <w:right w:val="none" w:sz="0" w:space="0" w:color="auto"/>
      </w:divBdr>
    </w:div>
    <w:div w:id="413430724">
      <w:bodyDiv w:val="1"/>
      <w:marLeft w:val="0"/>
      <w:marRight w:val="0"/>
      <w:marTop w:val="0"/>
      <w:marBottom w:val="0"/>
      <w:divBdr>
        <w:top w:val="none" w:sz="0" w:space="0" w:color="auto"/>
        <w:left w:val="none" w:sz="0" w:space="0" w:color="auto"/>
        <w:bottom w:val="none" w:sz="0" w:space="0" w:color="auto"/>
        <w:right w:val="none" w:sz="0" w:space="0" w:color="auto"/>
      </w:divBdr>
    </w:div>
    <w:div w:id="418261810">
      <w:bodyDiv w:val="1"/>
      <w:marLeft w:val="0"/>
      <w:marRight w:val="0"/>
      <w:marTop w:val="0"/>
      <w:marBottom w:val="0"/>
      <w:divBdr>
        <w:top w:val="none" w:sz="0" w:space="0" w:color="auto"/>
        <w:left w:val="none" w:sz="0" w:space="0" w:color="auto"/>
        <w:bottom w:val="none" w:sz="0" w:space="0" w:color="auto"/>
        <w:right w:val="none" w:sz="0" w:space="0" w:color="auto"/>
      </w:divBdr>
    </w:div>
    <w:div w:id="466900253">
      <w:bodyDiv w:val="1"/>
      <w:marLeft w:val="0"/>
      <w:marRight w:val="0"/>
      <w:marTop w:val="0"/>
      <w:marBottom w:val="0"/>
      <w:divBdr>
        <w:top w:val="none" w:sz="0" w:space="0" w:color="auto"/>
        <w:left w:val="none" w:sz="0" w:space="0" w:color="auto"/>
        <w:bottom w:val="none" w:sz="0" w:space="0" w:color="auto"/>
        <w:right w:val="none" w:sz="0" w:space="0" w:color="auto"/>
      </w:divBdr>
    </w:div>
    <w:div w:id="468982275">
      <w:bodyDiv w:val="1"/>
      <w:marLeft w:val="0"/>
      <w:marRight w:val="0"/>
      <w:marTop w:val="0"/>
      <w:marBottom w:val="0"/>
      <w:divBdr>
        <w:top w:val="none" w:sz="0" w:space="0" w:color="auto"/>
        <w:left w:val="none" w:sz="0" w:space="0" w:color="auto"/>
        <w:bottom w:val="none" w:sz="0" w:space="0" w:color="auto"/>
        <w:right w:val="none" w:sz="0" w:space="0" w:color="auto"/>
      </w:divBdr>
    </w:div>
    <w:div w:id="537280310">
      <w:bodyDiv w:val="1"/>
      <w:marLeft w:val="0"/>
      <w:marRight w:val="0"/>
      <w:marTop w:val="0"/>
      <w:marBottom w:val="0"/>
      <w:divBdr>
        <w:top w:val="none" w:sz="0" w:space="0" w:color="auto"/>
        <w:left w:val="none" w:sz="0" w:space="0" w:color="auto"/>
        <w:bottom w:val="none" w:sz="0" w:space="0" w:color="auto"/>
        <w:right w:val="none" w:sz="0" w:space="0" w:color="auto"/>
      </w:divBdr>
    </w:div>
    <w:div w:id="555776001">
      <w:bodyDiv w:val="1"/>
      <w:marLeft w:val="0"/>
      <w:marRight w:val="0"/>
      <w:marTop w:val="0"/>
      <w:marBottom w:val="0"/>
      <w:divBdr>
        <w:top w:val="none" w:sz="0" w:space="0" w:color="auto"/>
        <w:left w:val="none" w:sz="0" w:space="0" w:color="auto"/>
        <w:bottom w:val="none" w:sz="0" w:space="0" w:color="auto"/>
        <w:right w:val="none" w:sz="0" w:space="0" w:color="auto"/>
      </w:divBdr>
    </w:div>
    <w:div w:id="633481723">
      <w:bodyDiv w:val="1"/>
      <w:marLeft w:val="0"/>
      <w:marRight w:val="0"/>
      <w:marTop w:val="0"/>
      <w:marBottom w:val="0"/>
      <w:divBdr>
        <w:top w:val="none" w:sz="0" w:space="0" w:color="auto"/>
        <w:left w:val="none" w:sz="0" w:space="0" w:color="auto"/>
        <w:bottom w:val="none" w:sz="0" w:space="0" w:color="auto"/>
        <w:right w:val="none" w:sz="0" w:space="0" w:color="auto"/>
      </w:divBdr>
    </w:div>
    <w:div w:id="645746556">
      <w:bodyDiv w:val="1"/>
      <w:marLeft w:val="0"/>
      <w:marRight w:val="0"/>
      <w:marTop w:val="0"/>
      <w:marBottom w:val="0"/>
      <w:divBdr>
        <w:top w:val="none" w:sz="0" w:space="0" w:color="auto"/>
        <w:left w:val="none" w:sz="0" w:space="0" w:color="auto"/>
        <w:bottom w:val="none" w:sz="0" w:space="0" w:color="auto"/>
        <w:right w:val="none" w:sz="0" w:space="0" w:color="auto"/>
      </w:divBdr>
    </w:div>
    <w:div w:id="669406375">
      <w:bodyDiv w:val="1"/>
      <w:marLeft w:val="0"/>
      <w:marRight w:val="0"/>
      <w:marTop w:val="0"/>
      <w:marBottom w:val="0"/>
      <w:divBdr>
        <w:top w:val="none" w:sz="0" w:space="0" w:color="auto"/>
        <w:left w:val="none" w:sz="0" w:space="0" w:color="auto"/>
        <w:bottom w:val="none" w:sz="0" w:space="0" w:color="auto"/>
        <w:right w:val="none" w:sz="0" w:space="0" w:color="auto"/>
      </w:divBdr>
    </w:div>
    <w:div w:id="727454032">
      <w:bodyDiv w:val="1"/>
      <w:marLeft w:val="0"/>
      <w:marRight w:val="0"/>
      <w:marTop w:val="0"/>
      <w:marBottom w:val="0"/>
      <w:divBdr>
        <w:top w:val="none" w:sz="0" w:space="0" w:color="auto"/>
        <w:left w:val="none" w:sz="0" w:space="0" w:color="auto"/>
        <w:bottom w:val="none" w:sz="0" w:space="0" w:color="auto"/>
        <w:right w:val="none" w:sz="0" w:space="0" w:color="auto"/>
      </w:divBdr>
    </w:div>
    <w:div w:id="832723047">
      <w:bodyDiv w:val="1"/>
      <w:marLeft w:val="0"/>
      <w:marRight w:val="0"/>
      <w:marTop w:val="0"/>
      <w:marBottom w:val="0"/>
      <w:divBdr>
        <w:top w:val="none" w:sz="0" w:space="0" w:color="auto"/>
        <w:left w:val="none" w:sz="0" w:space="0" w:color="auto"/>
        <w:bottom w:val="none" w:sz="0" w:space="0" w:color="auto"/>
        <w:right w:val="none" w:sz="0" w:space="0" w:color="auto"/>
      </w:divBdr>
    </w:div>
    <w:div w:id="869538396">
      <w:bodyDiv w:val="1"/>
      <w:marLeft w:val="0"/>
      <w:marRight w:val="0"/>
      <w:marTop w:val="0"/>
      <w:marBottom w:val="0"/>
      <w:divBdr>
        <w:top w:val="none" w:sz="0" w:space="0" w:color="auto"/>
        <w:left w:val="none" w:sz="0" w:space="0" w:color="auto"/>
        <w:bottom w:val="none" w:sz="0" w:space="0" w:color="auto"/>
        <w:right w:val="none" w:sz="0" w:space="0" w:color="auto"/>
      </w:divBdr>
    </w:div>
    <w:div w:id="922839721">
      <w:bodyDiv w:val="1"/>
      <w:marLeft w:val="0"/>
      <w:marRight w:val="0"/>
      <w:marTop w:val="0"/>
      <w:marBottom w:val="0"/>
      <w:divBdr>
        <w:top w:val="none" w:sz="0" w:space="0" w:color="auto"/>
        <w:left w:val="none" w:sz="0" w:space="0" w:color="auto"/>
        <w:bottom w:val="none" w:sz="0" w:space="0" w:color="auto"/>
        <w:right w:val="none" w:sz="0" w:space="0" w:color="auto"/>
      </w:divBdr>
    </w:div>
    <w:div w:id="927931809">
      <w:bodyDiv w:val="1"/>
      <w:marLeft w:val="0"/>
      <w:marRight w:val="0"/>
      <w:marTop w:val="0"/>
      <w:marBottom w:val="0"/>
      <w:divBdr>
        <w:top w:val="none" w:sz="0" w:space="0" w:color="auto"/>
        <w:left w:val="none" w:sz="0" w:space="0" w:color="auto"/>
        <w:bottom w:val="none" w:sz="0" w:space="0" w:color="auto"/>
        <w:right w:val="none" w:sz="0" w:space="0" w:color="auto"/>
      </w:divBdr>
    </w:div>
    <w:div w:id="951934292">
      <w:bodyDiv w:val="1"/>
      <w:marLeft w:val="0"/>
      <w:marRight w:val="0"/>
      <w:marTop w:val="0"/>
      <w:marBottom w:val="0"/>
      <w:divBdr>
        <w:top w:val="none" w:sz="0" w:space="0" w:color="auto"/>
        <w:left w:val="none" w:sz="0" w:space="0" w:color="auto"/>
        <w:bottom w:val="none" w:sz="0" w:space="0" w:color="auto"/>
        <w:right w:val="none" w:sz="0" w:space="0" w:color="auto"/>
      </w:divBdr>
    </w:div>
    <w:div w:id="979844131">
      <w:bodyDiv w:val="1"/>
      <w:marLeft w:val="0"/>
      <w:marRight w:val="0"/>
      <w:marTop w:val="0"/>
      <w:marBottom w:val="0"/>
      <w:divBdr>
        <w:top w:val="none" w:sz="0" w:space="0" w:color="auto"/>
        <w:left w:val="none" w:sz="0" w:space="0" w:color="auto"/>
        <w:bottom w:val="none" w:sz="0" w:space="0" w:color="auto"/>
        <w:right w:val="none" w:sz="0" w:space="0" w:color="auto"/>
      </w:divBdr>
    </w:div>
    <w:div w:id="1123231725">
      <w:bodyDiv w:val="1"/>
      <w:marLeft w:val="0"/>
      <w:marRight w:val="0"/>
      <w:marTop w:val="0"/>
      <w:marBottom w:val="0"/>
      <w:divBdr>
        <w:top w:val="none" w:sz="0" w:space="0" w:color="auto"/>
        <w:left w:val="none" w:sz="0" w:space="0" w:color="auto"/>
        <w:bottom w:val="none" w:sz="0" w:space="0" w:color="auto"/>
        <w:right w:val="none" w:sz="0" w:space="0" w:color="auto"/>
      </w:divBdr>
    </w:div>
    <w:div w:id="1163820202">
      <w:bodyDiv w:val="1"/>
      <w:marLeft w:val="0"/>
      <w:marRight w:val="0"/>
      <w:marTop w:val="0"/>
      <w:marBottom w:val="0"/>
      <w:divBdr>
        <w:top w:val="none" w:sz="0" w:space="0" w:color="auto"/>
        <w:left w:val="none" w:sz="0" w:space="0" w:color="auto"/>
        <w:bottom w:val="none" w:sz="0" w:space="0" w:color="auto"/>
        <w:right w:val="none" w:sz="0" w:space="0" w:color="auto"/>
      </w:divBdr>
    </w:div>
    <w:div w:id="1164709731">
      <w:bodyDiv w:val="1"/>
      <w:marLeft w:val="0"/>
      <w:marRight w:val="0"/>
      <w:marTop w:val="0"/>
      <w:marBottom w:val="0"/>
      <w:divBdr>
        <w:top w:val="none" w:sz="0" w:space="0" w:color="auto"/>
        <w:left w:val="none" w:sz="0" w:space="0" w:color="auto"/>
        <w:bottom w:val="none" w:sz="0" w:space="0" w:color="auto"/>
        <w:right w:val="none" w:sz="0" w:space="0" w:color="auto"/>
      </w:divBdr>
    </w:div>
    <w:div w:id="1222473958">
      <w:bodyDiv w:val="1"/>
      <w:marLeft w:val="0"/>
      <w:marRight w:val="0"/>
      <w:marTop w:val="0"/>
      <w:marBottom w:val="0"/>
      <w:divBdr>
        <w:top w:val="none" w:sz="0" w:space="0" w:color="auto"/>
        <w:left w:val="none" w:sz="0" w:space="0" w:color="auto"/>
        <w:bottom w:val="none" w:sz="0" w:space="0" w:color="auto"/>
        <w:right w:val="none" w:sz="0" w:space="0" w:color="auto"/>
      </w:divBdr>
    </w:div>
    <w:div w:id="1246646330">
      <w:bodyDiv w:val="1"/>
      <w:marLeft w:val="0"/>
      <w:marRight w:val="0"/>
      <w:marTop w:val="0"/>
      <w:marBottom w:val="0"/>
      <w:divBdr>
        <w:top w:val="none" w:sz="0" w:space="0" w:color="auto"/>
        <w:left w:val="none" w:sz="0" w:space="0" w:color="auto"/>
        <w:bottom w:val="none" w:sz="0" w:space="0" w:color="auto"/>
        <w:right w:val="none" w:sz="0" w:space="0" w:color="auto"/>
      </w:divBdr>
    </w:div>
    <w:div w:id="1253660314">
      <w:bodyDiv w:val="1"/>
      <w:marLeft w:val="0"/>
      <w:marRight w:val="0"/>
      <w:marTop w:val="0"/>
      <w:marBottom w:val="0"/>
      <w:divBdr>
        <w:top w:val="none" w:sz="0" w:space="0" w:color="auto"/>
        <w:left w:val="none" w:sz="0" w:space="0" w:color="auto"/>
        <w:bottom w:val="none" w:sz="0" w:space="0" w:color="auto"/>
        <w:right w:val="none" w:sz="0" w:space="0" w:color="auto"/>
      </w:divBdr>
    </w:div>
    <w:div w:id="1306933244">
      <w:bodyDiv w:val="1"/>
      <w:marLeft w:val="0"/>
      <w:marRight w:val="0"/>
      <w:marTop w:val="0"/>
      <w:marBottom w:val="0"/>
      <w:divBdr>
        <w:top w:val="none" w:sz="0" w:space="0" w:color="auto"/>
        <w:left w:val="none" w:sz="0" w:space="0" w:color="auto"/>
        <w:bottom w:val="none" w:sz="0" w:space="0" w:color="auto"/>
        <w:right w:val="none" w:sz="0" w:space="0" w:color="auto"/>
      </w:divBdr>
    </w:div>
    <w:div w:id="1402603944">
      <w:bodyDiv w:val="1"/>
      <w:marLeft w:val="0"/>
      <w:marRight w:val="0"/>
      <w:marTop w:val="0"/>
      <w:marBottom w:val="0"/>
      <w:divBdr>
        <w:top w:val="none" w:sz="0" w:space="0" w:color="auto"/>
        <w:left w:val="none" w:sz="0" w:space="0" w:color="auto"/>
        <w:bottom w:val="none" w:sz="0" w:space="0" w:color="auto"/>
        <w:right w:val="none" w:sz="0" w:space="0" w:color="auto"/>
      </w:divBdr>
    </w:div>
    <w:div w:id="1427848166">
      <w:bodyDiv w:val="1"/>
      <w:marLeft w:val="0"/>
      <w:marRight w:val="0"/>
      <w:marTop w:val="0"/>
      <w:marBottom w:val="0"/>
      <w:divBdr>
        <w:top w:val="none" w:sz="0" w:space="0" w:color="auto"/>
        <w:left w:val="none" w:sz="0" w:space="0" w:color="auto"/>
        <w:bottom w:val="none" w:sz="0" w:space="0" w:color="auto"/>
        <w:right w:val="none" w:sz="0" w:space="0" w:color="auto"/>
      </w:divBdr>
    </w:div>
    <w:div w:id="1444615803">
      <w:bodyDiv w:val="1"/>
      <w:marLeft w:val="0"/>
      <w:marRight w:val="0"/>
      <w:marTop w:val="0"/>
      <w:marBottom w:val="0"/>
      <w:divBdr>
        <w:top w:val="none" w:sz="0" w:space="0" w:color="auto"/>
        <w:left w:val="none" w:sz="0" w:space="0" w:color="auto"/>
        <w:bottom w:val="none" w:sz="0" w:space="0" w:color="auto"/>
        <w:right w:val="none" w:sz="0" w:space="0" w:color="auto"/>
      </w:divBdr>
    </w:div>
    <w:div w:id="1558282056">
      <w:bodyDiv w:val="1"/>
      <w:marLeft w:val="0"/>
      <w:marRight w:val="0"/>
      <w:marTop w:val="0"/>
      <w:marBottom w:val="0"/>
      <w:divBdr>
        <w:top w:val="none" w:sz="0" w:space="0" w:color="auto"/>
        <w:left w:val="none" w:sz="0" w:space="0" w:color="auto"/>
        <w:bottom w:val="none" w:sz="0" w:space="0" w:color="auto"/>
        <w:right w:val="none" w:sz="0" w:space="0" w:color="auto"/>
      </w:divBdr>
    </w:div>
    <w:div w:id="1561136405">
      <w:bodyDiv w:val="1"/>
      <w:marLeft w:val="0"/>
      <w:marRight w:val="0"/>
      <w:marTop w:val="0"/>
      <w:marBottom w:val="0"/>
      <w:divBdr>
        <w:top w:val="none" w:sz="0" w:space="0" w:color="auto"/>
        <w:left w:val="none" w:sz="0" w:space="0" w:color="auto"/>
        <w:bottom w:val="none" w:sz="0" w:space="0" w:color="auto"/>
        <w:right w:val="none" w:sz="0" w:space="0" w:color="auto"/>
      </w:divBdr>
    </w:div>
    <w:div w:id="1584804357">
      <w:bodyDiv w:val="1"/>
      <w:marLeft w:val="0"/>
      <w:marRight w:val="0"/>
      <w:marTop w:val="0"/>
      <w:marBottom w:val="0"/>
      <w:divBdr>
        <w:top w:val="none" w:sz="0" w:space="0" w:color="auto"/>
        <w:left w:val="none" w:sz="0" w:space="0" w:color="auto"/>
        <w:bottom w:val="none" w:sz="0" w:space="0" w:color="auto"/>
        <w:right w:val="none" w:sz="0" w:space="0" w:color="auto"/>
      </w:divBdr>
    </w:div>
    <w:div w:id="1594702156">
      <w:bodyDiv w:val="1"/>
      <w:marLeft w:val="0"/>
      <w:marRight w:val="0"/>
      <w:marTop w:val="0"/>
      <w:marBottom w:val="0"/>
      <w:divBdr>
        <w:top w:val="none" w:sz="0" w:space="0" w:color="auto"/>
        <w:left w:val="none" w:sz="0" w:space="0" w:color="auto"/>
        <w:bottom w:val="none" w:sz="0" w:space="0" w:color="auto"/>
        <w:right w:val="none" w:sz="0" w:space="0" w:color="auto"/>
      </w:divBdr>
    </w:div>
    <w:div w:id="1611426930">
      <w:bodyDiv w:val="1"/>
      <w:marLeft w:val="0"/>
      <w:marRight w:val="0"/>
      <w:marTop w:val="0"/>
      <w:marBottom w:val="0"/>
      <w:divBdr>
        <w:top w:val="none" w:sz="0" w:space="0" w:color="auto"/>
        <w:left w:val="none" w:sz="0" w:space="0" w:color="auto"/>
        <w:bottom w:val="none" w:sz="0" w:space="0" w:color="auto"/>
        <w:right w:val="none" w:sz="0" w:space="0" w:color="auto"/>
      </w:divBdr>
    </w:div>
    <w:div w:id="1667853522">
      <w:bodyDiv w:val="1"/>
      <w:marLeft w:val="0"/>
      <w:marRight w:val="0"/>
      <w:marTop w:val="0"/>
      <w:marBottom w:val="0"/>
      <w:divBdr>
        <w:top w:val="none" w:sz="0" w:space="0" w:color="auto"/>
        <w:left w:val="none" w:sz="0" w:space="0" w:color="auto"/>
        <w:bottom w:val="none" w:sz="0" w:space="0" w:color="auto"/>
        <w:right w:val="none" w:sz="0" w:space="0" w:color="auto"/>
      </w:divBdr>
    </w:div>
    <w:div w:id="1698965924">
      <w:bodyDiv w:val="1"/>
      <w:marLeft w:val="0"/>
      <w:marRight w:val="0"/>
      <w:marTop w:val="0"/>
      <w:marBottom w:val="0"/>
      <w:divBdr>
        <w:top w:val="none" w:sz="0" w:space="0" w:color="auto"/>
        <w:left w:val="none" w:sz="0" w:space="0" w:color="auto"/>
        <w:bottom w:val="none" w:sz="0" w:space="0" w:color="auto"/>
        <w:right w:val="none" w:sz="0" w:space="0" w:color="auto"/>
      </w:divBdr>
    </w:div>
    <w:div w:id="1721787718">
      <w:bodyDiv w:val="1"/>
      <w:marLeft w:val="0"/>
      <w:marRight w:val="0"/>
      <w:marTop w:val="0"/>
      <w:marBottom w:val="0"/>
      <w:divBdr>
        <w:top w:val="none" w:sz="0" w:space="0" w:color="auto"/>
        <w:left w:val="none" w:sz="0" w:space="0" w:color="auto"/>
        <w:bottom w:val="none" w:sz="0" w:space="0" w:color="auto"/>
        <w:right w:val="none" w:sz="0" w:space="0" w:color="auto"/>
      </w:divBdr>
    </w:div>
    <w:div w:id="1841002459">
      <w:bodyDiv w:val="1"/>
      <w:marLeft w:val="0"/>
      <w:marRight w:val="0"/>
      <w:marTop w:val="0"/>
      <w:marBottom w:val="0"/>
      <w:divBdr>
        <w:top w:val="none" w:sz="0" w:space="0" w:color="auto"/>
        <w:left w:val="none" w:sz="0" w:space="0" w:color="auto"/>
        <w:bottom w:val="none" w:sz="0" w:space="0" w:color="auto"/>
        <w:right w:val="none" w:sz="0" w:space="0" w:color="auto"/>
      </w:divBdr>
    </w:div>
    <w:div w:id="1902474393">
      <w:bodyDiv w:val="1"/>
      <w:marLeft w:val="0"/>
      <w:marRight w:val="0"/>
      <w:marTop w:val="0"/>
      <w:marBottom w:val="0"/>
      <w:divBdr>
        <w:top w:val="none" w:sz="0" w:space="0" w:color="auto"/>
        <w:left w:val="none" w:sz="0" w:space="0" w:color="auto"/>
        <w:bottom w:val="none" w:sz="0" w:space="0" w:color="auto"/>
        <w:right w:val="none" w:sz="0" w:space="0" w:color="auto"/>
      </w:divBdr>
    </w:div>
    <w:div w:id="1975602556">
      <w:bodyDiv w:val="1"/>
      <w:marLeft w:val="0"/>
      <w:marRight w:val="0"/>
      <w:marTop w:val="0"/>
      <w:marBottom w:val="0"/>
      <w:divBdr>
        <w:top w:val="none" w:sz="0" w:space="0" w:color="auto"/>
        <w:left w:val="none" w:sz="0" w:space="0" w:color="auto"/>
        <w:bottom w:val="none" w:sz="0" w:space="0" w:color="auto"/>
        <w:right w:val="none" w:sz="0" w:space="0" w:color="auto"/>
      </w:divBdr>
    </w:div>
    <w:div w:id="1989748150">
      <w:bodyDiv w:val="1"/>
      <w:marLeft w:val="0"/>
      <w:marRight w:val="0"/>
      <w:marTop w:val="0"/>
      <w:marBottom w:val="0"/>
      <w:divBdr>
        <w:top w:val="none" w:sz="0" w:space="0" w:color="auto"/>
        <w:left w:val="none" w:sz="0" w:space="0" w:color="auto"/>
        <w:bottom w:val="none" w:sz="0" w:space="0" w:color="auto"/>
        <w:right w:val="none" w:sz="0" w:space="0" w:color="auto"/>
      </w:divBdr>
    </w:div>
    <w:div w:id="2067601005">
      <w:bodyDiv w:val="1"/>
      <w:marLeft w:val="0"/>
      <w:marRight w:val="0"/>
      <w:marTop w:val="0"/>
      <w:marBottom w:val="0"/>
      <w:divBdr>
        <w:top w:val="none" w:sz="0" w:space="0" w:color="auto"/>
        <w:left w:val="none" w:sz="0" w:space="0" w:color="auto"/>
        <w:bottom w:val="none" w:sz="0" w:space="0" w:color="auto"/>
        <w:right w:val="none" w:sz="0" w:space="0" w:color="auto"/>
      </w:divBdr>
      <w:divsChild>
        <w:div w:id="368191756">
          <w:marLeft w:val="0"/>
          <w:marRight w:val="0"/>
          <w:marTop w:val="0"/>
          <w:marBottom w:val="0"/>
          <w:divBdr>
            <w:top w:val="none" w:sz="0" w:space="0" w:color="auto"/>
            <w:left w:val="none" w:sz="0" w:space="0" w:color="auto"/>
            <w:bottom w:val="none" w:sz="0" w:space="0" w:color="auto"/>
            <w:right w:val="none" w:sz="0" w:space="0" w:color="auto"/>
          </w:divBdr>
          <w:divsChild>
            <w:div w:id="653218330">
              <w:marLeft w:val="0"/>
              <w:marRight w:val="0"/>
              <w:marTop w:val="0"/>
              <w:marBottom w:val="0"/>
              <w:divBdr>
                <w:top w:val="none" w:sz="0" w:space="0" w:color="auto"/>
                <w:left w:val="none" w:sz="0" w:space="0" w:color="auto"/>
                <w:bottom w:val="none" w:sz="0" w:space="0" w:color="auto"/>
                <w:right w:val="none" w:sz="0" w:space="0" w:color="auto"/>
              </w:divBdr>
            </w:div>
            <w:div w:id="1911842824">
              <w:marLeft w:val="0"/>
              <w:marRight w:val="0"/>
              <w:marTop w:val="0"/>
              <w:marBottom w:val="0"/>
              <w:divBdr>
                <w:top w:val="none" w:sz="0" w:space="0" w:color="auto"/>
                <w:left w:val="none" w:sz="0" w:space="0" w:color="auto"/>
                <w:bottom w:val="none" w:sz="0" w:space="0" w:color="auto"/>
                <w:right w:val="none" w:sz="0" w:space="0" w:color="auto"/>
              </w:divBdr>
              <w:divsChild>
                <w:div w:id="1913393746">
                  <w:marLeft w:val="0"/>
                  <w:marRight w:val="0"/>
                  <w:marTop w:val="0"/>
                  <w:marBottom w:val="0"/>
                  <w:divBdr>
                    <w:top w:val="none" w:sz="0" w:space="0" w:color="auto"/>
                    <w:left w:val="none" w:sz="0" w:space="0" w:color="auto"/>
                    <w:bottom w:val="none" w:sz="0" w:space="0" w:color="auto"/>
                    <w:right w:val="none" w:sz="0" w:space="0" w:color="auto"/>
                  </w:divBdr>
                  <w:divsChild>
                    <w:div w:id="164581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learn.microsoft.com/visualstud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learn.microsoft.com/sq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BE34D-D38D-4D74-9C92-E80234B67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4845</Words>
  <Characters>26653</Characters>
  <Application>Microsoft Office Word</Application>
  <DocSecurity>0</DocSecurity>
  <Lines>222</Lines>
  <Paragraphs>62</Paragraphs>
  <ScaleCrop>false</ScaleCrop>
  <HeadingPairs>
    <vt:vector size="4" baseType="variant">
      <vt:variant>
        <vt:lpstr>Título</vt:lpstr>
      </vt:variant>
      <vt:variant>
        <vt:i4>1</vt:i4>
      </vt:variant>
      <vt:variant>
        <vt:lpstr>Títulos</vt:lpstr>
      </vt:variant>
      <vt:variant>
        <vt:i4>18</vt:i4>
      </vt:variant>
    </vt:vector>
  </HeadingPairs>
  <TitlesOfParts>
    <vt:vector size="19" baseType="lpstr">
      <vt:lpstr/>
      <vt:lpstr>INTRODUCCIÓN</vt:lpstr>
      <vt:lpstr>OBJETIVO</vt:lpstr>
      <vt:lpstr>PROBLEMÁTICA</vt:lpstr>
      <vt:lpstr>JUSTIFICACIÓN</vt:lpstr>
      <vt:lpstr>MARCO TEÓRICO</vt:lpstr>
      <vt:lpstr>ACTIVIDADES Y RESULTADOS</vt:lpstr>
      <vt:lpstr>    Diagrama de clases</vt:lpstr>
      <vt:lpstr>    /</vt:lpstr>
      <vt:lpstr>Diagrama de clases de usos</vt:lpstr>
      <vt:lpstr>    </vt:lpstr>
      <vt:lpstr>    </vt:lpstr>
      <vt:lpstr>    /</vt:lpstr>
      <vt:lpstr>    </vt:lpstr>
      <vt:lpstr>    </vt:lpstr>
      <vt:lpstr>    Código</vt:lpstr>
      <vt:lpstr>    Formulario de Requisitos del Sistema de Gestión de Inventarios</vt:lpstr>
      <vt:lpstr>CONCLUSIONES Y RECOMENDACIONES</vt:lpstr>
      <vt:lpstr>REFERENCIAS</vt:lpstr>
    </vt:vector>
  </TitlesOfParts>
  <Company/>
  <LinksUpToDate>false</LinksUpToDate>
  <CharactersWithSpaces>31436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Flores Gonzalez</dc:creator>
  <cp:keywords/>
  <dc:description/>
  <cp:lastModifiedBy>Diego Flores Gonzalez</cp:lastModifiedBy>
  <cp:revision>2</cp:revision>
  <dcterms:created xsi:type="dcterms:W3CDTF">2025-01-17T18:31:00Z</dcterms:created>
  <dcterms:modified xsi:type="dcterms:W3CDTF">2025-01-17T18:31:00Z</dcterms:modified>
</cp:coreProperties>
</file>