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0C804C" w14:textId="77777777" w:rsidR="002A0E83" w:rsidRPr="00BD204C" w:rsidRDefault="002A0E83">
      <w:pPr>
        <w:rPr>
          <w:rFonts w:ascii="Times New Roman" w:hAnsi="Times New Roman" w:cs="Times New Roman"/>
        </w:rPr>
      </w:pPr>
    </w:p>
    <w:sectPr w:rsidR="002A0E83" w:rsidRPr="00BD20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7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E83"/>
    <w:rsid w:val="0022265E"/>
    <w:rsid w:val="002A0E83"/>
    <w:rsid w:val="00836A68"/>
    <w:rsid w:val="00BD2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D90831"/>
  <w15:chartTrackingRefBased/>
  <w15:docId w15:val="{8AFB98F4-97F3-5841-A48F-61B255482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0E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0E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0E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0E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0E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0E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0E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0E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0E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0E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0E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0E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0E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0E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0E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0E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0E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0E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0E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0E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0E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0E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0E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0E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0E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0E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0E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0E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0E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1faf88fe-a998-4c5b-93c9-210a11d9a5c2}" enabled="0" method="" siteId="{1faf88fe-a998-4c5b-93c9-210a11d9a5c2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Yezhen</dc:creator>
  <cp:keywords/>
  <dc:description/>
  <cp:lastModifiedBy>Zhang, Yezhen</cp:lastModifiedBy>
  <cp:revision>4</cp:revision>
  <dcterms:created xsi:type="dcterms:W3CDTF">2025-02-04T18:45:00Z</dcterms:created>
  <dcterms:modified xsi:type="dcterms:W3CDTF">2025-02-04T18:48:00Z</dcterms:modified>
</cp:coreProperties>
</file>