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全国大学生机器人大赛（ROBOTAC）竞赛规则</w:t>
      </w:r>
    </w:p>
    <w:p>
      <w:r>
        <w:t>爬取时间：2026-03-14 22:07:14</w:t>
      </w:r>
    </w:p>
    <w:p>
      <w:r>
        <w:t>数据来源：https://www.robotac.cn</w:t>
      </w:r>
    </w:p>
    <w:p>
      <w:r>
        <w:t>文件数量：1 个</w:t>
      </w:r>
    </w:p>
    <w:p/>
    <w:p>
      <w:pPr>
        <w:pStyle w:val="Heading1"/>
      </w:pPr>
      <w:r>
        <w:t>目录</w:t>
      </w:r>
    </w:p>
    <w:p>
      <w:r>
        <w:t>1. 关于举办第二十五届全国大学生机器人大赛ROBOTAC的通知 - 全国大学生机器人大赛ROBOTAC官网</w:t>
      </w:r>
    </w:p>
    <w:p>
      <w:r>
        <w:br w:type="page"/>
      </w:r>
    </w:p>
    <w:p>
      <w:pPr>
        <w:pStyle w:val="Heading1"/>
      </w:pPr>
      <w:r>
        <w:t>1. 关于举办第二十五届全国大学生机器人大赛ROBOTAC的通知 - 全国大学生机器人大赛ROBOTAC官网</w:t>
      </w:r>
    </w:p>
    <w:p>
      <w:r>
        <w:rPr>
          <w:b/>
        </w:rPr>
        <w:t xml:space="preserve">来源类型: </w:t>
      </w:r>
      <w:r>
        <w:t>HTML</w:t>
        <w:br/>
      </w:r>
      <w:r>
        <w:rPr>
          <w:b/>
        </w:rPr>
        <w:t xml:space="preserve">原始链接: </w:t>
      </w:r>
      <w:r>
        <w:t>https://www.robotac.cn/sys-nd/1299.html</w:t>
        <w:br/>
      </w:r>
    </w:p>
    <w:p/>
    <w:p>
      <w:pPr>
        <w:pStyle w:val="Heading2"/>
      </w:pPr>
      <w:r>
        <w:t>内容摘要</w:t>
      </w:r>
    </w:p>
    <w:p>
      <w:pPr>
        <w:pStyle w:val="Heading3"/>
      </w:pPr>
      <w:r>
        <w:t>概述</w:t>
      </w:r>
    </w:p>
    <w:p>
      <w:r>
        <w:t>首页</w:t>
        <w:br/>
        <w:t>Home</w:t>
        <w:br/>
        <w:t>关于大赛</w:t>
        <w:br/>
        <w:t>Nav</w:t>
        <w:br/>
        <w:t>通知公告</w:t>
        <w:br/>
        <w:t>Nav</w:t>
        <w:br/>
        <w:t>报名</w:t>
        <w:br/>
        <w:t>Nav</w:t>
        <w:br/>
        <w:t>赛事动态</w:t>
        <w:br/>
        <w:t>Nav</w:t>
        <w:br/>
        <w:t>媒体库</w:t>
        <w:br/>
        <w:t>Nav</w:t>
        <w:br/>
        <w:t>技术资料站</w:t>
        <w:br/>
        <w:t>Nav</w:t>
        <w:br/>
        <w:t>互动</w:t>
        <w:br/>
        <w:t>Nav</w:t>
        <w:br/>
        <w:t>EN</w:t>
        <w:br/>
        <w:t>Nav</w:t>
        <w:br/>
        <w:t>大赛简介</w:t>
        <w:br/>
        <w:t>竞赛委员会</w:t>
        <w:br/>
        <w:t>历届赛事</w:t>
        <w:br/>
        <w:t>2025赛事</w:t>
        <w:br/>
        <w:t>报名系统</w:t>
        <w:br/>
        <w:t>参赛查询</w:t>
        <w:br/>
        <w:t>论坛</w:t>
        <w:br/>
        <w:t>微博</w:t>
        <w:br/>
        <w:t>微信公众号</w:t>
        <w:br/>
        <w:t>抖音视频号</w:t>
        <w:br/>
        <w:t>学校媒体矩阵</w:t>
        <w:br/>
        <w:t>ROBOTAC 2024 GAME RULES</w:t>
        <w:br/>
        <w:t>Rule Of Quick Win Challenge</w:t>
        <w:br/>
        <w:t>Rule Of First Person Fighting Game.</w:t>
        <w:br/>
        <w:t>Rule Of Non-bionic Robot Dash</w:t>
        <w:br/>
        <w:t>关于举办第二十五届全国大学生机器人大赛ROBOTAC的通知</w:t>
        <w:br/>
        <w:t>发表时间：2025-11-14 15:29</w:t>
        <w:br/>
        <w:t>关于举办第二十五届全国大学生机器人大赛ROBOTAC的通知.pdf</w:t>
        <w:br/>
        <w:t>附件下载(1)：</w:t>
        <w:br/>
        <w:t>关于举办第二十五届全国大学生机器人大赛ROBOTAC的通知.pdf</w:t>
        <w:br/>
        <w:t>分享到：</w:t>
        <w:br/>
        <w:t>通知公告</w:t>
        <w:br/>
        <w:t>通知公告</w:t>
        <w:br/>
        <w:t>副标题</w:t>
        <w:br/>
        <w:t>更多&gt;&gt;</w:t>
        <w:br/>
        <w:t>第二十五届全国大学生机器人大赛ROBOTAC 侦察任务挑战赛比赛规则（1.0)</w:t>
        <w:br/>
        <w:t>第二十五届全国大学生机器人大赛ROBOTAC 侦察任务挑战赛比赛规则（1.0).pdf</w:t>
        <w:br/>
        <w:t>第二十五届全国大学生机器人大赛ROBOTAC挑战赛比赛规则——能量球灌篮挑战赛（V1.0）</w:t>
        <w:br/>
        <w:t>第二十五届全国大学生机器人大赛ROBOTAC挑战赛规则-能量球灌篮挑战赛(V1.0).pdf</w:t>
        <w:br/>
        <w:t>第二十五届全国大学生机器人大赛ROBOTAC挑战赛比赛规则——足式机器人挑战赛（V1.0）</w:t>
        <w:br/>
        <w:t>第二十五届全国大学生机器人大赛ROBOTAC挑战赛比赛规则——足式机器人挑战赛.pdf</w:t>
        <w:br/>
        <w:t>全国大学生机器人大赛ROBOTAC章程</w:t>
        <w:br/>
        <w:t>全国大学生机器人大赛ROBOTAC章程.pdf</w:t>
        <w:br/>
        <w:t>第二十五届全国大学生机器人大赛ROBOTAC设计赛比赛规则——三维数字设计赛</w:t>
        <w:br/>
        <w:t>第二十五届全国大学生机器人大赛ROBOTAC三维数字设计赛规则(v1.0).pdf</w:t>
        <w:br/>
        <w:t>赛事动态</w:t>
        <w:br/>
        <w:t>赛事动态</w:t>
        <w:br/>
        <w:t>副标题</w:t>
        <w:br/>
        <w:t>更多&gt;&gt;</w:t>
        <w:br/>
        <w:t>报名通知 | 2025年江苏省大学生机器人大赛(2025ROBOTAC-人形功夫搏击赛)启动报名！</w:t>
        <w:br/>
        <w:t>报名通知 | 2025年江苏省大学生机器人大赛(2025ROBOTAC-人形功夫搏击赛)启动报名！</w:t>
        <w:br/>
        <w:t>2025年江苏省大学生机器人大赛(2025ROBOTAC-人形功夫搏击赛)启动报名！</w:t>
        <w:br/>
        <w:t>2025年（第十届）四川省大学生机器人大赛（ROBOTAC长城烽火）启动报名！</w:t>
        <w:br/>
        <w:t>2025年（第十届）四川省大学生机器人大赛（ROBOTAC长城烽火）启动报名！</w:t>
        <w:br/>
        <w:t>比赛报名啦！邀你逐梦，共鉴精彩！！</w:t>
        <w:br/>
        <w:t>关于推动大学生竞赛高质量发展的倡议</w:t>
        <w:br/>
        <w:t>关于推动大学生竞赛高质量发展的倡议</w:t>
        <w:br/>
        <w:t>为进一步推动高校大学生竞赛活动提质增效，赋能创新人才培养高质量发展，“高校大学生专业类竞赛与创新人才培养研讨会”近期在杭州召开。会上发布《关于推动大学生竞赛高质量发展的倡议》</w:t>
        <w:br/>
        <w:t>通知公告｜2025 全国大学生机器人大赛 ROBOTAC 教育优惠物资购买统计</w:t>
        <w:br/>
        <w:t>通知公告｜2025 全国大学生机器人大赛 ROBOTAC 教育优惠物资购买统计</w:t>
        <w:br/>
        <w:t>关于2025 全国大学生机器人大赛 ROBOTAC 教育优惠物资购买统计的通知</w:t>
        <w:br/>
        <w:t>赛务微信号：ROBOTAC2015         电话：+86 (0)10 82377017         邮箱：robotac@126.com</w:t>
        <w:br/>
        <w:t>微信公众号</w:t>
        <w:br/>
        <w:t>微信小程序</w:t>
        <w:br/>
        <w:t>微博</w:t>
        <w:br/>
        <w:t>抖音</w:t>
        <w:br/>
        <w:t>主  办  单  位:  中华国际科学交流基金会</w:t>
        <w:br/>
        <w:t>全国大学生机器人大赛组委会</w:t>
        <w:br/>
        <w:t>指  导  单  位:  中国高等教育学会</w:t>
        <w:br/>
        <w:t>中国工程院战略咨询中心</w:t>
        <w:br/>
        <w:t>联合主办单位: 北京深蓝智能机器人研究院</w:t>
        <w:br/>
        <w:t>支  持  单  位:  教育部应用技术大学（学院）联盟</w:t>
        <w:br/>
        <w:t>中国教育电视台</w:t>
        <w:br/>
        <w:t>©2025 北京深蓝智能机器人研究院 版权所有</w:t>
        <w:br/>
        <w:t>|</w:t>
        <w:br/>
        <w:t>本站支持</w:t>
        <w:br/>
        <w:t>-</w:t>
        <w:br/>
        <w:t>-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