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B1B5B" w14:textId="042B9AFF" w:rsidR="008D6707" w:rsidRPr="008F0E7A" w:rsidRDefault="00CC662C" w:rsidP="00CC662C">
      <w:pPr>
        <w:jc w:val="center"/>
        <w:rPr>
          <w:noProof/>
          <w:sz w:val="32"/>
          <w:szCs w:val="32"/>
        </w:rPr>
      </w:pPr>
      <w:r w:rsidRPr="008F0E7A">
        <w:rPr>
          <w:noProof/>
          <w:sz w:val="32"/>
          <w:szCs w:val="32"/>
        </w:rPr>
        <w:t>ANKET SİTESİ DİYAGRAMI</w:t>
      </w:r>
    </w:p>
    <w:p w14:paraId="3DC2594D" w14:textId="77777777" w:rsidR="00CC662C" w:rsidRDefault="00CC662C" w:rsidP="00CC662C">
      <w:pPr>
        <w:jc w:val="center"/>
        <w:rPr>
          <w:noProof/>
          <w:color w:val="FF0000"/>
          <w:sz w:val="32"/>
          <w:szCs w:val="32"/>
        </w:rPr>
      </w:pPr>
    </w:p>
    <w:p w14:paraId="726890D6" w14:textId="30894878" w:rsidR="00CC662C" w:rsidRDefault="00CC662C" w:rsidP="00CC662C">
      <w:pPr>
        <w:jc w:val="center"/>
        <w:rPr>
          <w:noProof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DADFEA2" wp14:editId="370E5AED">
            <wp:extent cx="5760085" cy="4220210"/>
            <wp:effectExtent l="0" t="0" r="0" b="8890"/>
            <wp:docPr id="10260487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8446" w14:textId="02A67D47" w:rsidR="00CC662C" w:rsidRDefault="00CC662C" w:rsidP="00CC662C">
      <w:pPr>
        <w:rPr>
          <w:sz w:val="24"/>
          <w:szCs w:val="24"/>
        </w:rPr>
      </w:pPr>
      <w:r w:rsidRPr="00CC662C">
        <w:rPr>
          <w:sz w:val="24"/>
          <w:szCs w:val="24"/>
        </w:rPr>
        <w:t>K</w:t>
      </w:r>
      <w:r>
        <w:rPr>
          <w:sz w:val="24"/>
          <w:szCs w:val="24"/>
        </w:rPr>
        <w:t>ullanıcılar tablosu</w:t>
      </w:r>
      <w:r w:rsidR="008E4CA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E4CAE">
        <w:rPr>
          <w:sz w:val="24"/>
          <w:szCs w:val="24"/>
        </w:rPr>
        <w:t>İ</w:t>
      </w:r>
      <w:r>
        <w:rPr>
          <w:sz w:val="24"/>
          <w:szCs w:val="24"/>
        </w:rPr>
        <w:t xml:space="preserve">d herkese benzersiz kimlik sağlıyor kullanıcı adı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ve şifre herkesin kendi seçiyor yetki ise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olarak isimlendiriliyor</w:t>
      </w:r>
      <w:r w:rsidR="008E4CAE">
        <w:rPr>
          <w:sz w:val="24"/>
          <w:szCs w:val="24"/>
        </w:rPr>
        <w:t xml:space="preserve"> </w:t>
      </w:r>
    </w:p>
    <w:p w14:paraId="2E096B63" w14:textId="3D25BBDF" w:rsidR="008E4CAE" w:rsidRDefault="008E4CAE" w:rsidP="00CC662C">
      <w:pPr>
        <w:rPr>
          <w:sz w:val="24"/>
          <w:szCs w:val="24"/>
        </w:rPr>
      </w:pPr>
      <w:r>
        <w:rPr>
          <w:sz w:val="24"/>
          <w:szCs w:val="24"/>
        </w:rPr>
        <w:t xml:space="preserve">Anketler tablosu: Anketi kim oluşturduysa kullanıcı  id kısmını </w:t>
      </w:r>
      <w:proofErr w:type="spellStart"/>
      <w:r>
        <w:rPr>
          <w:sz w:val="24"/>
          <w:szCs w:val="24"/>
        </w:rPr>
        <w:t>ordan</w:t>
      </w:r>
      <w:proofErr w:type="spellEnd"/>
      <w:r>
        <w:rPr>
          <w:sz w:val="24"/>
          <w:szCs w:val="24"/>
        </w:rPr>
        <w:t xml:space="preserve"> çekiyor ve yeni anket id si oluşur bu oluşan anket id sini yorumlar ve oylar kısmında </w:t>
      </w:r>
      <w:proofErr w:type="spellStart"/>
      <w:r>
        <w:rPr>
          <w:sz w:val="24"/>
          <w:szCs w:val="24"/>
        </w:rPr>
        <w:t>kullanıcaz</w:t>
      </w:r>
      <w:proofErr w:type="spellEnd"/>
    </w:p>
    <w:p w14:paraId="3A1F56C0" w14:textId="3F14C0A3" w:rsidR="008E4CAE" w:rsidRDefault="008E4CAE" w:rsidP="00CC662C">
      <w:pPr>
        <w:rPr>
          <w:sz w:val="24"/>
          <w:szCs w:val="24"/>
        </w:rPr>
      </w:pPr>
      <w:r>
        <w:rPr>
          <w:sz w:val="24"/>
          <w:szCs w:val="24"/>
        </w:rPr>
        <w:t>Yorumlar tablosu: Kullanıcı yorum yapınca kullanıcı id den çekiyor oluşan ankete yorum yapmak isteyince anket id tarafında çekiliyor</w:t>
      </w:r>
    </w:p>
    <w:p w14:paraId="3AAF5D01" w14:textId="1531C3B5" w:rsidR="008E4CAE" w:rsidRDefault="008E4CAE" w:rsidP="00CC662C">
      <w:pPr>
        <w:rPr>
          <w:sz w:val="24"/>
          <w:szCs w:val="24"/>
        </w:rPr>
      </w:pPr>
      <w:r>
        <w:rPr>
          <w:sz w:val="24"/>
          <w:szCs w:val="24"/>
        </w:rPr>
        <w:t>Oylar tablosu: Anketin içinde oy verdiğin için anket id bağlanmış kim oy verdiğini tablosu içinde kullanıcı id kullanılmış.</w:t>
      </w:r>
    </w:p>
    <w:p w14:paraId="43358515" w14:textId="77777777" w:rsidR="008E4CAE" w:rsidRDefault="008E4CAE" w:rsidP="00CC662C">
      <w:pPr>
        <w:rPr>
          <w:sz w:val="24"/>
          <w:szCs w:val="24"/>
        </w:rPr>
      </w:pPr>
    </w:p>
    <w:p w14:paraId="5554C25D" w14:textId="77777777" w:rsidR="008E4CAE" w:rsidRDefault="008E4CAE" w:rsidP="00CC662C">
      <w:pPr>
        <w:rPr>
          <w:sz w:val="24"/>
          <w:szCs w:val="24"/>
        </w:rPr>
      </w:pPr>
    </w:p>
    <w:p w14:paraId="423677DC" w14:textId="77777777" w:rsidR="008E4CAE" w:rsidRDefault="008E4CAE" w:rsidP="00CC662C">
      <w:pPr>
        <w:rPr>
          <w:sz w:val="24"/>
          <w:szCs w:val="24"/>
        </w:rPr>
      </w:pPr>
    </w:p>
    <w:p w14:paraId="4550910B" w14:textId="77777777" w:rsidR="008E4CAE" w:rsidRDefault="008E4CAE" w:rsidP="00CC662C">
      <w:pPr>
        <w:rPr>
          <w:sz w:val="24"/>
          <w:szCs w:val="24"/>
        </w:rPr>
      </w:pPr>
    </w:p>
    <w:p w14:paraId="7ECF0AF5" w14:textId="77777777" w:rsidR="008E4CAE" w:rsidRDefault="008E4CAE" w:rsidP="008E4CAE">
      <w:pPr>
        <w:jc w:val="right"/>
        <w:rPr>
          <w:sz w:val="24"/>
          <w:szCs w:val="24"/>
        </w:rPr>
      </w:pPr>
      <w:r>
        <w:rPr>
          <w:sz w:val="24"/>
          <w:szCs w:val="24"/>
        </w:rPr>
        <w:t>YİĞİT BARAN KOYUNCU</w:t>
      </w:r>
    </w:p>
    <w:p w14:paraId="2D7FD512" w14:textId="7C7FDA65" w:rsidR="008E4CAE" w:rsidRDefault="008E4CAE" w:rsidP="00CC66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221120231033</w:t>
      </w:r>
    </w:p>
    <w:p w14:paraId="7B810FD1" w14:textId="77777777" w:rsidR="008E4CAE" w:rsidRPr="008E4CAE" w:rsidRDefault="008E4CAE" w:rsidP="008E4CAE">
      <w:pPr>
        <w:jc w:val="right"/>
        <w:rPr>
          <w:sz w:val="24"/>
          <w:szCs w:val="24"/>
        </w:rPr>
      </w:pPr>
    </w:p>
    <w:sectPr w:rsidR="008E4CAE" w:rsidRPr="008E4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66"/>
    <w:rsid w:val="001C1B99"/>
    <w:rsid w:val="002414CD"/>
    <w:rsid w:val="008D6707"/>
    <w:rsid w:val="008E4CAE"/>
    <w:rsid w:val="008F0E7A"/>
    <w:rsid w:val="00A448E0"/>
    <w:rsid w:val="00CC662C"/>
    <w:rsid w:val="00E5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E5AE"/>
  <w15:chartTrackingRefBased/>
  <w15:docId w15:val="{24AF99FD-C9C2-4B70-99C4-36910E7C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5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5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5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5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5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5B6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5B6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5B6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5B6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5B6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5B6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5B6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5B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5B6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5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5B6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5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baran koyuncu</dc:creator>
  <cp:keywords/>
  <dc:description/>
  <cp:lastModifiedBy>yiğit baran koyuncu</cp:lastModifiedBy>
  <cp:revision>3</cp:revision>
  <dcterms:created xsi:type="dcterms:W3CDTF">2024-12-22T18:20:00Z</dcterms:created>
  <dcterms:modified xsi:type="dcterms:W3CDTF">2024-12-22T18:41:00Z</dcterms:modified>
</cp:coreProperties>
</file>