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2ACB" w14:textId="77777777" w:rsidR="00551434" w:rsidRPr="007C54B2" w:rsidRDefault="00551434" w:rsidP="00551434">
      <w:pPr>
        <w:spacing w:line="276" w:lineRule="auto"/>
        <w:jc w:val="center"/>
        <w:rPr>
          <w:rFonts w:cs="Times New Roman"/>
          <w:color w:val="auto"/>
          <w:sz w:val="28"/>
          <w:szCs w:val="28"/>
        </w:rPr>
      </w:pPr>
      <w:r w:rsidRPr="007C54B2">
        <w:rPr>
          <w:rFonts w:cs="Times New Roman"/>
          <w:noProof/>
          <w:color w:val="auto"/>
          <w:sz w:val="28"/>
          <w:szCs w:val="28"/>
        </w:rPr>
        <w:drawing>
          <wp:inline distT="0" distB="0" distL="0" distR="0" wp14:anchorId="5DAD6016" wp14:editId="5F4C175D">
            <wp:extent cx="2660650" cy="1337945"/>
            <wp:effectExtent l="0" t="0" r="6350" b="0"/>
            <wp:docPr id="9" name="Picture 9" descr="Universiti Tunku Abdul Rahm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i Tunku Abdul Rahman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0" cy="1337945"/>
                    </a:xfrm>
                    <a:prstGeom prst="rect">
                      <a:avLst/>
                    </a:prstGeom>
                    <a:noFill/>
                    <a:ln>
                      <a:noFill/>
                    </a:ln>
                  </pic:spPr>
                </pic:pic>
              </a:graphicData>
            </a:graphic>
          </wp:inline>
        </w:drawing>
      </w:r>
    </w:p>
    <w:p w14:paraId="07F7A483" w14:textId="77777777" w:rsidR="006D15C4" w:rsidRPr="007C54B2" w:rsidRDefault="006D15C4" w:rsidP="006D15C4">
      <w:pPr>
        <w:spacing w:line="276" w:lineRule="auto"/>
        <w:jc w:val="center"/>
        <w:rPr>
          <w:rFonts w:cs="Times New Roman"/>
          <w:bCs/>
          <w:color w:val="auto"/>
          <w:sz w:val="28"/>
          <w:szCs w:val="28"/>
          <w:lang w:val="en-MY"/>
        </w:rPr>
      </w:pPr>
      <w:r w:rsidRPr="007C54B2">
        <w:rPr>
          <w:rFonts w:cs="Times New Roman"/>
          <w:b/>
          <w:bCs/>
          <w:color w:val="auto"/>
          <w:sz w:val="28"/>
          <w:szCs w:val="28"/>
          <w:lang w:val="en-MY"/>
        </w:rPr>
        <w:t>UECS2094 / UECS2194 / EECS2194</w:t>
      </w:r>
    </w:p>
    <w:p w14:paraId="426EE552" w14:textId="77777777" w:rsidR="00356B61" w:rsidRPr="007C54B2" w:rsidRDefault="00527374" w:rsidP="00551434">
      <w:pPr>
        <w:spacing w:line="276" w:lineRule="auto"/>
        <w:jc w:val="center"/>
        <w:rPr>
          <w:rFonts w:cs="Times New Roman"/>
          <w:bCs/>
          <w:color w:val="auto"/>
          <w:sz w:val="32"/>
          <w:szCs w:val="32"/>
        </w:rPr>
      </w:pPr>
      <w:r w:rsidRPr="007C54B2">
        <w:rPr>
          <w:rFonts w:cs="Times New Roman"/>
          <w:bCs/>
          <w:color w:val="auto"/>
          <w:sz w:val="32"/>
          <w:szCs w:val="32"/>
        </w:rPr>
        <w:t>W</w:t>
      </w:r>
      <w:r w:rsidR="00356B61" w:rsidRPr="007C54B2">
        <w:rPr>
          <w:rFonts w:cs="Times New Roman"/>
          <w:bCs/>
          <w:color w:val="auto"/>
          <w:sz w:val="32"/>
          <w:szCs w:val="32"/>
        </w:rPr>
        <w:t xml:space="preserve">eb </w:t>
      </w:r>
      <w:r w:rsidRPr="007C54B2">
        <w:rPr>
          <w:rFonts w:cs="Times New Roman"/>
          <w:bCs/>
          <w:color w:val="auto"/>
          <w:sz w:val="32"/>
          <w:szCs w:val="32"/>
        </w:rPr>
        <w:t>A</w:t>
      </w:r>
      <w:r w:rsidR="00356B61" w:rsidRPr="007C54B2">
        <w:rPr>
          <w:rFonts w:cs="Times New Roman"/>
          <w:bCs/>
          <w:color w:val="auto"/>
          <w:sz w:val="32"/>
          <w:szCs w:val="32"/>
        </w:rPr>
        <w:t xml:space="preserve">pplication </w:t>
      </w:r>
      <w:r w:rsidRPr="007C54B2">
        <w:rPr>
          <w:rFonts w:cs="Times New Roman"/>
          <w:bCs/>
          <w:color w:val="auto"/>
          <w:sz w:val="32"/>
          <w:szCs w:val="32"/>
        </w:rPr>
        <w:t>D</w:t>
      </w:r>
      <w:r w:rsidR="00356B61" w:rsidRPr="007C54B2">
        <w:rPr>
          <w:rFonts w:cs="Times New Roman"/>
          <w:bCs/>
          <w:color w:val="auto"/>
          <w:sz w:val="32"/>
          <w:szCs w:val="32"/>
        </w:rPr>
        <w:t>evelopment</w:t>
      </w:r>
    </w:p>
    <w:p w14:paraId="33604951" w14:textId="77777777" w:rsidR="00527374" w:rsidRPr="007C54B2" w:rsidRDefault="00527374" w:rsidP="00551434">
      <w:pPr>
        <w:spacing w:line="276" w:lineRule="auto"/>
        <w:jc w:val="center"/>
        <w:rPr>
          <w:rFonts w:cs="Times New Roman"/>
          <w:b/>
          <w:color w:val="auto"/>
          <w:sz w:val="32"/>
          <w:szCs w:val="32"/>
        </w:rPr>
      </w:pPr>
    </w:p>
    <w:p w14:paraId="0FE969B1" w14:textId="77777777" w:rsidR="00551434" w:rsidRPr="007C54B2" w:rsidRDefault="00551434" w:rsidP="00551434">
      <w:pPr>
        <w:spacing w:line="276" w:lineRule="auto"/>
        <w:jc w:val="center"/>
        <w:rPr>
          <w:rFonts w:cs="Times New Roman"/>
          <w:b/>
          <w:color w:val="auto"/>
          <w:sz w:val="32"/>
          <w:szCs w:val="32"/>
        </w:rPr>
      </w:pPr>
      <w:r w:rsidRPr="007C54B2">
        <w:rPr>
          <w:rFonts w:cs="Times New Roman"/>
          <w:b/>
          <w:color w:val="auto"/>
          <w:sz w:val="32"/>
          <w:szCs w:val="32"/>
        </w:rPr>
        <w:t xml:space="preserve">Assignment </w:t>
      </w:r>
    </w:p>
    <w:p w14:paraId="088866CC" w14:textId="77777777" w:rsidR="00527374" w:rsidRPr="007C54B2" w:rsidRDefault="00527374" w:rsidP="00551434">
      <w:pPr>
        <w:spacing w:line="276" w:lineRule="auto"/>
        <w:jc w:val="center"/>
        <w:rPr>
          <w:rFonts w:cs="Times New Roman"/>
          <w:bCs/>
          <w:color w:val="auto"/>
          <w:sz w:val="32"/>
          <w:szCs w:val="32"/>
        </w:rPr>
      </w:pPr>
    </w:p>
    <w:p w14:paraId="73DC5C20" w14:textId="77777777" w:rsidR="00551434" w:rsidRPr="007C54B2" w:rsidRDefault="00551434" w:rsidP="00551434">
      <w:pPr>
        <w:spacing w:line="276" w:lineRule="auto"/>
        <w:jc w:val="center"/>
        <w:rPr>
          <w:rFonts w:cs="Times New Roman"/>
          <w:bCs/>
          <w:color w:val="auto"/>
          <w:sz w:val="32"/>
          <w:szCs w:val="32"/>
        </w:rPr>
      </w:pPr>
      <w:r w:rsidRPr="007C54B2">
        <w:rPr>
          <w:rFonts w:cs="Times New Roman"/>
          <w:bCs/>
          <w:color w:val="auto"/>
          <w:sz w:val="32"/>
          <w:szCs w:val="32"/>
        </w:rPr>
        <w:t xml:space="preserve">Project Title: </w:t>
      </w:r>
      <w:r w:rsidR="00B6693D" w:rsidRPr="007C54B2">
        <w:rPr>
          <w:rFonts w:cs="Times New Roman"/>
          <w:bCs/>
          <w:color w:val="auto"/>
          <w:sz w:val="32"/>
          <w:szCs w:val="32"/>
        </w:rPr>
        <w:t>Food Blind Box Web Application Development</w:t>
      </w:r>
    </w:p>
    <w:p w14:paraId="67C7246B" w14:textId="77777777" w:rsidR="00551434" w:rsidRPr="007C54B2" w:rsidRDefault="00551434" w:rsidP="00551434">
      <w:pPr>
        <w:spacing w:line="276" w:lineRule="auto"/>
        <w:jc w:val="center"/>
        <w:rPr>
          <w:rFonts w:cs="Times New Roman"/>
          <w:bCs/>
          <w:color w:val="auto"/>
          <w:sz w:val="32"/>
          <w:szCs w:val="32"/>
        </w:rPr>
      </w:pPr>
      <w:r w:rsidRPr="007C54B2">
        <w:rPr>
          <w:rFonts w:cs="Times New Roman"/>
          <w:bCs/>
          <w:color w:val="auto"/>
          <w:sz w:val="32"/>
          <w:szCs w:val="32"/>
        </w:rPr>
        <w:t xml:space="preserve"> </w:t>
      </w:r>
    </w:p>
    <w:p w14:paraId="5DCD132E" w14:textId="77777777" w:rsidR="00551434" w:rsidRPr="007C54B2" w:rsidRDefault="00551434" w:rsidP="00551434">
      <w:pPr>
        <w:spacing w:line="276" w:lineRule="auto"/>
        <w:jc w:val="center"/>
        <w:rPr>
          <w:rFonts w:cs="Times New Roman"/>
          <w:bCs/>
          <w:color w:val="auto"/>
          <w:szCs w:val="24"/>
        </w:rPr>
      </w:pPr>
      <w:r w:rsidRPr="007C54B2">
        <w:rPr>
          <w:rFonts w:cs="Times New Roman"/>
          <w:bCs/>
          <w:color w:val="auto"/>
          <w:sz w:val="28"/>
          <w:szCs w:val="28"/>
        </w:rPr>
        <w:t>Prepared by</w:t>
      </w:r>
      <w:r w:rsidRPr="007C54B2">
        <w:rPr>
          <w:rFonts w:cs="Times New Roman"/>
          <w:bCs/>
          <w:color w:val="auto"/>
          <w:szCs w:val="24"/>
        </w:rPr>
        <w:t>:</w:t>
      </w:r>
    </w:p>
    <w:p w14:paraId="1F65C4A6" w14:textId="77777777" w:rsidR="00147549" w:rsidRPr="007C54B2" w:rsidRDefault="00147549">
      <w:pPr>
        <w:rPr>
          <w:color w:val="auto"/>
          <w:sz w:val="28"/>
          <w:szCs w:val="28"/>
        </w:rPr>
      </w:pPr>
    </w:p>
    <w:tbl>
      <w:tblPr>
        <w:tblStyle w:val="TableGrid"/>
        <w:tblW w:w="0" w:type="auto"/>
        <w:tblLook w:val="04A0" w:firstRow="1" w:lastRow="0" w:firstColumn="1" w:lastColumn="0" w:noHBand="0" w:noVBand="1"/>
      </w:tblPr>
      <w:tblGrid>
        <w:gridCol w:w="704"/>
        <w:gridCol w:w="5306"/>
        <w:gridCol w:w="3006"/>
      </w:tblGrid>
      <w:tr w:rsidR="00147549" w:rsidRPr="007C54B2" w14:paraId="16C953F2" w14:textId="77777777" w:rsidTr="007013F4">
        <w:tc>
          <w:tcPr>
            <w:tcW w:w="704" w:type="dxa"/>
          </w:tcPr>
          <w:p w14:paraId="1E35CE3A" w14:textId="77777777" w:rsidR="00147549" w:rsidRPr="007C54B2" w:rsidRDefault="00147549" w:rsidP="007013F4">
            <w:pPr>
              <w:rPr>
                <w:color w:val="auto"/>
                <w:sz w:val="28"/>
                <w:szCs w:val="28"/>
              </w:rPr>
            </w:pPr>
            <w:r w:rsidRPr="007C54B2">
              <w:rPr>
                <w:color w:val="auto"/>
                <w:sz w:val="28"/>
                <w:szCs w:val="28"/>
              </w:rPr>
              <w:t>No</w:t>
            </w:r>
          </w:p>
        </w:tc>
        <w:tc>
          <w:tcPr>
            <w:tcW w:w="5306" w:type="dxa"/>
          </w:tcPr>
          <w:p w14:paraId="11354A36" w14:textId="77777777" w:rsidR="00147549" w:rsidRPr="007C54B2" w:rsidRDefault="00147549" w:rsidP="007013F4">
            <w:pPr>
              <w:rPr>
                <w:color w:val="auto"/>
                <w:sz w:val="28"/>
                <w:szCs w:val="28"/>
              </w:rPr>
            </w:pPr>
            <w:r w:rsidRPr="007C54B2">
              <w:rPr>
                <w:color w:val="auto"/>
                <w:sz w:val="28"/>
                <w:szCs w:val="28"/>
              </w:rPr>
              <w:t>Student Name</w:t>
            </w:r>
          </w:p>
        </w:tc>
        <w:tc>
          <w:tcPr>
            <w:tcW w:w="3006" w:type="dxa"/>
          </w:tcPr>
          <w:p w14:paraId="446CA381" w14:textId="77777777" w:rsidR="00147549" w:rsidRPr="007C54B2" w:rsidRDefault="00527374" w:rsidP="007013F4">
            <w:pPr>
              <w:rPr>
                <w:color w:val="auto"/>
                <w:sz w:val="28"/>
                <w:szCs w:val="28"/>
              </w:rPr>
            </w:pPr>
            <w:r w:rsidRPr="007C54B2">
              <w:rPr>
                <w:color w:val="auto"/>
                <w:sz w:val="28"/>
                <w:szCs w:val="28"/>
              </w:rPr>
              <w:t>Student</w:t>
            </w:r>
            <w:r w:rsidR="00147549" w:rsidRPr="007C54B2">
              <w:rPr>
                <w:color w:val="auto"/>
                <w:sz w:val="28"/>
                <w:szCs w:val="28"/>
              </w:rPr>
              <w:t xml:space="preserve"> No.</w:t>
            </w:r>
          </w:p>
        </w:tc>
      </w:tr>
      <w:tr w:rsidR="00147549" w:rsidRPr="007C54B2" w14:paraId="10446034" w14:textId="77777777" w:rsidTr="007013F4">
        <w:tc>
          <w:tcPr>
            <w:tcW w:w="704" w:type="dxa"/>
          </w:tcPr>
          <w:p w14:paraId="44A63AB6" w14:textId="77777777" w:rsidR="00147549" w:rsidRPr="007C54B2" w:rsidRDefault="00147549" w:rsidP="007013F4">
            <w:pPr>
              <w:rPr>
                <w:color w:val="auto"/>
                <w:sz w:val="28"/>
                <w:szCs w:val="28"/>
              </w:rPr>
            </w:pPr>
            <w:r w:rsidRPr="007C54B2">
              <w:rPr>
                <w:color w:val="auto"/>
                <w:sz w:val="28"/>
                <w:szCs w:val="28"/>
              </w:rPr>
              <w:t>1</w:t>
            </w:r>
          </w:p>
        </w:tc>
        <w:tc>
          <w:tcPr>
            <w:tcW w:w="5306" w:type="dxa"/>
          </w:tcPr>
          <w:p w14:paraId="3827431E" w14:textId="77777777" w:rsidR="00147549" w:rsidRPr="007C54B2" w:rsidRDefault="00516896" w:rsidP="007013F4">
            <w:pPr>
              <w:rPr>
                <w:color w:val="auto"/>
                <w:sz w:val="28"/>
                <w:szCs w:val="28"/>
              </w:rPr>
            </w:pPr>
            <w:r w:rsidRPr="007C54B2">
              <w:rPr>
                <w:color w:val="auto"/>
                <w:sz w:val="28"/>
                <w:szCs w:val="28"/>
              </w:rPr>
              <w:t xml:space="preserve">Lee Zhen Yong </w:t>
            </w:r>
          </w:p>
        </w:tc>
        <w:tc>
          <w:tcPr>
            <w:tcW w:w="3006" w:type="dxa"/>
          </w:tcPr>
          <w:p w14:paraId="5546980F" w14:textId="77777777" w:rsidR="00147549" w:rsidRPr="007C54B2" w:rsidRDefault="00147549" w:rsidP="007013F4">
            <w:pPr>
              <w:rPr>
                <w:color w:val="auto"/>
                <w:sz w:val="28"/>
                <w:szCs w:val="28"/>
              </w:rPr>
            </w:pPr>
          </w:p>
        </w:tc>
      </w:tr>
      <w:tr w:rsidR="00147549" w:rsidRPr="007C54B2" w14:paraId="4A16DC8B" w14:textId="77777777" w:rsidTr="007013F4">
        <w:tc>
          <w:tcPr>
            <w:tcW w:w="704" w:type="dxa"/>
          </w:tcPr>
          <w:p w14:paraId="2A2B5BD2" w14:textId="77777777" w:rsidR="00147549" w:rsidRPr="007C54B2" w:rsidRDefault="00147549" w:rsidP="007013F4">
            <w:pPr>
              <w:rPr>
                <w:color w:val="auto"/>
                <w:sz w:val="28"/>
                <w:szCs w:val="28"/>
              </w:rPr>
            </w:pPr>
            <w:r w:rsidRPr="007C54B2">
              <w:rPr>
                <w:color w:val="auto"/>
                <w:sz w:val="28"/>
                <w:szCs w:val="28"/>
              </w:rPr>
              <w:t>2</w:t>
            </w:r>
          </w:p>
        </w:tc>
        <w:tc>
          <w:tcPr>
            <w:tcW w:w="5306" w:type="dxa"/>
          </w:tcPr>
          <w:p w14:paraId="5C6E5237" w14:textId="77777777" w:rsidR="00147549" w:rsidRPr="007C54B2" w:rsidRDefault="00516896" w:rsidP="007013F4">
            <w:pPr>
              <w:rPr>
                <w:color w:val="auto"/>
                <w:sz w:val="28"/>
                <w:szCs w:val="28"/>
              </w:rPr>
            </w:pPr>
            <w:r w:rsidRPr="007C54B2">
              <w:rPr>
                <w:color w:val="auto"/>
                <w:sz w:val="28"/>
                <w:szCs w:val="28"/>
              </w:rPr>
              <w:t>Liew Yu Heng</w:t>
            </w:r>
          </w:p>
        </w:tc>
        <w:tc>
          <w:tcPr>
            <w:tcW w:w="3006" w:type="dxa"/>
          </w:tcPr>
          <w:p w14:paraId="0F54FA66" w14:textId="77777777" w:rsidR="00147549" w:rsidRPr="007C54B2" w:rsidRDefault="00147549" w:rsidP="007013F4">
            <w:pPr>
              <w:rPr>
                <w:color w:val="auto"/>
                <w:sz w:val="28"/>
                <w:szCs w:val="28"/>
              </w:rPr>
            </w:pPr>
          </w:p>
        </w:tc>
      </w:tr>
      <w:tr w:rsidR="00147549" w:rsidRPr="007C54B2" w14:paraId="7688F5BA" w14:textId="77777777" w:rsidTr="007013F4">
        <w:tc>
          <w:tcPr>
            <w:tcW w:w="704" w:type="dxa"/>
          </w:tcPr>
          <w:p w14:paraId="6A1790E4" w14:textId="77777777" w:rsidR="00147549" w:rsidRPr="007C54B2" w:rsidRDefault="00147549" w:rsidP="007013F4">
            <w:pPr>
              <w:rPr>
                <w:color w:val="auto"/>
                <w:sz w:val="28"/>
                <w:szCs w:val="28"/>
              </w:rPr>
            </w:pPr>
            <w:r w:rsidRPr="007C54B2">
              <w:rPr>
                <w:color w:val="auto"/>
                <w:sz w:val="28"/>
                <w:szCs w:val="28"/>
              </w:rPr>
              <w:t>3</w:t>
            </w:r>
          </w:p>
        </w:tc>
        <w:tc>
          <w:tcPr>
            <w:tcW w:w="5306" w:type="dxa"/>
          </w:tcPr>
          <w:p w14:paraId="251E7736" w14:textId="77777777" w:rsidR="00147549" w:rsidRPr="007C54B2" w:rsidRDefault="00516896" w:rsidP="007013F4">
            <w:pPr>
              <w:rPr>
                <w:color w:val="auto"/>
                <w:sz w:val="28"/>
                <w:szCs w:val="28"/>
              </w:rPr>
            </w:pPr>
            <w:r w:rsidRPr="007C54B2">
              <w:rPr>
                <w:rFonts w:hint="eastAsia"/>
                <w:color w:val="auto"/>
                <w:sz w:val="28"/>
                <w:szCs w:val="28"/>
              </w:rPr>
              <w:t>Sim Yie Vern</w:t>
            </w:r>
          </w:p>
        </w:tc>
        <w:tc>
          <w:tcPr>
            <w:tcW w:w="3006" w:type="dxa"/>
          </w:tcPr>
          <w:p w14:paraId="1CD01A2D" w14:textId="77777777" w:rsidR="00147549" w:rsidRPr="007C54B2" w:rsidRDefault="00147549" w:rsidP="007013F4">
            <w:pPr>
              <w:rPr>
                <w:color w:val="auto"/>
                <w:sz w:val="28"/>
                <w:szCs w:val="28"/>
              </w:rPr>
            </w:pPr>
          </w:p>
        </w:tc>
      </w:tr>
      <w:tr w:rsidR="00D20C6D" w:rsidRPr="007C54B2" w14:paraId="44128DE9" w14:textId="77777777" w:rsidTr="007013F4">
        <w:tc>
          <w:tcPr>
            <w:tcW w:w="704" w:type="dxa"/>
          </w:tcPr>
          <w:p w14:paraId="7F47E869" w14:textId="77777777" w:rsidR="00D20C6D" w:rsidRPr="007C54B2" w:rsidRDefault="00D20C6D" w:rsidP="007013F4">
            <w:pPr>
              <w:rPr>
                <w:color w:val="auto"/>
                <w:sz w:val="28"/>
                <w:szCs w:val="28"/>
              </w:rPr>
            </w:pPr>
            <w:r w:rsidRPr="007C54B2">
              <w:rPr>
                <w:color w:val="auto"/>
                <w:sz w:val="28"/>
                <w:szCs w:val="28"/>
              </w:rPr>
              <w:t>4</w:t>
            </w:r>
          </w:p>
        </w:tc>
        <w:tc>
          <w:tcPr>
            <w:tcW w:w="5306" w:type="dxa"/>
          </w:tcPr>
          <w:p w14:paraId="04AC107D" w14:textId="77777777" w:rsidR="00D20C6D" w:rsidRPr="007C54B2" w:rsidRDefault="00516896" w:rsidP="007013F4">
            <w:pPr>
              <w:rPr>
                <w:color w:val="auto"/>
                <w:sz w:val="28"/>
                <w:szCs w:val="28"/>
                <w:lang w:val="en-MY"/>
              </w:rPr>
            </w:pPr>
            <w:r w:rsidRPr="007C54B2">
              <w:rPr>
                <w:rFonts w:hint="eastAsia"/>
                <w:color w:val="auto"/>
                <w:sz w:val="28"/>
                <w:szCs w:val="28"/>
              </w:rPr>
              <w:t>Tho Sweet Ning</w:t>
            </w:r>
          </w:p>
        </w:tc>
        <w:tc>
          <w:tcPr>
            <w:tcW w:w="3006" w:type="dxa"/>
          </w:tcPr>
          <w:p w14:paraId="58014720" w14:textId="77777777" w:rsidR="00D20C6D" w:rsidRPr="007C54B2" w:rsidRDefault="00D20C6D" w:rsidP="007013F4">
            <w:pPr>
              <w:rPr>
                <w:color w:val="auto"/>
                <w:sz w:val="28"/>
                <w:szCs w:val="28"/>
              </w:rPr>
            </w:pPr>
          </w:p>
        </w:tc>
      </w:tr>
    </w:tbl>
    <w:p w14:paraId="16DB0415" w14:textId="77777777" w:rsidR="00147549" w:rsidRPr="007C54B2" w:rsidRDefault="00147549">
      <w:pPr>
        <w:rPr>
          <w:color w:val="auto"/>
          <w:sz w:val="28"/>
          <w:szCs w:val="28"/>
        </w:rPr>
      </w:pPr>
    </w:p>
    <w:p w14:paraId="6B384456" w14:textId="77777777" w:rsidR="00551434" w:rsidRPr="007C54B2" w:rsidRDefault="00551434">
      <w:pPr>
        <w:rPr>
          <w:color w:val="auto"/>
          <w:sz w:val="28"/>
          <w:szCs w:val="28"/>
        </w:rPr>
      </w:pPr>
    </w:p>
    <w:p w14:paraId="68A2859C" w14:textId="77777777" w:rsidR="00551434" w:rsidRPr="007C54B2" w:rsidRDefault="00551434">
      <w:pPr>
        <w:rPr>
          <w:color w:val="auto"/>
          <w:sz w:val="28"/>
          <w:szCs w:val="28"/>
        </w:rPr>
      </w:pPr>
    </w:p>
    <w:p w14:paraId="3DECA0F1" w14:textId="77777777" w:rsidR="00551434" w:rsidRPr="007C54B2" w:rsidRDefault="00551434">
      <w:pPr>
        <w:rPr>
          <w:color w:val="auto"/>
          <w:sz w:val="28"/>
          <w:szCs w:val="28"/>
        </w:rPr>
      </w:pPr>
    </w:p>
    <w:p w14:paraId="39E70D46" w14:textId="77777777" w:rsidR="000A2350" w:rsidRPr="007C54B2" w:rsidRDefault="000A2350">
      <w:pPr>
        <w:rPr>
          <w:color w:val="auto"/>
          <w:sz w:val="28"/>
          <w:szCs w:val="28"/>
        </w:rPr>
      </w:pPr>
      <w:r w:rsidRPr="007C54B2">
        <w:rPr>
          <w:color w:val="auto"/>
          <w:sz w:val="28"/>
          <w:szCs w:val="28"/>
        </w:rPr>
        <w:br w:type="page"/>
      </w:r>
    </w:p>
    <w:p w14:paraId="6FF51A75" w14:textId="77777777" w:rsidR="000A2350" w:rsidRPr="007C54B2" w:rsidRDefault="000A2350">
      <w:pPr>
        <w:rPr>
          <w:color w:val="auto"/>
          <w:sz w:val="28"/>
          <w:szCs w:val="28"/>
        </w:rPr>
        <w:sectPr w:rsidR="000A2350" w:rsidRPr="007C54B2">
          <w:footerReference w:type="default" r:id="rId11"/>
          <w:pgSz w:w="11906" w:h="16838"/>
          <w:pgMar w:top="1440" w:right="1440" w:bottom="1440" w:left="1440" w:header="708" w:footer="708" w:gutter="0"/>
          <w:cols w:space="708"/>
          <w:docGrid w:linePitch="360"/>
        </w:sectPr>
      </w:pPr>
    </w:p>
    <w:p w14:paraId="2904E727" w14:textId="77777777" w:rsidR="000A2350" w:rsidRPr="007C54B2" w:rsidRDefault="000A2350" w:rsidP="000A2350">
      <w:pPr>
        <w:spacing w:after="0"/>
        <w:ind w:left="240"/>
        <w:rPr>
          <w:b/>
          <w:color w:val="auto"/>
          <w:sz w:val="32"/>
        </w:rPr>
      </w:pPr>
      <w:r w:rsidRPr="007C54B2">
        <w:rPr>
          <w:b/>
          <w:color w:val="auto"/>
          <w:sz w:val="32"/>
        </w:rPr>
        <w:lastRenderedPageBreak/>
        <w:t>.Marking Rubrics:</w:t>
      </w:r>
    </w:p>
    <w:p w14:paraId="3C248555" w14:textId="77777777" w:rsidR="000A2350" w:rsidRPr="007C54B2" w:rsidRDefault="000A2350" w:rsidP="000A2350">
      <w:pPr>
        <w:spacing w:after="0"/>
        <w:ind w:left="240"/>
        <w:rPr>
          <w:color w:val="auto"/>
        </w:rPr>
      </w:pPr>
    </w:p>
    <w:tbl>
      <w:tblPr>
        <w:tblW w:w="14010" w:type="dxa"/>
        <w:tblLook w:val="04A0" w:firstRow="1" w:lastRow="0" w:firstColumn="1" w:lastColumn="0" w:noHBand="0" w:noVBand="1"/>
      </w:tblPr>
      <w:tblGrid>
        <w:gridCol w:w="720"/>
        <w:gridCol w:w="409"/>
        <w:gridCol w:w="3400"/>
        <w:gridCol w:w="1064"/>
        <w:gridCol w:w="1416"/>
        <w:gridCol w:w="1284"/>
        <w:gridCol w:w="1249"/>
        <w:gridCol w:w="1140"/>
        <w:gridCol w:w="1364"/>
        <w:gridCol w:w="956"/>
        <w:gridCol w:w="1008"/>
      </w:tblGrid>
      <w:tr w:rsidR="000A2350" w:rsidRPr="007C54B2" w14:paraId="74812A74" w14:textId="77777777" w:rsidTr="008D7482">
        <w:trPr>
          <w:trHeight w:val="1133"/>
        </w:trPr>
        <w:tc>
          <w:tcPr>
            <w:tcW w:w="1129" w:type="dxa"/>
            <w:gridSpan w:val="2"/>
            <w:vMerge w:val="restart"/>
            <w:tcBorders>
              <w:top w:val="single" w:sz="4" w:space="0" w:color="auto"/>
              <w:left w:val="single" w:sz="4" w:space="0" w:color="auto"/>
              <w:bottom w:val="single" w:sz="4" w:space="0" w:color="auto"/>
              <w:right w:val="single" w:sz="4" w:space="0" w:color="auto"/>
            </w:tcBorders>
            <w:shd w:val="clear" w:color="DCE6F2" w:fill="C6D9F1"/>
            <w:vAlign w:val="center"/>
            <w:hideMark/>
          </w:tcPr>
          <w:p w14:paraId="601BD044"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PART</w:t>
            </w:r>
          </w:p>
        </w:tc>
        <w:tc>
          <w:tcPr>
            <w:tcW w:w="3400" w:type="dxa"/>
            <w:vMerge w:val="restart"/>
            <w:tcBorders>
              <w:top w:val="single" w:sz="4" w:space="0" w:color="auto"/>
              <w:left w:val="single" w:sz="4" w:space="0" w:color="auto"/>
              <w:bottom w:val="single" w:sz="4" w:space="0" w:color="auto"/>
              <w:right w:val="single" w:sz="4" w:space="0" w:color="auto"/>
            </w:tcBorders>
            <w:shd w:val="clear" w:color="DCE6F2" w:fill="C6D9F1"/>
            <w:vAlign w:val="center"/>
            <w:hideMark/>
          </w:tcPr>
          <w:p w14:paraId="261197FF"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Criteria</w:t>
            </w:r>
          </w:p>
        </w:tc>
        <w:tc>
          <w:tcPr>
            <w:tcW w:w="1064" w:type="dxa"/>
            <w:vMerge w:val="restart"/>
            <w:tcBorders>
              <w:top w:val="single" w:sz="4" w:space="0" w:color="auto"/>
              <w:left w:val="single" w:sz="4" w:space="0" w:color="auto"/>
              <w:bottom w:val="single" w:sz="4" w:space="0" w:color="auto"/>
              <w:right w:val="single" w:sz="4" w:space="0" w:color="auto"/>
            </w:tcBorders>
            <w:shd w:val="clear" w:color="DCE6F2" w:fill="C6D9F1"/>
            <w:vAlign w:val="center"/>
            <w:hideMark/>
          </w:tcPr>
          <w:p w14:paraId="0C00DC92"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Marks Allocated</w:t>
            </w:r>
          </w:p>
        </w:tc>
        <w:tc>
          <w:tcPr>
            <w:tcW w:w="1416" w:type="dxa"/>
            <w:tcBorders>
              <w:top w:val="single" w:sz="4" w:space="0" w:color="auto"/>
              <w:left w:val="nil"/>
              <w:bottom w:val="single" w:sz="4" w:space="0" w:color="auto"/>
              <w:right w:val="single" w:sz="4" w:space="0" w:color="auto"/>
            </w:tcBorders>
            <w:shd w:val="clear" w:color="DCE6F2" w:fill="C6D9F1"/>
            <w:vAlign w:val="center"/>
            <w:hideMark/>
          </w:tcPr>
          <w:p w14:paraId="181A72BB"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Comprehensive solutions and accurate with no errors</w:t>
            </w:r>
          </w:p>
        </w:tc>
        <w:tc>
          <w:tcPr>
            <w:tcW w:w="1284" w:type="dxa"/>
            <w:tcBorders>
              <w:top w:val="single" w:sz="4" w:space="0" w:color="auto"/>
              <w:left w:val="nil"/>
              <w:bottom w:val="single" w:sz="4" w:space="0" w:color="auto"/>
              <w:right w:val="single" w:sz="4" w:space="0" w:color="auto"/>
            </w:tcBorders>
            <w:shd w:val="clear" w:color="DCE6F2" w:fill="C6D9F1"/>
            <w:vAlign w:val="center"/>
            <w:hideMark/>
          </w:tcPr>
          <w:p w14:paraId="49B0316C"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Complete with room for improvement</w:t>
            </w:r>
          </w:p>
        </w:tc>
        <w:tc>
          <w:tcPr>
            <w:tcW w:w="1249" w:type="dxa"/>
            <w:tcBorders>
              <w:top w:val="single" w:sz="4" w:space="0" w:color="auto"/>
              <w:left w:val="nil"/>
              <w:bottom w:val="single" w:sz="4" w:space="0" w:color="auto"/>
              <w:right w:val="single" w:sz="4" w:space="0" w:color="auto"/>
            </w:tcBorders>
            <w:shd w:val="clear" w:color="DCE6F2" w:fill="C6D9F1"/>
            <w:vAlign w:val="center"/>
            <w:hideMark/>
          </w:tcPr>
          <w:p w14:paraId="0764CCA3"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Mostly complete with missing minor solutions</w:t>
            </w:r>
          </w:p>
        </w:tc>
        <w:tc>
          <w:tcPr>
            <w:tcW w:w="1140" w:type="dxa"/>
            <w:tcBorders>
              <w:top w:val="single" w:sz="4" w:space="0" w:color="auto"/>
              <w:left w:val="nil"/>
              <w:bottom w:val="single" w:sz="4" w:space="0" w:color="auto"/>
              <w:right w:val="single" w:sz="4" w:space="0" w:color="auto"/>
            </w:tcBorders>
            <w:shd w:val="clear" w:color="DCE6F2" w:fill="C6D9F1"/>
            <w:vAlign w:val="center"/>
            <w:hideMark/>
          </w:tcPr>
          <w:p w14:paraId="410B38DF"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Partially complete with errors or missing significant solutions</w:t>
            </w:r>
          </w:p>
        </w:tc>
        <w:tc>
          <w:tcPr>
            <w:tcW w:w="1364" w:type="dxa"/>
            <w:tcBorders>
              <w:top w:val="single" w:sz="4" w:space="0" w:color="auto"/>
              <w:left w:val="nil"/>
              <w:bottom w:val="single" w:sz="4" w:space="0" w:color="auto"/>
              <w:right w:val="single" w:sz="4" w:space="0" w:color="auto"/>
            </w:tcBorders>
            <w:shd w:val="clear" w:color="DCE6F2" w:fill="C6D9F1"/>
            <w:vAlign w:val="center"/>
            <w:hideMark/>
          </w:tcPr>
          <w:p w14:paraId="66918A91"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Demonstrated attempts to solve</w:t>
            </w:r>
          </w:p>
        </w:tc>
        <w:tc>
          <w:tcPr>
            <w:tcW w:w="956" w:type="dxa"/>
            <w:tcBorders>
              <w:top w:val="single" w:sz="4" w:space="0" w:color="auto"/>
              <w:left w:val="nil"/>
              <w:bottom w:val="single" w:sz="4" w:space="0" w:color="auto"/>
              <w:right w:val="single" w:sz="4" w:space="0" w:color="auto"/>
            </w:tcBorders>
            <w:shd w:val="clear" w:color="DCE6F2" w:fill="C6D9F1"/>
            <w:vAlign w:val="center"/>
            <w:hideMark/>
          </w:tcPr>
          <w:p w14:paraId="787DC86B"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No attempts</w:t>
            </w:r>
          </w:p>
        </w:tc>
        <w:tc>
          <w:tcPr>
            <w:tcW w:w="1008" w:type="dxa"/>
            <w:vMerge w:val="restart"/>
            <w:tcBorders>
              <w:top w:val="single" w:sz="4" w:space="0" w:color="auto"/>
              <w:left w:val="single" w:sz="4" w:space="0" w:color="auto"/>
              <w:bottom w:val="single" w:sz="4" w:space="0" w:color="auto"/>
              <w:right w:val="single" w:sz="4" w:space="0" w:color="auto"/>
            </w:tcBorders>
            <w:shd w:val="clear" w:color="DCE6F2" w:fill="C6D9F1"/>
            <w:vAlign w:val="center"/>
            <w:hideMark/>
          </w:tcPr>
          <w:p w14:paraId="0C7EB8B8"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Marks Awarded</w:t>
            </w:r>
          </w:p>
        </w:tc>
      </w:tr>
      <w:tr w:rsidR="000A2350" w:rsidRPr="007C54B2" w14:paraId="6551C101" w14:textId="77777777" w:rsidTr="008D7482">
        <w:trPr>
          <w:trHeight w:val="292"/>
        </w:trPr>
        <w:tc>
          <w:tcPr>
            <w:tcW w:w="1129" w:type="dxa"/>
            <w:gridSpan w:val="2"/>
            <w:vMerge/>
            <w:tcBorders>
              <w:top w:val="single" w:sz="4" w:space="0" w:color="auto"/>
              <w:left w:val="single" w:sz="4" w:space="0" w:color="auto"/>
              <w:bottom w:val="single" w:sz="4" w:space="0" w:color="auto"/>
              <w:right w:val="single" w:sz="4" w:space="0" w:color="auto"/>
            </w:tcBorders>
            <w:vAlign w:val="center"/>
            <w:hideMark/>
          </w:tcPr>
          <w:p w14:paraId="1A46AC83" w14:textId="77777777" w:rsidR="000A2350" w:rsidRPr="007C54B2" w:rsidRDefault="000A2350" w:rsidP="008D7482">
            <w:pPr>
              <w:spacing w:after="0" w:line="240" w:lineRule="auto"/>
              <w:rPr>
                <w:b/>
                <w:bCs/>
                <w:color w:val="auto"/>
                <w:sz w:val="18"/>
                <w:szCs w:val="18"/>
              </w:rPr>
            </w:pPr>
          </w:p>
        </w:tc>
        <w:tc>
          <w:tcPr>
            <w:tcW w:w="3400" w:type="dxa"/>
            <w:vMerge/>
            <w:tcBorders>
              <w:top w:val="single" w:sz="4" w:space="0" w:color="auto"/>
              <w:left w:val="single" w:sz="4" w:space="0" w:color="auto"/>
              <w:bottom w:val="single" w:sz="4" w:space="0" w:color="auto"/>
              <w:right w:val="single" w:sz="4" w:space="0" w:color="auto"/>
            </w:tcBorders>
            <w:vAlign w:val="center"/>
            <w:hideMark/>
          </w:tcPr>
          <w:p w14:paraId="2454E78C" w14:textId="77777777" w:rsidR="000A2350" w:rsidRPr="007C54B2" w:rsidRDefault="000A2350" w:rsidP="008D7482">
            <w:pPr>
              <w:spacing w:after="0" w:line="240" w:lineRule="auto"/>
              <w:rPr>
                <w:b/>
                <w:bCs/>
                <w:color w:val="auto"/>
                <w:sz w:val="18"/>
                <w:szCs w:val="18"/>
              </w:rPr>
            </w:pPr>
          </w:p>
        </w:tc>
        <w:tc>
          <w:tcPr>
            <w:tcW w:w="1064" w:type="dxa"/>
            <w:vMerge/>
            <w:tcBorders>
              <w:top w:val="single" w:sz="4" w:space="0" w:color="auto"/>
              <w:left w:val="single" w:sz="4" w:space="0" w:color="auto"/>
              <w:bottom w:val="single" w:sz="4" w:space="0" w:color="auto"/>
              <w:right w:val="single" w:sz="4" w:space="0" w:color="auto"/>
            </w:tcBorders>
            <w:vAlign w:val="center"/>
            <w:hideMark/>
          </w:tcPr>
          <w:p w14:paraId="6843A40C" w14:textId="77777777" w:rsidR="000A2350" w:rsidRPr="007C54B2" w:rsidRDefault="000A2350" w:rsidP="008D7482">
            <w:pPr>
              <w:spacing w:after="0" w:line="240" w:lineRule="auto"/>
              <w:rPr>
                <w:b/>
                <w:bCs/>
                <w:color w:val="auto"/>
                <w:sz w:val="18"/>
                <w:szCs w:val="18"/>
              </w:rPr>
            </w:pPr>
          </w:p>
        </w:tc>
        <w:tc>
          <w:tcPr>
            <w:tcW w:w="1416" w:type="dxa"/>
            <w:tcBorders>
              <w:top w:val="nil"/>
              <w:left w:val="nil"/>
              <w:bottom w:val="single" w:sz="4" w:space="0" w:color="auto"/>
              <w:right w:val="single" w:sz="4" w:space="0" w:color="auto"/>
            </w:tcBorders>
            <w:shd w:val="clear" w:color="DCE6F2" w:fill="C6D9F1"/>
            <w:noWrap/>
            <w:hideMark/>
          </w:tcPr>
          <w:p w14:paraId="05F9576D"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1</w:t>
            </w:r>
          </w:p>
        </w:tc>
        <w:tc>
          <w:tcPr>
            <w:tcW w:w="1284" w:type="dxa"/>
            <w:tcBorders>
              <w:top w:val="nil"/>
              <w:left w:val="nil"/>
              <w:bottom w:val="single" w:sz="4" w:space="0" w:color="auto"/>
              <w:right w:val="single" w:sz="4" w:space="0" w:color="auto"/>
            </w:tcBorders>
            <w:shd w:val="clear" w:color="DCE6F2" w:fill="C6D9F1"/>
            <w:noWrap/>
            <w:hideMark/>
          </w:tcPr>
          <w:p w14:paraId="499B95C3"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0.8</w:t>
            </w:r>
          </w:p>
        </w:tc>
        <w:tc>
          <w:tcPr>
            <w:tcW w:w="1249" w:type="dxa"/>
            <w:tcBorders>
              <w:top w:val="nil"/>
              <w:left w:val="nil"/>
              <w:bottom w:val="single" w:sz="4" w:space="0" w:color="auto"/>
              <w:right w:val="single" w:sz="4" w:space="0" w:color="auto"/>
            </w:tcBorders>
            <w:shd w:val="clear" w:color="DCE6F2" w:fill="C6D9F1"/>
            <w:noWrap/>
            <w:hideMark/>
          </w:tcPr>
          <w:p w14:paraId="70CD3746"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0.6</w:t>
            </w:r>
          </w:p>
        </w:tc>
        <w:tc>
          <w:tcPr>
            <w:tcW w:w="1140" w:type="dxa"/>
            <w:tcBorders>
              <w:top w:val="nil"/>
              <w:left w:val="nil"/>
              <w:bottom w:val="single" w:sz="4" w:space="0" w:color="auto"/>
              <w:right w:val="single" w:sz="4" w:space="0" w:color="auto"/>
            </w:tcBorders>
            <w:shd w:val="clear" w:color="DCE6F2" w:fill="C6D9F1"/>
            <w:noWrap/>
            <w:hideMark/>
          </w:tcPr>
          <w:p w14:paraId="0BCE65AE"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0.4</w:t>
            </w:r>
          </w:p>
        </w:tc>
        <w:tc>
          <w:tcPr>
            <w:tcW w:w="1364" w:type="dxa"/>
            <w:tcBorders>
              <w:top w:val="nil"/>
              <w:left w:val="nil"/>
              <w:bottom w:val="single" w:sz="4" w:space="0" w:color="auto"/>
              <w:right w:val="single" w:sz="4" w:space="0" w:color="auto"/>
            </w:tcBorders>
            <w:shd w:val="clear" w:color="DCE6F2" w:fill="C6D9F1"/>
            <w:noWrap/>
            <w:hideMark/>
          </w:tcPr>
          <w:p w14:paraId="081F7165"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0.2</w:t>
            </w:r>
          </w:p>
        </w:tc>
        <w:tc>
          <w:tcPr>
            <w:tcW w:w="956" w:type="dxa"/>
            <w:tcBorders>
              <w:top w:val="nil"/>
              <w:left w:val="nil"/>
              <w:bottom w:val="single" w:sz="4" w:space="0" w:color="auto"/>
              <w:right w:val="single" w:sz="4" w:space="0" w:color="auto"/>
            </w:tcBorders>
            <w:shd w:val="clear" w:color="DCE6F2" w:fill="C6D9F1"/>
            <w:noWrap/>
            <w:hideMark/>
          </w:tcPr>
          <w:p w14:paraId="394DF779"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0</w:t>
            </w: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7F1BB73E" w14:textId="77777777" w:rsidR="000A2350" w:rsidRPr="007C54B2" w:rsidRDefault="000A2350" w:rsidP="008D7482">
            <w:pPr>
              <w:spacing w:after="0" w:line="240" w:lineRule="auto"/>
              <w:rPr>
                <w:b/>
                <w:bCs/>
                <w:color w:val="auto"/>
                <w:sz w:val="18"/>
                <w:szCs w:val="18"/>
              </w:rPr>
            </w:pPr>
          </w:p>
        </w:tc>
      </w:tr>
      <w:tr w:rsidR="000A2350" w:rsidRPr="007C54B2" w14:paraId="4FFEEE3D" w14:textId="77777777" w:rsidTr="008D7482">
        <w:trPr>
          <w:trHeight w:val="292"/>
        </w:trPr>
        <w:tc>
          <w:tcPr>
            <w:tcW w:w="720" w:type="dxa"/>
            <w:vMerge w:val="restart"/>
            <w:tcBorders>
              <w:top w:val="nil"/>
              <w:left w:val="single" w:sz="4" w:space="0" w:color="auto"/>
              <w:bottom w:val="nil"/>
              <w:right w:val="single" w:sz="4" w:space="0" w:color="auto"/>
            </w:tcBorders>
            <w:noWrap/>
            <w:hideMark/>
          </w:tcPr>
          <w:p w14:paraId="0C662A65" w14:textId="77777777" w:rsidR="00A87BC5" w:rsidRPr="007C54B2" w:rsidRDefault="00A87BC5" w:rsidP="008D7482">
            <w:pPr>
              <w:spacing w:after="0" w:line="240" w:lineRule="auto"/>
              <w:jc w:val="center"/>
              <w:rPr>
                <w:b/>
                <w:bCs/>
                <w:color w:val="auto"/>
                <w:sz w:val="18"/>
                <w:szCs w:val="18"/>
              </w:rPr>
            </w:pPr>
          </w:p>
          <w:p w14:paraId="46750ECD" w14:textId="77777777" w:rsidR="00A87BC5" w:rsidRPr="007C54B2" w:rsidRDefault="00A87BC5" w:rsidP="008D7482">
            <w:pPr>
              <w:spacing w:after="0" w:line="240" w:lineRule="auto"/>
              <w:jc w:val="center"/>
              <w:rPr>
                <w:b/>
                <w:bCs/>
                <w:color w:val="auto"/>
                <w:sz w:val="18"/>
                <w:szCs w:val="18"/>
              </w:rPr>
            </w:pPr>
          </w:p>
          <w:p w14:paraId="13C5AB76"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CO1</w:t>
            </w:r>
          </w:p>
        </w:tc>
        <w:tc>
          <w:tcPr>
            <w:tcW w:w="409" w:type="dxa"/>
            <w:tcBorders>
              <w:top w:val="nil"/>
              <w:left w:val="nil"/>
              <w:bottom w:val="nil"/>
              <w:right w:val="single" w:sz="4" w:space="0" w:color="auto"/>
            </w:tcBorders>
            <w:noWrap/>
            <w:hideMark/>
          </w:tcPr>
          <w:p w14:paraId="214F914E" w14:textId="77777777" w:rsidR="000A2350" w:rsidRPr="007C54B2" w:rsidRDefault="000A2350" w:rsidP="008D7482">
            <w:pPr>
              <w:spacing w:after="0" w:line="240" w:lineRule="auto"/>
              <w:jc w:val="center"/>
              <w:rPr>
                <w:color w:val="auto"/>
                <w:sz w:val="18"/>
                <w:szCs w:val="18"/>
              </w:rPr>
            </w:pPr>
            <w:r w:rsidRPr="007C54B2">
              <w:rPr>
                <w:color w:val="auto"/>
                <w:sz w:val="18"/>
                <w:szCs w:val="18"/>
              </w:rPr>
              <w:t>1</w:t>
            </w:r>
          </w:p>
        </w:tc>
        <w:tc>
          <w:tcPr>
            <w:tcW w:w="3400" w:type="dxa"/>
            <w:tcBorders>
              <w:top w:val="nil"/>
              <w:left w:val="nil"/>
              <w:bottom w:val="single" w:sz="4" w:space="0" w:color="auto"/>
              <w:right w:val="single" w:sz="4" w:space="0" w:color="auto"/>
            </w:tcBorders>
            <w:hideMark/>
          </w:tcPr>
          <w:p w14:paraId="04862319" w14:textId="77777777" w:rsidR="000A2350" w:rsidRPr="007C54B2" w:rsidRDefault="00E00E52" w:rsidP="00E00E52">
            <w:pPr>
              <w:spacing w:after="0" w:line="240" w:lineRule="auto"/>
              <w:rPr>
                <w:color w:val="auto"/>
                <w:sz w:val="18"/>
                <w:szCs w:val="18"/>
              </w:rPr>
            </w:pPr>
            <w:r w:rsidRPr="007C54B2">
              <w:rPr>
                <w:color w:val="auto"/>
                <w:sz w:val="18"/>
                <w:szCs w:val="18"/>
              </w:rPr>
              <w:t>Required page structure and content</w:t>
            </w:r>
          </w:p>
        </w:tc>
        <w:tc>
          <w:tcPr>
            <w:tcW w:w="1064" w:type="dxa"/>
            <w:tcBorders>
              <w:top w:val="nil"/>
              <w:left w:val="nil"/>
              <w:bottom w:val="single" w:sz="4" w:space="0" w:color="auto"/>
              <w:right w:val="single" w:sz="4" w:space="0" w:color="auto"/>
            </w:tcBorders>
            <w:noWrap/>
            <w:hideMark/>
          </w:tcPr>
          <w:p w14:paraId="28FD2DAE" w14:textId="77777777" w:rsidR="000A2350" w:rsidRPr="007C54B2" w:rsidRDefault="007A6470" w:rsidP="008D7482">
            <w:pPr>
              <w:spacing w:after="0" w:line="240" w:lineRule="auto"/>
              <w:jc w:val="center"/>
              <w:rPr>
                <w:b/>
                <w:bCs/>
                <w:color w:val="auto"/>
                <w:sz w:val="18"/>
                <w:szCs w:val="18"/>
              </w:rPr>
            </w:pPr>
            <w:r w:rsidRPr="007C54B2">
              <w:rPr>
                <w:b/>
                <w:bCs/>
                <w:color w:val="auto"/>
                <w:sz w:val="18"/>
                <w:szCs w:val="18"/>
              </w:rPr>
              <w:t>5</w:t>
            </w:r>
          </w:p>
        </w:tc>
        <w:tc>
          <w:tcPr>
            <w:tcW w:w="1416" w:type="dxa"/>
            <w:tcBorders>
              <w:top w:val="nil"/>
              <w:left w:val="nil"/>
              <w:bottom w:val="single" w:sz="4" w:space="0" w:color="auto"/>
              <w:right w:val="single" w:sz="4" w:space="0" w:color="auto"/>
            </w:tcBorders>
            <w:noWrap/>
            <w:hideMark/>
          </w:tcPr>
          <w:p w14:paraId="13CE3D83"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6A1A8123"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15D8FE8C"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40AA0ABD"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566AD23F"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5B108FB4"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2565DDE9" w14:textId="77777777" w:rsidR="000A2350" w:rsidRPr="007C54B2" w:rsidRDefault="000A2350" w:rsidP="008D7482">
            <w:pPr>
              <w:spacing w:after="0" w:line="240" w:lineRule="auto"/>
              <w:jc w:val="center"/>
              <w:rPr>
                <w:b/>
                <w:bCs/>
                <w:color w:val="auto"/>
                <w:sz w:val="18"/>
                <w:szCs w:val="18"/>
              </w:rPr>
            </w:pPr>
          </w:p>
        </w:tc>
      </w:tr>
      <w:tr w:rsidR="000A2350" w:rsidRPr="007C54B2" w14:paraId="009DEB2D" w14:textId="77777777" w:rsidTr="008D7482">
        <w:trPr>
          <w:trHeight w:val="292"/>
        </w:trPr>
        <w:tc>
          <w:tcPr>
            <w:tcW w:w="720" w:type="dxa"/>
            <w:vMerge/>
            <w:tcBorders>
              <w:top w:val="nil"/>
              <w:left w:val="single" w:sz="4" w:space="0" w:color="auto"/>
              <w:bottom w:val="nil"/>
              <w:right w:val="single" w:sz="4" w:space="0" w:color="auto"/>
            </w:tcBorders>
            <w:vAlign w:val="center"/>
            <w:hideMark/>
          </w:tcPr>
          <w:p w14:paraId="020675A7" w14:textId="77777777" w:rsidR="000A2350" w:rsidRPr="007C54B2" w:rsidRDefault="000A2350" w:rsidP="008D7482">
            <w:pPr>
              <w:spacing w:after="0" w:line="240" w:lineRule="auto"/>
              <w:rPr>
                <w:color w:val="auto"/>
                <w:sz w:val="18"/>
                <w:szCs w:val="18"/>
              </w:rPr>
            </w:pPr>
          </w:p>
        </w:tc>
        <w:tc>
          <w:tcPr>
            <w:tcW w:w="409" w:type="dxa"/>
            <w:tcBorders>
              <w:top w:val="single" w:sz="4" w:space="0" w:color="auto"/>
              <w:left w:val="nil"/>
              <w:bottom w:val="nil"/>
              <w:right w:val="single" w:sz="4" w:space="0" w:color="auto"/>
            </w:tcBorders>
            <w:noWrap/>
            <w:hideMark/>
          </w:tcPr>
          <w:p w14:paraId="4CDC32D4" w14:textId="77777777" w:rsidR="000A2350" w:rsidRPr="007C54B2" w:rsidRDefault="000A2350" w:rsidP="008D7482">
            <w:pPr>
              <w:spacing w:after="0" w:line="240" w:lineRule="auto"/>
              <w:jc w:val="center"/>
              <w:rPr>
                <w:color w:val="auto"/>
                <w:sz w:val="18"/>
                <w:szCs w:val="18"/>
              </w:rPr>
            </w:pPr>
            <w:r w:rsidRPr="007C54B2">
              <w:rPr>
                <w:color w:val="auto"/>
                <w:sz w:val="18"/>
                <w:szCs w:val="18"/>
              </w:rPr>
              <w:t>2</w:t>
            </w:r>
          </w:p>
        </w:tc>
        <w:tc>
          <w:tcPr>
            <w:tcW w:w="3400" w:type="dxa"/>
            <w:tcBorders>
              <w:top w:val="nil"/>
              <w:left w:val="nil"/>
              <w:bottom w:val="single" w:sz="4" w:space="0" w:color="auto"/>
              <w:right w:val="single" w:sz="4" w:space="0" w:color="auto"/>
            </w:tcBorders>
            <w:hideMark/>
          </w:tcPr>
          <w:p w14:paraId="3696BA79" w14:textId="77777777" w:rsidR="000A2350" w:rsidRPr="007C54B2" w:rsidRDefault="00E00E52" w:rsidP="00E00E52">
            <w:pPr>
              <w:spacing w:after="0" w:line="240" w:lineRule="auto"/>
              <w:rPr>
                <w:color w:val="auto"/>
                <w:sz w:val="18"/>
                <w:szCs w:val="18"/>
              </w:rPr>
            </w:pPr>
            <w:r w:rsidRPr="007C54B2">
              <w:rPr>
                <w:color w:val="auto"/>
                <w:sz w:val="18"/>
                <w:szCs w:val="18"/>
              </w:rPr>
              <w:t>Navigation structure and usability</w:t>
            </w:r>
          </w:p>
        </w:tc>
        <w:tc>
          <w:tcPr>
            <w:tcW w:w="1064" w:type="dxa"/>
            <w:tcBorders>
              <w:top w:val="nil"/>
              <w:left w:val="nil"/>
              <w:bottom w:val="single" w:sz="4" w:space="0" w:color="auto"/>
              <w:right w:val="single" w:sz="4" w:space="0" w:color="auto"/>
            </w:tcBorders>
            <w:noWrap/>
            <w:hideMark/>
          </w:tcPr>
          <w:p w14:paraId="4F7C7B10"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10</w:t>
            </w:r>
          </w:p>
        </w:tc>
        <w:tc>
          <w:tcPr>
            <w:tcW w:w="1416" w:type="dxa"/>
            <w:tcBorders>
              <w:top w:val="nil"/>
              <w:left w:val="nil"/>
              <w:bottom w:val="single" w:sz="4" w:space="0" w:color="auto"/>
              <w:right w:val="single" w:sz="4" w:space="0" w:color="auto"/>
            </w:tcBorders>
            <w:noWrap/>
            <w:hideMark/>
          </w:tcPr>
          <w:p w14:paraId="7589FD1C"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49C01561"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69010DF7"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6881B3DD"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52DE1E25"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2E374AC2"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1A3BBBBC" w14:textId="77777777" w:rsidR="000A2350" w:rsidRPr="007C54B2" w:rsidRDefault="000A2350" w:rsidP="008D7482">
            <w:pPr>
              <w:spacing w:after="0" w:line="240" w:lineRule="auto"/>
              <w:jc w:val="center"/>
              <w:rPr>
                <w:b/>
                <w:bCs/>
                <w:color w:val="auto"/>
                <w:sz w:val="18"/>
                <w:szCs w:val="18"/>
              </w:rPr>
            </w:pPr>
          </w:p>
        </w:tc>
      </w:tr>
      <w:tr w:rsidR="000A2350" w:rsidRPr="007C54B2" w14:paraId="46ABD54E" w14:textId="77777777" w:rsidTr="008D7482">
        <w:trPr>
          <w:trHeight w:val="292"/>
        </w:trPr>
        <w:tc>
          <w:tcPr>
            <w:tcW w:w="720" w:type="dxa"/>
            <w:vMerge/>
            <w:tcBorders>
              <w:top w:val="nil"/>
              <w:left w:val="single" w:sz="4" w:space="0" w:color="auto"/>
              <w:bottom w:val="nil"/>
              <w:right w:val="single" w:sz="4" w:space="0" w:color="auto"/>
            </w:tcBorders>
            <w:vAlign w:val="center"/>
            <w:hideMark/>
          </w:tcPr>
          <w:p w14:paraId="4553C296" w14:textId="77777777" w:rsidR="000A2350" w:rsidRPr="007C54B2" w:rsidRDefault="000A2350" w:rsidP="008D7482">
            <w:pPr>
              <w:spacing w:after="0" w:line="240" w:lineRule="auto"/>
              <w:rPr>
                <w:color w:val="auto"/>
                <w:sz w:val="18"/>
                <w:szCs w:val="18"/>
              </w:rPr>
            </w:pPr>
          </w:p>
        </w:tc>
        <w:tc>
          <w:tcPr>
            <w:tcW w:w="409" w:type="dxa"/>
            <w:tcBorders>
              <w:top w:val="single" w:sz="4" w:space="0" w:color="auto"/>
              <w:left w:val="nil"/>
              <w:bottom w:val="nil"/>
              <w:right w:val="single" w:sz="4" w:space="0" w:color="auto"/>
            </w:tcBorders>
            <w:noWrap/>
            <w:hideMark/>
          </w:tcPr>
          <w:p w14:paraId="395CD8E6" w14:textId="77777777" w:rsidR="000A2350" w:rsidRPr="007C54B2" w:rsidRDefault="000A2350" w:rsidP="008D7482">
            <w:pPr>
              <w:spacing w:after="0" w:line="240" w:lineRule="auto"/>
              <w:jc w:val="center"/>
              <w:rPr>
                <w:color w:val="auto"/>
                <w:sz w:val="18"/>
                <w:szCs w:val="18"/>
              </w:rPr>
            </w:pPr>
            <w:r w:rsidRPr="007C54B2">
              <w:rPr>
                <w:color w:val="auto"/>
                <w:sz w:val="18"/>
                <w:szCs w:val="18"/>
              </w:rPr>
              <w:t>3</w:t>
            </w:r>
          </w:p>
        </w:tc>
        <w:tc>
          <w:tcPr>
            <w:tcW w:w="3400" w:type="dxa"/>
            <w:tcBorders>
              <w:top w:val="nil"/>
              <w:left w:val="nil"/>
              <w:bottom w:val="single" w:sz="4" w:space="0" w:color="auto"/>
              <w:right w:val="single" w:sz="4" w:space="0" w:color="auto"/>
            </w:tcBorders>
            <w:hideMark/>
          </w:tcPr>
          <w:p w14:paraId="39F9BDC8" w14:textId="77777777" w:rsidR="000A2350" w:rsidRPr="007C54B2" w:rsidRDefault="00E00E52" w:rsidP="00E00E52">
            <w:pPr>
              <w:spacing w:after="0" w:line="240" w:lineRule="auto"/>
              <w:rPr>
                <w:color w:val="auto"/>
                <w:sz w:val="18"/>
                <w:szCs w:val="18"/>
              </w:rPr>
            </w:pPr>
            <w:r w:rsidRPr="007C54B2">
              <w:rPr>
                <w:color w:val="auto"/>
                <w:sz w:val="18"/>
                <w:szCs w:val="18"/>
              </w:rPr>
              <w:t>CSS design, layout and visual consistency</w:t>
            </w:r>
          </w:p>
        </w:tc>
        <w:tc>
          <w:tcPr>
            <w:tcW w:w="1064" w:type="dxa"/>
            <w:tcBorders>
              <w:top w:val="nil"/>
              <w:left w:val="nil"/>
              <w:bottom w:val="single" w:sz="4" w:space="0" w:color="auto"/>
              <w:right w:val="single" w:sz="4" w:space="0" w:color="auto"/>
            </w:tcBorders>
            <w:noWrap/>
            <w:hideMark/>
          </w:tcPr>
          <w:p w14:paraId="3CF26D69"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10</w:t>
            </w:r>
          </w:p>
        </w:tc>
        <w:tc>
          <w:tcPr>
            <w:tcW w:w="1416" w:type="dxa"/>
            <w:tcBorders>
              <w:top w:val="nil"/>
              <w:left w:val="nil"/>
              <w:bottom w:val="single" w:sz="4" w:space="0" w:color="auto"/>
              <w:right w:val="single" w:sz="4" w:space="0" w:color="auto"/>
            </w:tcBorders>
            <w:noWrap/>
            <w:hideMark/>
          </w:tcPr>
          <w:p w14:paraId="3B5C211F"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586F8325"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4906F6F6"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2B3D1103"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60C26B2B"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1D962A9D"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24ED8248" w14:textId="77777777" w:rsidR="000A2350" w:rsidRPr="007C54B2" w:rsidRDefault="000A2350" w:rsidP="008D7482">
            <w:pPr>
              <w:spacing w:after="0" w:line="240" w:lineRule="auto"/>
              <w:jc w:val="center"/>
              <w:rPr>
                <w:b/>
                <w:bCs/>
                <w:color w:val="auto"/>
                <w:sz w:val="18"/>
                <w:szCs w:val="18"/>
              </w:rPr>
            </w:pPr>
          </w:p>
        </w:tc>
      </w:tr>
      <w:tr w:rsidR="000A2350" w:rsidRPr="007C54B2" w14:paraId="1756473D" w14:textId="77777777" w:rsidTr="008D7482">
        <w:trPr>
          <w:trHeight w:val="292"/>
        </w:trPr>
        <w:tc>
          <w:tcPr>
            <w:tcW w:w="720" w:type="dxa"/>
            <w:vMerge/>
            <w:tcBorders>
              <w:top w:val="nil"/>
              <w:left w:val="single" w:sz="4" w:space="0" w:color="auto"/>
              <w:bottom w:val="nil"/>
              <w:right w:val="single" w:sz="4" w:space="0" w:color="auto"/>
            </w:tcBorders>
            <w:vAlign w:val="center"/>
            <w:hideMark/>
          </w:tcPr>
          <w:p w14:paraId="4922E04F" w14:textId="77777777" w:rsidR="000A2350" w:rsidRPr="007C54B2" w:rsidRDefault="000A2350" w:rsidP="008D7482">
            <w:pPr>
              <w:spacing w:after="0" w:line="240" w:lineRule="auto"/>
              <w:rPr>
                <w:color w:val="auto"/>
                <w:sz w:val="18"/>
                <w:szCs w:val="18"/>
              </w:rPr>
            </w:pPr>
          </w:p>
        </w:tc>
        <w:tc>
          <w:tcPr>
            <w:tcW w:w="409" w:type="dxa"/>
            <w:tcBorders>
              <w:top w:val="single" w:sz="4" w:space="0" w:color="auto"/>
              <w:left w:val="nil"/>
              <w:bottom w:val="nil"/>
              <w:right w:val="single" w:sz="4" w:space="0" w:color="auto"/>
            </w:tcBorders>
            <w:noWrap/>
            <w:hideMark/>
          </w:tcPr>
          <w:p w14:paraId="5A0421C5" w14:textId="77777777" w:rsidR="000A2350" w:rsidRPr="007C54B2" w:rsidRDefault="000A2350" w:rsidP="008D7482">
            <w:pPr>
              <w:spacing w:after="0" w:line="240" w:lineRule="auto"/>
              <w:jc w:val="center"/>
              <w:rPr>
                <w:color w:val="auto"/>
                <w:sz w:val="18"/>
                <w:szCs w:val="18"/>
              </w:rPr>
            </w:pPr>
            <w:r w:rsidRPr="007C54B2">
              <w:rPr>
                <w:color w:val="auto"/>
                <w:sz w:val="18"/>
                <w:szCs w:val="18"/>
              </w:rPr>
              <w:t>4</w:t>
            </w:r>
          </w:p>
        </w:tc>
        <w:tc>
          <w:tcPr>
            <w:tcW w:w="3400" w:type="dxa"/>
            <w:tcBorders>
              <w:top w:val="nil"/>
              <w:left w:val="nil"/>
              <w:bottom w:val="single" w:sz="4" w:space="0" w:color="auto"/>
              <w:right w:val="single" w:sz="4" w:space="0" w:color="auto"/>
            </w:tcBorders>
            <w:noWrap/>
            <w:hideMark/>
          </w:tcPr>
          <w:p w14:paraId="6B90720F" w14:textId="77777777" w:rsidR="000A2350" w:rsidRPr="007C54B2" w:rsidRDefault="00E00E52" w:rsidP="00E00E52">
            <w:pPr>
              <w:spacing w:after="0" w:line="240" w:lineRule="auto"/>
              <w:rPr>
                <w:color w:val="auto"/>
                <w:sz w:val="18"/>
                <w:szCs w:val="18"/>
              </w:rPr>
            </w:pPr>
            <w:r w:rsidRPr="007C54B2">
              <w:rPr>
                <w:color w:val="auto"/>
                <w:sz w:val="18"/>
                <w:szCs w:val="18"/>
              </w:rPr>
              <w:t>Responsive design using CSS media</w:t>
            </w:r>
          </w:p>
        </w:tc>
        <w:tc>
          <w:tcPr>
            <w:tcW w:w="1064" w:type="dxa"/>
            <w:tcBorders>
              <w:top w:val="nil"/>
              <w:left w:val="nil"/>
              <w:bottom w:val="single" w:sz="4" w:space="0" w:color="auto"/>
              <w:right w:val="single" w:sz="4" w:space="0" w:color="auto"/>
            </w:tcBorders>
            <w:noWrap/>
            <w:hideMark/>
          </w:tcPr>
          <w:p w14:paraId="1F748E15" w14:textId="77777777" w:rsidR="000A2350" w:rsidRPr="007C54B2" w:rsidRDefault="007A6470" w:rsidP="008D7482">
            <w:pPr>
              <w:spacing w:after="0" w:line="240" w:lineRule="auto"/>
              <w:jc w:val="center"/>
              <w:rPr>
                <w:b/>
                <w:bCs/>
                <w:color w:val="auto"/>
                <w:sz w:val="18"/>
                <w:szCs w:val="18"/>
              </w:rPr>
            </w:pPr>
            <w:r w:rsidRPr="007C54B2">
              <w:rPr>
                <w:b/>
                <w:bCs/>
                <w:color w:val="auto"/>
                <w:sz w:val="18"/>
                <w:szCs w:val="18"/>
              </w:rPr>
              <w:t>5</w:t>
            </w:r>
          </w:p>
        </w:tc>
        <w:tc>
          <w:tcPr>
            <w:tcW w:w="1416" w:type="dxa"/>
            <w:tcBorders>
              <w:top w:val="nil"/>
              <w:left w:val="nil"/>
              <w:bottom w:val="single" w:sz="4" w:space="0" w:color="auto"/>
              <w:right w:val="single" w:sz="4" w:space="0" w:color="auto"/>
            </w:tcBorders>
            <w:noWrap/>
            <w:hideMark/>
          </w:tcPr>
          <w:p w14:paraId="557B6D01"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7B11B419"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71372322"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6B4BB986"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5319325B"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08AD9D76"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077E6786" w14:textId="77777777" w:rsidR="000A2350" w:rsidRPr="007C54B2" w:rsidRDefault="000A2350" w:rsidP="008D7482">
            <w:pPr>
              <w:spacing w:after="0" w:line="240" w:lineRule="auto"/>
              <w:jc w:val="center"/>
              <w:rPr>
                <w:b/>
                <w:bCs/>
                <w:color w:val="auto"/>
                <w:sz w:val="18"/>
                <w:szCs w:val="18"/>
              </w:rPr>
            </w:pPr>
          </w:p>
        </w:tc>
      </w:tr>
      <w:tr w:rsidR="000A2350" w:rsidRPr="007C54B2" w14:paraId="21F18867" w14:textId="77777777" w:rsidTr="008D7482">
        <w:trPr>
          <w:trHeight w:val="292"/>
        </w:trPr>
        <w:tc>
          <w:tcPr>
            <w:tcW w:w="720" w:type="dxa"/>
            <w:tcBorders>
              <w:top w:val="nil"/>
              <w:left w:val="single" w:sz="4" w:space="0" w:color="auto"/>
              <w:bottom w:val="nil"/>
              <w:right w:val="single" w:sz="4" w:space="0" w:color="auto"/>
            </w:tcBorders>
            <w:noWrap/>
            <w:hideMark/>
          </w:tcPr>
          <w:p w14:paraId="63F7B48B" w14:textId="77777777" w:rsidR="000A2350" w:rsidRPr="007C54B2" w:rsidRDefault="000A2350" w:rsidP="008D7482">
            <w:pPr>
              <w:spacing w:after="0" w:line="240" w:lineRule="auto"/>
              <w:rPr>
                <w:color w:val="auto"/>
                <w:sz w:val="18"/>
                <w:szCs w:val="18"/>
              </w:rPr>
            </w:pPr>
            <w:r w:rsidRPr="007C54B2">
              <w:rPr>
                <w:color w:val="auto"/>
                <w:sz w:val="18"/>
                <w:szCs w:val="18"/>
              </w:rPr>
              <w:t> </w:t>
            </w:r>
          </w:p>
        </w:tc>
        <w:tc>
          <w:tcPr>
            <w:tcW w:w="3809" w:type="dxa"/>
            <w:gridSpan w:val="2"/>
            <w:tcBorders>
              <w:top w:val="single" w:sz="4" w:space="0" w:color="auto"/>
              <w:left w:val="nil"/>
              <w:bottom w:val="single" w:sz="4" w:space="0" w:color="auto"/>
              <w:right w:val="single" w:sz="4" w:space="0" w:color="auto"/>
            </w:tcBorders>
            <w:noWrap/>
            <w:hideMark/>
          </w:tcPr>
          <w:p w14:paraId="30D619FB" w14:textId="77777777" w:rsidR="000A2350" w:rsidRPr="007C54B2" w:rsidRDefault="000A2350" w:rsidP="008D7482">
            <w:pPr>
              <w:spacing w:after="0" w:line="240" w:lineRule="auto"/>
              <w:rPr>
                <w:b/>
                <w:bCs/>
                <w:color w:val="auto"/>
                <w:sz w:val="18"/>
                <w:szCs w:val="18"/>
              </w:rPr>
            </w:pPr>
            <w:r w:rsidRPr="007C54B2">
              <w:rPr>
                <w:b/>
                <w:bCs/>
                <w:color w:val="auto"/>
                <w:sz w:val="18"/>
                <w:szCs w:val="18"/>
              </w:rPr>
              <w:t>TOTAL</w:t>
            </w:r>
          </w:p>
        </w:tc>
        <w:tc>
          <w:tcPr>
            <w:tcW w:w="1064" w:type="dxa"/>
            <w:tcBorders>
              <w:top w:val="nil"/>
              <w:left w:val="nil"/>
              <w:bottom w:val="single" w:sz="4" w:space="0" w:color="auto"/>
              <w:right w:val="single" w:sz="4" w:space="0" w:color="auto"/>
            </w:tcBorders>
            <w:shd w:val="clear" w:color="FFFF00" w:fill="FFFF00"/>
            <w:noWrap/>
            <w:hideMark/>
          </w:tcPr>
          <w:p w14:paraId="20AF71BA" w14:textId="77777777" w:rsidR="000A2350" w:rsidRPr="007C54B2" w:rsidRDefault="007A6470" w:rsidP="008D7482">
            <w:pPr>
              <w:spacing w:after="0" w:line="240" w:lineRule="auto"/>
              <w:jc w:val="center"/>
              <w:rPr>
                <w:b/>
                <w:bCs/>
                <w:color w:val="auto"/>
                <w:sz w:val="18"/>
                <w:szCs w:val="18"/>
              </w:rPr>
            </w:pPr>
            <w:r w:rsidRPr="007C54B2">
              <w:rPr>
                <w:b/>
                <w:bCs/>
                <w:color w:val="auto"/>
                <w:sz w:val="18"/>
                <w:szCs w:val="18"/>
              </w:rPr>
              <w:t>3</w:t>
            </w:r>
            <w:r w:rsidR="000A2350" w:rsidRPr="007C54B2">
              <w:rPr>
                <w:b/>
                <w:bCs/>
                <w:color w:val="auto"/>
                <w:sz w:val="18"/>
                <w:szCs w:val="18"/>
              </w:rPr>
              <w:t>0</w:t>
            </w:r>
          </w:p>
        </w:tc>
        <w:tc>
          <w:tcPr>
            <w:tcW w:w="1416" w:type="dxa"/>
            <w:tcBorders>
              <w:top w:val="nil"/>
              <w:left w:val="nil"/>
              <w:bottom w:val="single" w:sz="4" w:space="0" w:color="auto"/>
              <w:right w:val="single" w:sz="4" w:space="0" w:color="auto"/>
            </w:tcBorders>
            <w:shd w:val="clear" w:color="FFFF00" w:fill="FFFF00"/>
            <w:noWrap/>
            <w:hideMark/>
          </w:tcPr>
          <w:p w14:paraId="05AAA140"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shd w:val="clear" w:color="FFFF00" w:fill="FFFF00"/>
            <w:noWrap/>
            <w:hideMark/>
          </w:tcPr>
          <w:p w14:paraId="7DF8BBF5"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shd w:val="clear" w:color="FFFF00" w:fill="FFFF00"/>
            <w:noWrap/>
            <w:hideMark/>
          </w:tcPr>
          <w:p w14:paraId="4A4FB08C"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shd w:val="clear" w:color="FFFF00" w:fill="FFFF00"/>
            <w:noWrap/>
            <w:hideMark/>
          </w:tcPr>
          <w:p w14:paraId="6E34BF27"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shd w:val="clear" w:color="FFFF00" w:fill="FFFF00"/>
            <w:noWrap/>
            <w:hideMark/>
          </w:tcPr>
          <w:p w14:paraId="78962244"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shd w:val="clear" w:color="FFFF00" w:fill="FFFF00"/>
            <w:noWrap/>
            <w:hideMark/>
          </w:tcPr>
          <w:p w14:paraId="32AD8882"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FFFF00" w:fill="FFFF00"/>
            <w:noWrap/>
            <w:vAlign w:val="bottom"/>
          </w:tcPr>
          <w:p w14:paraId="465ABC2B" w14:textId="77777777" w:rsidR="000A2350" w:rsidRPr="007C54B2" w:rsidRDefault="000A2350" w:rsidP="008D7482">
            <w:pPr>
              <w:spacing w:after="0" w:line="240" w:lineRule="auto"/>
              <w:jc w:val="center"/>
              <w:rPr>
                <w:b/>
                <w:bCs/>
                <w:color w:val="auto"/>
                <w:sz w:val="18"/>
                <w:szCs w:val="18"/>
              </w:rPr>
            </w:pPr>
          </w:p>
        </w:tc>
      </w:tr>
      <w:tr w:rsidR="000A2350" w:rsidRPr="007C54B2" w14:paraId="150B7A44" w14:textId="77777777" w:rsidTr="008D7482">
        <w:trPr>
          <w:trHeight w:val="292"/>
        </w:trPr>
        <w:tc>
          <w:tcPr>
            <w:tcW w:w="720" w:type="dxa"/>
            <w:tcBorders>
              <w:top w:val="single" w:sz="4" w:space="0" w:color="auto"/>
              <w:left w:val="single" w:sz="4" w:space="0" w:color="auto"/>
              <w:bottom w:val="single" w:sz="4" w:space="0" w:color="auto"/>
              <w:right w:val="single" w:sz="4" w:space="0" w:color="auto"/>
            </w:tcBorders>
            <w:shd w:val="clear" w:color="DCE6F2" w:fill="FDEADA"/>
            <w:noWrap/>
            <w:hideMark/>
          </w:tcPr>
          <w:p w14:paraId="4A0A9589"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409" w:type="dxa"/>
            <w:tcBorders>
              <w:top w:val="nil"/>
              <w:left w:val="nil"/>
              <w:bottom w:val="single" w:sz="4" w:space="0" w:color="auto"/>
              <w:right w:val="single" w:sz="4" w:space="0" w:color="auto"/>
            </w:tcBorders>
            <w:shd w:val="clear" w:color="DCE6F2" w:fill="FDEADA"/>
            <w:noWrap/>
            <w:hideMark/>
          </w:tcPr>
          <w:p w14:paraId="13177281"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3400" w:type="dxa"/>
            <w:tcBorders>
              <w:top w:val="nil"/>
              <w:left w:val="nil"/>
              <w:bottom w:val="single" w:sz="4" w:space="0" w:color="auto"/>
              <w:right w:val="single" w:sz="4" w:space="0" w:color="auto"/>
            </w:tcBorders>
            <w:shd w:val="clear" w:color="DCE6F2" w:fill="FDEADA"/>
            <w:noWrap/>
            <w:hideMark/>
          </w:tcPr>
          <w:p w14:paraId="05906827" w14:textId="77777777" w:rsidR="000A2350" w:rsidRPr="007C54B2" w:rsidRDefault="000A2350" w:rsidP="008D7482">
            <w:pPr>
              <w:spacing w:after="0" w:line="240" w:lineRule="auto"/>
              <w:rPr>
                <w:color w:val="auto"/>
                <w:sz w:val="18"/>
                <w:szCs w:val="18"/>
              </w:rPr>
            </w:pPr>
            <w:r w:rsidRPr="007C54B2">
              <w:rPr>
                <w:color w:val="auto"/>
                <w:sz w:val="18"/>
                <w:szCs w:val="18"/>
              </w:rPr>
              <w:t> </w:t>
            </w:r>
          </w:p>
        </w:tc>
        <w:tc>
          <w:tcPr>
            <w:tcW w:w="1064" w:type="dxa"/>
            <w:tcBorders>
              <w:top w:val="nil"/>
              <w:left w:val="nil"/>
              <w:bottom w:val="single" w:sz="4" w:space="0" w:color="auto"/>
              <w:right w:val="single" w:sz="4" w:space="0" w:color="auto"/>
            </w:tcBorders>
            <w:shd w:val="clear" w:color="DCE6F2" w:fill="FDEADA"/>
            <w:noWrap/>
            <w:hideMark/>
          </w:tcPr>
          <w:p w14:paraId="0FF856DE"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 </w:t>
            </w:r>
          </w:p>
        </w:tc>
        <w:tc>
          <w:tcPr>
            <w:tcW w:w="1416" w:type="dxa"/>
            <w:tcBorders>
              <w:top w:val="nil"/>
              <w:left w:val="nil"/>
              <w:bottom w:val="single" w:sz="4" w:space="0" w:color="auto"/>
              <w:right w:val="single" w:sz="4" w:space="0" w:color="auto"/>
            </w:tcBorders>
            <w:shd w:val="clear" w:color="DCE6F2" w:fill="FDEADA"/>
            <w:noWrap/>
            <w:hideMark/>
          </w:tcPr>
          <w:p w14:paraId="45294D0D"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shd w:val="clear" w:color="DCE6F2" w:fill="FDEADA"/>
            <w:noWrap/>
            <w:hideMark/>
          </w:tcPr>
          <w:p w14:paraId="5C7DD3B9"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shd w:val="clear" w:color="DCE6F2" w:fill="FDEADA"/>
            <w:noWrap/>
            <w:hideMark/>
          </w:tcPr>
          <w:p w14:paraId="62303E8A"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shd w:val="clear" w:color="DCE6F2" w:fill="FDEADA"/>
            <w:noWrap/>
            <w:hideMark/>
          </w:tcPr>
          <w:p w14:paraId="6FDC2845"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shd w:val="clear" w:color="DCE6F2" w:fill="FDEADA"/>
            <w:noWrap/>
            <w:hideMark/>
          </w:tcPr>
          <w:p w14:paraId="6C01CDBC"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shd w:val="clear" w:color="DCE6F2" w:fill="FDEADA"/>
            <w:noWrap/>
            <w:hideMark/>
          </w:tcPr>
          <w:p w14:paraId="1C3E8A14"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DCE6F2" w:fill="FDEADA"/>
            <w:noWrap/>
            <w:vAlign w:val="bottom"/>
          </w:tcPr>
          <w:p w14:paraId="2643E095" w14:textId="77777777" w:rsidR="000A2350" w:rsidRPr="007C54B2" w:rsidRDefault="000A2350" w:rsidP="008D7482">
            <w:pPr>
              <w:spacing w:after="0" w:line="240" w:lineRule="auto"/>
              <w:rPr>
                <w:color w:val="auto"/>
                <w:sz w:val="18"/>
                <w:szCs w:val="18"/>
              </w:rPr>
            </w:pPr>
          </w:p>
        </w:tc>
      </w:tr>
      <w:tr w:rsidR="00A87BC5" w:rsidRPr="007C54B2" w14:paraId="1A5B557E" w14:textId="77777777" w:rsidTr="008D7482">
        <w:trPr>
          <w:trHeight w:val="292"/>
        </w:trPr>
        <w:tc>
          <w:tcPr>
            <w:tcW w:w="720" w:type="dxa"/>
            <w:tcBorders>
              <w:top w:val="nil"/>
              <w:left w:val="single" w:sz="4" w:space="0" w:color="auto"/>
              <w:bottom w:val="nil"/>
              <w:right w:val="single" w:sz="4" w:space="0" w:color="auto"/>
            </w:tcBorders>
            <w:noWrap/>
            <w:hideMark/>
          </w:tcPr>
          <w:p w14:paraId="745E36C7" w14:textId="77777777" w:rsidR="00A87BC5" w:rsidRPr="007C54B2" w:rsidRDefault="00A87BC5" w:rsidP="00A87BC5">
            <w:pPr>
              <w:spacing w:after="0" w:line="240" w:lineRule="auto"/>
              <w:rPr>
                <w:color w:val="auto"/>
                <w:sz w:val="18"/>
                <w:szCs w:val="18"/>
              </w:rPr>
            </w:pPr>
            <w:r w:rsidRPr="007C54B2">
              <w:rPr>
                <w:color w:val="auto"/>
                <w:sz w:val="18"/>
                <w:szCs w:val="18"/>
              </w:rPr>
              <w:t> </w:t>
            </w:r>
          </w:p>
        </w:tc>
        <w:tc>
          <w:tcPr>
            <w:tcW w:w="409" w:type="dxa"/>
            <w:tcBorders>
              <w:top w:val="nil"/>
              <w:left w:val="nil"/>
              <w:bottom w:val="single" w:sz="4" w:space="0" w:color="auto"/>
              <w:right w:val="single" w:sz="4" w:space="0" w:color="auto"/>
            </w:tcBorders>
            <w:noWrap/>
            <w:hideMark/>
          </w:tcPr>
          <w:p w14:paraId="5D685359" w14:textId="77777777" w:rsidR="00A87BC5" w:rsidRPr="007C54B2" w:rsidRDefault="00A87BC5" w:rsidP="00A87BC5">
            <w:pPr>
              <w:spacing w:after="0" w:line="240" w:lineRule="auto"/>
              <w:jc w:val="center"/>
              <w:rPr>
                <w:color w:val="auto"/>
                <w:sz w:val="18"/>
                <w:szCs w:val="18"/>
              </w:rPr>
            </w:pPr>
            <w:r w:rsidRPr="007C54B2">
              <w:rPr>
                <w:color w:val="auto"/>
                <w:sz w:val="18"/>
                <w:szCs w:val="18"/>
              </w:rPr>
              <w:t>1</w:t>
            </w:r>
          </w:p>
        </w:tc>
        <w:tc>
          <w:tcPr>
            <w:tcW w:w="3400" w:type="dxa"/>
            <w:tcBorders>
              <w:top w:val="nil"/>
              <w:left w:val="nil"/>
              <w:bottom w:val="single" w:sz="4" w:space="0" w:color="auto"/>
              <w:right w:val="single" w:sz="4" w:space="0" w:color="auto"/>
            </w:tcBorders>
            <w:noWrap/>
            <w:hideMark/>
          </w:tcPr>
          <w:p w14:paraId="06525C45" w14:textId="77777777" w:rsidR="00A87BC5" w:rsidRPr="007C54B2" w:rsidRDefault="00A87BC5" w:rsidP="00A87BC5">
            <w:pPr>
              <w:spacing w:after="0" w:line="240" w:lineRule="auto"/>
              <w:rPr>
                <w:color w:val="auto"/>
                <w:sz w:val="18"/>
                <w:szCs w:val="18"/>
              </w:rPr>
            </w:pPr>
            <w:r w:rsidRPr="007C54B2">
              <w:rPr>
                <w:color w:val="auto"/>
                <w:sz w:val="18"/>
                <w:szCs w:val="18"/>
              </w:rPr>
              <w:t>Event-driven JavaScript functionality</w:t>
            </w:r>
          </w:p>
        </w:tc>
        <w:tc>
          <w:tcPr>
            <w:tcW w:w="1064" w:type="dxa"/>
            <w:tcBorders>
              <w:top w:val="nil"/>
              <w:left w:val="nil"/>
              <w:bottom w:val="single" w:sz="4" w:space="0" w:color="auto"/>
              <w:right w:val="single" w:sz="4" w:space="0" w:color="auto"/>
            </w:tcBorders>
            <w:noWrap/>
            <w:hideMark/>
          </w:tcPr>
          <w:p w14:paraId="20AA7BDD" w14:textId="77777777" w:rsidR="00A87BC5" w:rsidRPr="007C54B2" w:rsidRDefault="00A87BC5" w:rsidP="00A87BC5">
            <w:pPr>
              <w:spacing w:after="0" w:line="240" w:lineRule="auto"/>
              <w:jc w:val="center"/>
              <w:rPr>
                <w:b/>
                <w:bCs/>
                <w:color w:val="auto"/>
                <w:sz w:val="18"/>
                <w:szCs w:val="18"/>
              </w:rPr>
            </w:pPr>
            <w:r w:rsidRPr="007C54B2">
              <w:rPr>
                <w:b/>
                <w:bCs/>
                <w:color w:val="auto"/>
                <w:sz w:val="18"/>
                <w:szCs w:val="18"/>
              </w:rPr>
              <w:t>10</w:t>
            </w:r>
          </w:p>
        </w:tc>
        <w:tc>
          <w:tcPr>
            <w:tcW w:w="1416" w:type="dxa"/>
            <w:tcBorders>
              <w:top w:val="nil"/>
              <w:left w:val="nil"/>
              <w:bottom w:val="single" w:sz="4" w:space="0" w:color="auto"/>
              <w:right w:val="single" w:sz="4" w:space="0" w:color="auto"/>
            </w:tcBorders>
            <w:noWrap/>
            <w:hideMark/>
          </w:tcPr>
          <w:p w14:paraId="475E9AFC"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136C9D40"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48D962B6"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56ACBE60"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3C10560C"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59C1D6C9"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7C59C158" w14:textId="77777777" w:rsidR="00A87BC5" w:rsidRPr="007C54B2" w:rsidRDefault="00A87BC5" w:rsidP="00A87BC5">
            <w:pPr>
              <w:spacing w:after="0" w:line="240" w:lineRule="auto"/>
              <w:jc w:val="center"/>
              <w:rPr>
                <w:b/>
                <w:bCs/>
                <w:color w:val="auto"/>
                <w:sz w:val="18"/>
                <w:szCs w:val="18"/>
              </w:rPr>
            </w:pPr>
          </w:p>
        </w:tc>
      </w:tr>
      <w:tr w:rsidR="00A87BC5" w:rsidRPr="007C54B2" w14:paraId="13A5CABB" w14:textId="77777777" w:rsidTr="008D7482">
        <w:trPr>
          <w:trHeight w:val="292"/>
        </w:trPr>
        <w:tc>
          <w:tcPr>
            <w:tcW w:w="720" w:type="dxa"/>
            <w:tcBorders>
              <w:top w:val="nil"/>
              <w:left w:val="single" w:sz="4" w:space="0" w:color="auto"/>
              <w:bottom w:val="nil"/>
              <w:right w:val="single" w:sz="4" w:space="0" w:color="auto"/>
            </w:tcBorders>
            <w:noWrap/>
            <w:hideMark/>
          </w:tcPr>
          <w:p w14:paraId="3CEB7474" w14:textId="77777777" w:rsidR="00A87BC5" w:rsidRPr="007C54B2" w:rsidRDefault="00A87BC5" w:rsidP="00A87BC5">
            <w:pPr>
              <w:spacing w:after="0" w:line="240" w:lineRule="auto"/>
              <w:rPr>
                <w:b/>
                <w:bCs/>
                <w:color w:val="auto"/>
                <w:sz w:val="18"/>
                <w:szCs w:val="18"/>
              </w:rPr>
            </w:pPr>
            <w:r w:rsidRPr="007C54B2">
              <w:rPr>
                <w:color w:val="auto"/>
                <w:sz w:val="18"/>
                <w:szCs w:val="18"/>
              </w:rPr>
              <w:t> </w:t>
            </w:r>
            <w:r w:rsidRPr="007C54B2">
              <w:rPr>
                <w:b/>
                <w:bCs/>
                <w:color w:val="auto"/>
                <w:sz w:val="18"/>
                <w:szCs w:val="18"/>
              </w:rPr>
              <w:t>CO2</w:t>
            </w:r>
          </w:p>
        </w:tc>
        <w:tc>
          <w:tcPr>
            <w:tcW w:w="409" w:type="dxa"/>
            <w:tcBorders>
              <w:top w:val="nil"/>
              <w:left w:val="nil"/>
              <w:bottom w:val="single" w:sz="4" w:space="0" w:color="auto"/>
              <w:right w:val="single" w:sz="4" w:space="0" w:color="auto"/>
            </w:tcBorders>
            <w:noWrap/>
            <w:hideMark/>
          </w:tcPr>
          <w:p w14:paraId="2FDF4A07" w14:textId="77777777" w:rsidR="00A87BC5" w:rsidRPr="007C54B2" w:rsidRDefault="00A87BC5" w:rsidP="00A87BC5">
            <w:pPr>
              <w:spacing w:after="0" w:line="240" w:lineRule="auto"/>
              <w:jc w:val="center"/>
              <w:rPr>
                <w:color w:val="auto"/>
                <w:sz w:val="18"/>
                <w:szCs w:val="18"/>
              </w:rPr>
            </w:pPr>
            <w:r w:rsidRPr="007C54B2">
              <w:rPr>
                <w:color w:val="auto"/>
                <w:sz w:val="18"/>
                <w:szCs w:val="18"/>
              </w:rPr>
              <w:t>2</w:t>
            </w:r>
          </w:p>
        </w:tc>
        <w:tc>
          <w:tcPr>
            <w:tcW w:w="3400" w:type="dxa"/>
            <w:tcBorders>
              <w:top w:val="nil"/>
              <w:left w:val="nil"/>
              <w:bottom w:val="single" w:sz="4" w:space="0" w:color="auto"/>
              <w:right w:val="single" w:sz="4" w:space="0" w:color="auto"/>
            </w:tcBorders>
            <w:noWrap/>
            <w:hideMark/>
          </w:tcPr>
          <w:p w14:paraId="2427B7C0" w14:textId="77777777" w:rsidR="00A87BC5" w:rsidRPr="007C54B2" w:rsidRDefault="00A87BC5" w:rsidP="00A87BC5">
            <w:pPr>
              <w:spacing w:after="0" w:line="240" w:lineRule="auto"/>
              <w:rPr>
                <w:color w:val="auto"/>
                <w:sz w:val="18"/>
                <w:szCs w:val="18"/>
              </w:rPr>
            </w:pPr>
            <w:r w:rsidRPr="007C54B2">
              <w:rPr>
                <w:color w:val="auto"/>
                <w:sz w:val="18"/>
                <w:szCs w:val="18"/>
              </w:rPr>
              <w:t>DOM manipulation and dynamic page behavior</w:t>
            </w:r>
          </w:p>
        </w:tc>
        <w:tc>
          <w:tcPr>
            <w:tcW w:w="1064" w:type="dxa"/>
            <w:tcBorders>
              <w:top w:val="nil"/>
              <w:left w:val="nil"/>
              <w:bottom w:val="single" w:sz="4" w:space="0" w:color="auto"/>
              <w:right w:val="single" w:sz="4" w:space="0" w:color="auto"/>
            </w:tcBorders>
            <w:noWrap/>
            <w:hideMark/>
          </w:tcPr>
          <w:p w14:paraId="22C105FC" w14:textId="77777777" w:rsidR="00A87BC5" w:rsidRPr="007C54B2" w:rsidRDefault="00A87BC5" w:rsidP="00A87BC5">
            <w:pPr>
              <w:spacing w:after="0" w:line="240" w:lineRule="auto"/>
              <w:jc w:val="center"/>
              <w:rPr>
                <w:b/>
                <w:bCs/>
                <w:color w:val="auto"/>
                <w:sz w:val="18"/>
                <w:szCs w:val="18"/>
              </w:rPr>
            </w:pPr>
            <w:r w:rsidRPr="007C54B2">
              <w:rPr>
                <w:b/>
                <w:bCs/>
                <w:color w:val="auto"/>
                <w:sz w:val="18"/>
                <w:szCs w:val="18"/>
              </w:rPr>
              <w:t>10</w:t>
            </w:r>
          </w:p>
        </w:tc>
        <w:tc>
          <w:tcPr>
            <w:tcW w:w="1416" w:type="dxa"/>
            <w:tcBorders>
              <w:top w:val="nil"/>
              <w:left w:val="nil"/>
              <w:bottom w:val="single" w:sz="4" w:space="0" w:color="auto"/>
              <w:right w:val="single" w:sz="4" w:space="0" w:color="auto"/>
            </w:tcBorders>
            <w:noWrap/>
            <w:hideMark/>
          </w:tcPr>
          <w:p w14:paraId="620F6817"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04192881"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543390CA"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59466A80"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7D709786"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6371E684"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23A53317" w14:textId="77777777" w:rsidR="00A87BC5" w:rsidRPr="007C54B2" w:rsidRDefault="00A87BC5" w:rsidP="00A87BC5">
            <w:pPr>
              <w:spacing w:after="0" w:line="240" w:lineRule="auto"/>
              <w:jc w:val="center"/>
              <w:rPr>
                <w:b/>
                <w:bCs/>
                <w:color w:val="auto"/>
                <w:sz w:val="18"/>
                <w:szCs w:val="18"/>
              </w:rPr>
            </w:pPr>
          </w:p>
        </w:tc>
      </w:tr>
      <w:tr w:rsidR="00A87BC5" w:rsidRPr="007C54B2" w14:paraId="1BCE95F0" w14:textId="77777777" w:rsidTr="008D7482">
        <w:trPr>
          <w:trHeight w:val="292"/>
        </w:trPr>
        <w:tc>
          <w:tcPr>
            <w:tcW w:w="720" w:type="dxa"/>
            <w:tcBorders>
              <w:top w:val="nil"/>
              <w:left w:val="single" w:sz="4" w:space="0" w:color="auto"/>
              <w:bottom w:val="nil"/>
              <w:right w:val="single" w:sz="4" w:space="0" w:color="auto"/>
            </w:tcBorders>
            <w:noWrap/>
            <w:hideMark/>
          </w:tcPr>
          <w:p w14:paraId="5A5F2573" w14:textId="77777777" w:rsidR="00A87BC5" w:rsidRPr="007C54B2" w:rsidRDefault="00A87BC5" w:rsidP="00A87BC5">
            <w:pPr>
              <w:spacing w:after="0" w:line="240" w:lineRule="auto"/>
              <w:rPr>
                <w:color w:val="auto"/>
                <w:sz w:val="18"/>
                <w:szCs w:val="18"/>
              </w:rPr>
            </w:pPr>
            <w:r w:rsidRPr="007C54B2">
              <w:rPr>
                <w:color w:val="auto"/>
                <w:sz w:val="18"/>
                <w:szCs w:val="18"/>
              </w:rPr>
              <w:t> </w:t>
            </w:r>
          </w:p>
        </w:tc>
        <w:tc>
          <w:tcPr>
            <w:tcW w:w="409" w:type="dxa"/>
            <w:tcBorders>
              <w:top w:val="nil"/>
              <w:left w:val="nil"/>
              <w:bottom w:val="single" w:sz="4" w:space="0" w:color="auto"/>
              <w:right w:val="single" w:sz="4" w:space="0" w:color="auto"/>
            </w:tcBorders>
            <w:noWrap/>
            <w:hideMark/>
          </w:tcPr>
          <w:p w14:paraId="0F2C8B7D" w14:textId="77777777" w:rsidR="00A87BC5" w:rsidRPr="007C54B2" w:rsidRDefault="00A87BC5" w:rsidP="00A87BC5">
            <w:pPr>
              <w:spacing w:after="0" w:line="240" w:lineRule="auto"/>
              <w:jc w:val="center"/>
              <w:rPr>
                <w:color w:val="auto"/>
                <w:sz w:val="18"/>
                <w:szCs w:val="18"/>
              </w:rPr>
            </w:pPr>
            <w:r w:rsidRPr="007C54B2">
              <w:rPr>
                <w:color w:val="auto"/>
                <w:sz w:val="18"/>
                <w:szCs w:val="18"/>
              </w:rPr>
              <w:t>3</w:t>
            </w:r>
          </w:p>
        </w:tc>
        <w:tc>
          <w:tcPr>
            <w:tcW w:w="3400" w:type="dxa"/>
            <w:tcBorders>
              <w:top w:val="nil"/>
              <w:left w:val="nil"/>
              <w:bottom w:val="single" w:sz="4" w:space="0" w:color="auto"/>
              <w:right w:val="single" w:sz="4" w:space="0" w:color="auto"/>
            </w:tcBorders>
            <w:noWrap/>
            <w:hideMark/>
          </w:tcPr>
          <w:p w14:paraId="3AF004AA" w14:textId="77777777" w:rsidR="00A87BC5" w:rsidRPr="007C54B2" w:rsidRDefault="00A87BC5" w:rsidP="00A87BC5">
            <w:pPr>
              <w:spacing w:after="0" w:line="240" w:lineRule="auto"/>
              <w:rPr>
                <w:color w:val="auto"/>
                <w:sz w:val="18"/>
                <w:szCs w:val="18"/>
              </w:rPr>
            </w:pPr>
            <w:r w:rsidRPr="007C54B2">
              <w:rPr>
                <w:color w:val="auto"/>
                <w:sz w:val="18"/>
                <w:szCs w:val="18"/>
              </w:rPr>
              <w:t>Client-side input validation and Client-side usability and user interactions</w:t>
            </w:r>
          </w:p>
        </w:tc>
        <w:tc>
          <w:tcPr>
            <w:tcW w:w="1064" w:type="dxa"/>
            <w:tcBorders>
              <w:top w:val="nil"/>
              <w:left w:val="nil"/>
              <w:bottom w:val="single" w:sz="4" w:space="0" w:color="auto"/>
              <w:right w:val="single" w:sz="4" w:space="0" w:color="auto"/>
            </w:tcBorders>
            <w:noWrap/>
            <w:hideMark/>
          </w:tcPr>
          <w:p w14:paraId="24EFC7D3" w14:textId="77777777" w:rsidR="00A87BC5" w:rsidRPr="007C54B2" w:rsidRDefault="00A87BC5" w:rsidP="00A87BC5">
            <w:pPr>
              <w:spacing w:after="0" w:line="240" w:lineRule="auto"/>
              <w:jc w:val="center"/>
              <w:rPr>
                <w:b/>
                <w:bCs/>
                <w:color w:val="auto"/>
                <w:sz w:val="18"/>
                <w:szCs w:val="18"/>
              </w:rPr>
            </w:pPr>
            <w:r w:rsidRPr="007C54B2">
              <w:rPr>
                <w:b/>
                <w:bCs/>
                <w:color w:val="auto"/>
                <w:sz w:val="18"/>
                <w:szCs w:val="18"/>
              </w:rPr>
              <w:t>10</w:t>
            </w:r>
          </w:p>
        </w:tc>
        <w:tc>
          <w:tcPr>
            <w:tcW w:w="1416" w:type="dxa"/>
            <w:tcBorders>
              <w:top w:val="nil"/>
              <w:left w:val="nil"/>
              <w:bottom w:val="single" w:sz="4" w:space="0" w:color="auto"/>
              <w:right w:val="single" w:sz="4" w:space="0" w:color="auto"/>
            </w:tcBorders>
            <w:noWrap/>
            <w:hideMark/>
          </w:tcPr>
          <w:p w14:paraId="1DD1A9DE"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noWrap/>
            <w:hideMark/>
          </w:tcPr>
          <w:p w14:paraId="0F6E76AE"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noWrap/>
            <w:hideMark/>
          </w:tcPr>
          <w:p w14:paraId="1BCB9A33"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noWrap/>
            <w:hideMark/>
          </w:tcPr>
          <w:p w14:paraId="6CE757B6"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noWrap/>
            <w:hideMark/>
          </w:tcPr>
          <w:p w14:paraId="021CE25F"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noWrap/>
            <w:hideMark/>
          </w:tcPr>
          <w:p w14:paraId="292516BA"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DCE6F2"/>
            <w:noWrap/>
            <w:vAlign w:val="bottom"/>
          </w:tcPr>
          <w:p w14:paraId="0EE5AA9A" w14:textId="77777777" w:rsidR="00A87BC5" w:rsidRPr="007C54B2" w:rsidRDefault="00A87BC5" w:rsidP="00A87BC5">
            <w:pPr>
              <w:spacing w:after="0" w:line="240" w:lineRule="auto"/>
              <w:jc w:val="center"/>
              <w:rPr>
                <w:b/>
                <w:bCs/>
                <w:color w:val="auto"/>
                <w:sz w:val="18"/>
                <w:szCs w:val="18"/>
              </w:rPr>
            </w:pPr>
          </w:p>
        </w:tc>
      </w:tr>
      <w:tr w:rsidR="00A87BC5" w:rsidRPr="007C54B2" w14:paraId="1CE4CFE4" w14:textId="77777777" w:rsidTr="008D7482">
        <w:trPr>
          <w:trHeight w:val="292"/>
        </w:trPr>
        <w:tc>
          <w:tcPr>
            <w:tcW w:w="720" w:type="dxa"/>
            <w:tcBorders>
              <w:top w:val="nil"/>
              <w:left w:val="single" w:sz="4" w:space="0" w:color="auto"/>
              <w:bottom w:val="single" w:sz="4" w:space="0" w:color="auto"/>
              <w:right w:val="single" w:sz="4" w:space="0" w:color="auto"/>
            </w:tcBorders>
            <w:noWrap/>
            <w:hideMark/>
          </w:tcPr>
          <w:p w14:paraId="5F5AD04F" w14:textId="77777777" w:rsidR="00A87BC5" w:rsidRPr="007C54B2" w:rsidRDefault="00A87BC5" w:rsidP="00A87BC5">
            <w:pPr>
              <w:spacing w:after="0" w:line="240" w:lineRule="auto"/>
              <w:rPr>
                <w:color w:val="auto"/>
                <w:sz w:val="18"/>
                <w:szCs w:val="18"/>
              </w:rPr>
            </w:pPr>
            <w:r w:rsidRPr="007C54B2">
              <w:rPr>
                <w:color w:val="auto"/>
                <w:sz w:val="18"/>
                <w:szCs w:val="18"/>
              </w:rPr>
              <w:t> </w:t>
            </w:r>
          </w:p>
        </w:tc>
        <w:tc>
          <w:tcPr>
            <w:tcW w:w="3809" w:type="dxa"/>
            <w:gridSpan w:val="2"/>
            <w:tcBorders>
              <w:top w:val="single" w:sz="4" w:space="0" w:color="auto"/>
              <w:left w:val="nil"/>
              <w:bottom w:val="single" w:sz="4" w:space="0" w:color="auto"/>
              <w:right w:val="single" w:sz="4" w:space="0" w:color="auto"/>
            </w:tcBorders>
            <w:noWrap/>
            <w:hideMark/>
          </w:tcPr>
          <w:p w14:paraId="39F6426A" w14:textId="77777777" w:rsidR="00A87BC5" w:rsidRPr="007C54B2" w:rsidRDefault="00A87BC5" w:rsidP="00A87BC5">
            <w:pPr>
              <w:spacing w:after="0" w:line="240" w:lineRule="auto"/>
              <w:rPr>
                <w:b/>
                <w:bCs/>
                <w:color w:val="auto"/>
                <w:sz w:val="18"/>
                <w:szCs w:val="18"/>
              </w:rPr>
            </w:pPr>
            <w:r w:rsidRPr="007C54B2">
              <w:rPr>
                <w:b/>
                <w:bCs/>
                <w:color w:val="auto"/>
                <w:sz w:val="18"/>
                <w:szCs w:val="18"/>
              </w:rPr>
              <w:t>TOTAL</w:t>
            </w:r>
          </w:p>
        </w:tc>
        <w:tc>
          <w:tcPr>
            <w:tcW w:w="1064" w:type="dxa"/>
            <w:tcBorders>
              <w:top w:val="nil"/>
              <w:left w:val="nil"/>
              <w:bottom w:val="single" w:sz="4" w:space="0" w:color="auto"/>
              <w:right w:val="single" w:sz="4" w:space="0" w:color="auto"/>
            </w:tcBorders>
            <w:shd w:val="clear" w:color="FFFF00" w:fill="FFFF00"/>
            <w:noWrap/>
            <w:hideMark/>
          </w:tcPr>
          <w:p w14:paraId="375E9C93" w14:textId="77777777" w:rsidR="00A87BC5" w:rsidRPr="007C54B2" w:rsidRDefault="00A87BC5" w:rsidP="00A87BC5">
            <w:pPr>
              <w:spacing w:after="0" w:line="240" w:lineRule="auto"/>
              <w:jc w:val="center"/>
              <w:rPr>
                <w:b/>
                <w:bCs/>
                <w:color w:val="auto"/>
                <w:sz w:val="18"/>
                <w:szCs w:val="18"/>
              </w:rPr>
            </w:pPr>
            <w:r w:rsidRPr="007C54B2">
              <w:rPr>
                <w:b/>
                <w:bCs/>
                <w:color w:val="auto"/>
                <w:sz w:val="18"/>
                <w:szCs w:val="18"/>
              </w:rPr>
              <w:t>30</w:t>
            </w:r>
          </w:p>
        </w:tc>
        <w:tc>
          <w:tcPr>
            <w:tcW w:w="1416" w:type="dxa"/>
            <w:tcBorders>
              <w:top w:val="nil"/>
              <w:left w:val="nil"/>
              <w:bottom w:val="single" w:sz="4" w:space="0" w:color="auto"/>
              <w:right w:val="single" w:sz="4" w:space="0" w:color="auto"/>
            </w:tcBorders>
            <w:shd w:val="clear" w:color="FFFF00" w:fill="FFFF00"/>
            <w:noWrap/>
            <w:hideMark/>
          </w:tcPr>
          <w:p w14:paraId="43A9727E"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shd w:val="clear" w:color="FFFF00" w:fill="FFFF00"/>
            <w:noWrap/>
            <w:hideMark/>
          </w:tcPr>
          <w:p w14:paraId="569A235D"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shd w:val="clear" w:color="FFFF00" w:fill="FFFF00"/>
            <w:noWrap/>
            <w:hideMark/>
          </w:tcPr>
          <w:p w14:paraId="724B8D96"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shd w:val="clear" w:color="FFFF00" w:fill="FFFF00"/>
            <w:noWrap/>
            <w:hideMark/>
          </w:tcPr>
          <w:p w14:paraId="5783956C"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shd w:val="clear" w:color="FFFF00" w:fill="FFFF00"/>
            <w:noWrap/>
            <w:hideMark/>
          </w:tcPr>
          <w:p w14:paraId="6E0839A8"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shd w:val="clear" w:color="FFFF00" w:fill="FFFF00"/>
            <w:noWrap/>
            <w:hideMark/>
          </w:tcPr>
          <w:p w14:paraId="4C98D1AD"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FFFF00" w:fill="FFFF00"/>
            <w:noWrap/>
            <w:vAlign w:val="bottom"/>
          </w:tcPr>
          <w:p w14:paraId="1DB0A634" w14:textId="77777777" w:rsidR="00A87BC5" w:rsidRPr="007C54B2" w:rsidRDefault="00A87BC5" w:rsidP="00A87BC5">
            <w:pPr>
              <w:spacing w:after="0" w:line="240" w:lineRule="auto"/>
              <w:jc w:val="center"/>
              <w:rPr>
                <w:b/>
                <w:bCs/>
                <w:color w:val="auto"/>
                <w:sz w:val="18"/>
                <w:szCs w:val="18"/>
              </w:rPr>
            </w:pPr>
          </w:p>
        </w:tc>
      </w:tr>
      <w:tr w:rsidR="00A87BC5" w:rsidRPr="007C54B2" w14:paraId="735D64E3" w14:textId="77777777" w:rsidTr="00A87BC5">
        <w:trPr>
          <w:trHeight w:val="292"/>
        </w:trPr>
        <w:tc>
          <w:tcPr>
            <w:tcW w:w="720" w:type="dxa"/>
            <w:tcBorders>
              <w:top w:val="nil"/>
              <w:left w:val="single" w:sz="4" w:space="0" w:color="auto"/>
              <w:bottom w:val="single" w:sz="4" w:space="0" w:color="auto"/>
              <w:right w:val="single" w:sz="4" w:space="0" w:color="auto"/>
            </w:tcBorders>
            <w:shd w:val="clear" w:color="auto" w:fill="FBE4D5" w:themeFill="accent2" w:themeFillTint="33"/>
            <w:noWrap/>
            <w:hideMark/>
          </w:tcPr>
          <w:p w14:paraId="11081DBF"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409" w:type="dxa"/>
            <w:tcBorders>
              <w:top w:val="nil"/>
              <w:left w:val="nil"/>
              <w:bottom w:val="single" w:sz="4" w:space="0" w:color="auto"/>
              <w:right w:val="single" w:sz="4" w:space="0" w:color="auto"/>
            </w:tcBorders>
            <w:shd w:val="clear" w:color="auto" w:fill="FBE4D5" w:themeFill="accent2" w:themeFillTint="33"/>
            <w:noWrap/>
            <w:hideMark/>
          </w:tcPr>
          <w:p w14:paraId="7F69D989"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3400" w:type="dxa"/>
            <w:tcBorders>
              <w:top w:val="nil"/>
              <w:left w:val="nil"/>
              <w:bottom w:val="single" w:sz="4" w:space="0" w:color="auto"/>
              <w:right w:val="single" w:sz="4" w:space="0" w:color="auto"/>
            </w:tcBorders>
            <w:shd w:val="clear" w:color="auto" w:fill="FBE4D5" w:themeFill="accent2" w:themeFillTint="33"/>
            <w:noWrap/>
            <w:hideMark/>
          </w:tcPr>
          <w:p w14:paraId="1ACB62F8" w14:textId="77777777" w:rsidR="00A87BC5" w:rsidRPr="007C54B2" w:rsidRDefault="00A87BC5" w:rsidP="00A87BC5">
            <w:pPr>
              <w:spacing w:after="0" w:line="240" w:lineRule="auto"/>
              <w:rPr>
                <w:color w:val="auto"/>
                <w:sz w:val="18"/>
                <w:szCs w:val="18"/>
              </w:rPr>
            </w:pPr>
            <w:r w:rsidRPr="007C54B2">
              <w:rPr>
                <w:color w:val="auto"/>
                <w:sz w:val="18"/>
                <w:szCs w:val="18"/>
              </w:rPr>
              <w:t> </w:t>
            </w:r>
          </w:p>
        </w:tc>
        <w:tc>
          <w:tcPr>
            <w:tcW w:w="1064" w:type="dxa"/>
            <w:tcBorders>
              <w:top w:val="nil"/>
              <w:left w:val="nil"/>
              <w:bottom w:val="single" w:sz="4" w:space="0" w:color="auto"/>
              <w:right w:val="single" w:sz="4" w:space="0" w:color="auto"/>
            </w:tcBorders>
            <w:shd w:val="clear" w:color="auto" w:fill="FBE4D5" w:themeFill="accent2" w:themeFillTint="33"/>
            <w:noWrap/>
            <w:hideMark/>
          </w:tcPr>
          <w:p w14:paraId="07A083DD"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416" w:type="dxa"/>
            <w:tcBorders>
              <w:top w:val="nil"/>
              <w:left w:val="nil"/>
              <w:bottom w:val="single" w:sz="4" w:space="0" w:color="auto"/>
              <w:right w:val="single" w:sz="4" w:space="0" w:color="auto"/>
            </w:tcBorders>
            <w:shd w:val="clear" w:color="auto" w:fill="FBE4D5" w:themeFill="accent2" w:themeFillTint="33"/>
            <w:noWrap/>
            <w:hideMark/>
          </w:tcPr>
          <w:p w14:paraId="33EF5881"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shd w:val="clear" w:color="auto" w:fill="FBE4D5" w:themeFill="accent2" w:themeFillTint="33"/>
            <w:noWrap/>
            <w:hideMark/>
          </w:tcPr>
          <w:p w14:paraId="00230E94"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shd w:val="clear" w:color="auto" w:fill="FBE4D5" w:themeFill="accent2" w:themeFillTint="33"/>
            <w:noWrap/>
            <w:hideMark/>
          </w:tcPr>
          <w:p w14:paraId="5BF302B4"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shd w:val="clear" w:color="auto" w:fill="FBE4D5" w:themeFill="accent2" w:themeFillTint="33"/>
            <w:noWrap/>
            <w:hideMark/>
          </w:tcPr>
          <w:p w14:paraId="14BBA36A"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shd w:val="clear" w:color="auto" w:fill="FBE4D5" w:themeFill="accent2" w:themeFillTint="33"/>
            <w:noWrap/>
            <w:hideMark/>
          </w:tcPr>
          <w:p w14:paraId="7D78CA35"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shd w:val="clear" w:color="auto" w:fill="FBE4D5" w:themeFill="accent2" w:themeFillTint="33"/>
            <w:noWrap/>
            <w:hideMark/>
          </w:tcPr>
          <w:p w14:paraId="1DF25602" w14:textId="77777777" w:rsidR="00A87BC5" w:rsidRPr="007C54B2" w:rsidRDefault="00A87BC5" w:rsidP="00A87BC5">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auto" w:fill="FBE4D5" w:themeFill="accent2" w:themeFillTint="33"/>
            <w:noWrap/>
            <w:vAlign w:val="bottom"/>
          </w:tcPr>
          <w:p w14:paraId="74DA3CDA" w14:textId="77777777" w:rsidR="00A87BC5" w:rsidRPr="007C54B2" w:rsidRDefault="00A87BC5" w:rsidP="00A87BC5">
            <w:pPr>
              <w:spacing w:after="0" w:line="240" w:lineRule="auto"/>
              <w:rPr>
                <w:color w:val="auto"/>
                <w:sz w:val="18"/>
                <w:szCs w:val="18"/>
              </w:rPr>
            </w:pPr>
          </w:p>
        </w:tc>
      </w:tr>
      <w:tr w:rsidR="00A87BC5" w:rsidRPr="007C54B2" w14:paraId="6EC936D8" w14:textId="77777777" w:rsidTr="00AD434C">
        <w:trPr>
          <w:trHeight w:val="292"/>
        </w:trPr>
        <w:tc>
          <w:tcPr>
            <w:tcW w:w="720" w:type="dxa"/>
            <w:vMerge w:val="restart"/>
            <w:tcBorders>
              <w:top w:val="nil"/>
              <w:left w:val="single" w:sz="4" w:space="0" w:color="auto"/>
              <w:right w:val="single" w:sz="4" w:space="0" w:color="auto"/>
            </w:tcBorders>
            <w:noWrap/>
          </w:tcPr>
          <w:p w14:paraId="60F455AB" w14:textId="77777777" w:rsidR="00A87BC5" w:rsidRPr="007C54B2" w:rsidRDefault="00A87BC5" w:rsidP="00A87BC5">
            <w:pPr>
              <w:spacing w:after="0" w:line="240" w:lineRule="auto"/>
              <w:jc w:val="center"/>
              <w:rPr>
                <w:b/>
                <w:bCs/>
                <w:color w:val="auto"/>
                <w:sz w:val="18"/>
                <w:szCs w:val="18"/>
              </w:rPr>
            </w:pPr>
          </w:p>
          <w:p w14:paraId="18876F0B" w14:textId="77777777" w:rsidR="00A87BC5" w:rsidRPr="007C54B2" w:rsidRDefault="00A87BC5" w:rsidP="00A87BC5">
            <w:pPr>
              <w:spacing w:after="0" w:line="240" w:lineRule="auto"/>
              <w:jc w:val="center"/>
              <w:rPr>
                <w:b/>
                <w:bCs/>
                <w:color w:val="auto"/>
                <w:sz w:val="18"/>
                <w:szCs w:val="18"/>
              </w:rPr>
            </w:pPr>
          </w:p>
          <w:p w14:paraId="1EBBBE62" w14:textId="77777777" w:rsidR="00A87BC5" w:rsidRPr="007C54B2" w:rsidRDefault="00A87BC5" w:rsidP="00A87BC5">
            <w:pPr>
              <w:spacing w:after="0" w:line="240" w:lineRule="auto"/>
              <w:jc w:val="center"/>
              <w:rPr>
                <w:b/>
                <w:bCs/>
                <w:color w:val="auto"/>
                <w:sz w:val="18"/>
                <w:szCs w:val="18"/>
              </w:rPr>
            </w:pPr>
            <w:r w:rsidRPr="007C54B2">
              <w:rPr>
                <w:b/>
                <w:bCs/>
                <w:color w:val="auto"/>
                <w:sz w:val="18"/>
                <w:szCs w:val="18"/>
              </w:rPr>
              <w:t>CO3</w:t>
            </w:r>
          </w:p>
        </w:tc>
        <w:tc>
          <w:tcPr>
            <w:tcW w:w="409" w:type="dxa"/>
            <w:tcBorders>
              <w:top w:val="nil"/>
              <w:left w:val="nil"/>
              <w:bottom w:val="single" w:sz="4" w:space="0" w:color="auto"/>
              <w:right w:val="single" w:sz="4" w:space="0" w:color="auto"/>
            </w:tcBorders>
            <w:noWrap/>
          </w:tcPr>
          <w:p w14:paraId="238370B9" w14:textId="77777777" w:rsidR="00A87BC5" w:rsidRPr="007C54B2" w:rsidRDefault="00A87BC5" w:rsidP="00A87BC5">
            <w:pPr>
              <w:spacing w:after="0" w:line="240" w:lineRule="auto"/>
              <w:jc w:val="center"/>
              <w:rPr>
                <w:color w:val="auto"/>
                <w:sz w:val="18"/>
                <w:szCs w:val="18"/>
              </w:rPr>
            </w:pPr>
            <w:r w:rsidRPr="007C54B2">
              <w:rPr>
                <w:color w:val="auto"/>
                <w:sz w:val="18"/>
                <w:szCs w:val="18"/>
              </w:rPr>
              <w:t>1</w:t>
            </w:r>
          </w:p>
        </w:tc>
        <w:tc>
          <w:tcPr>
            <w:tcW w:w="3400" w:type="dxa"/>
            <w:tcBorders>
              <w:top w:val="nil"/>
              <w:left w:val="nil"/>
              <w:bottom w:val="single" w:sz="4" w:space="0" w:color="auto"/>
              <w:right w:val="single" w:sz="4" w:space="0" w:color="auto"/>
            </w:tcBorders>
            <w:noWrap/>
          </w:tcPr>
          <w:p w14:paraId="048828C0" w14:textId="77777777" w:rsidR="00A87BC5" w:rsidRPr="007C54B2" w:rsidRDefault="00623A84" w:rsidP="00623A84">
            <w:pPr>
              <w:spacing w:after="0" w:line="240" w:lineRule="auto"/>
              <w:rPr>
                <w:color w:val="auto"/>
                <w:sz w:val="18"/>
                <w:szCs w:val="18"/>
              </w:rPr>
            </w:pPr>
            <w:r w:rsidRPr="007C54B2">
              <w:rPr>
                <w:color w:val="auto"/>
                <w:sz w:val="18"/>
                <w:szCs w:val="18"/>
              </w:rPr>
              <w:t>Database design and SQL file</w:t>
            </w:r>
          </w:p>
        </w:tc>
        <w:tc>
          <w:tcPr>
            <w:tcW w:w="1064" w:type="dxa"/>
            <w:tcBorders>
              <w:top w:val="nil"/>
              <w:left w:val="nil"/>
              <w:bottom w:val="single" w:sz="4" w:space="0" w:color="auto"/>
              <w:right w:val="single" w:sz="4" w:space="0" w:color="auto"/>
            </w:tcBorders>
            <w:noWrap/>
          </w:tcPr>
          <w:p w14:paraId="7690026C" w14:textId="77777777" w:rsidR="00A87BC5" w:rsidRPr="007C54B2" w:rsidRDefault="009B4629" w:rsidP="00A87BC5">
            <w:pPr>
              <w:spacing w:after="0" w:line="240" w:lineRule="auto"/>
              <w:jc w:val="center"/>
              <w:rPr>
                <w:color w:val="auto"/>
                <w:sz w:val="18"/>
                <w:szCs w:val="18"/>
              </w:rPr>
            </w:pPr>
            <w:r w:rsidRPr="007C54B2">
              <w:rPr>
                <w:color w:val="auto"/>
                <w:sz w:val="18"/>
                <w:szCs w:val="18"/>
              </w:rPr>
              <w:t>10</w:t>
            </w:r>
          </w:p>
        </w:tc>
        <w:tc>
          <w:tcPr>
            <w:tcW w:w="1416" w:type="dxa"/>
            <w:tcBorders>
              <w:top w:val="nil"/>
              <w:left w:val="nil"/>
              <w:bottom w:val="single" w:sz="4" w:space="0" w:color="auto"/>
              <w:right w:val="single" w:sz="4" w:space="0" w:color="auto"/>
            </w:tcBorders>
            <w:noWrap/>
          </w:tcPr>
          <w:p w14:paraId="0DB9DDAD" w14:textId="77777777" w:rsidR="00A87BC5" w:rsidRPr="007C54B2" w:rsidRDefault="00A87BC5" w:rsidP="00A87BC5">
            <w:pPr>
              <w:spacing w:after="0" w:line="240" w:lineRule="auto"/>
              <w:jc w:val="center"/>
              <w:rPr>
                <w:color w:val="auto"/>
                <w:sz w:val="18"/>
                <w:szCs w:val="18"/>
              </w:rPr>
            </w:pPr>
          </w:p>
        </w:tc>
        <w:tc>
          <w:tcPr>
            <w:tcW w:w="1284" w:type="dxa"/>
            <w:tcBorders>
              <w:top w:val="nil"/>
              <w:left w:val="nil"/>
              <w:bottom w:val="single" w:sz="4" w:space="0" w:color="auto"/>
              <w:right w:val="single" w:sz="4" w:space="0" w:color="auto"/>
            </w:tcBorders>
            <w:noWrap/>
          </w:tcPr>
          <w:p w14:paraId="2E79F3D1" w14:textId="77777777" w:rsidR="00A87BC5" w:rsidRPr="007C54B2" w:rsidRDefault="00A87BC5" w:rsidP="00A87BC5">
            <w:pPr>
              <w:spacing w:after="0" w:line="240" w:lineRule="auto"/>
              <w:jc w:val="center"/>
              <w:rPr>
                <w:color w:val="auto"/>
                <w:sz w:val="18"/>
                <w:szCs w:val="18"/>
              </w:rPr>
            </w:pPr>
          </w:p>
        </w:tc>
        <w:tc>
          <w:tcPr>
            <w:tcW w:w="1249" w:type="dxa"/>
            <w:tcBorders>
              <w:top w:val="nil"/>
              <w:left w:val="nil"/>
              <w:bottom w:val="single" w:sz="4" w:space="0" w:color="auto"/>
              <w:right w:val="single" w:sz="4" w:space="0" w:color="auto"/>
            </w:tcBorders>
            <w:noWrap/>
          </w:tcPr>
          <w:p w14:paraId="178B54B9" w14:textId="77777777" w:rsidR="00A87BC5" w:rsidRPr="007C54B2" w:rsidRDefault="00A87BC5" w:rsidP="00A87BC5">
            <w:pPr>
              <w:spacing w:after="0" w:line="240" w:lineRule="auto"/>
              <w:jc w:val="center"/>
              <w:rPr>
                <w:color w:val="auto"/>
                <w:sz w:val="18"/>
                <w:szCs w:val="18"/>
              </w:rPr>
            </w:pPr>
          </w:p>
        </w:tc>
        <w:tc>
          <w:tcPr>
            <w:tcW w:w="1140" w:type="dxa"/>
            <w:tcBorders>
              <w:top w:val="nil"/>
              <w:left w:val="nil"/>
              <w:bottom w:val="single" w:sz="4" w:space="0" w:color="auto"/>
              <w:right w:val="single" w:sz="4" w:space="0" w:color="auto"/>
            </w:tcBorders>
            <w:noWrap/>
          </w:tcPr>
          <w:p w14:paraId="573DEEBC" w14:textId="77777777" w:rsidR="00A87BC5" w:rsidRPr="007C54B2" w:rsidRDefault="00A87BC5" w:rsidP="00A87BC5">
            <w:pPr>
              <w:spacing w:after="0" w:line="240" w:lineRule="auto"/>
              <w:jc w:val="center"/>
              <w:rPr>
                <w:color w:val="auto"/>
                <w:sz w:val="18"/>
                <w:szCs w:val="18"/>
              </w:rPr>
            </w:pPr>
          </w:p>
        </w:tc>
        <w:tc>
          <w:tcPr>
            <w:tcW w:w="1364" w:type="dxa"/>
            <w:tcBorders>
              <w:top w:val="nil"/>
              <w:left w:val="nil"/>
              <w:bottom w:val="single" w:sz="4" w:space="0" w:color="auto"/>
              <w:right w:val="single" w:sz="4" w:space="0" w:color="auto"/>
            </w:tcBorders>
            <w:noWrap/>
          </w:tcPr>
          <w:p w14:paraId="7DFC7E9B" w14:textId="77777777" w:rsidR="00A87BC5" w:rsidRPr="007C54B2" w:rsidRDefault="00A87BC5" w:rsidP="00A87BC5">
            <w:pPr>
              <w:spacing w:after="0" w:line="240" w:lineRule="auto"/>
              <w:jc w:val="center"/>
              <w:rPr>
                <w:color w:val="auto"/>
                <w:sz w:val="18"/>
                <w:szCs w:val="18"/>
              </w:rPr>
            </w:pPr>
          </w:p>
        </w:tc>
        <w:tc>
          <w:tcPr>
            <w:tcW w:w="956" w:type="dxa"/>
            <w:tcBorders>
              <w:top w:val="nil"/>
              <w:left w:val="nil"/>
              <w:bottom w:val="single" w:sz="4" w:space="0" w:color="auto"/>
              <w:right w:val="single" w:sz="4" w:space="0" w:color="auto"/>
            </w:tcBorders>
            <w:noWrap/>
          </w:tcPr>
          <w:p w14:paraId="5A91F81E" w14:textId="77777777" w:rsidR="00A87BC5" w:rsidRPr="007C54B2" w:rsidRDefault="00A87BC5" w:rsidP="00A87BC5">
            <w:pPr>
              <w:spacing w:after="0" w:line="240" w:lineRule="auto"/>
              <w:jc w:val="center"/>
              <w:rPr>
                <w:color w:val="auto"/>
                <w:sz w:val="18"/>
                <w:szCs w:val="18"/>
              </w:rPr>
            </w:pPr>
          </w:p>
        </w:tc>
        <w:tc>
          <w:tcPr>
            <w:tcW w:w="1008" w:type="dxa"/>
            <w:tcBorders>
              <w:top w:val="nil"/>
              <w:left w:val="nil"/>
              <w:bottom w:val="single" w:sz="4" w:space="0" w:color="auto"/>
              <w:right w:val="single" w:sz="4" w:space="0" w:color="auto"/>
            </w:tcBorders>
            <w:shd w:val="clear" w:color="auto" w:fill="D9E2F3" w:themeFill="accent1" w:themeFillTint="33"/>
            <w:noWrap/>
            <w:vAlign w:val="bottom"/>
          </w:tcPr>
          <w:p w14:paraId="2CE881D3" w14:textId="77777777" w:rsidR="00A87BC5" w:rsidRPr="007C54B2" w:rsidRDefault="00A87BC5" w:rsidP="00A87BC5">
            <w:pPr>
              <w:spacing w:after="0" w:line="240" w:lineRule="auto"/>
              <w:rPr>
                <w:color w:val="auto"/>
                <w:sz w:val="18"/>
                <w:szCs w:val="18"/>
              </w:rPr>
            </w:pPr>
          </w:p>
        </w:tc>
      </w:tr>
      <w:tr w:rsidR="00A87BC5" w:rsidRPr="007C54B2" w14:paraId="47A1415C" w14:textId="77777777" w:rsidTr="00AD434C">
        <w:trPr>
          <w:trHeight w:val="292"/>
        </w:trPr>
        <w:tc>
          <w:tcPr>
            <w:tcW w:w="720" w:type="dxa"/>
            <w:vMerge/>
            <w:tcBorders>
              <w:left w:val="single" w:sz="4" w:space="0" w:color="auto"/>
              <w:right w:val="single" w:sz="4" w:space="0" w:color="auto"/>
            </w:tcBorders>
            <w:noWrap/>
          </w:tcPr>
          <w:p w14:paraId="3849E957" w14:textId="77777777" w:rsidR="00A87BC5" w:rsidRPr="007C54B2" w:rsidRDefault="00A87BC5" w:rsidP="00A87BC5">
            <w:pPr>
              <w:spacing w:after="0" w:line="240" w:lineRule="auto"/>
              <w:jc w:val="center"/>
              <w:rPr>
                <w:color w:val="auto"/>
                <w:sz w:val="18"/>
                <w:szCs w:val="18"/>
              </w:rPr>
            </w:pPr>
          </w:p>
        </w:tc>
        <w:tc>
          <w:tcPr>
            <w:tcW w:w="409" w:type="dxa"/>
            <w:tcBorders>
              <w:top w:val="nil"/>
              <w:left w:val="nil"/>
              <w:bottom w:val="single" w:sz="4" w:space="0" w:color="auto"/>
              <w:right w:val="single" w:sz="4" w:space="0" w:color="auto"/>
            </w:tcBorders>
            <w:noWrap/>
          </w:tcPr>
          <w:p w14:paraId="0689859A" w14:textId="77777777" w:rsidR="00A87BC5" w:rsidRPr="007C54B2" w:rsidRDefault="00A87BC5" w:rsidP="00A87BC5">
            <w:pPr>
              <w:spacing w:after="0" w:line="240" w:lineRule="auto"/>
              <w:jc w:val="center"/>
              <w:rPr>
                <w:color w:val="auto"/>
                <w:sz w:val="18"/>
                <w:szCs w:val="18"/>
              </w:rPr>
            </w:pPr>
            <w:r w:rsidRPr="007C54B2">
              <w:rPr>
                <w:color w:val="auto"/>
                <w:sz w:val="18"/>
                <w:szCs w:val="18"/>
              </w:rPr>
              <w:t>2</w:t>
            </w:r>
          </w:p>
        </w:tc>
        <w:tc>
          <w:tcPr>
            <w:tcW w:w="3400" w:type="dxa"/>
            <w:tcBorders>
              <w:top w:val="nil"/>
              <w:left w:val="nil"/>
              <w:bottom w:val="single" w:sz="4" w:space="0" w:color="auto"/>
              <w:right w:val="single" w:sz="4" w:space="0" w:color="auto"/>
            </w:tcBorders>
            <w:noWrap/>
          </w:tcPr>
          <w:p w14:paraId="64D71400" w14:textId="77777777" w:rsidR="00A87BC5" w:rsidRPr="007C54B2" w:rsidRDefault="00623A84" w:rsidP="00623A84">
            <w:pPr>
              <w:spacing w:after="0" w:line="240" w:lineRule="auto"/>
              <w:rPr>
                <w:color w:val="auto"/>
                <w:sz w:val="18"/>
                <w:szCs w:val="18"/>
              </w:rPr>
            </w:pPr>
            <w:r w:rsidRPr="007C54B2">
              <w:rPr>
                <w:color w:val="auto"/>
                <w:sz w:val="18"/>
                <w:szCs w:val="18"/>
              </w:rPr>
              <w:t>PHP and MySQL integration, and CRUD operations</w:t>
            </w:r>
          </w:p>
        </w:tc>
        <w:tc>
          <w:tcPr>
            <w:tcW w:w="1064" w:type="dxa"/>
            <w:tcBorders>
              <w:top w:val="nil"/>
              <w:left w:val="nil"/>
              <w:bottom w:val="single" w:sz="4" w:space="0" w:color="auto"/>
              <w:right w:val="single" w:sz="4" w:space="0" w:color="auto"/>
            </w:tcBorders>
            <w:noWrap/>
          </w:tcPr>
          <w:p w14:paraId="2A27208A" w14:textId="77777777" w:rsidR="00A87BC5" w:rsidRPr="007C54B2" w:rsidRDefault="009B4629" w:rsidP="00A87BC5">
            <w:pPr>
              <w:spacing w:after="0" w:line="240" w:lineRule="auto"/>
              <w:jc w:val="center"/>
              <w:rPr>
                <w:color w:val="auto"/>
                <w:sz w:val="18"/>
                <w:szCs w:val="18"/>
              </w:rPr>
            </w:pPr>
            <w:r w:rsidRPr="007C54B2">
              <w:rPr>
                <w:color w:val="auto"/>
                <w:sz w:val="18"/>
                <w:szCs w:val="18"/>
              </w:rPr>
              <w:t>10</w:t>
            </w:r>
          </w:p>
        </w:tc>
        <w:tc>
          <w:tcPr>
            <w:tcW w:w="1416" w:type="dxa"/>
            <w:tcBorders>
              <w:top w:val="nil"/>
              <w:left w:val="nil"/>
              <w:bottom w:val="single" w:sz="4" w:space="0" w:color="auto"/>
              <w:right w:val="single" w:sz="4" w:space="0" w:color="auto"/>
            </w:tcBorders>
            <w:noWrap/>
          </w:tcPr>
          <w:p w14:paraId="3A180E1F" w14:textId="77777777" w:rsidR="00A87BC5" w:rsidRPr="007C54B2" w:rsidRDefault="00A87BC5" w:rsidP="00A87BC5">
            <w:pPr>
              <w:spacing w:after="0" w:line="240" w:lineRule="auto"/>
              <w:jc w:val="center"/>
              <w:rPr>
                <w:color w:val="auto"/>
                <w:sz w:val="18"/>
                <w:szCs w:val="18"/>
              </w:rPr>
            </w:pPr>
          </w:p>
        </w:tc>
        <w:tc>
          <w:tcPr>
            <w:tcW w:w="1284" w:type="dxa"/>
            <w:tcBorders>
              <w:top w:val="nil"/>
              <w:left w:val="nil"/>
              <w:bottom w:val="single" w:sz="4" w:space="0" w:color="auto"/>
              <w:right w:val="single" w:sz="4" w:space="0" w:color="auto"/>
            </w:tcBorders>
            <w:noWrap/>
          </w:tcPr>
          <w:p w14:paraId="47E299BF" w14:textId="77777777" w:rsidR="00A87BC5" w:rsidRPr="007C54B2" w:rsidRDefault="00A87BC5" w:rsidP="00A87BC5">
            <w:pPr>
              <w:spacing w:after="0" w:line="240" w:lineRule="auto"/>
              <w:jc w:val="center"/>
              <w:rPr>
                <w:color w:val="auto"/>
                <w:sz w:val="18"/>
                <w:szCs w:val="18"/>
              </w:rPr>
            </w:pPr>
          </w:p>
        </w:tc>
        <w:tc>
          <w:tcPr>
            <w:tcW w:w="1249" w:type="dxa"/>
            <w:tcBorders>
              <w:top w:val="nil"/>
              <w:left w:val="nil"/>
              <w:bottom w:val="single" w:sz="4" w:space="0" w:color="auto"/>
              <w:right w:val="single" w:sz="4" w:space="0" w:color="auto"/>
            </w:tcBorders>
            <w:noWrap/>
          </w:tcPr>
          <w:p w14:paraId="5B311019" w14:textId="77777777" w:rsidR="00A87BC5" w:rsidRPr="007C54B2" w:rsidRDefault="00A87BC5" w:rsidP="00A87BC5">
            <w:pPr>
              <w:spacing w:after="0" w:line="240" w:lineRule="auto"/>
              <w:jc w:val="center"/>
              <w:rPr>
                <w:color w:val="auto"/>
                <w:sz w:val="18"/>
                <w:szCs w:val="18"/>
              </w:rPr>
            </w:pPr>
          </w:p>
        </w:tc>
        <w:tc>
          <w:tcPr>
            <w:tcW w:w="1140" w:type="dxa"/>
            <w:tcBorders>
              <w:top w:val="nil"/>
              <w:left w:val="nil"/>
              <w:bottom w:val="single" w:sz="4" w:space="0" w:color="auto"/>
              <w:right w:val="single" w:sz="4" w:space="0" w:color="auto"/>
            </w:tcBorders>
            <w:noWrap/>
          </w:tcPr>
          <w:p w14:paraId="04437583" w14:textId="77777777" w:rsidR="00A87BC5" w:rsidRPr="007C54B2" w:rsidRDefault="00A87BC5" w:rsidP="00A87BC5">
            <w:pPr>
              <w:spacing w:after="0" w:line="240" w:lineRule="auto"/>
              <w:jc w:val="center"/>
              <w:rPr>
                <w:color w:val="auto"/>
                <w:sz w:val="18"/>
                <w:szCs w:val="18"/>
              </w:rPr>
            </w:pPr>
          </w:p>
        </w:tc>
        <w:tc>
          <w:tcPr>
            <w:tcW w:w="1364" w:type="dxa"/>
            <w:tcBorders>
              <w:top w:val="nil"/>
              <w:left w:val="nil"/>
              <w:bottom w:val="single" w:sz="4" w:space="0" w:color="auto"/>
              <w:right w:val="single" w:sz="4" w:space="0" w:color="auto"/>
            </w:tcBorders>
            <w:noWrap/>
          </w:tcPr>
          <w:p w14:paraId="2AFFE1AE" w14:textId="77777777" w:rsidR="00A87BC5" w:rsidRPr="007C54B2" w:rsidRDefault="00A87BC5" w:rsidP="00A87BC5">
            <w:pPr>
              <w:spacing w:after="0" w:line="240" w:lineRule="auto"/>
              <w:jc w:val="center"/>
              <w:rPr>
                <w:color w:val="auto"/>
                <w:sz w:val="18"/>
                <w:szCs w:val="18"/>
              </w:rPr>
            </w:pPr>
          </w:p>
        </w:tc>
        <w:tc>
          <w:tcPr>
            <w:tcW w:w="956" w:type="dxa"/>
            <w:tcBorders>
              <w:top w:val="nil"/>
              <w:left w:val="nil"/>
              <w:bottom w:val="single" w:sz="4" w:space="0" w:color="auto"/>
              <w:right w:val="single" w:sz="4" w:space="0" w:color="auto"/>
            </w:tcBorders>
            <w:noWrap/>
          </w:tcPr>
          <w:p w14:paraId="3581A7CE" w14:textId="77777777" w:rsidR="00A87BC5" w:rsidRPr="007C54B2" w:rsidRDefault="00A87BC5" w:rsidP="00A87BC5">
            <w:pPr>
              <w:spacing w:after="0" w:line="240" w:lineRule="auto"/>
              <w:jc w:val="center"/>
              <w:rPr>
                <w:color w:val="auto"/>
                <w:sz w:val="18"/>
                <w:szCs w:val="18"/>
              </w:rPr>
            </w:pPr>
          </w:p>
        </w:tc>
        <w:tc>
          <w:tcPr>
            <w:tcW w:w="1008" w:type="dxa"/>
            <w:tcBorders>
              <w:top w:val="nil"/>
              <w:left w:val="nil"/>
              <w:bottom w:val="single" w:sz="4" w:space="0" w:color="auto"/>
              <w:right w:val="single" w:sz="4" w:space="0" w:color="auto"/>
            </w:tcBorders>
            <w:shd w:val="clear" w:color="auto" w:fill="D9E2F3" w:themeFill="accent1" w:themeFillTint="33"/>
            <w:noWrap/>
            <w:vAlign w:val="bottom"/>
          </w:tcPr>
          <w:p w14:paraId="4A0F4A46" w14:textId="77777777" w:rsidR="00A87BC5" w:rsidRPr="007C54B2" w:rsidRDefault="00A87BC5" w:rsidP="00A87BC5">
            <w:pPr>
              <w:spacing w:after="0" w:line="240" w:lineRule="auto"/>
              <w:rPr>
                <w:color w:val="auto"/>
                <w:sz w:val="18"/>
                <w:szCs w:val="18"/>
              </w:rPr>
            </w:pPr>
          </w:p>
        </w:tc>
      </w:tr>
      <w:tr w:rsidR="00A87BC5" w:rsidRPr="007C54B2" w14:paraId="534C66B5" w14:textId="77777777" w:rsidTr="00AD434C">
        <w:trPr>
          <w:trHeight w:val="292"/>
        </w:trPr>
        <w:tc>
          <w:tcPr>
            <w:tcW w:w="720" w:type="dxa"/>
            <w:vMerge/>
            <w:tcBorders>
              <w:left w:val="single" w:sz="4" w:space="0" w:color="auto"/>
              <w:right w:val="single" w:sz="4" w:space="0" w:color="auto"/>
            </w:tcBorders>
            <w:noWrap/>
          </w:tcPr>
          <w:p w14:paraId="10554FC6" w14:textId="77777777" w:rsidR="00A87BC5" w:rsidRPr="007C54B2" w:rsidRDefault="00A87BC5" w:rsidP="00A87BC5">
            <w:pPr>
              <w:spacing w:after="0" w:line="240" w:lineRule="auto"/>
              <w:jc w:val="center"/>
              <w:rPr>
                <w:color w:val="auto"/>
                <w:sz w:val="18"/>
                <w:szCs w:val="18"/>
              </w:rPr>
            </w:pPr>
          </w:p>
        </w:tc>
        <w:tc>
          <w:tcPr>
            <w:tcW w:w="409" w:type="dxa"/>
            <w:tcBorders>
              <w:top w:val="nil"/>
              <w:left w:val="nil"/>
              <w:bottom w:val="single" w:sz="4" w:space="0" w:color="auto"/>
              <w:right w:val="single" w:sz="4" w:space="0" w:color="auto"/>
            </w:tcBorders>
            <w:noWrap/>
          </w:tcPr>
          <w:p w14:paraId="33E2213E" w14:textId="77777777" w:rsidR="00A87BC5" w:rsidRPr="007C54B2" w:rsidRDefault="00A87BC5" w:rsidP="00A87BC5">
            <w:pPr>
              <w:spacing w:after="0" w:line="240" w:lineRule="auto"/>
              <w:jc w:val="center"/>
              <w:rPr>
                <w:color w:val="auto"/>
                <w:sz w:val="18"/>
                <w:szCs w:val="18"/>
              </w:rPr>
            </w:pPr>
            <w:r w:rsidRPr="007C54B2">
              <w:rPr>
                <w:color w:val="auto"/>
                <w:sz w:val="18"/>
                <w:szCs w:val="18"/>
              </w:rPr>
              <w:t>3</w:t>
            </w:r>
          </w:p>
        </w:tc>
        <w:tc>
          <w:tcPr>
            <w:tcW w:w="3400" w:type="dxa"/>
            <w:tcBorders>
              <w:top w:val="nil"/>
              <w:left w:val="nil"/>
              <w:bottom w:val="single" w:sz="4" w:space="0" w:color="auto"/>
              <w:right w:val="single" w:sz="4" w:space="0" w:color="auto"/>
            </w:tcBorders>
            <w:noWrap/>
          </w:tcPr>
          <w:p w14:paraId="052217DA" w14:textId="77777777" w:rsidR="00A87BC5" w:rsidRPr="007C54B2" w:rsidRDefault="00623A84" w:rsidP="00623A84">
            <w:pPr>
              <w:spacing w:after="0" w:line="240" w:lineRule="auto"/>
              <w:rPr>
                <w:color w:val="auto"/>
                <w:sz w:val="18"/>
                <w:szCs w:val="18"/>
              </w:rPr>
            </w:pPr>
            <w:r w:rsidRPr="007C54B2">
              <w:rPr>
                <w:color w:val="auto"/>
                <w:sz w:val="18"/>
                <w:szCs w:val="18"/>
              </w:rPr>
              <w:t>User registration and authentication, Sessions, authorization and access control, Relational queries and user-specific data</w:t>
            </w:r>
          </w:p>
        </w:tc>
        <w:tc>
          <w:tcPr>
            <w:tcW w:w="1064" w:type="dxa"/>
            <w:tcBorders>
              <w:top w:val="nil"/>
              <w:left w:val="nil"/>
              <w:bottom w:val="single" w:sz="4" w:space="0" w:color="auto"/>
              <w:right w:val="single" w:sz="4" w:space="0" w:color="auto"/>
            </w:tcBorders>
            <w:noWrap/>
          </w:tcPr>
          <w:p w14:paraId="07F9AEE3" w14:textId="77777777" w:rsidR="00A87BC5" w:rsidRPr="007C54B2" w:rsidRDefault="009B4629" w:rsidP="00A87BC5">
            <w:pPr>
              <w:spacing w:after="0" w:line="240" w:lineRule="auto"/>
              <w:jc w:val="center"/>
              <w:rPr>
                <w:color w:val="auto"/>
                <w:sz w:val="18"/>
                <w:szCs w:val="18"/>
              </w:rPr>
            </w:pPr>
            <w:r w:rsidRPr="007C54B2">
              <w:rPr>
                <w:color w:val="auto"/>
                <w:sz w:val="18"/>
                <w:szCs w:val="18"/>
              </w:rPr>
              <w:t>10</w:t>
            </w:r>
          </w:p>
        </w:tc>
        <w:tc>
          <w:tcPr>
            <w:tcW w:w="1416" w:type="dxa"/>
            <w:tcBorders>
              <w:top w:val="nil"/>
              <w:left w:val="nil"/>
              <w:bottom w:val="single" w:sz="4" w:space="0" w:color="auto"/>
              <w:right w:val="single" w:sz="4" w:space="0" w:color="auto"/>
            </w:tcBorders>
            <w:noWrap/>
          </w:tcPr>
          <w:p w14:paraId="10B6DFC8" w14:textId="77777777" w:rsidR="00A87BC5" w:rsidRPr="007C54B2" w:rsidRDefault="00A87BC5" w:rsidP="00A87BC5">
            <w:pPr>
              <w:spacing w:after="0" w:line="240" w:lineRule="auto"/>
              <w:jc w:val="center"/>
              <w:rPr>
                <w:color w:val="auto"/>
                <w:sz w:val="18"/>
                <w:szCs w:val="18"/>
              </w:rPr>
            </w:pPr>
          </w:p>
        </w:tc>
        <w:tc>
          <w:tcPr>
            <w:tcW w:w="1284" w:type="dxa"/>
            <w:tcBorders>
              <w:top w:val="nil"/>
              <w:left w:val="nil"/>
              <w:bottom w:val="single" w:sz="4" w:space="0" w:color="auto"/>
              <w:right w:val="single" w:sz="4" w:space="0" w:color="auto"/>
            </w:tcBorders>
            <w:noWrap/>
          </w:tcPr>
          <w:p w14:paraId="52B3C0AA" w14:textId="77777777" w:rsidR="00A87BC5" w:rsidRPr="007C54B2" w:rsidRDefault="00A87BC5" w:rsidP="00A87BC5">
            <w:pPr>
              <w:spacing w:after="0" w:line="240" w:lineRule="auto"/>
              <w:jc w:val="center"/>
              <w:rPr>
                <w:color w:val="auto"/>
                <w:sz w:val="18"/>
                <w:szCs w:val="18"/>
              </w:rPr>
            </w:pPr>
          </w:p>
        </w:tc>
        <w:tc>
          <w:tcPr>
            <w:tcW w:w="1249" w:type="dxa"/>
            <w:tcBorders>
              <w:top w:val="nil"/>
              <w:left w:val="nil"/>
              <w:bottom w:val="single" w:sz="4" w:space="0" w:color="auto"/>
              <w:right w:val="single" w:sz="4" w:space="0" w:color="auto"/>
            </w:tcBorders>
            <w:noWrap/>
          </w:tcPr>
          <w:p w14:paraId="54F31EC3" w14:textId="77777777" w:rsidR="00A87BC5" w:rsidRPr="007C54B2" w:rsidRDefault="00A87BC5" w:rsidP="00A87BC5">
            <w:pPr>
              <w:spacing w:after="0" w:line="240" w:lineRule="auto"/>
              <w:jc w:val="center"/>
              <w:rPr>
                <w:color w:val="auto"/>
                <w:sz w:val="18"/>
                <w:szCs w:val="18"/>
              </w:rPr>
            </w:pPr>
          </w:p>
        </w:tc>
        <w:tc>
          <w:tcPr>
            <w:tcW w:w="1140" w:type="dxa"/>
            <w:tcBorders>
              <w:top w:val="nil"/>
              <w:left w:val="nil"/>
              <w:bottom w:val="single" w:sz="4" w:space="0" w:color="auto"/>
              <w:right w:val="single" w:sz="4" w:space="0" w:color="auto"/>
            </w:tcBorders>
            <w:noWrap/>
          </w:tcPr>
          <w:p w14:paraId="0DEFF2FD" w14:textId="77777777" w:rsidR="00A87BC5" w:rsidRPr="007C54B2" w:rsidRDefault="00A87BC5" w:rsidP="00A87BC5">
            <w:pPr>
              <w:spacing w:after="0" w:line="240" w:lineRule="auto"/>
              <w:jc w:val="center"/>
              <w:rPr>
                <w:color w:val="auto"/>
                <w:sz w:val="18"/>
                <w:szCs w:val="18"/>
              </w:rPr>
            </w:pPr>
          </w:p>
        </w:tc>
        <w:tc>
          <w:tcPr>
            <w:tcW w:w="1364" w:type="dxa"/>
            <w:tcBorders>
              <w:top w:val="nil"/>
              <w:left w:val="nil"/>
              <w:bottom w:val="single" w:sz="4" w:space="0" w:color="auto"/>
              <w:right w:val="single" w:sz="4" w:space="0" w:color="auto"/>
            </w:tcBorders>
            <w:noWrap/>
          </w:tcPr>
          <w:p w14:paraId="494986B6" w14:textId="77777777" w:rsidR="00A87BC5" w:rsidRPr="007C54B2" w:rsidRDefault="00A87BC5" w:rsidP="00A87BC5">
            <w:pPr>
              <w:spacing w:after="0" w:line="240" w:lineRule="auto"/>
              <w:jc w:val="center"/>
              <w:rPr>
                <w:color w:val="auto"/>
                <w:sz w:val="18"/>
                <w:szCs w:val="18"/>
              </w:rPr>
            </w:pPr>
          </w:p>
        </w:tc>
        <w:tc>
          <w:tcPr>
            <w:tcW w:w="956" w:type="dxa"/>
            <w:tcBorders>
              <w:top w:val="nil"/>
              <w:left w:val="nil"/>
              <w:bottom w:val="single" w:sz="4" w:space="0" w:color="auto"/>
              <w:right w:val="single" w:sz="4" w:space="0" w:color="auto"/>
            </w:tcBorders>
            <w:noWrap/>
          </w:tcPr>
          <w:p w14:paraId="24C1D3CD" w14:textId="77777777" w:rsidR="00A87BC5" w:rsidRPr="007C54B2" w:rsidRDefault="00A87BC5" w:rsidP="00A87BC5">
            <w:pPr>
              <w:spacing w:after="0" w:line="240" w:lineRule="auto"/>
              <w:jc w:val="center"/>
              <w:rPr>
                <w:color w:val="auto"/>
                <w:sz w:val="18"/>
                <w:szCs w:val="18"/>
              </w:rPr>
            </w:pPr>
          </w:p>
        </w:tc>
        <w:tc>
          <w:tcPr>
            <w:tcW w:w="1008" w:type="dxa"/>
            <w:tcBorders>
              <w:top w:val="nil"/>
              <w:left w:val="nil"/>
              <w:bottom w:val="single" w:sz="4" w:space="0" w:color="auto"/>
              <w:right w:val="single" w:sz="4" w:space="0" w:color="auto"/>
            </w:tcBorders>
            <w:shd w:val="clear" w:color="auto" w:fill="D9E2F3" w:themeFill="accent1" w:themeFillTint="33"/>
            <w:noWrap/>
            <w:vAlign w:val="bottom"/>
          </w:tcPr>
          <w:p w14:paraId="3AE73797" w14:textId="77777777" w:rsidR="00A87BC5" w:rsidRPr="007C54B2" w:rsidRDefault="00A87BC5" w:rsidP="00A87BC5">
            <w:pPr>
              <w:spacing w:after="0" w:line="240" w:lineRule="auto"/>
              <w:rPr>
                <w:color w:val="auto"/>
                <w:sz w:val="18"/>
                <w:szCs w:val="18"/>
              </w:rPr>
            </w:pPr>
          </w:p>
        </w:tc>
      </w:tr>
      <w:tr w:rsidR="00A87BC5" w:rsidRPr="007C54B2" w14:paraId="5554D193" w14:textId="77777777" w:rsidTr="00BD773F">
        <w:trPr>
          <w:trHeight w:val="292"/>
        </w:trPr>
        <w:tc>
          <w:tcPr>
            <w:tcW w:w="720" w:type="dxa"/>
            <w:tcBorders>
              <w:top w:val="nil"/>
              <w:left w:val="single" w:sz="4" w:space="0" w:color="auto"/>
              <w:bottom w:val="single" w:sz="4" w:space="0" w:color="auto"/>
              <w:right w:val="single" w:sz="4" w:space="0" w:color="auto"/>
            </w:tcBorders>
            <w:shd w:val="clear" w:color="DCE6F2" w:fill="FDEADA"/>
            <w:noWrap/>
          </w:tcPr>
          <w:p w14:paraId="350D1934" w14:textId="77777777" w:rsidR="00A87BC5" w:rsidRPr="007C54B2" w:rsidRDefault="00A87BC5" w:rsidP="00A87BC5">
            <w:pPr>
              <w:spacing w:after="0" w:line="240" w:lineRule="auto"/>
              <w:jc w:val="center"/>
              <w:rPr>
                <w:color w:val="auto"/>
                <w:sz w:val="18"/>
                <w:szCs w:val="18"/>
              </w:rPr>
            </w:pPr>
          </w:p>
        </w:tc>
        <w:tc>
          <w:tcPr>
            <w:tcW w:w="3809" w:type="dxa"/>
            <w:gridSpan w:val="2"/>
            <w:tcBorders>
              <w:top w:val="nil"/>
              <w:left w:val="nil"/>
              <w:bottom w:val="single" w:sz="4" w:space="0" w:color="auto"/>
              <w:right w:val="single" w:sz="4" w:space="0" w:color="auto"/>
            </w:tcBorders>
            <w:shd w:val="clear" w:color="DCE6F2" w:fill="FDEADA"/>
            <w:noWrap/>
          </w:tcPr>
          <w:p w14:paraId="528CA580" w14:textId="77777777" w:rsidR="00A87BC5" w:rsidRPr="007C54B2" w:rsidRDefault="00A87BC5" w:rsidP="00A87BC5">
            <w:pPr>
              <w:spacing w:after="0" w:line="240" w:lineRule="auto"/>
              <w:rPr>
                <w:color w:val="auto"/>
                <w:sz w:val="18"/>
                <w:szCs w:val="18"/>
              </w:rPr>
            </w:pPr>
            <w:r w:rsidRPr="007C54B2">
              <w:rPr>
                <w:b/>
                <w:bCs/>
                <w:color w:val="auto"/>
                <w:sz w:val="18"/>
                <w:szCs w:val="18"/>
              </w:rPr>
              <w:t>TOTAL</w:t>
            </w:r>
          </w:p>
        </w:tc>
        <w:tc>
          <w:tcPr>
            <w:tcW w:w="1064" w:type="dxa"/>
            <w:tcBorders>
              <w:top w:val="nil"/>
              <w:left w:val="nil"/>
              <w:bottom w:val="single" w:sz="4" w:space="0" w:color="auto"/>
              <w:right w:val="single" w:sz="4" w:space="0" w:color="auto"/>
            </w:tcBorders>
            <w:shd w:val="clear" w:color="DCE6F2" w:fill="FDEADA"/>
            <w:noWrap/>
          </w:tcPr>
          <w:p w14:paraId="78B5EF85" w14:textId="77777777" w:rsidR="00A87BC5" w:rsidRPr="007C54B2" w:rsidRDefault="00A87BC5" w:rsidP="00A87BC5">
            <w:pPr>
              <w:spacing w:after="0" w:line="240" w:lineRule="auto"/>
              <w:jc w:val="center"/>
              <w:rPr>
                <w:color w:val="auto"/>
                <w:sz w:val="18"/>
                <w:szCs w:val="18"/>
              </w:rPr>
            </w:pPr>
            <w:r w:rsidRPr="007C54B2">
              <w:rPr>
                <w:color w:val="auto"/>
                <w:sz w:val="18"/>
                <w:szCs w:val="18"/>
              </w:rPr>
              <w:t>30</w:t>
            </w:r>
          </w:p>
        </w:tc>
        <w:tc>
          <w:tcPr>
            <w:tcW w:w="1416" w:type="dxa"/>
            <w:tcBorders>
              <w:top w:val="nil"/>
              <w:left w:val="nil"/>
              <w:bottom w:val="single" w:sz="4" w:space="0" w:color="auto"/>
              <w:right w:val="single" w:sz="4" w:space="0" w:color="auto"/>
            </w:tcBorders>
            <w:shd w:val="clear" w:color="DCE6F2" w:fill="FDEADA"/>
            <w:noWrap/>
          </w:tcPr>
          <w:p w14:paraId="76B2C137" w14:textId="77777777" w:rsidR="00A87BC5" w:rsidRPr="007C54B2" w:rsidRDefault="00A87BC5" w:rsidP="00A87BC5">
            <w:pPr>
              <w:spacing w:after="0" w:line="240" w:lineRule="auto"/>
              <w:jc w:val="center"/>
              <w:rPr>
                <w:color w:val="auto"/>
                <w:sz w:val="18"/>
                <w:szCs w:val="18"/>
              </w:rPr>
            </w:pPr>
          </w:p>
        </w:tc>
        <w:tc>
          <w:tcPr>
            <w:tcW w:w="1284" w:type="dxa"/>
            <w:tcBorders>
              <w:top w:val="nil"/>
              <w:left w:val="nil"/>
              <w:bottom w:val="single" w:sz="4" w:space="0" w:color="auto"/>
              <w:right w:val="single" w:sz="4" w:space="0" w:color="auto"/>
            </w:tcBorders>
            <w:shd w:val="clear" w:color="DCE6F2" w:fill="FDEADA"/>
            <w:noWrap/>
          </w:tcPr>
          <w:p w14:paraId="42AB5D95" w14:textId="77777777" w:rsidR="00A87BC5" w:rsidRPr="007C54B2" w:rsidRDefault="00A87BC5" w:rsidP="00A87BC5">
            <w:pPr>
              <w:spacing w:after="0" w:line="240" w:lineRule="auto"/>
              <w:jc w:val="center"/>
              <w:rPr>
                <w:color w:val="auto"/>
                <w:sz w:val="18"/>
                <w:szCs w:val="18"/>
              </w:rPr>
            </w:pPr>
          </w:p>
        </w:tc>
        <w:tc>
          <w:tcPr>
            <w:tcW w:w="1249" w:type="dxa"/>
            <w:tcBorders>
              <w:top w:val="nil"/>
              <w:left w:val="nil"/>
              <w:bottom w:val="single" w:sz="4" w:space="0" w:color="auto"/>
              <w:right w:val="single" w:sz="4" w:space="0" w:color="auto"/>
            </w:tcBorders>
            <w:shd w:val="clear" w:color="DCE6F2" w:fill="FDEADA"/>
            <w:noWrap/>
          </w:tcPr>
          <w:p w14:paraId="4331E7AF" w14:textId="77777777" w:rsidR="00A87BC5" w:rsidRPr="007C54B2" w:rsidRDefault="00A87BC5" w:rsidP="00A87BC5">
            <w:pPr>
              <w:spacing w:after="0" w:line="240" w:lineRule="auto"/>
              <w:jc w:val="center"/>
              <w:rPr>
                <w:color w:val="auto"/>
                <w:sz w:val="18"/>
                <w:szCs w:val="18"/>
              </w:rPr>
            </w:pPr>
          </w:p>
        </w:tc>
        <w:tc>
          <w:tcPr>
            <w:tcW w:w="1140" w:type="dxa"/>
            <w:tcBorders>
              <w:top w:val="nil"/>
              <w:left w:val="nil"/>
              <w:bottom w:val="single" w:sz="4" w:space="0" w:color="auto"/>
              <w:right w:val="single" w:sz="4" w:space="0" w:color="auto"/>
            </w:tcBorders>
            <w:shd w:val="clear" w:color="DCE6F2" w:fill="FDEADA"/>
            <w:noWrap/>
          </w:tcPr>
          <w:p w14:paraId="6C91F425" w14:textId="77777777" w:rsidR="00A87BC5" w:rsidRPr="007C54B2" w:rsidRDefault="00A87BC5" w:rsidP="00A87BC5">
            <w:pPr>
              <w:spacing w:after="0" w:line="240" w:lineRule="auto"/>
              <w:jc w:val="center"/>
              <w:rPr>
                <w:color w:val="auto"/>
                <w:sz w:val="18"/>
                <w:szCs w:val="18"/>
              </w:rPr>
            </w:pPr>
          </w:p>
        </w:tc>
        <w:tc>
          <w:tcPr>
            <w:tcW w:w="1364" w:type="dxa"/>
            <w:tcBorders>
              <w:top w:val="nil"/>
              <w:left w:val="nil"/>
              <w:bottom w:val="single" w:sz="4" w:space="0" w:color="auto"/>
              <w:right w:val="single" w:sz="4" w:space="0" w:color="auto"/>
            </w:tcBorders>
            <w:shd w:val="clear" w:color="DCE6F2" w:fill="FDEADA"/>
            <w:noWrap/>
          </w:tcPr>
          <w:p w14:paraId="36502BE6" w14:textId="77777777" w:rsidR="00A87BC5" w:rsidRPr="007C54B2" w:rsidRDefault="00A87BC5" w:rsidP="00A87BC5">
            <w:pPr>
              <w:spacing w:after="0" w:line="240" w:lineRule="auto"/>
              <w:jc w:val="center"/>
              <w:rPr>
                <w:color w:val="auto"/>
                <w:sz w:val="18"/>
                <w:szCs w:val="18"/>
              </w:rPr>
            </w:pPr>
          </w:p>
        </w:tc>
        <w:tc>
          <w:tcPr>
            <w:tcW w:w="956" w:type="dxa"/>
            <w:tcBorders>
              <w:top w:val="nil"/>
              <w:left w:val="nil"/>
              <w:bottom w:val="single" w:sz="4" w:space="0" w:color="auto"/>
              <w:right w:val="single" w:sz="4" w:space="0" w:color="auto"/>
            </w:tcBorders>
            <w:shd w:val="clear" w:color="DCE6F2" w:fill="FDEADA"/>
            <w:noWrap/>
          </w:tcPr>
          <w:p w14:paraId="3CB0E528" w14:textId="77777777" w:rsidR="00A87BC5" w:rsidRPr="007C54B2" w:rsidRDefault="00A87BC5" w:rsidP="00A87BC5">
            <w:pPr>
              <w:spacing w:after="0" w:line="240" w:lineRule="auto"/>
              <w:jc w:val="center"/>
              <w:rPr>
                <w:color w:val="auto"/>
                <w:sz w:val="18"/>
                <w:szCs w:val="18"/>
              </w:rPr>
            </w:pPr>
          </w:p>
        </w:tc>
        <w:tc>
          <w:tcPr>
            <w:tcW w:w="1008" w:type="dxa"/>
            <w:tcBorders>
              <w:top w:val="nil"/>
              <w:left w:val="nil"/>
              <w:bottom w:val="single" w:sz="4" w:space="0" w:color="auto"/>
              <w:right w:val="single" w:sz="4" w:space="0" w:color="auto"/>
            </w:tcBorders>
            <w:shd w:val="clear" w:color="DCE6F2" w:fill="FDEADA"/>
            <w:noWrap/>
            <w:vAlign w:val="bottom"/>
          </w:tcPr>
          <w:p w14:paraId="6953F7C3" w14:textId="77777777" w:rsidR="00A87BC5" w:rsidRPr="007C54B2" w:rsidRDefault="00A87BC5" w:rsidP="00A87BC5">
            <w:pPr>
              <w:spacing w:after="0" w:line="240" w:lineRule="auto"/>
              <w:rPr>
                <w:color w:val="auto"/>
                <w:sz w:val="18"/>
                <w:szCs w:val="18"/>
              </w:rPr>
            </w:pPr>
          </w:p>
        </w:tc>
      </w:tr>
      <w:tr w:rsidR="007A6470" w:rsidRPr="007C54B2" w14:paraId="756985E3" w14:textId="77777777" w:rsidTr="00BD773F">
        <w:trPr>
          <w:trHeight w:val="292"/>
        </w:trPr>
        <w:tc>
          <w:tcPr>
            <w:tcW w:w="720" w:type="dxa"/>
            <w:tcBorders>
              <w:top w:val="nil"/>
              <w:left w:val="single" w:sz="4" w:space="0" w:color="auto"/>
              <w:bottom w:val="single" w:sz="4" w:space="0" w:color="auto"/>
              <w:right w:val="single" w:sz="4" w:space="0" w:color="auto"/>
            </w:tcBorders>
            <w:shd w:val="clear" w:color="DCE6F2" w:fill="FDEADA"/>
            <w:noWrap/>
          </w:tcPr>
          <w:p w14:paraId="31F8D729" w14:textId="77777777" w:rsidR="007A6470" w:rsidRPr="007C54B2" w:rsidRDefault="007A6470" w:rsidP="00A87BC5">
            <w:pPr>
              <w:spacing w:after="0" w:line="240" w:lineRule="auto"/>
              <w:jc w:val="center"/>
              <w:rPr>
                <w:color w:val="auto"/>
                <w:sz w:val="18"/>
                <w:szCs w:val="18"/>
              </w:rPr>
            </w:pPr>
          </w:p>
        </w:tc>
        <w:tc>
          <w:tcPr>
            <w:tcW w:w="3809" w:type="dxa"/>
            <w:gridSpan w:val="2"/>
            <w:tcBorders>
              <w:top w:val="nil"/>
              <w:left w:val="nil"/>
              <w:bottom w:val="single" w:sz="4" w:space="0" w:color="auto"/>
              <w:right w:val="single" w:sz="4" w:space="0" w:color="auto"/>
            </w:tcBorders>
            <w:shd w:val="clear" w:color="DCE6F2" w:fill="FDEADA"/>
            <w:noWrap/>
          </w:tcPr>
          <w:p w14:paraId="326302CF" w14:textId="77777777" w:rsidR="007A6470" w:rsidRPr="007C54B2" w:rsidRDefault="007A6470" w:rsidP="00A87BC5">
            <w:pPr>
              <w:spacing w:after="0" w:line="240" w:lineRule="auto"/>
              <w:rPr>
                <w:b/>
                <w:bCs/>
                <w:color w:val="auto"/>
                <w:sz w:val="18"/>
                <w:szCs w:val="18"/>
              </w:rPr>
            </w:pPr>
            <w:r w:rsidRPr="007C54B2">
              <w:rPr>
                <w:b/>
                <w:bCs/>
                <w:color w:val="auto"/>
                <w:sz w:val="18"/>
                <w:szCs w:val="18"/>
              </w:rPr>
              <w:t>Video demonstration</w:t>
            </w:r>
          </w:p>
        </w:tc>
        <w:tc>
          <w:tcPr>
            <w:tcW w:w="1064" w:type="dxa"/>
            <w:tcBorders>
              <w:top w:val="nil"/>
              <w:left w:val="nil"/>
              <w:bottom w:val="single" w:sz="4" w:space="0" w:color="auto"/>
              <w:right w:val="single" w:sz="4" w:space="0" w:color="auto"/>
            </w:tcBorders>
            <w:shd w:val="clear" w:color="DCE6F2" w:fill="FDEADA"/>
            <w:noWrap/>
          </w:tcPr>
          <w:p w14:paraId="1B6F7A8C" w14:textId="77777777" w:rsidR="007A6470" w:rsidRPr="007C54B2" w:rsidRDefault="007A6470" w:rsidP="00A87BC5">
            <w:pPr>
              <w:spacing w:after="0" w:line="240" w:lineRule="auto"/>
              <w:jc w:val="center"/>
              <w:rPr>
                <w:color w:val="auto"/>
                <w:sz w:val="18"/>
                <w:szCs w:val="18"/>
              </w:rPr>
            </w:pPr>
            <w:r w:rsidRPr="007C54B2">
              <w:rPr>
                <w:color w:val="auto"/>
                <w:sz w:val="18"/>
                <w:szCs w:val="18"/>
              </w:rPr>
              <w:t>10</w:t>
            </w:r>
          </w:p>
        </w:tc>
        <w:tc>
          <w:tcPr>
            <w:tcW w:w="1416" w:type="dxa"/>
            <w:tcBorders>
              <w:top w:val="nil"/>
              <w:left w:val="nil"/>
              <w:bottom w:val="single" w:sz="4" w:space="0" w:color="auto"/>
              <w:right w:val="single" w:sz="4" w:space="0" w:color="auto"/>
            </w:tcBorders>
            <w:shd w:val="clear" w:color="DCE6F2" w:fill="FDEADA"/>
            <w:noWrap/>
          </w:tcPr>
          <w:p w14:paraId="1EBCFAF1" w14:textId="77777777" w:rsidR="007A6470" w:rsidRPr="007C54B2" w:rsidRDefault="007A6470" w:rsidP="00A87BC5">
            <w:pPr>
              <w:spacing w:after="0" w:line="240" w:lineRule="auto"/>
              <w:jc w:val="center"/>
              <w:rPr>
                <w:color w:val="auto"/>
                <w:sz w:val="18"/>
                <w:szCs w:val="18"/>
              </w:rPr>
            </w:pPr>
          </w:p>
        </w:tc>
        <w:tc>
          <w:tcPr>
            <w:tcW w:w="1284" w:type="dxa"/>
            <w:tcBorders>
              <w:top w:val="nil"/>
              <w:left w:val="nil"/>
              <w:bottom w:val="single" w:sz="4" w:space="0" w:color="auto"/>
              <w:right w:val="single" w:sz="4" w:space="0" w:color="auto"/>
            </w:tcBorders>
            <w:shd w:val="clear" w:color="DCE6F2" w:fill="FDEADA"/>
            <w:noWrap/>
          </w:tcPr>
          <w:p w14:paraId="52F3BE3A" w14:textId="77777777" w:rsidR="007A6470" w:rsidRPr="007C54B2" w:rsidRDefault="007A6470" w:rsidP="00A87BC5">
            <w:pPr>
              <w:spacing w:after="0" w:line="240" w:lineRule="auto"/>
              <w:jc w:val="center"/>
              <w:rPr>
                <w:color w:val="auto"/>
                <w:sz w:val="18"/>
                <w:szCs w:val="18"/>
              </w:rPr>
            </w:pPr>
          </w:p>
        </w:tc>
        <w:tc>
          <w:tcPr>
            <w:tcW w:w="1249" w:type="dxa"/>
            <w:tcBorders>
              <w:top w:val="nil"/>
              <w:left w:val="nil"/>
              <w:bottom w:val="single" w:sz="4" w:space="0" w:color="auto"/>
              <w:right w:val="single" w:sz="4" w:space="0" w:color="auto"/>
            </w:tcBorders>
            <w:shd w:val="clear" w:color="DCE6F2" w:fill="FDEADA"/>
            <w:noWrap/>
          </w:tcPr>
          <w:p w14:paraId="6BD58644" w14:textId="77777777" w:rsidR="007A6470" w:rsidRPr="007C54B2" w:rsidRDefault="007A6470" w:rsidP="00A87BC5">
            <w:pPr>
              <w:spacing w:after="0" w:line="240" w:lineRule="auto"/>
              <w:jc w:val="center"/>
              <w:rPr>
                <w:color w:val="auto"/>
                <w:sz w:val="18"/>
                <w:szCs w:val="18"/>
              </w:rPr>
            </w:pPr>
          </w:p>
        </w:tc>
        <w:tc>
          <w:tcPr>
            <w:tcW w:w="1140" w:type="dxa"/>
            <w:tcBorders>
              <w:top w:val="nil"/>
              <w:left w:val="nil"/>
              <w:bottom w:val="single" w:sz="4" w:space="0" w:color="auto"/>
              <w:right w:val="single" w:sz="4" w:space="0" w:color="auto"/>
            </w:tcBorders>
            <w:shd w:val="clear" w:color="DCE6F2" w:fill="FDEADA"/>
            <w:noWrap/>
          </w:tcPr>
          <w:p w14:paraId="798CDEAD" w14:textId="77777777" w:rsidR="007A6470" w:rsidRPr="007C54B2" w:rsidRDefault="007A6470" w:rsidP="00A87BC5">
            <w:pPr>
              <w:spacing w:after="0" w:line="240" w:lineRule="auto"/>
              <w:jc w:val="center"/>
              <w:rPr>
                <w:color w:val="auto"/>
                <w:sz w:val="18"/>
                <w:szCs w:val="18"/>
              </w:rPr>
            </w:pPr>
          </w:p>
        </w:tc>
        <w:tc>
          <w:tcPr>
            <w:tcW w:w="1364" w:type="dxa"/>
            <w:tcBorders>
              <w:top w:val="nil"/>
              <w:left w:val="nil"/>
              <w:bottom w:val="single" w:sz="4" w:space="0" w:color="auto"/>
              <w:right w:val="single" w:sz="4" w:space="0" w:color="auto"/>
            </w:tcBorders>
            <w:shd w:val="clear" w:color="DCE6F2" w:fill="FDEADA"/>
            <w:noWrap/>
          </w:tcPr>
          <w:p w14:paraId="2C479C58" w14:textId="77777777" w:rsidR="007A6470" w:rsidRPr="007C54B2" w:rsidRDefault="007A6470" w:rsidP="00A87BC5">
            <w:pPr>
              <w:spacing w:after="0" w:line="240" w:lineRule="auto"/>
              <w:jc w:val="center"/>
              <w:rPr>
                <w:color w:val="auto"/>
                <w:sz w:val="18"/>
                <w:szCs w:val="18"/>
              </w:rPr>
            </w:pPr>
          </w:p>
        </w:tc>
        <w:tc>
          <w:tcPr>
            <w:tcW w:w="956" w:type="dxa"/>
            <w:tcBorders>
              <w:top w:val="nil"/>
              <w:left w:val="nil"/>
              <w:bottom w:val="single" w:sz="4" w:space="0" w:color="auto"/>
              <w:right w:val="single" w:sz="4" w:space="0" w:color="auto"/>
            </w:tcBorders>
            <w:shd w:val="clear" w:color="DCE6F2" w:fill="FDEADA"/>
            <w:noWrap/>
          </w:tcPr>
          <w:p w14:paraId="52459B6F" w14:textId="77777777" w:rsidR="007A6470" w:rsidRPr="007C54B2" w:rsidRDefault="007A6470" w:rsidP="00A87BC5">
            <w:pPr>
              <w:spacing w:after="0" w:line="240" w:lineRule="auto"/>
              <w:jc w:val="center"/>
              <w:rPr>
                <w:color w:val="auto"/>
                <w:sz w:val="18"/>
                <w:szCs w:val="18"/>
              </w:rPr>
            </w:pPr>
          </w:p>
        </w:tc>
        <w:tc>
          <w:tcPr>
            <w:tcW w:w="1008" w:type="dxa"/>
            <w:tcBorders>
              <w:top w:val="nil"/>
              <w:left w:val="nil"/>
              <w:bottom w:val="single" w:sz="4" w:space="0" w:color="auto"/>
              <w:right w:val="single" w:sz="4" w:space="0" w:color="auto"/>
            </w:tcBorders>
            <w:shd w:val="clear" w:color="DCE6F2" w:fill="FDEADA"/>
            <w:noWrap/>
            <w:vAlign w:val="bottom"/>
          </w:tcPr>
          <w:p w14:paraId="5368C565" w14:textId="77777777" w:rsidR="007A6470" w:rsidRPr="007C54B2" w:rsidRDefault="007A6470" w:rsidP="00A87BC5">
            <w:pPr>
              <w:spacing w:after="0" w:line="240" w:lineRule="auto"/>
              <w:rPr>
                <w:color w:val="auto"/>
                <w:sz w:val="18"/>
                <w:szCs w:val="18"/>
              </w:rPr>
            </w:pPr>
          </w:p>
        </w:tc>
      </w:tr>
      <w:tr w:rsidR="000A2350" w:rsidRPr="007C54B2" w14:paraId="6509DF71" w14:textId="77777777" w:rsidTr="008D7482">
        <w:trPr>
          <w:trHeight w:val="312"/>
        </w:trPr>
        <w:tc>
          <w:tcPr>
            <w:tcW w:w="1129" w:type="dxa"/>
            <w:gridSpan w:val="2"/>
            <w:tcBorders>
              <w:top w:val="single" w:sz="4" w:space="0" w:color="auto"/>
              <w:left w:val="single" w:sz="4" w:space="0" w:color="auto"/>
              <w:bottom w:val="single" w:sz="4" w:space="0" w:color="auto"/>
              <w:right w:val="nil"/>
            </w:tcBorders>
            <w:shd w:val="clear" w:color="C6D9F1" w:fill="CCC1DA"/>
            <w:noWrap/>
            <w:hideMark/>
          </w:tcPr>
          <w:p w14:paraId="6C423944" w14:textId="77777777" w:rsidR="000A2350" w:rsidRPr="007C54B2" w:rsidRDefault="000A2350" w:rsidP="008D7482">
            <w:pPr>
              <w:spacing w:after="0" w:line="240" w:lineRule="auto"/>
              <w:rPr>
                <w:b/>
                <w:bCs/>
                <w:color w:val="auto"/>
                <w:sz w:val="18"/>
                <w:szCs w:val="18"/>
              </w:rPr>
            </w:pPr>
            <w:r w:rsidRPr="007C54B2">
              <w:rPr>
                <w:b/>
                <w:bCs/>
                <w:color w:val="auto"/>
                <w:sz w:val="18"/>
                <w:szCs w:val="18"/>
              </w:rPr>
              <w:t>GRAND TOTAL</w:t>
            </w:r>
          </w:p>
        </w:tc>
        <w:tc>
          <w:tcPr>
            <w:tcW w:w="3400" w:type="dxa"/>
            <w:tcBorders>
              <w:top w:val="nil"/>
              <w:left w:val="nil"/>
              <w:bottom w:val="single" w:sz="4" w:space="0" w:color="auto"/>
              <w:right w:val="single" w:sz="4" w:space="0" w:color="auto"/>
            </w:tcBorders>
            <w:shd w:val="clear" w:color="C6D9F1" w:fill="CCC1DA"/>
            <w:noWrap/>
            <w:hideMark/>
          </w:tcPr>
          <w:p w14:paraId="439BE3CF" w14:textId="77777777" w:rsidR="000A2350" w:rsidRPr="007C54B2" w:rsidRDefault="000A2350" w:rsidP="008D7482">
            <w:pPr>
              <w:spacing w:after="0" w:line="240" w:lineRule="auto"/>
              <w:rPr>
                <w:b/>
                <w:bCs/>
                <w:color w:val="auto"/>
                <w:sz w:val="18"/>
                <w:szCs w:val="18"/>
              </w:rPr>
            </w:pPr>
            <w:r w:rsidRPr="007C54B2">
              <w:rPr>
                <w:b/>
                <w:bCs/>
                <w:color w:val="auto"/>
                <w:sz w:val="18"/>
                <w:szCs w:val="18"/>
              </w:rPr>
              <w:t> </w:t>
            </w:r>
          </w:p>
        </w:tc>
        <w:tc>
          <w:tcPr>
            <w:tcW w:w="1064" w:type="dxa"/>
            <w:tcBorders>
              <w:top w:val="nil"/>
              <w:left w:val="nil"/>
              <w:bottom w:val="single" w:sz="4" w:space="0" w:color="auto"/>
              <w:right w:val="single" w:sz="4" w:space="0" w:color="auto"/>
            </w:tcBorders>
            <w:shd w:val="clear" w:color="C6D9F1" w:fill="CCC1DA"/>
            <w:noWrap/>
            <w:hideMark/>
          </w:tcPr>
          <w:p w14:paraId="4E7F4AA6" w14:textId="77777777" w:rsidR="000A2350" w:rsidRPr="007C54B2" w:rsidRDefault="000A2350" w:rsidP="008D7482">
            <w:pPr>
              <w:spacing w:after="0" w:line="240" w:lineRule="auto"/>
              <w:jc w:val="center"/>
              <w:rPr>
                <w:b/>
                <w:bCs/>
                <w:color w:val="auto"/>
                <w:sz w:val="18"/>
                <w:szCs w:val="18"/>
              </w:rPr>
            </w:pPr>
            <w:r w:rsidRPr="007C54B2">
              <w:rPr>
                <w:b/>
                <w:bCs/>
                <w:color w:val="auto"/>
                <w:sz w:val="18"/>
                <w:szCs w:val="18"/>
              </w:rPr>
              <w:t>100</w:t>
            </w:r>
          </w:p>
        </w:tc>
        <w:tc>
          <w:tcPr>
            <w:tcW w:w="1416" w:type="dxa"/>
            <w:tcBorders>
              <w:top w:val="nil"/>
              <w:left w:val="nil"/>
              <w:bottom w:val="single" w:sz="4" w:space="0" w:color="auto"/>
              <w:right w:val="single" w:sz="4" w:space="0" w:color="auto"/>
            </w:tcBorders>
            <w:shd w:val="clear" w:color="C6D9F1" w:fill="CCC1DA"/>
            <w:noWrap/>
            <w:hideMark/>
          </w:tcPr>
          <w:p w14:paraId="045FA2F7"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84" w:type="dxa"/>
            <w:tcBorders>
              <w:top w:val="nil"/>
              <w:left w:val="nil"/>
              <w:bottom w:val="single" w:sz="4" w:space="0" w:color="auto"/>
              <w:right w:val="single" w:sz="4" w:space="0" w:color="auto"/>
            </w:tcBorders>
            <w:shd w:val="clear" w:color="C6D9F1" w:fill="CCC1DA"/>
            <w:noWrap/>
            <w:hideMark/>
          </w:tcPr>
          <w:p w14:paraId="63FB9D58"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249" w:type="dxa"/>
            <w:tcBorders>
              <w:top w:val="nil"/>
              <w:left w:val="nil"/>
              <w:bottom w:val="single" w:sz="4" w:space="0" w:color="auto"/>
              <w:right w:val="single" w:sz="4" w:space="0" w:color="auto"/>
            </w:tcBorders>
            <w:shd w:val="clear" w:color="C6D9F1" w:fill="CCC1DA"/>
            <w:noWrap/>
            <w:hideMark/>
          </w:tcPr>
          <w:p w14:paraId="46D01AFA"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140" w:type="dxa"/>
            <w:tcBorders>
              <w:top w:val="nil"/>
              <w:left w:val="nil"/>
              <w:bottom w:val="single" w:sz="4" w:space="0" w:color="auto"/>
              <w:right w:val="single" w:sz="4" w:space="0" w:color="auto"/>
            </w:tcBorders>
            <w:shd w:val="clear" w:color="C6D9F1" w:fill="CCC1DA"/>
            <w:noWrap/>
            <w:hideMark/>
          </w:tcPr>
          <w:p w14:paraId="38A7B2C6"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364" w:type="dxa"/>
            <w:tcBorders>
              <w:top w:val="nil"/>
              <w:left w:val="nil"/>
              <w:bottom w:val="single" w:sz="4" w:space="0" w:color="auto"/>
              <w:right w:val="single" w:sz="4" w:space="0" w:color="auto"/>
            </w:tcBorders>
            <w:shd w:val="clear" w:color="C6D9F1" w:fill="CCC1DA"/>
            <w:noWrap/>
            <w:hideMark/>
          </w:tcPr>
          <w:p w14:paraId="14823A7D"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956" w:type="dxa"/>
            <w:tcBorders>
              <w:top w:val="nil"/>
              <w:left w:val="nil"/>
              <w:bottom w:val="single" w:sz="4" w:space="0" w:color="auto"/>
              <w:right w:val="single" w:sz="4" w:space="0" w:color="auto"/>
            </w:tcBorders>
            <w:shd w:val="clear" w:color="C6D9F1" w:fill="CCC1DA"/>
            <w:noWrap/>
            <w:hideMark/>
          </w:tcPr>
          <w:p w14:paraId="630A77BE" w14:textId="77777777" w:rsidR="000A2350" w:rsidRPr="007C54B2" w:rsidRDefault="000A2350" w:rsidP="008D7482">
            <w:pPr>
              <w:spacing w:after="0" w:line="240" w:lineRule="auto"/>
              <w:jc w:val="center"/>
              <w:rPr>
                <w:color w:val="auto"/>
                <w:sz w:val="18"/>
                <w:szCs w:val="18"/>
              </w:rPr>
            </w:pPr>
            <w:r w:rsidRPr="007C54B2">
              <w:rPr>
                <w:color w:val="auto"/>
                <w:sz w:val="18"/>
                <w:szCs w:val="18"/>
              </w:rPr>
              <w:t> </w:t>
            </w:r>
          </w:p>
        </w:tc>
        <w:tc>
          <w:tcPr>
            <w:tcW w:w="1008" w:type="dxa"/>
            <w:tcBorders>
              <w:top w:val="nil"/>
              <w:left w:val="nil"/>
              <w:bottom w:val="single" w:sz="4" w:space="0" w:color="auto"/>
              <w:right w:val="single" w:sz="4" w:space="0" w:color="auto"/>
            </w:tcBorders>
            <w:shd w:val="clear" w:color="C6D9F1" w:fill="CCC1DA"/>
            <w:noWrap/>
            <w:vAlign w:val="bottom"/>
          </w:tcPr>
          <w:p w14:paraId="23A0A5EB" w14:textId="77777777" w:rsidR="000A2350" w:rsidRPr="007C54B2" w:rsidRDefault="000A2350" w:rsidP="008D7482">
            <w:pPr>
              <w:spacing w:after="0" w:line="240" w:lineRule="auto"/>
              <w:jc w:val="center"/>
              <w:rPr>
                <w:b/>
                <w:bCs/>
                <w:color w:val="auto"/>
                <w:sz w:val="18"/>
                <w:szCs w:val="18"/>
              </w:rPr>
            </w:pPr>
          </w:p>
        </w:tc>
      </w:tr>
    </w:tbl>
    <w:p w14:paraId="2328BA33" w14:textId="77777777" w:rsidR="007C54B2" w:rsidRPr="007C54B2" w:rsidRDefault="007C54B2" w:rsidP="000A2350">
      <w:pPr>
        <w:spacing w:after="0"/>
        <w:ind w:left="240"/>
        <w:rPr>
          <w:color w:val="auto"/>
        </w:rPr>
        <w:sectPr w:rsidR="007C54B2" w:rsidRPr="007C54B2" w:rsidSect="000A2350">
          <w:pgSz w:w="16838" w:h="11906" w:orient="landscape"/>
          <w:pgMar w:top="1440" w:right="1440" w:bottom="1440" w:left="1440" w:header="709" w:footer="709" w:gutter="0"/>
          <w:cols w:space="708"/>
          <w:docGrid w:linePitch="360"/>
        </w:sectPr>
      </w:pPr>
    </w:p>
    <w:p w14:paraId="1D64DDCA" w14:textId="68DD6BFA" w:rsidR="007C54B2" w:rsidRPr="007C54B2" w:rsidRDefault="007C54B2">
      <w:pPr>
        <w:rPr>
          <w:color w:val="auto"/>
          <w:sz w:val="28"/>
          <w:szCs w:val="28"/>
        </w:rPr>
      </w:pPr>
      <w:r w:rsidRPr="007C54B2">
        <w:rPr>
          <w:rFonts w:hint="eastAsia"/>
          <w:color w:val="auto"/>
        </w:rPr>
        <w:lastRenderedPageBreak/>
        <w:t xml:space="preserve">Table of Contents </w:t>
      </w:r>
      <w:r w:rsidRPr="007C54B2">
        <w:rPr>
          <w:color w:val="auto"/>
          <w:sz w:val="28"/>
          <w:szCs w:val="28"/>
        </w:rPr>
        <w:br w:type="page"/>
      </w:r>
    </w:p>
    <w:p w14:paraId="6C21673C" w14:textId="77777777" w:rsidR="00085CFE" w:rsidRPr="007C54B2" w:rsidRDefault="00085CFE">
      <w:pPr>
        <w:rPr>
          <w:color w:val="auto"/>
          <w:sz w:val="28"/>
          <w:szCs w:val="28"/>
        </w:rPr>
        <w:sectPr w:rsidR="00085CFE" w:rsidRPr="007C54B2" w:rsidSect="007C54B2">
          <w:pgSz w:w="11906" w:h="16838"/>
          <w:pgMar w:top="1440" w:right="1440" w:bottom="1440" w:left="1440" w:header="709" w:footer="709" w:gutter="0"/>
          <w:cols w:space="708"/>
          <w:docGrid w:linePitch="360"/>
        </w:sectPr>
      </w:pPr>
      <w:r>
        <w:t>1. Project Description</w:t>
        <w:br/>
        <w:t>2. Website Structure and Design</w:t>
        <w:br/>
        <w:t>3. CSS Design and Responsive Layout</w:t>
        <w:br/>
        <w:t>4. Client-Side JavaScript Implementation</w:t>
        <w:br/>
        <w:t>5. Database Design and SQL Implementation</w:t>
        <w:br/>
        <w:t>6. PHP and MySQL Integration</w:t>
        <w:br/>
        <w:t>7. User Registration and Authentication System</w:t>
        <w:br/>
        <w:t>8. Session Management and Authorization</w:t>
        <w:br/>
        <w:t>9. Relational Queries and Search Functions</w:t>
        <w:br/>
        <w:t>10. Project Deployment, README and Setup</w:t>
        <w:br/>
        <w:t>11. Conclusion</w:t>
        <w:br/>
        <w:t>12. Workload Summary</w:t>
        <w:br/>
        <w:t>References</w:t>
        <w:br/>
        <w:t>Appendices</w:t>
      </w:r>
    </w:p>
    <w:p>
      <w:pPr>
        <w:pStyle w:val="ReportHeading1"/>
        <w:keepNext/>
        <w:pageBreakBefore/>
      </w:pPr>
      <w:r>
        <w:t>1 Project Description</w:t>
      </w:r>
    </w:p>
    <w:p>
      <w:pPr>
        <w:pStyle w:val="ReportHeading2"/>
        <w:keepNext/>
      </w:pPr>
      <w:r>
        <w:t>1.1 Project Overview</w:t>
      </w:r>
    </w:p>
    <w:p>
      <w:pPr>
        <w:jc w:val="both"/>
      </w:pPr>
      <w:r>
        <w:t>Blind Bite is a responsive food blind-box website. It connects customers with local restaurants that sell surprise meals from edible surplus food. Customers choose a restaurant and quantity, but the meal contents remain a surprise. The website gives customers lower-cost meal choices. It also helps restaurants reduce food waste and recover part of their food cost.</w:t>
      </w:r>
    </w:p>
    <w:p>
      <w:pPr>
        <w:jc w:val="both"/>
      </w:pPr>
      <w:r>
        <w:t>The front end uses HTML5, CSS3 and vanilla JavaScript. CSS Grid, Flexbox and media queries support desktop, tablet and mobile screens. PHP 8 handles forms, validation, sessions, access control and order rules. MySQL or MariaDB stores users, restaurants, promotions, carts, orders and reviews. PHP uses mysqli prepared statements to access the database. The project runs on Apache through WampServer or XAMPP. It does not need Composer, Node.js or a front-end framework.</w:t>
      </w:r>
    </w:p>
    <w:p>
      <w:pPr>
        <w:pStyle w:val="ReportHeading2"/>
        <w:keepNext/>
      </w:pPr>
      <w:r>
        <w:t>1.2 Problem Statement</w:t>
      </w:r>
    </w:p>
    <w:p>
      <w:pPr>
        <w:jc w:val="both"/>
      </w:pPr>
      <w:r>
        <w:t>Restaurants may have safe food left after a sales period. Throwing it away causes food waste and lost income. Customers also need an easy way to find affordable food nearby. Blind Bite solves both problems in one system. It supports restaurant discovery, ordering, discounts, feedback and administration.</w:t>
      </w:r>
    </w:p>
    <w:p>
      <w:pPr>
        <w:pStyle w:val="ReportHeading2"/>
        <w:keepNext/>
      </w:pPr>
      <w:r>
        <w:t>1.3 Project Objectives</w:t>
      </w:r>
    </w:p>
    <w:p>
      <w:pPr>
        <w:pStyle w:val="ListParagraph"/>
        <w:spacing w:after="60"/>
        <w:ind w:left="369" w:hanging="198"/>
      </w:pPr>
      <w:r>
        <w:t>• Reduce food waste in Malaysia by selling edible surplus food as affordable surprise meals.</w:t>
      </w:r>
    </w:p>
    <w:p>
      <w:pPr>
        <w:pStyle w:val="ListParagraph"/>
        <w:spacing w:after="60"/>
        <w:ind w:left="369" w:hanging="198"/>
      </w:pPr>
      <w:r>
        <w:t>• Let customers compare restaurants by price, category, rating, review count and live opening status.</w:t>
      </w:r>
    </w:p>
    <w:p>
      <w:pPr>
        <w:pStyle w:val="ListParagraph"/>
        <w:spacing w:after="60"/>
        <w:ind w:left="369" w:hanging="198"/>
      </w:pPr>
      <w:r>
        <w:t>• Support registration, login, profile updates, wishlist, cart, vouchers, checkout, orders, reviews and enquiries.</w:t>
      </w:r>
    </w:p>
    <w:p>
      <w:pPr>
        <w:pStyle w:val="ListParagraph"/>
        <w:spacing w:after="60"/>
        <w:ind w:left="369" w:hanging="198"/>
      </w:pPr>
      <w:r>
        <w:t>• Let administrators manage restaurant records, promotion records and customer enquiries.</w:t>
      </w:r>
    </w:p>
    <w:p>
      <w:pPr>
        <w:pStyle w:val="ListParagraph"/>
        <w:spacing w:after="60"/>
        <w:ind w:left="369" w:hanging="198"/>
      </w:pPr>
      <w:r>
        <w:t>• Protect data with validation, prepared SQL, password hashing, sessions, CSRF checks and checkout transactions.</w:t>
      </w:r>
    </w:p>
    <w:p>
      <w:pPr>
        <w:pStyle w:val="ReportHeading2"/>
        <w:keepNext/>
      </w:pPr>
      <w:r>
        <w:t>1.4 Target Users and Scope</w:t>
      </w:r>
    </w:p>
    <w:p>
      <w:pPr>
        <w:jc w:val="both"/>
      </w:pPr>
      <w:r>
        <w:t>The main users are customers who want low-cost surprise meals. Registered customers can save restaurants, claim vouchers, place orders and submit reviews. Administrators maintain restaurants, promotions and enquiries. Restaurants are project stakeholders, but they do not have their own login accounts in the current version.</w:t>
      </w:r>
    </w:p>
    <w:p>
      <w:pPr>
        <w:pStyle w:val="ReportHeading2"/>
        <w:keepNext/>
      </w:pPr>
      <w:r>
        <w:t>1.5 Technology and File Structure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247"/>
            <w:shd w:fill="8F623C"/>
            <w:vAlign w:val="center"/>
          </w:tcPr>
          <w:p>
            <w:pPr>
              <w:jc w:val="center"/>
            </w:pPr>
            <w:r>
              <w:rPr>
                <w:b/>
                <w:color w:val="FFFFFF"/>
                <w:sz w:val="17"/>
              </w:rPr>
              <w:t>Layer</w:t>
            </w:r>
          </w:p>
        </w:tc>
        <w:tc>
          <w:tcPr>
            <w:tcW w:type="dxa" w:w="2494"/>
            <w:shd w:fill="8F623C"/>
            <w:vAlign w:val="center"/>
          </w:tcPr>
          <w:p>
            <w:pPr>
              <w:jc w:val="center"/>
            </w:pPr>
            <w:r>
              <w:rPr>
                <w:b/>
                <w:color w:val="FFFFFF"/>
                <w:sz w:val="17"/>
              </w:rPr>
              <w:t>Technology</w:t>
            </w:r>
          </w:p>
        </w:tc>
        <w:tc>
          <w:tcPr>
            <w:tcW w:type="dxa" w:w="5216"/>
            <w:shd w:fill="8F623C"/>
            <w:vAlign w:val="center"/>
          </w:tcPr>
          <w:p>
            <w:pPr>
              <w:jc w:val="center"/>
            </w:pPr>
            <w:r>
              <w:rPr>
                <w:b/>
                <w:color w:val="FFFFFF"/>
                <w:sz w:val="17"/>
              </w:rPr>
              <w:t>Main project files</w:t>
            </w:r>
          </w:p>
        </w:tc>
      </w:tr>
      <w:tr>
        <w:tc>
          <w:tcPr>
            <w:tcW w:type="dxa" w:w="1247"/>
            <w:vAlign w:val="top"/>
            <w:tcMar>
              <w:top w:w="80" w:type="dxa"/>
              <w:start w:w="90" w:type="dxa"/>
              <w:bottom w:w="80" w:type="dxa"/>
              <w:end w:w="90" w:type="dxa"/>
            </w:tcMar>
          </w:tcPr>
          <w:p>
            <w:pPr>
              <w:spacing w:after="0"/>
            </w:pPr>
            <w:r>
              <w:rPr>
                <w:sz w:val="17"/>
              </w:rPr>
              <w:t>Interface</w:t>
            </w:r>
          </w:p>
        </w:tc>
        <w:tc>
          <w:tcPr>
            <w:tcW w:type="dxa" w:w="2494"/>
            <w:vAlign w:val="top"/>
            <w:tcMar>
              <w:top w:w="80" w:type="dxa"/>
              <w:start w:w="90" w:type="dxa"/>
              <w:bottom w:w="80" w:type="dxa"/>
              <w:end w:w="90" w:type="dxa"/>
            </w:tcMar>
          </w:tcPr>
          <w:p>
            <w:pPr>
              <w:spacing w:after="0"/>
            </w:pPr>
            <w:r>
              <w:rPr>
                <w:sz w:val="17"/>
              </w:rPr>
              <w:t>HTML5 and PHP templates</w:t>
            </w:r>
          </w:p>
        </w:tc>
        <w:tc>
          <w:tcPr>
            <w:tcW w:type="dxa" w:w="5216"/>
            <w:vAlign w:val="top"/>
            <w:tcMar>
              <w:top w:w="80" w:type="dxa"/>
              <w:start w:w="90" w:type="dxa"/>
              <w:bottom w:w="80" w:type="dxa"/>
              <w:end w:w="90" w:type="dxa"/>
            </w:tcMar>
          </w:tcPr>
          <w:p>
            <w:pPr>
              <w:spacing w:after="0"/>
            </w:pPr>
            <w:r>
              <w:rPr>
                <w:sz w:val="17"/>
              </w:rPr>
              <w:t>index.php, pages/*.php, authentication/*.php, admin/*.php</w:t>
            </w:r>
          </w:p>
        </w:tc>
      </w:tr>
      <w:tr>
        <w:tc>
          <w:tcPr>
            <w:tcW w:type="dxa" w:w="1247"/>
            <w:shd w:fill="F8F5F2"/>
            <w:vAlign w:val="top"/>
            <w:tcMar>
              <w:top w:w="80" w:type="dxa"/>
              <w:start w:w="90" w:type="dxa"/>
              <w:bottom w:w="80" w:type="dxa"/>
              <w:end w:w="90" w:type="dxa"/>
            </w:tcMar>
          </w:tcPr>
          <w:p>
            <w:pPr>
              <w:spacing w:after="0"/>
            </w:pPr>
            <w:r>
              <w:rPr>
                <w:sz w:val="17"/>
              </w:rPr>
              <w:t>Design</w:t>
            </w:r>
          </w:p>
        </w:tc>
        <w:tc>
          <w:tcPr>
            <w:tcW w:type="dxa" w:w="2494"/>
            <w:shd w:fill="F8F5F2"/>
            <w:vAlign w:val="top"/>
            <w:tcMar>
              <w:top w:w="80" w:type="dxa"/>
              <w:start w:w="90" w:type="dxa"/>
              <w:bottom w:w="80" w:type="dxa"/>
              <w:end w:w="90" w:type="dxa"/>
            </w:tcMar>
          </w:tcPr>
          <w:p>
            <w:pPr>
              <w:spacing w:after="0"/>
            </w:pPr>
            <w:r>
              <w:rPr>
                <w:sz w:val="17"/>
              </w:rPr>
              <w:t>CSS3, Grid, Flexbox, media queries</w:t>
            </w:r>
          </w:p>
        </w:tc>
        <w:tc>
          <w:tcPr>
            <w:tcW w:type="dxa" w:w="5216"/>
            <w:shd w:fill="F8F5F2"/>
            <w:vAlign w:val="top"/>
            <w:tcMar>
              <w:top w:w="80" w:type="dxa"/>
              <w:start w:w="90" w:type="dxa"/>
              <w:bottom w:w="80" w:type="dxa"/>
              <w:end w:w="90" w:type="dxa"/>
            </w:tcMar>
          </w:tcPr>
          <w:p>
            <w:pPr>
              <w:spacing w:after="0"/>
            </w:pPr>
            <w:r>
              <w:rPr>
                <w:sz w:val="17"/>
              </w:rPr>
              <w:t>css/style.css and 14 page or feature stylesheets</w:t>
            </w:r>
          </w:p>
        </w:tc>
      </w:tr>
      <w:tr>
        <w:tc>
          <w:tcPr>
            <w:tcW w:type="dxa" w:w="1247"/>
            <w:vAlign w:val="top"/>
            <w:tcMar>
              <w:top w:w="80" w:type="dxa"/>
              <w:start w:w="90" w:type="dxa"/>
              <w:bottom w:w="80" w:type="dxa"/>
              <w:end w:w="90" w:type="dxa"/>
            </w:tcMar>
          </w:tcPr>
          <w:p>
            <w:pPr>
              <w:spacing w:after="0"/>
            </w:pPr>
            <w:r>
              <w:rPr>
                <w:sz w:val="17"/>
              </w:rPr>
              <w:t>Interaction</w:t>
            </w:r>
          </w:p>
        </w:tc>
        <w:tc>
          <w:tcPr>
            <w:tcW w:type="dxa" w:w="2494"/>
            <w:vAlign w:val="top"/>
            <w:tcMar>
              <w:top w:w="80" w:type="dxa"/>
              <w:start w:w="90" w:type="dxa"/>
              <w:bottom w:w="80" w:type="dxa"/>
              <w:end w:w="90" w:type="dxa"/>
            </w:tcMar>
          </w:tcPr>
          <w:p>
            <w:pPr>
              <w:spacing w:after="0"/>
            </w:pPr>
            <w:r>
              <w:rPr>
                <w:sz w:val="17"/>
              </w:rPr>
              <w:t>Vanilla JavaScript</w:t>
            </w:r>
          </w:p>
        </w:tc>
        <w:tc>
          <w:tcPr>
            <w:tcW w:type="dxa" w:w="5216"/>
            <w:vAlign w:val="top"/>
            <w:tcMar>
              <w:top w:w="80" w:type="dxa"/>
              <w:start w:w="90" w:type="dxa"/>
              <w:bottom w:w="80" w:type="dxa"/>
              <w:end w:w="90" w:type="dxa"/>
            </w:tcMar>
          </w:tcPr>
          <w:p>
            <w:pPr>
              <w:spacing w:after="0"/>
            </w:pPr>
            <w:r>
              <w:rPr>
                <w:sz w:val="17"/>
              </w:rPr>
              <w:t>js/menu-search.js, status.js, cart-order.js, payment.js and other page scripts</w:t>
            </w:r>
          </w:p>
        </w:tc>
      </w:tr>
      <w:tr>
        <w:tc>
          <w:tcPr>
            <w:tcW w:type="dxa" w:w="1247"/>
            <w:shd w:fill="F8F5F2"/>
            <w:vAlign w:val="top"/>
            <w:tcMar>
              <w:top w:w="80" w:type="dxa"/>
              <w:start w:w="90" w:type="dxa"/>
              <w:bottom w:w="80" w:type="dxa"/>
              <w:end w:w="90" w:type="dxa"/>
            </w:tcMar>
          </w:tcPr>
          <w:p>
            <w:pPr>
              <w:spacing w:after="0"/>
            </w:pPr>
            <w:r>
              <w:rPr>
                <w:sz w:val="17"/>
              </w:rPr>
              <w:t>Server</w:t>
            </w:r>
          </w:p>
        </w:tc>
        <w:tc>
          <w:tcPr>
            <w:tcW w:type="dxa" w:w="2494"/>
            <w:shd w:fill="F8F5F2"/>
            <w:vAlign w:val="top"/>
            <w:tcMar>
              <w:top w:w="80" w:type="dxa"/>
              <w:start w:w="90" w:type="dxa"/>
              <w:bottom w:w="80" w:type="dxa"/>
              <w:end w:w="90" w:type="dxa"/>
            </w:tcMar>
          </w:tcPr>
          <w:p>
            <w:pPr>
              <w:spacing w:after="0"/>
            </w:pPr>
            <w:r>
              <w:rPr>
                <w:sz w:val="17"/>
              </w:rPr>
              <w:t>PHP 8+ and mysqli</w:t>
            </w:r>
          </w:p>
        </w:tc>
        <w:tc>
          <w:tcPr>
            <w:tcW w:type="dxa" w:w="5216"/>
            <w:shd w:fill="F8F5F2"/>
            <w:vAlign w:val="top"/>
            <w:tcMar>
              <w:top w:w="80" w:type="dxa"/>
              <w:start w:w="90" w:type="dxa"/>
              <w:bottom w:w="80" w:type="dxa"/>
              <w:end w:w="90" w:type="dxa"/>
            </w:tcMar>
          </w:tcPr>
          <w:p>
            <w:pPr>
              <w:spacing w:after="0"/>
            </w:pPr>
            <w:r>
              <w:rPr>
                <w:sz w:val="17"/>
              </w:rPr>
              <w:t>config/db_connect.php, includes/*.php and form handlers in PHP pages</w:t>
            </w:r>
          </w:p>
        </w:tc>
      </w:tr>
      <w:tr>
        <w:tc>
          <w:tcPr>
            <w:tcW w:type="dxa" w:w="1247"/>
            <w:vAlign w:val="top"/>
            <w:tcMar>
              <w:top w:w="80" w:type="dxa"/>
              <w:start w:w="90" w:type="dxa"/>
              <w:bottom w:w="80" w:type="dxa"/>
              <w:end w:w="90" w:type="dxa"/>
            </w:tcMar>
          </w:tcPr>
          <w:p>
            <w:pPr>
              <w:spacing w:after="0"/>
            </w:pPr>
            <w:r>
              <w:rPr>
                <w:sz w:val="17"/>
              </w:rPr>
              <w:t>Data</w:t>
            </w:r>
          </w:p>
        </w:tc>
        <w:tc>
          <w:tcPr>
            <w:tcW w:type="dxa" w:w="2494"/>
            <w:vAlign w:val="top"/>
            <w:tcMar>
              <w:top w:w="80" w:type="dxa"/>
              <w:start w:w="90" w:type="dxa"/>
              <w:bottom w:w="80" w:type="dxa"/>
              <w:end w:w="90" w:type="dxa"/>
            </w:tcMar>
          </w:tcPr>
          <w:p>
            <w:pPr>
              <w:spacing w:after="0"/>
            </w:pPr>
            <w:r>
              <w:rPr>
                <w:sz w:val="17"/>
              </w:rPr>
              <w:t>MySQL or MariaDB</w:t>
            </w:r>
          </w:p>
        </w:tc>
        <w:tc>
          <w:tcPr>
            <w:tcW w:type="dxa" w:w="5216"/>
            <w:vAlign w:val="top"/>
            <w:tcMar>
              <w:top w:w="80" w:type="dxa"/>
              <w:start w:w="90" w:type="dxa"/>
              <w:bottom w:w="80" w:type="dxa"/>
              <w:end w:w="90" w:type="dxa"/>
            </w:tcMar>
          </w:tcPr>
          <w:p>
            <w:pPr>
              <w:spacing w:after="0"/>
            </w:pPr>
            <w:r>
              <w:rPr>
                <w:sz w:val="17"/>
              </w:rPr>
              <w:t>database/create_table.sql and database/insert_data.sql</w:t>
            </w:r>
          </w:p>
        </w:tc>
      </w:tr>
    </w:tbl>
    <w:p>
      <w:pPr>
        <w:spacing w:after="0"/>
      </w:pPr>
    </w:p>
    <w:p>
      <w:pPr>
        <w:pStyle w:val="ReportHeading1"/>
        <w:keepNext/>
        <w:pageBreakBefore/>
      </w:pPr>
      <w:r>
        <w:t>2 Website Structure and Design</w:t>
      </w:r>
    </w:p>
    <w:p>
      <w:pPr>
        <w:pStyle w:val="ReportHeading2"/>
        <w:keepNext/>
      </w:pPr>
      <w:r>
        <w:t>2.1 Home Page</w:t>
      </w:r>
    </w:p>
    <w:p>
      <w:pPr>
        <w:jc w:val="both"/>
      </w:pPr>
      <w:r>
        <w:t>index.php is the public landing page. It reads current promotions from the promotions table. A promotion appears only when is_active is 1 and the current time is between starts_at and ends_at. Logged-in customers can claim a voucher. The page also shows the five highest-rated restaurants. Its SQL groups reviews by restaurant name and sorts by average rating and review count.</w:t>
      </w:r>
    </w:p>
    <w:p>
      <w:pPr>
        <w:keepLines/>
        <w:jc w:val="center"/>
      </w:pPr>
      <w:r>
        <w:drawing>
          <wp:inline xmlns:a="http://schemas.openxmlformats.org/drawingml/2006/main" xmlns:pic="http://schemas.openxmlformats.org/drawingml/2006/picture">
            <wp:extent cx="5669280" cy="5918728"/>
            <wp:docPr id="10" name="Picture 10"/>
            <wp:cNvGraphicFramePr>
              <a:graphicFrameLocks noChangeAspect="1"/>
            </wp:cNvGraphicFramePr>
            <a:graphic>
              <a:graphicData uri="http://schemas.openxmlformats.org/drawingml/2006/picture">
                <pic:pic>
                  <pic:nvPicPr>
                    <pic:cNvPr id="0" name="home_crop.jpg"/>
                    <pic:cNvPicPr/>
                  </pic:nvPicPr>
                  <pic:blipFill>
                    <a:blip r:embed="rId14"/>
                    <a:stretch>
                      <a:fillRect/>
                    </a:stretch>
                  </pic:blipFill>
                  <pic:spPr>
                    <a:xfrm>
                      <a:off x="0" y="0"/>
                      <a:ext cx="5669280" cy="5918728"/>
                    </a:xfrm>
                    <a:prstGeom prst="rect"/>
                  </pic:spPr>
                </pic:pic>
              </a:graphicData>
            </a:graphic>
          </wp:inline>
        </w:drawing>
      </w:r>
    </w:p>
    <w:p>
      <w:pPr>
        <w:keepNext w:val="0"/>
        <w:jc w:val="center"/>
      </w:pPr>
      <w:r>
        <w:rPr>
          <w:i/>
          <w:sz w:val="18"/>
        </w:rPr>
        <w:t>Figure 2.1: Home page with live promotions and top-rated restaurants.</w:t>
      </w:r>
    </w:p>
    <w:p>
      <w:pPr>
        <w:pStyle w:val="ReportHeading2"/>
        <w:keepNext/>
      </w:pPr>
      <w:r>
        <w:t>2.2 Navigation Menu</w:t>
      </w:r>
    </w:p>
    <w:p>
      <w:pPr>
        <w:jc w:val="both"/>
      </w:pPr>
      <w:r>
        <w:t>includes/navigation.php provides the customer menu. includes/adminNavigation.php provides the admin menu. js/script.js and js/admin-navigation.js open and close the sidebars. Both menus also include a Back button that uses browser history.</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4535"/>
            <w:shd w:fill="8F623C"/>
            <w:vAlign w:val="center"/>
          </w:tcPr>
          <w:p>
            <w:pPr>
              <w:jc w:val="center"/>
            </w:pPr>
            <w:r>
              <w:rPr>
                <w:b/>
                <w:color w:val="FFFFFF"/>
                <w:sz w:val="17"/>
              </w:rPr>
              <w:t>User menu</w:t>
            </w:r>
          </w:p>
        </w:tc>
        <w:tc>
          <w:tcPr>
            <w:tcW w:type="dxa" w:w="4535"/>
            <w:shd w:fill="8F623C"/>
            <w:vAlign w:val="center"/>
          </w:tcPr>
          <w:p>
            <w:pPr>
              <w:jc w:val="center"/>
            </w:pPr>
            <w:r>
              <w:rPr>
                <w:b/>
                <w:color w:val="FFFFFF"/>
                <w:sz w:val="17"/>
              </w:rPr>
              <w:t>Administrator menu</w:t>
            </w:r>
          </w:p>
        </w:tc>
      </w:tr>
      <w:tr>
        <w:tc>
          <w:tcPr>
            <w:tcW w:type="dxa" w:w="4535"/>
            <w:vAlign w:val="top"/>
            <w:tcMar>
              <w:top w:w="80" w:type="dxa"/>
              <w:start w:w="90" w:type="dxa"/>
              <w:bottom w:w="80" w:type="dxa"/>
              <w:end w:w="90" w:type="dxa"/>
            </w:tcMar>
          </w:tcPr>
          <w:p>
            <w:pPr>
              <w:spacing w:after="0"/>
            </w:pPr>
            <w:r>
              <w:rPr>
                <w:sz w:val="17"/>
              </w:rPr>
              <w:t>Home</w:t>
            </w:r>
          </w:p>
        </w:tc>
        <w:tc>
          <w:tcPr>
            <w:tcW w:type="dxa" w:w="4535"/>
            <w:vAlign w:val="top"/>
            <w:tcMar>
              <w:top w:w="80" w:type="dxa"/>
              <w:start w:w="90" w:type="dxa"/>
              <w:bottom w:w="80" w:type="dxa"/>
              <w:end w:w="90" w:type="dxa"/>
            </w:tcMar>
          </w:tcPr>
          <w:p>
            <w:pPr>
              <w:spacing w:after="0"/>
            </w:pPr>
            <w:r>
              <w:rPr>
                <w:sz w:val="17"/>
              </w:rPr>
              <w:t>Dashboard</w:t>
            </w:r>
          </w:p>
        </w:tc>
      </w:tr>
      <w:tr>
        <w:tc>
          <w:tcPr>
            <w:tcW w:type="dxa" w:w="4535"/>
            <w:shd w:fill="F8F5F2"/>
            <w:vAlign w:val="top"/>
            <w:tcMar>
              <w:top w:w="80" w:type="dxa"/>
              <w:start w:w="90" w:type="dxa"/>
              <w:bottom w:w="80" w:type="dxa"/>
              <w:end w:w="90" w:type="dxa"/>
            </w:tcMar>
          </w:tcPr>
          <w:p>
            <w:pPr>
              <w:spacing w:after="0"/>
            </w:pPr>
            <w:r>
              <w:rPr>
                <w:sz w:val="17"/>
              </w:rPr>
              <w:t>Menu</w:t>
            </w:r>
          </w:p>
        </w:tc>
        <w:tc>
          <w:tcPr>
            <w:tcW w:type="dxa" w:w="4535"/>
            <w:shd w:fill="F8F5F2"/>
            <w:vAlign w:val="top"/>
            <w:tcMar>
              <w:top w:w="80" w:type="dxa"/>
              <w:start w:w="90" w:type="dxa"/>
              <w:bottom w:w="80" w:type="dxa"/>
              <w:end w:w="90" w:type="dxa"/>
            </w:tcMar>
          </w:tcPr>
          <w:p>
            <w:pPr>
              <w:spacing w:after="0"/>
            </w:pPr>
            <w:r>
              <w:rPr>
                <w:sz w:val="17"/>
              </w:rPr>
              <w:t>Manage Restaurants</w:t>
            </w:r>
          </w:p>
        </w:tc>
      </w:tr>
      <w:tr>
        <w:tc>
          <w:tcPr>
            <w:tcW w:type="dxa" w:w="4535"/>
            <w:vAlign w:val="top"/>
            <w:tcMar>
              <w:top w:w="80" w:type="dxa"/>
              <w:start w:w="90" w:type="dxa"/>
              <w:bottom w:w="80" w:type="dxa"/>
              <w:end w:w="90" w:type="dxa"/>
            </w:tcMar>
          </w:tcPr>
          <w:p>
            <w:pPr>
              <w:spacing w:after="0"/>
            </w:pPr>
            <w:r>
              <w:rPr>
                <w:sz w:val="17"/>
              </w:rPr>
              <w:t>Cart</w:t>
            </w:r>
          </w:p>
        </w:tc>
        <w:tc>
          <w:tcPr>
            <w:tcW w:type="dxa" w:w="4535"/>
            <w:vAlign w:val="top"/>
            <w:tcMar>
              <w:top w:w="80" w:type="dxa"/>
              <w:start w:w="90" w:type="dxa"/>
              <w:bottom w:w="80" w:type="dxa"/>
              <w:end w:w="90" w:type="dxa"/>
            </w:tcMar>
          </w:tcPr>
          <w:p>
            <w:pPr>
              <w:spacing w:after="0"/>
            </w:pPr>
            <w:r>
              <w:rPr>
                <w:sz w:val="17"/>
              </w:rPr>
              <w:t>Manage Promotions</w:t>
            </w:r>
          </w:p>
        </w:tc>
      </w:tr>
      <w:tr>
        <w:tc>
          <w:tcPr>
            <w:tcW w:type="dxa" w:w="4535"/>
            <w:shd w:fill="F8F5F2"/>
            <w:vAlign w:val="top"/>
            <w:tcMar>
              <w:top w:w="80" w:type="dxa"/>
              <w:start w:w="90" w:type="dxa"/>
              <w:bottom w:w="80" w:type="dxa"/>
              <w:end w:w="90" w:type="dxa"/>
            </w:tcMar>
          </w:tcPr>
          <w:p>
            <w:pPr>
              <w:spacing w:after="0"/>
            </w:pPr>
            <w:r>
              <w:rPr>
                <w:sz w:val="17"/>
              </w:rPr>
              <w:t>Wishlist</w:t>
            </w:r>
          </w:p>
        </w:tc>
        <w:tc>
          <w:tcPr>
            <w:tcW w:type="dxa" w:w="4535"/>
            <w:shd w:fill="F8F5F2"/>
            <w:vAlign w:val="top"/>
            <w:tcMar>
              <w:top w:w="80" w:type="dxa"/>
              <w:start w:w="90" w:type="dxa"/>
              <w:bottom w:w="80" w:type="dxa"/>
              <w:end w:w="90" w:type="dxa"/>
            </w:tcMar>
          </w:tcPr>
          <w:p>
            <w:pPr>
              <w:spacing w:after="0"/>
            </w:pPr>
            <w:r>
              <w:rPr>
                <w:sz w:val="17"/>
              </w:rPr>
              <w:t>Enquiries</w:t>
            </w:r>
          </w:p>
        </w:tc>
      </w:tr>
      <w:tr>
        <w:tc>
          <w:tcPr>
            <w:tcW w:type="dxa" w:w="4535"/>
            <w:vAlign w:val="top"/>
            <w:tcMar>
              <w:top w:w="80" w:type="dxa"/>
              <w:start w:w="90" w:type="dxa"/>
              <w:bottom w:w="80" w:type="dxa"/>
              <w:end w:w="90" w:type="dxa"/>
            </w:tcMar>
          </w:tcPr>
          <w:p>
            <w:pPr>
              <w:spacing w:after="0"/>
            </w:pPr>
            <w:r>
              <w:rPr>
                <w:sz w:val="17"/>
              </w:rPr>
              <w:t>Order History</w:t>
            </w:r>
          </w:p>
        </w:tc>
        <w:tc>
          <w:tcPr>
            <w:tcW w:type="dxa" w:w="4535"/>
            <w:vAlign w:val="top"/>
            <w:tcMar>
              <w:top w:w="80" w:type="dxa"/>
              <w:start w:w="90" w:type="dxa"/>
              <w:bottom w:w="80" w:type="dxa"/>
              <w:end w:w="90" w:type="dxa"/>
            </w:tcMar>
          </w:tcPr>
          <w:p>
            <w:pPr>
              <w:spacing w:after="0"/>
            </w:pPr>
            <w:r>
              <w:rPr>
                <w:sz w:val="17"/>
              </w:rPr>
              <w:t>Log Out</w:t>
            </w:r>
          </w:p>
        </w:tc>
      </w:tr>
      <w:tr>
        <w:tc>
          <w:tcPr>
            <w:tcW w:type="dxa" w:w="4535"/>
            <w:shd w:fill="F8F5F2"/>
            <w:vAlign w:val="top"/>
            <w:tcMar>
              <w:top w:w="80" w:type="dxa"/>
              <w:start w:w="90" w:type="dxa"/>
              <w:bottom w:w="80" w:type="dxa"/>
              <w:end w:w="90" w:type="dxa"/>
            </w:tcMar>
          </w:tcPr>
          <w:p>
            <w:pPr>
              <w:spacing w:after="0"/>
            </w:pPr>
            <w:r>
              <w:rPr>
                <w:sz w:val="17"/>
              </w:rPr>
              <w:t>Profile</w:t>
            </w:r>
          </w:p>
        </w:tc>
        <w:tc>
          <w:tcPr>
            <w:tcW w:type="dxa" w:w="4535"/>
            <w:shd w:fill="F8F5F2"/>
            <w:vAlign w:val="top"/>
            <w:tcMar>
              <w:top w:w="80" w:type="dxa"/>
              <w:start w:w="90" w:type="dxa"/>
              <w:bottom w:w="80" w:type="dxa"/>
              <w:end w:w="90" w:type="dxa"/>
            </w:tcMar>
          </w:tcPr>
          <w:p>
            <w:pPr>
              <w:spacing w:after="0"/>
            </w:pPr>
            <w:r>
              <w:rPr>
                <w:sz w:val="17"/>
              </w:rPr>
            </w:r>
          </w:p>
        </w:tc>
      </w:tr>
      <w:tr>
        <w:tc>
          <w:tcPr>
            <w:tcW w:type="dxa" w:w="4535"/>
            <w:vAlign w:val="top"/>
            <w:tcMar>
              <w:top w:w="80" w:type="dxa"/>
              <w:start w:w="90" w:type="dxa"/>
              <w:bottom w:w="80" w:type="dxa"/>
              <w:end w:w="90" w:type="dxa"/>
            </w:tcMar>
          </w:tcPr>
          <w:p>
            <w:pPr>
              <w:spacing w:after="0"/>
            </w:pPr>
            <w:r>
              <w:rPr>
                <w:sz w:val="17"/>
              </w:rPr>
              <w:t>About Us</w:t>
            </w:r>
          </w:p>
        </w:tc>
        <w:tc>
          <w:tcPr>
            <w:tcW w:type="dxa" w:w="4535"/>
            <w:vAlign w:val="top"/>
            <w:tcMar>
              <w:top w:w="80" w:type="dxa"/>
              <w:start w:w="90" w:type="dxa"/>
              <w:bottom w:w="80" w:type="dxa"/>
              <w:end w:w="90" w:type="dxa"/>
            </w:tcMar>
          </w:tcPr>
          <w:p>
            <w:pPr>
              <w:spacing w:after="0"/>
            </w:pPr>
            <w:r>
              <w:rPr>
                <w:sz w:val="17"/>
              </w:rPr>
            </w:r>
          </w:p>
        </w:tc>
      </w:tr>
      <w:tr>
        <w:tc>
          <w:tcPr>
            <w:tcW w:type="dxa" w:w="4535"/>
            <w:shd w:fill="F8F5F2"/>
            <w:vAlign w:val="top"/>
            <w:tcMar>
              <w:top w:w="80" w:type="dxa"/>
              <w:start w:w="90" w:type="dxa"/>
              <w:bottom w:w="80" w:type="dxa"/>
              <w:end w:w="90" w:type="dxa"/>
            </w:tcMar>
          </w:tcPr>
          <w:p>
            <w:pPr>
              <w:spacing w:after="0"/>
            </w:pPr>
            <w:r>
              <w:rPr>
                <w:sz w:val="17"/>
              </w:rPr>
              <w:t>Contact Us</w:t>
            </w:r>
          </w:p>
        </w:tc>
        <w:tc>
          <w:tcPr>
            <w:tcW w:type="dxa" w:w="4535"/>
            <w:shd w:fill="F8F5F2"/>
            <w:vAlign w:val="top"/>
            <w:tcMar>
              <w:top w:w="80" w:type="dxa"/>
              <w:start w:w="90" w:type="dxa"/>
              <w:bottom w:w="80" w:type="dxa"/>
              <w:end w:w="90" w:type="dxa"/>
            </w:tcMar>
          </w:tcPr>
          <w:p>
            <w:pPr>
              <w:spacing w:after="0"/>
            </w:pPr>
            <w:r>
              <w:rPr>
                <w:sz w:val="17"/>
              </w:rPr>
            </w:r>
          </w:p>
        </w:tc>
      </w:tr>
      <w:tr>
        <w:tc>
          <w:tcPr>
            <w:tcW w:type="dxa" w:w="4535"/>
            <w:vAlign w:val="top"/>
            <w:tcMar>
              <w:top w:w="80" w:type="dxa"/>
              <w:start w:w="90" w:type="dxa"/>
              <w:bottom w:w="80" w:type="dxa"/>
              <w:end w:w="90" w:type="dxa"/>
            </w:tcMar>
          </w:tcPr>
          <w:p>
            <w:pPr>
              <w:spacing w:after="0"/>
            </w:pPr>
            <w:r>
              <w:rPr>
                <w:sz w:val="17"/>
              </w:rPr>
              <w:t>Log In or Log Out</w:t>
            </w:r>
          </w:p>
        </w:tc>
        <w:tc>
          <w:tcPr>
            <w:tcW w:type="dxa" w:w="4535"/>
            <w:vAlign w:val="top"/>
            <w:tcMar>
              <w:top w:w="80" w:type="dxa"/>
              <w:start w:w="90" w:type="dxa"/>
              <w:bottom w:w="80" w:type="dxa"/>
              <w:end w:w="90" w:type="dxa"/>
            </w:tcMar>
          </w:tcPr>
          <w:p>
            <w:pPr>
              <w:spacing w:after="0"/>
            </w:pPr>
            <w:r>
              <w:rPr>
                <w:sz w:val="17"/>
              </w:rPr>
            </w:r>
          </w:p>
        </w:tc>
      </w:tr>
    </w:tbl>
    <w:p>
      <w:pPr>
        <w:spacing w:after="0"/>
      </w:pPr>
    </w:p>
    <w:p>
      <w:pPr>
        <w:pStyle w:val="ReportHeading2"/>
        <w:keepNext/>
      </w:pPr>
      <w:r>
        <w:t>2.3 Restaurant Listing Page</w:t>
      </w:r>
    </w:p>
    <w:p>
      <w:pPr>
        <w:jc w:val="both"/>
      </w:pPr>
      <w:r>
        <w:t>pages/menu.php lists each restaurant with its image, category, price, address, rating and review count. js/menu-search.js filters cards by restaurant name or category. The rating button changes the order from random to high-to-low, then low-to-high. js/status.js compares the current day and time with each restaurant's opening hours. It supports overnight hours and updates the Open or Closed badge every minute.</w:t>
      </w:r>
    </w:p>
    <w:p>
      <w:pPr>
        <w:keepLines/>
        <w:jc w:val="center"/>
      </w:pPr>
      <w:r>
        <w:drawing>
          <wp:inline xmlns:a="http://schemas.openxmlformats.org/drawingml/2006/main" xmlns:pic="http://schemas.openxmlformats.org/drawingml/2006/picture">
            <wp:extent cx="5669280" cy="6502664"/>
            <wp:docPr id="11" name="Picture 11"/>
            <wp:cNvGraphicFramePr>
              <a:graphicFrameLocks noChangeAspect="1"/>
            </wp:cNvGraphicFramePr>
            <a:graphic>
              <a:graphicData uri="http://schemas.openxmlformats.org/drawingml/2006/picture">
                <pic:pic>
                  <pic:nvPicPr>
                    <pic:cNvPr id="0" name="menu_crop.jpg"/>
                    <pic:cNvPicPr/>
                  </pic:nvPicPr>
                  <pic:blipFill>
                    <a:blip r:embed="rId15"/>
                    <a:stretch>
                      <a:fillRect/>
                    </a:stretch>
                  </pic:blipFill>
                  <pic:spPr>
                    <a:xfrm>
                      <a:off x="0" y="0"/>
                      <a:ext cx="5669280" cy="6502664"/>
                    </a:xfrm>
                    <a:prstGeom prst="rect"/>
                  </pic:spPr>
                </pic:pic>
              </a:graphicData>
            </a:graphic>
          </wp:inline>
        </w:drawing>
      </w:r>
    </w:p>
    <w:p>
      <w:pPr>
        <w:keepNext w:val="0"/>
        <w:jc w:val="center"/>
      </w:pPr>
      <w:r>
        <w:rPr>
          <w:i/>
          <w:sz w:val="18"/>
        </w:rPr>
        <w:t>Figure 2.2: Restaurant menu with search, rating sort and status badges.</w:t>
      </w:r>
    </w:p>
    <w:p>
      <w:pPr>
        <w:pStyle w:val="ReportHeading2"/>
        <w:keepNext/>
      </w:pPr>
      <w:r>
        <w:t>2.4 Restaurant Details Page</w:t>
      </w:r>
    </w:p>
    <w:p>
      <w:pPr>
        <w:jc w:val="both"/>
      </w:pPr>
      <w:r>
        <w:t>pages/details.php shows one restaurant. The page includes the blind-box image, description, category, address, phone, price and opening hours. Customers can choose a quantity from 1 to 99. They can add the item to the cart or wishlist. The desktop layout uses three areas for the image, restaurant details and reviews. Smaller screens stack these areas.</w:t>
      </w:r>
    </w:p>
    <w:p>
      <w:pPr>
        <w:jc w:val="both"/>
      </w:pPr>
      <w:r>
        <w:t>The review section shows the average rating and review count. js/reviews-carousel.js moves the review cards at 22 pixels per second. The script stops this motion when the user has enabled reduced-motion settings.</w:t>
      </w:r>
    </w:p>
    <w:p>
      <w:pPr>
        <w:keepLines/>
        <w:jc w:val="center"/>
      </w:pPr>
      <w:r>
        <w:drawing>
          <wp:inline xmlns:a="http://schemas.openxmlformats.org/drawingml/2006/main" xmlns:pic="http://schemas.openxmlformats.org/drawingml/2006/picture">
            <wp:extent cx="5669280" cy="5606918"/>
            <wp:docPr id="12" name="Picture 12"/>
            <wp:cNvGraphicFramePr>
              <a:graphicFrameLocks noChangeAspect="1"/>
            </wp:cNvGraphicFramePr>
            <a:graphic>
              <a:graphicData uri="http://schemas.openxmlformats.org/drawingml/2006/picture">
                <pic:pic>
                  <pic:nvPicPr>
                    <pic:cNvPr id="0" name="details_report.jpg"/>
                    <pic:cNvPicPr/>
                  </pic:nvPicPr>
                  <pic:blipFill>
                    <a:blip r:embed="rId16"/>
                    <a:stretch>
                      <a:fillRect/>
                    </a:stretch>
                  </pic:blipFill>
                  <pic:spPr>
                    <a:xfrm>
                      <a:off x="0" y="0"/>
                      <a:ext cx="5669280" cy="5606918"/>
                    </a:xfrm>
                    <a:prstGeom prst="rect"/>
                  </pic:spPr>
                </pic:pic>
              </a:graphicData>
            </a:graphic>
          </wp:inline>
        </w:drawing>
      </w:r>
    </w:p>
    <w:p>
      <w:pPr>
        <w:keepNext w:val="0"/>
        <w:jc w:val="center"/>
      </w:pPr>
      <w:r>
        <w:rPr>
          <w:i/>
          <w:sz w:val="18"/>
        </w:rPr>
        <w:t>Figure 2.3: Sushi Mentai details, order controls and customer reviews.</w:t>
      </w:r>
    </w:p>
    <w:p>
      <w:pPr>
        <w:pStyle w:val="ReportHeading2"/>
        <w:keepNext/>
      </w:pPr>
      <w:r>
        <w:t>2.5 About Us Page</w:t>
      </w:r>
    </w:p>
    <w:p>
      <w:pPr>
        <w:jc w:val="both"/>
      </w:pPr>
      <w:r>
        <w:t>pages/aboutus.php explains the Blind Bite mission and the food-waste problem. Its WhatsApp button is a normal styled link with a pre-filled message. It does not need JavaScript.</w:t>
      </w:r>
    </w:p>
    <w:p>
      <w:pPr>
        <w:pStyle w:val="ReportHeading2"/>
        <w:keepNext/>
      </w:pPr>
      <w:r>
        <w:t>2.6 Contact Us Page</w:t>
      </w:r>
    </w:p>
    <w:p>
      <w:pPr>
        <w:jc w:val="both"/>
      </w:pPr>
      <w:r>
        <w:t>pages/contact.php collects a name, email, subject, enquiry type and message. PHP checks the CSRF token and validates each field. Valid enquiries are inserted into the enquiries table. admin/enquiries.php lists them and builds a pre-filled Gmail reply link for the administrator.</w:t>
      </w:r>
    </w:p>
    <w:p>
      <w:pPr>
        <w:pStyle w:val="ReportHeading2"/>
        <w:keepNext/>
      </w:pPr>
      <w:r>
        <w:t>2.7 Wishlist Page</w:t>
      </w:r>
    </w:p>
    <w:p>
      <w:pPr>
        <w:jc w:val="both"/>
      </w:pPr>
      <w:r>
        <w:t>pages/wishlist.php shows restaurants saved by the current customer. Each action includes the username in the SQL condition. A customer can remove an item or move it to the cart. If the same restaurant already exists in the cart, the code updates that cart row instead of creating a duplicate.</w:t>
      </w:r>
    </w:p>
    <w:p>
      <w:pPr>
        <w:pStyle w:val="ReportHeading2"/>
        <w:keepNext/>
      </w:pPr>
      <w:r>
        <w:t>2.8 Cart Page</w:t>
      </w:r>
    </w:p>
    <w:p>
      <w:pPr>
        <w:jc w:val="both"/>
      </w:pPr>
      <w:r>
        <w:t>pages/cart.php joins cart rows with restaurant records to obtain the current price and details. Customers can change quantity, remove an item, choose pickup or delivery and select a claimed voucher. Delivery adds RM5. js/cart-order.js updates the subtotal, discount, delivery fee and final total on screen.</w:t>
      </w:r>
    </w:p>
    <w:p>
      <w:pPr>
        <w:jc w:val="both"/>
      </w:pPr>
      <w:r>
        <w:t>The voucher rules come from includes/vouchers.php. The code checks the owner, active dates, minimum spend and whether the voucher was used. js/payment.js opens the payment popup. Cash and Card complete the local form. The Touch ’n Go choice opens its login website for demonstration only. The project does not process a real online payment.</w:t>
      </w:r>
    </w:p>
    <w:p>
      <w:pPr>
        <w:pStyle w:val="ReportHeading2"/>
        <w:keepNext/>
      </w:pPr>
      <w:r>
        <w:t>2.9 Order History and Order Complete Pages</w:t>
      </w:r>
    </w:p>
    <w:p>
      <w:pPr>
        <w:jc w:val="both"/>
      </w:pPr>
      <w:r>
        <w:t>pages/order_complete.php shows the order total after checkout. pages/orderhistory.php shows up to three compact order cards per row on wide screens. Each card includes status, quantity, voucher, discount, delivery fee and payment method. Order Again copies the restaurant and quantity into the cart. Completed orders allow one rating and review per history_id. The saved review later affects the restaurant average rating.</w:t>
      </w:r>
    </w:p>
    <w:p>
      <w:pPr>
        <w:pStyle w:val="ReportHeading2"/>
        <w:keepNext/>
      </w:pPr>
      <w:r>
        <w:t>2.10 Profile Page</w:t>
      </w:r>
    </w:p>
    <w:p>
      <w:pPr>
        <w:jc w:val="both"/>
      </w:pPr>
      <w:r>
        <w:t>authentication/profile.php shows the customer's account, address, phone number, saved card and voucher wallet. js/profile.js switches between view and edit panels. It also changes the Active Vouchers and Past Vouchers tabs and their ARIA state. Active vouchers are unused and within their dates. Past vouchers are used or expired.</w:t>
      </w:r>
    </w:p>
    <w:p>
      <w:pPr>
        <w:pStyle w:val="ReportHeading2"/>
        <w:keepNext/>
      </w:pPr>
      <w:r>
        <w:t>2.11 Admin Dashboard and Management Pages</w:t>
      </w:r>
    </w:p>
    <w:p>
      <w:pPr>
        <w:jc w:val="both"/>
      </w:pPr>
      <w:r>
        <w:t>admin/dashboard.php shows searchable restaurant cards with rating summaries. admin/restaurants.php lists all restaurants and provides Add, Edit and Delete actions. Its summary cards show Total Restaurants and Total Orders. admin/promotions.php supports create, read, update and delete actions. It can also enable or disable a promotion. The page shows Total Promotions and Live on Homepage counts. admin/enquiries.php lets the administrator read customer messages. Every page calls require_admin_login() from admin/admin_auth.php.</w:t>
      </w:r>
    </w:p>
    <w:p>
      <w:pPr>
        <w:pStyle w:val="ReportHeading1"/>
        <w:keepNext/>
        <w:pageBreakBefore/>
      </w:pPr>
      <w:r>
        <w:t>3 CSS Design and Responsive Layout</w:t>
      </w:r>
    </w:p>
    <w:p>
      <w:pPr>
        <w:pStyle w:val="ReportHeading2"/>
        <w:keepNext/>
      </w:pPr>
      <w:r>
        <w:t>3.1 Stylesheet Organisation</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665"/>
            <w:shd w:fill="8F623C"/>
            <w:vAlign w:val="center"/>
          </w:tcPr>
          <w:p>
            <w:pPr>
              <w:jc w:val="center"/>
            </w:pPr>
            <w:r>
              <w:rPr>
                <w:b/>
                <w:color w:val="FFFFFF"/>
                <w:sz w:val="17"/>
              </w:rPr>
              <w:t>File</w:t>
            </w:r>
          </w:p>
        </w:tc>
        <w:tc>
          <w:tcPr>
            <w:tcW w:type="dxa" w:w="1871"/>
            <w:shd w:fill="8F623C"/>
            <w:vAlign w:val="center"/>
          </w:tcPr>
          <w:p>
            <w:pPr>
              <w:jc w:val="center"/>
            </w:pPr>
            <w:r>
              <w:rPr>
                <w:b/>
                <w:color w:val="FFFFFF"/>
                <w:sz w:val="17"/>
              </w:rPr>
              <w:t>Pages used</w:t>
            </w:r>
          </w:p>
        </w:tc>
        <w:tc>
          <w:tcPr>
            <w:tcW w:type="dxa" w:w="4649"/>
            <w:shd w:fill="8F623C"/>
            <w:vAlign w:val="center"/>
          </w:tcPr>
          <w:p>
            <w:pPr>
              <w:jc w:val="center"/>
            </w:pPr>
            <w:r>
              <w:rPr>
                <w:b/>
                <w:color w:val="FFFFFF"/>
                <w:sz w:val="17"/>
              </w:rPr>
              <w:t>Purpose</w:t>
            </w:r>
          </w:p>
        </w:tc>
      </w:tr>
      <w:tr>
        <w:tc>
          <w:tcPr>
            <w:tcW w:type="dxa" w:w="2665"/>
            <w:vAlign w:val="top"/>
            <w:tcMar>
              <w:top w:w="80" w:type="dxa"/>
              <w:start w:w="90" w:type="dxa"/>
              <w:bottom w:w="80" w:type="dxa"/>
              <w:end w:w="90" w:type="dxa"/>
            </w:tcMar>
          </w:tcPr>
          <w:p>
            <w:pPr>
              <w:spacing w:after="0"/>
            </w:pPr>
            <w:r>
              <w:rPr>
                <w:sz w:val="17"/>
              </w:rPr>
              <w:t>css/style.css</w:t>
            </w:r>
          </w:p>
        </w:tc>
        <w:tc>
          <w:tcPr>
            <w:tcW w:type="dxa" w:w="1871"/>
            <w:vAlign w:val="top"/>
            <w:tcMar>
              <w:top w:w="80" w:type="dxa"/>
              <w:start w:w="90" w:type="dxa"/>
              <w:bottom w:w="80" w:type="dxa"/>
              <w:end w:w="90" w:type="dxa"/>
            </w:tcMar>
          </w:tcPr>
          <w:p>
            <w:pPr>
              <w:spacing w:after="0"/>
            </w:pPr>
            <w:r>
              <w:rPr>
                <w:sz w:val="17"/>
              </w:rPr>
              <w:t>All customer pages</w:t>
            </w:r>
          </w:p>
        </w:tc>
        <w:tc>
          <w:tcPr>
            <w:tcW w:type="dxa" w:w="4649"/>
            <w:vAlign w:val="top"/>
            <w:tcMar>
              <w:top w:w="80" w:type="dxa"/>
              <w:start w:w="90" w:type="dxa"/>
              <w:bottom w:w="80" w:type="dxa"/>
              <w:end w:w="90" w:type="dxa"/>
            </w:tcMar>
          </w:tcPr>
          <w:p>
            <w:pPr>
              <w:spacing w:after="0"/>
            </w:pPr>
            <w:r>
              <w:rPr>
                <w:sz w:val="17"/>
              </w:rPr>
              <w:t>Shared header, sidebar, footer and basic controls</w:t>
            </w:r>
          </w:p>
        </w:tc>
      </w:tr>
      <w:tr>
        <w:tc>
          <w:tcPr>
            <w:tcW w:type="dxa" w:w="2665"/>
            <w:shd w:fill="F8F5F2"/>
            <w:vAlign w:val="top"/>
            <w:tcMar>
              <w:top w:w="80" w:type="dxa"/>
              <w:start w:w="90" w:type="dxa"/>
              <w:bottom w:w="80" w:type="dxa"/>
              <w:end w:w="90" w:type="dxa"/>
            </w:tcMar>
          </w:tcPr>
          <w:p>
            <w:pPr>
              <w:spacing w:after="0"/>
            </w:pPr>
            <w:r>
              <w:rPr>
                <w:sz w:val="17"/>
              </w:rPr>
              <w:t>css/index.css</w:t>
            </w:r>
          </w:p>
        </w:tc>
        <w:tc>
          <w:tcPr>
            <w:tcW w:type="dxa" w:w="1871"/>
            <w:shd w:fill="F8F5F2"/>
            <w:vAlign w:val="top"/>
            <w:tcMar>
              <w:top w:w="80" w:type="dxa"/>
              <w:start w:w="90" w:type="dxa"/>
              <w:bottom w:w="80" w:type="dxa"/>
              <w:end w:w="90" w:type="dxa"/>
            </w:tcMar>
          </w:tcPr>
          <w:p>
            <w:pPr>
              <w:spacing w:after="0"/>
            </w:pPr>
            <w:r>
              <w:rPr>
                <w:sz w:val="17"/>
              </w:rPr>
              <w:t>Home</w:t>
            </w:r>
          </w:p>
        </w:tc>
        <w:tc>
          <w:tcPr>
            <w:tcW w:type="dxa" w:w="4649"/>
            <w:shd w:fill="F8F5F2"/>
            <w:vAlign w:val="top"/>
            <w:tcMar>
              <w:top w:w="80" w:type="dxa"/>
              <w:start w:w="90" w:type="dxa"/>
              <w:bottom w:w="80" w:type="dxa"/>
              <w:end w:w="90" w:type="dxa"/>
            </w:tcMar>
          </w:tcPr>
          <w:p>
            <w:pPr>
              <w:spacing w:after="0"/>
            </w:pPr>
            <w:r>
              <w:rPr>
                <w:sz w:val="17"/>
              </w:rPr>
              <w:t>Promotion cards and top restaurant carousel</w:t>
            </w:r>
          </w:p>
        </w:tc>
      </w:tr>
      <w:tr>
        <w:tc>
          <w:tcPr>
            <w:tcW w:type="dxa" w:w="2665"/>
            <w:vAlign w:val="top"/>
            <w:tcMar>
              <w:top w:w="80" w:type="dxa"/>
              <w:start w:w="90" w:type="dxa"/>
              <w:bottom w:w="80" w:type="dxa"/>
              <w:end w:w="90" w:type="dxa"/>
            </w:tcMar>
          </w:tcPr>
          <w:p>
            <w:pPr>
              <w:spacing w:after="0"/>
            </w:pPr>
            <w:r>
              <w:rPr>
                <w:sz w:val="17"/>
              </w:rPr>
              <w:t>css/menu.css</w:t>
            </w:r>
          </w:p>
        </w:tc>
        <w:tc>
          <w:tcPr>
            <w:tcW w:type="dxa" w:w="1871"/>
            <w:vAlign w:val="top"/>
            <w:tcMar>
              <w:top w:w="80" w:type="dxa"/>
              <w:start w:w="90" w:type="dxa"/>
              <w:bottom w:w="80" w:type="dxa"/>
              <w:end w:w="90" w:type="dxa"/>
            </w:tcMar>
          </w:tcPr>
          <w:p>
            <w:pPr>
              <w:spacing w:after="0"/>
            </w:pPr>
            <w:r>
              <w:rPr>
                <w:sz w:val="17"/>
              </w:rPr>
              <w:t>Menu</w:t>
            </w:r>
          </w:p>
        </w:tc>
        <w:tc>
          <w:tcPr>
            <w:tcW w:type="dxa" w:w="4649"/>
            <w:vAlign w:val="top"/>
            <w:tcMar>
              <w:top w:w="80" w:type="dxa"/>
              <w:start w:w="90" w:type="dxa"/>
              <w:bottom w:w="80" w:type="dxa"/>
              <w:end w:w="90" w:type="dxa"/>
            </w:tcMar>
          </w:tcPr>
          <w:p>
            <w:pPr>
              <w:spacing w:after="0"/>
            </w:pPr>
            <w:r>
              <w:rPr>
                <w:sz w:val="17"/>
              </w:rPr>
              <w:t>Search controls and restaurant card grid</w:t>
            </w:r>
          </w:p>
        </w:tc>
      </w:tr>
      <w:tr>
        <w:tc>
          <w:tcPr>
            <w:tcW w:type="dxa" w:w="2665"/>
            <w:shd w:fill="F8F5F2"/>
            <w:vAlign w:val="top"/>
            <w:tcMar>
              <w:top w:w="80" w:type="dxa"/>
              <w:start w:w="90" w:type="dxa"/>
              <w:bottom w:w="80" w:type="dxa"/>
              <w:end w:w="90" w:type="dxa"/>
            </w:tcMar>
          </w:tcPr>
          <w:p>
            <w:pPr>
              <w:spacing w:after="0"/>
            </w:pPr>
            <w:r>
              <w:rPr>
                <w:sz w:val="17"/>
              </w:rPr>
              <w:t>css/details.css</w:t>
            </w:r>
          </w:p>
        </w:tc>
        <w:tc>
          <w:tcPr>
            <w:tcW w:type="dxa" w:w="1871"/>
            <w:shd w:fill="F8F5F2"/>
            <w:vAlign w:val="top"/>
            <w:tcMar>
              <w:top w:w="80" w:type="dxa"/>
              <w:start w:w="90" w:type="dxa"/>
              <w:bottom w:w="80" w:type="dxa"/>
              <w:end w:w="90" w:type="dxa"/>
            </w:tcMar>
          </w:tcPr>
          <w:p>
            <w:pPr>
              <w:spacing w:after="0"/>
            </w:pPr>
            <w:r>
              <w:rPr>
                <w:sz w:val="17"/>
              </w:rPr>
              <w:t>Details</w:t>
            </w:r>
          </w:p>
        </w:tc>
        <w:tc>
          <w:tcPr>
            <w:tcW w:type="dxa" w:w="4649"/>
            <w:shd w:fill="F8F5F2"/>
            <w:vAlign w:val="top"/>
            <w:tcMar>
              <w:top w:w="80" w:type="dxa"/>
              <w:start w:w="90" w:type="dxa"/>
              <w:bottom w:w="80" w:type="dxa"/>
              <w:end w:w="90" w:type="dxa"/>
            </w:tcMar>
          </w:tcPr>
          <w:p>
            <w:pPr>
              <w:spacing w:after="0"/>
            </w:pPr>
            <w:r>
              <w:rPr>
                <w:sz w:val="17"/>
              </w:rPr>
              <w:t>Three-area details layout and review cards</w:t>
            </w:r>
          </w:p>
        </w:tc>
      </w:tr>
      <w:tr>
        <w:tc>
          <w:tcPr>
            <w:tcW w:type="dxa" w:w="2665"/>
            <w:vAlign w:val="top"/>
            <w:tcMar>
              <w:top w:w="80" w:type="dxa"/>
              <w:start w:w="90" w:type="dxa"/>
              <w:bottom w:w="80" w:type="dxa"/>
              <w:end w:w="90" w:type="dxa"/>
            </w:tcMar>
          </w:tcPr>
          <w:p>
            <w:pPr>
              <w:spacing w:after="0"/>
            </w:pPr>
            <w:r>
              <w:rPr>
                <w:sz w:val="17"/>
              </w:rPr>
              <w:t>css/cart.css</w:t>
            </w:r>
          </w:p>
        </w:tc>
        <w:tc>
          <w:tcPr>
            <w:tcW w:type="dxa" w:w="1871"/>
            <w:vAlign w:val="top"/>
            <w:tcMar>
              <w:top w:w="80" w:type="dxa"/>
              <w:start w:w="90" w:type="dxa"/>
              <w:bottom w:w="80" w:type="dxa"/>
              <w:end w:w="90" w:type="dxa"/>
            </w:tcMar>
          </w:tcPr>
          <w:p>
            <w:pPr>
              <w:spacing w:after="0"/>
            </w:pPr>
            <w:r>
              <w:rPr>
                <w:sz w:val="17"/>
              </w:rPr>
              <w:t>Cart</w:t>
            </w:r>
          </w:p>
        </w:tc>
        <w:tc>
          <w:tcPr>
            <w:tcW w:type="dxa" w:w="4649"/>
            <w:vAlign w:val="top"/>
            <w:tcMar>
              <w:top w:w="80" w:type="dxa"/>
              <w:start w:w="90" w:type="dxa"/>
              <w:bottom w:w="80" w:type="dxa"/>
              <w:end w:w="90" w:type="dxa"/>
            </w:tcMar>
          </w:tcPr>
          <w:p>
            <w:pPr>
              <w:spacing w:after="0"/>
            </w:pPr>
            <w:r>
              <w:rPr>
                <w:sz w:val="17"/>
              </w:rPr>
              <w:t>Cart rows, summary and payment popup</w:t>
            </w:r>
          </w:p>
        </w:tc>
      </w:tr>
      <w:tr>
        <w:tc>
          <w:tcPr>
            <w:tcW w:type="dxa" w:w="2665"/>
            <w:shd w:fill="F8F5F2"/>
            <w:vAlign w:val="top"/>
            <w:tcMar>
              <w:top w:w="80" w:type="dxa"/>
              <w:start w:w="90" w:type="dxa"/>
              <w:bottom w:w="80" w:type="dxa"/>
              <w:end w:w="90" w:type="dxa"/>
            </w:tcMar>
          </w:tcPr>
          <w:p>
            <w:pPr>
              <w:spacing w:after="0"/>
            </w:pPr>
            <w:r>
              <w:rPr>
                <w:sz w:val="17"/>
              </w:rPr>
              <w:t>css/orderhistory.css, order_complete.css</w:t>
            </w:r>
          </w:p>
        </w:tc>
        <w:tc>
          <w:tcPr>
            <w:tcW w:type="dxa" w:w="1871"/>
            <w:shd w:fill="F8F5F2"/>
            <w:vAlign w:val="top"/>
            <w:tcMar>
              <w:top w:w="80" w:type="dxa"/>
              <w:start w:w="90" w:type="dxa"/>
              <w:bottom w:w="80" w:type="dxa"/>
              <w:end w:w="90" w:type="dxa"/>
            </w:tcMar>
          </w:tcPr>
          <w:p>
            <w:pPr>
              <w:spacing w:after="0"/>
            </w:pPr>
            <w:r>
              <w:rPr>
                <w:sz w:val="17"/>
              </w:rPr>
              <w:t>Orders</w:t>
            </w:r>
          </w:p>
        </w:tc>
        <w:tc>
          <w:tcPr>
            <w:tcW w:type="dxa" w:w="4649"/>
            <w:shd w:fill="F8F5F2"/>
            <w:vAlign w:val="top"/>
            <w:tcMar>
              <w:top w:w="80" w:type="dxa"/>
              <w:start w:w="90" w:type="dxa"/>
              <w:bottom w:w="80" w:type="dxa"/>
              <w:end w:w="90" w:type="dxa"/>
            </w:tcMar>
          </w:tcPr>
          <w:p>
            <w:pPr>
              <w:spacing w:after="0"/>
            </w:pPr>
            <w:r>
              <w:rPr>
                <w:sz w:val="17"/>
              </w:rPr>
              <w:t>Order cards, review form and confirmation</w:t>
            </w:r>
          </w:p>
        </w:tc>
      </w:tr>
      <w:tr>
        <w:tc>
          <w:tcPr>
            <w:tcW w:type="dxa" w:w="2665"/>
            <w:vAlign w:val="top"/>
            <w:tcMar>
              <w:top w:w="80" w:type="dxa"/>
              <w:start w:w="90" w:type="dxa"/>
              <w:bottom w:w="80" w:type="dxa"/>
              <w:end w:w="90" w:type="dxa"/>
            </w:tcMar>
          </w:tcPr>
          <w:p>
            <w:pPr>
              <w:spacing w:after="0"/>
            </w:pPr>
            <w:r>
              <w:rPr>
                <w:sz w:val="17"/>
              </w:rPr>
              <w:t>css/profile.css</w:t>
            </w:r>
          </w:p>
        </w:tc>
        <w:tc>
          <w:tcPr>
            <w:tcW w:type="dxa" w:w="1871"/>
            <w:vAlign w:val="top"/>
            <w:tcMar>
              <w:top w:w="80" w:type="dxa"/>
              <w:start w:w="90" w:type="dxa"/>
              <w:bottom w:w="80" w:type="dxa"/>
              <w:end w:w="90" w:type="dxa"/>
            </w:tcMar>
          </w:tcPr>
          <w:p>
            <w:pPr>
              <w:spacing w:after="0"/>
            </w:pPr>
            <w:r>
              <w:rPr>
                <w:sz w:val="17"/>
              </w:rPr>
              <w:t>Profile</w:t>
            </w:r>
          </w:p>
        </w:tc>
        <w:tc>
          <w:tcPr>
            <w:tcW w:type="dxa" w:w="4649"/>
            <w:vAlign w:val="top"/>
            <w:tcMar>
              <w:top w:w="80" w:type="dxa"/>
              <w:start w:w="90" w:type="dxa"/>
              <w:bottom w:w="80" w:type="dxa"/>
              <w:end w:w="90" w:type="dxa"/>
            </w:tcMar>
          </w:tcPr>
          <w:p>
            <w:pPr>
              <w:spacing w:after="0"/>
            </w:pPr>
            <w:r>
              <w:rPr>
                <w:sz w:val="17"/>
              </w:rPr>
              <w:t>Profile panels, payment card and voucher tabs</w:t>
            </w:r>
          </w:p>
        </w:tc>
      </w:tr>
      <w:tr>
        <w:tc>
          <w:tcPr>
            <w:tcW w:type="dxa" w:w="2665"/>
            <w:shd w:fill="F8F5F2"/>
            <w:vAlign w:val="top"/>
            <w:tcMar>
              <w:top w:w="80" w:type="dxa"/>
              <w:start w:w="90" w:type="dxa"/>
              <w:bottom w:w="80" w:type="dxa"/>
              <w:end w:w="90" w:type="dxa"/>
            </w:tcMar>
          </w:tcPr>
          <w:p>
            <w:pPr>
              <w:spacing w:after="0"/>
            </w:pPr>
            <w:r>
              <w:rPr>
                <w:sz w:val="17"/>
              </w:rPr>
              <w:t>css/contact.css, aboutus.css</w:t>
            </w:r>
          </w:p>
        </w:tc>
        <w:tc>
          <w:tcPr>
            <w:tcW w:type="dxa" w:w="1871"/>
            <w:shd w:fill="F8F5F2"/>
            <w:vAlign w:val="top"/>
            <w:tcMar>
              <w:top w:w="80" w:type="dxa"/>
              <w:start w:w="90" w:type="dxa"/>
              <w:bottom w:w="80" w:type="dxa"/>
              <w:end w:w="90" w:type="dxa"/>
            </w:tcMar>
          </w:tcPr>
          <w:p>
            <w:pPr>
              <w:spacing w:after="0"/>
            </w:pPr>
            <w:r>
              <w:rPr>
                <w:sz w:val="17"/>
              </w:rPr>
              <w:t>Contact, About</w:t>
            </w:r>
          </w:p>
        </w:tc>
        <w:tc>
          <w:tcPr>
            <w:tcW w:type="dxa" w:w="4649"/>
            <w:shd w:fill="F8F5F2"/>
            <w:vAlign w:val="top"/>
            <w:tcMar>
              <w:top w:w="80" w:type="dxa"/>
              <w:start w:w="90" w:type="dxa"/>
              <w:bottom w:w="80" w:type="dxa"/>
              <w:end w:w="90" w:type="dxa"/>
            </w:tcMar>
          </w:tcPr>
          <w:p>
            <w:pPr>
              <w:spacing w:after="0"/>
            </w:pPr>
            <w:r>
              <w:rPr>
                <w:sz w:val="17"/>
              </w:rPr>
              <w:t>Content sections and enquiry form</w:t>
            </w:r>
          </w:p>
        </w:tc>
      </w:tr>
      <w:tr>
        <w:tc>
          <w:tcPr>
            <w:tcW w:type="dxa" w:w="2665"/>
            <w:vAlign w:val="top"/>
            <w:tcMar>
              <w:top w:w="80" w:type="dxa"/>
              <w:start w:w="90" w:type="dxa"/>
              <w:bottom w:w="80" w:type="dxa"/>
              <w:end w:w="90" w:type="dxa"/>
            </w:tcMar>
          </w:tcPr>
          <w:p>
            <w:pPr>
              <w:spacing w:after="0"/>
            </w:pPr>
            <w:r>
              <w:rPr>
                <w:sz w:val="17"/>
              </w:rPr>
              <w:t>css/login.css, signup.css</w:t>
            </w:r>
          </w:p>
        </w:tc>
        <w:tc>
          <w:tcPr>
            <w:tcW w:type="dxa" w:w="1871"/>
            <w:vAlign w:val="top"/>
            <w:tcMar>
              <w:top w:w="80" w:type="dxa"/>
              <w:start w:w="90" w:type="dxa"/>
              <w:bottom w:w="80" w:type="dxa"/>
              <w:end w:w="90" w:type="dxa"/>
            </w:tcMar>
          </w:tcPr>
          <w:p>
            <w:pPr>
              <w:spacing w:after="0"/>
            </w:pPr>
            <w:r>
              <w:rPr>
                <w:sz w:val="17"/>
              </w:rPr>
              <w:t>Authentication</w:t>
            </w:r>
          </w:p>
        </w:tc>
        <w:tc>
          <w:tcPr>
            <w:tcW w:type="dxa" w:w="4649"/>
            <w:vAlign w:val="top"/>
            <w:tcMar>
              <w:top w:w="80" w:type="dxa"/>
              <w:start w:w="90" w:type="dxa"/>
              <w:bottom w:w="80" w:type="dxa"/>
              <w:end w:w="90" w:type="dxa"/>
            </w:tcMar>
          </w:tcPr>
          <w:p>
            <w:pPr>
              <w:spacing w:after="0"/>
            </w:pPr>
            <w:r>
              <w:rPr>
                <w:sz w:val="17"/>
              </w:rPr>
              <w:t>Branded forms and responsive fields</w:t>
            </w:r>
          </w:p>
        </w:tc>
      </w:tr>
      <w:tr>
        <w:tc>
          <w:tcPr>
            <w:tcW w:type="dxa" w:w="2665"/>
            <w:shd w:fill="F8F5F2"/>
            <w:vAlign w:val="top"/>
            <w:tcMar>
              <w:top w:w="80" w:type="dxa"/>
              <w:start w:w="90" w:type="dxa"/>
              <w:bottom w:w="80" w:type="dxa"/>
              <w:end w:w="90" w:type="dxa"/>
            </w:tcMar>
          </w:tcPr>
          <w:p>
            <w:pPr>
              <w:spacing w:after="0"/>
            </w:pPr>
            <w:r>
              <w:rPr>
                <w:sz w:val="17"/>
              </w:rPr>
              <w:t>css/wishlist.css</w:t>
            </w:r>
          </w:p>
        </w:tc>
        <w:tc>
          <w:tcPr>
            <w:tcW w:type="dxa" w:w="1871"/>
            <w:shd w:fill="F8F5F2"/>
            <w:vAlign w:val="top"/>
            <w:tcMar>
              <w:top w:w="80" w:type="dxa"/>
              <w:start w:w="90" w:type="dxa"/>
              <w:bottom w:w="80" w:type="dxa"/>
              <w:end w:w="90" w:type="dxa"/>
            </w:tcMar>
          </w:tcPr>
          <w:p>
            <w:pPr>
              <w:spacing w:after="0"/>
            </w:pPr>
            <w:r>
              <w:rPr>
                <w:sz w:val="17"/>
              </w:rPr>
              <w:t>Wishlist</w:t>
            </w:r>
          </w:p>
        </w:tc>
        <w:tc>
          <w:tcPr>
            <w:tcW w:type="dxa" w:w="4649"/>
            <w:shd w:fill="F8F5F2"/>
            <w:vAlign w:val="top"/>
            <w:tcMar>
              <w:top w:w="80" w:type="dxa"/>
              <w:start w:w="90" w:type="dxa"/>
              <w:bottom w:w="80" w:type="dxa"/>
              <w:end w:w="90" w:type="dxa"/>
            </w:tcMar>
          </w:tcPr>
          <w:p>
            <w:pPr>
              <w:spacing w:after="0"/>
            </w:pPr>
            <w:r>
              <w:rPr>
                <w:sz w:val="17"/>
              </w:rPr>
              <w:t>Saved restaurant grid and actions</w:t>
            </w:r>
          </w:p>
        </w:tc>
      </w:tr>
      <w:tr>
        <w:tc>
          <w:tcPr>
            <w:tcW w:type="dxa" w:w="2665"/>
            <w:vAlign w:val="top"/>
            <w:tcMar>
              <w:top w:w="80" w:type="dxa"/>
              <w:start w:w="90" w:type="dxa"/>
              <w:bottom w:w="80" w:type="dxa"/>
              <w:end w:w="90" w:type="dxa"/>
            </w:tcMar>
          </w:tcPr>
          <w:p>
            <w:pPr>
              <w:spacing w:after="0"/>
            </w:pPr>
            <w:r>
              <w:rPr>
                <w:sz w:val="17"/>
              </w:rPr>
              <w:t>css/admin.css</w:t>
            </w:r>
          </w:p>
        </w:tc>
        <w:tc>
          <w:tcPr>
            <w:tcW w:type="dxa" w:w="1871"/>
            <w:vAlign w:val="top"/>
            <w:tcMar>
              <w:top w:w="80" w:type="dxa"/>
              <w:start w:w="90" w:type="dxa"/>
              <w:bottom w:w="80" w:type="dxa"/>
              <w:end w:w="90" w:type="dxa"/>
            </w:tcMar>
          </w:tcPr>
          <w:p>
            <w:pPr>
              <w:spacing w:after="0"/>
            </w:pPr>
            <w:r>
              <w:rPr>
                <w:sz w:val="17"/>
              </w:rPr>
              <w:t>All admin pages</w:t>
            </w:r>
          </w:p>
        </w:tc>
        <w:tc>
          <w:tcPr>
            <w:tcW w:type="dxa" w:w="4649"/>
            <w:vAlign w:val="top"/>
            <w:tcMar>
              <w:top w:w="80" w:type="dxa"/>
              <w:start w:w="90" w:type="dxa"/>
              <w:bottom w:w="80" w:type="dxa"/>
              <w:end w:w="90" w:type="dxa"/>
            </w:tcMar>
          </w:tcPr>
          <w:p>
            <w:pPr>
              <w:spacing w:after="0"/>
            </w:pPr>
            <w:r>
              <w:rPr>
                <w:sz w:val="17"/>
              </w:rPr>
              <w:t>Dashboard, tables, forms and summary cards</w:t>
            </w:r>
          </w:p>
        </w:tc>
      </w:tr>
      <w:tr>
        <w:tc>
          <w:tcPr>
            <w:tcW w:type="dxa" w:w="2665"/>
            <w:shd w:fill="F8F5F2"/>
            <w:vAlign w:val="top"/>
            <w:tcMar>
              <w:top w:w="80" w:type="dxa"/>
              <w:start w:w="90" w:type="dxa"/>
              <w:bottom w:w="80" w:type="dxa"/>
              <w:end w:w="90" w:type="dxa"/>
            </w:tcMar>
          </w:tcPr>
          <w:p>
            <w:pPr>
              <w:spacing w:after="0"/>
            </w:pPr>
            <w:r>
              <w:rPr>
                <w:sz w:val="17"/>
              </w:rPr>
              <w:t>css/status.css</w:t>
            </w:r>
          </w:p>
        </w:tc>
        <w:tc>
          <w:tcPr>
            <w:tcW w:type="dxa" w:w="1871"/>
            <w:shd w:fill="F8F5F2"/>
            <w:vAlign w:val="top"/>
            <w:tcMar>
              <w:top w:w="80" w:type="dxa"/>
              <w:start w:w="90" w:type="dxa"/>
              <w:bottom w:w="80" w:type="dxa"/>
              <w:end w:w="90" w:type="dxa"/>
            </w:tcMar>
          </w:tcPr>
          <w:p>
            <w:pPr>
              <w:spacing w:after="0"/>
            </w:pPr>
            <w:r>
              <w:rPr>
                <w:sz w:val="17"/>
              </w:rPr>
              <w:t>Menu and details</w:t>
            </w:r>
          </w:p>
        </w:tc>
        <w:tc>
          <w:tcPr>
            <w:tcW w:type="dxa" w:w="4649"/>
            <w:shd w:fill="F8F5F2"/>
            <w:vAlign w:val="top"/>
            <w:tcMar>
              <w:top w:w="80" w:type="dxa"/>
              <w:start w:w="90" w:type="dxa"/>
              <w:bottom w:w="80" w:type="dxa"/>
              <w:end w:w="90" w:type="dxa"/>
            </w:tcMar>
          </w:tcPr>
          <w:p>
            <w:pPr>
              <w:spacing w:after="0"/>
            </w:pPr>
            <w:r>
              <w:rPr>
                <w:sz w:val="17"/>
              </w:rPr>
              <w:t>Shared Open and Closed badges</w:t>
            </w:r>
          </w:p>
        </w:tc>
      </w:tr>
    </w:tbl>
    <w:p>
      <w:pPr>
        <w:spacing w:after="0"/>
      </w:pPr>
    </w:p>
    <w:p>
      <w:pPr>
        <w:pStyle w:val="ReportHeading2"/>
        <w:keepNext/>
      </w:pPr>
      <w:r>
        <w:t>3.2 Visual Identity</w:t>
      </w:r>
    </w:p>
    <w:p>
      <w:pPr>
        <w:jc w:val="both"/>
      </w:pPr>
      <w:r>
        <w:t>The main brown colours are #AB794B and #8F623C. They match the food and café theme. Cream and white backgrounds keep the pages light. Green marks positive actions and open status. Red marks errors, closed status and delete actions. Rounded cards, soft shadows, badges and consistent spacing appear on both customer and admin pages. css/login.css places the login card over a food image and keeps strong text contrast.</w:t>
      </w:r>
    </w:p>
    <w:p>
      <w:pPr>
        <w:pStyle w:val="ReportHeading2"/>
        <w:keepNext/>
      </w:pPr>
      <w:r>
        <w:t>3.3 Layout Structure</w:t>
      </w:r>
    </w:p>
    <w:p>
      <w:pPr>
        <w:jc w:val="both"/>
      </w:pPr>
      <w:r>
        <w:t>CSS Grid controls the menu cards, details layout, order-history cards, profile panels and admin sections. Flexbox aligns navigation items, buttons, card content and form actions. The project reuses card shapes, button styles and spacing instead of designing each page from zero. The home and review carousels use long horizontal rows that loop through cloned content.</w:t>
      </w:r>
    </w:p>
    <w:p>
      <w:pPr>
        <w:pStyle w:val="ReportHeading2"/>
        <w:keepNext/>
      </w:pPr>
      <w:r>
        <w:t>3.4 Responsive Design</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31"/>
            <w:shd w:fill="8F623C"/>
            <w:vAlign w:val="center"/>
          </w:tcPr>
          <w:p>
            <w:pPr>
              <w:jc w:val="center"/>
            </w:pPr>
            <w:r>
              <w:rPr>
                <w:b/>
                <w:color w:val="FFFFFF"/>
                <w:sz w:val="17"/>
              </w:rPr>
              <w:t>Breakpoint</w:t>
            </w:r>
          </w:p>
        </w:tc>
        <w:tc>
          <w:tcPr>
            <w:tcW w:type="dxa" w:w="4649"/>
            <w:shd w:fill="8F623C"/>
            <w:vAlign w:val="center"/>
          </w:tcPr>
          <w:p>
            <w:pPr>
              <w:jc w:val="center"/>
            </w:pPr>
            <w:r>
              <w:rPr>
                <w:b/>
                <w:color w:val="FFFFFF"/>
                <w:sz w:val="17"/>
              </w:rPr>
              <w:t>Visible change</w:t>
            </w:r>
          </w:p>
        </w:tc>
        <w:tc>
          <w:tcPr>
            <w:tcW w:type="dxa" w:w="3061"/>
            <w:shd w:fill="8F623C"/>
            <w:vAlign w:val="center"/>
          </w:tcPr>
          <w:p>
            <w:pPr>
              <w:jc w:val="center"/>
            </w:pPr>
            <w:r>
              <w:rPr>
                <w:b/>
                <w:color w:val="FFFFFF"/>
                <w:sz w:val="17"/>
              </w:rPr>
              <w:t>Files</w:t>
            </w:r>
          </w:p>
        </w:tc>
      </w:tr>
      <w:tr>
        <w:tc>
          <w:tcPr>
            <w:tcW w:type="dxa" w:w="1531"/>
            <w:vAlign w:val="top"/>
            <w:tcMar>
              <w:top w:w="80" w:type="dxa"/>
              <w:start w:w="90" w:type="dxa"/>
              <w:bottom w:w="80" w:type="dxa"/>
              <w:end w:w="90" w:type="dxa"/>
            </w:tcMar>
          </w:tcPr>
          <w:p>
            <w:pPr>
              <w:spacing w:after="0"/>
            </w:pPr>
            <w:r>
              <w:rPr>
                <w:sz w:val="17"/>
              </w:rPr>
              <w:t>1000 px</w:t>
            </w:r>
          </w:p>
        </w:tc>
        <w:tc>
          <w:tcPr>
            <w:tcW w:type="dxa" w:w="4649"/>
            <w:vAlign w:val="top"/>
            <w:tcMar>
              <w:top w:w="80" w:type="dxa"/>
              <w:start w:w="90" w:type="dxa"/>
              <w:bottom w:w="80" w:type="dxa"/>
              <w:end w:w="90" w:type="dxa"/>
            </w:tcMar>
          </w:tcPr>
          <w:p>
            <w:pPr>
              <w:spacing w:after="0"/>
            </w:pPr>
            <w:r>
              <w:rPr>
                <w:sz w:val="17"/>
              </w:rPr>
              <w:t>Menu, order and profile grids use fewer columns.</w:t>
            </w:r>
          </w:p>
        </w:tc>
        <w:tc>
          <w:tcPr>
            <w:tcW w:type="dxa" w:w="3061"/>
            <w:vAlign w:val="top"/>
            <w:tcMar>
              <w:top w:w="80" w:type="dxa"/>
              <w:start w:w="90" w:type="dxa"/>
              <w:bottom w:w="80" w:type="dxa"/>
              <w:end w:w="90" w:type="dxa"/>
            </w:tcMar>
          </w:tcPr>
          <w:p>
            <w:pPr>
              <w:spacing w:after="0"/>
            </w:pPr>
            <w:r>
              <w:rPr>
                <w:sz w:val="17"/>
              </w:rPr>
              <w:t>menu.css, orderhistory.css, profile.css</w:t>
            </w:r>
          </w:p>
        </w:tc>
      </w:tr>
      <w:tr>
        <w:tc>
          <w:tcPr>
            <w:tcW w:type="dxa" w:w="1531"/>
            <w:shd w:fill="F8F5F2"/>
            <w:vAlign w:val="top"/>
            <w:tcMar>
              <w:top w:w="80" w:type="dxa"/>
              <w:start w:w="90" w:type="dxa"/>
              <w:bottom w:w="80" w:type="dxa"/>
              <w:end w:w="90" w:type="dxa"/>
            </w:tcMar>
          </w:tcPr>
          <w:p>
            <w:pPr>
              <w:spacing w:after="0"/>
            </w:pPr>
            <w:r>
              <w:rPr>
                <w:sz w:val="17"/>
              </w:rPr>
              <w:t>900 px</w:t>
            </w:r>
          </w:p>
        </w:tc>
        <w:tc>
          <w:tcPr>
            <w:tcW w:type="dxa" w:w="4649"/>
            <w:shd w:fill="F8F5F2"/>
            <w:vAlign w:val="top"/>
            <w:tcMar>
              <w:top w:w="80" w:type="dxa"/>
              <w:start w:w="90" w:type="dxa"/>
              <w:bottom w:w="80" w:type="dxa"/>
              <w:end w:w="90" w:type="dxa"/>
            </w:tcMar>
          </w:tcPr>
          <w:p>
            <w:pPr>
              <w:spacing w:after="0"/>
            </w:pPr>
            <w:r>
              <w:rPr>
                <w:sz w:val="17"/>
              </w:rPr>
              <w:t>Cart, wishlist and About layouts stack or reduce columns.</w:t>
            </w:r>
          </w:p>
        </w:tc>
        <w:tc>
          <w:tcPr>
            <w:tcW w:type="dxa" w:w="3061"/>
            <w:shd w:fill="F8F5F2"/>
            <w:vAlign w:val="top"/>
            <w:tcMar>
              <w:top w:w="80" w:type="dxa"/>
              <w:start w:w="90" w:type="dxa"/>
              <w:bottom w:w="80" w:type="dxa"/>
              <w:end w:w="90" w:type="dxa"/>
            </w:tcMar>
          </w:tcPr>
          <w:p>
            <w:pPr>
              <w:spacing w:after="0"/>
            </w:pPr>
            <w:r>
              <w:rPr>
                <w:sz w:val="17"/>
              </w:rPr>
              <w:t>cart.css, wishlist.css, aboutus.css</w:t>
            </w:r>
          </w:p>
        </w:tc>
      </w:tr>
      <w:tr>
        <w:tc>
          <w:tcPr>
            <w:tcW w:type="dxa" w:w="1531"/>
            <w:vAlign w:val="top"/>
            <w:tcMar>
              <w:top w:w="80" w:type="dxa"/>
              <w:start w:w="90" w:type="dxa"/>
              <w:bottom w:w="80" w:type="dxa"/>
              <w:end w:w="90" w:type="dxa"/>
            </w:tcMar>
          </w:tcPr>
          <w:p>
            <w:pPr>
              <w:spacing w:after="0"/>
            </w:pPr>
            <w:r>
              <w:rPr>
                <w:sz w:val="17"/>
              </w:rPr>
              <w:t>800 px</w:t>
            </w:r>
          </w:p>
        </w:tc>
        <w:tc>
          <w:tcPr>
            <w:tcW w:type="dxa" w:w="4649"/>
            <w:vAlign w:val="top"/>
            <w:tcMar>
              <w:top w:w="80" w:type="dxa"/>
              <w:start w:w="90" w:type="dxa"/>
              <w:bottom w:w="80" w:type="dxa"/>
              <w:end w:w="90" w:type="dxa"/>
            </w:tcMar>
          </w:tcPr>
          <w:p>
            <w:pPr>
              <w:spacing w:after="0"/>
            </w:pPr>
            <w:r>
              <w:rPr>
                <w:sz w:val="17"/>
              </w:rPr>
              <w:t>Details and Contact change from columns to stacked content.</w:t>
            </w:r>
          </w:p>
        </w:tc>
        <w:tc>
          <w:tcPr>
            <w:tcW w:type="dxa" w:w="3061"/>
            <w:vAlign w:val="top"/>
            <w:tcMar>
              <w:top w:w="80" w:type="dxa"/>
              <w:start w:w="90" w:type="dxa"/>
              <w:bottom w:w="80" w:type="dxa"/>
              <w:end w:w="90" w:type="dxa"/>
            </w:tcMar>
          </w:tcPr>
          <w:p>
            <w:pPr>
              <w:spacing w:after="0"/>
            </w:pPr>
            <w:r>
              <w:rPr>
                <w:sz w:val="17"/>
              </w:rPr>
              <w:t>details.css, contact.css</w:t>
            </w:r>
          </w:p>
        </w:tc>
      </w:tr>
      <w:tr>
        <w:tc>
          <w:tcPr>
            <w:tcW w:type="dxa" w:w="1531"/>
            <w:shd w:fill="F8F5F2"/>
            <w:vAlign w:val="top"/>
            <w:tcMar>
              <w:top w:w="80" w:type="dxa"/>
              <w:start w:w="90" w:type="dxa"/>
              <w:bottom w:w="80" w:type="dxa"/>
              <w:end w:w="90" w:type="dxa"/>
            </w:tcMar>
          </w:tcPr>
          <w:p>
            <w:pPr>
              <w:spacing w:after="0"/>
            </w:pPr>
            <w:r>
              <w:rPr>
                <w:sz w:val="17"/>
              </w:rPr>
              <w:t>720 px</w:t>
            </w:r>
          </w:p>
        </w:tc>
        <w:tc>
          <w:tcPr>
            <w:tcW w:type="dxa" w:w="4649"/>
            <w:shd w:fill="F8F5F2"/>
            <w:vAlign w:val="top"/>
            <w:tcMar>
              <w:top w:w="80" w:type="dxa"/>
              <w:start w:w="90" w:type="dxa"/>
              <w:bottom w:w="80" w:type="dxa"/>
              <w:end w:w="90" w:type="dxa"/>
            </w:tcMar>
          </w:tcPr>
          <w:p>
            <w:pPr>
              <w:spacing w:after="0"/>
            </w:pPr>
            <w:r>
              <w:rPr>
                <w:sz w:val="17"/>
              </w:rPr>
              <w:t>Menu search and rating controls stack vertically.</w:t>
            </w:r>
          </w:p>
        </w:tc>
        <w:tc>
          <w:tcPr>
            <w:tcW w:type="dxa" w:w="3061"/>
            <w:shd w:fill="F8F5F2"/>
            <w:vAlign w:val="top"/>
            <w:tcMar>
              <w:top w:w="80" w:type="dxa"/>
              <w:start w:w="90" w:type="dxa"/>
              <w:bottom w:w="80" w:type="dxa"/>
              <w:end w:w="90" w:type="dxa"/>
            </w:tcMar>
          </w:tcPr>
          <w:p>
            <w:pPr>
              <w:spacing w:after="0"/>
            </w:pPr>
            <w:r>
              <w:rPr>
                <w:sz w:val="17"/>
              </w:rPr>
              <w:t>menu.css</w:t>
            </w:r>
          </w:p>
        </w:tc>
      </w:tr>
      <w:tr>
        <w:tc>
          <w:tcPr>
            <w:tcW w:type="dxa" w:w="1531"/>
            <w:vAlign w:val="top"/>
            <w:tcMar>
              <w:top w:w="80" w:type="dxa"/>
              <w:start w:w="90" w:type="dxa"/>
              <w:bottom w:w="80" w:type="dxa"/>
              <w:end w:w="90" w:type="dxa"/>
            </w:tcMar>
          </w:tcPr>
          <w:p>
            <w:pPr>
              <w:spacing w:after="0"/>
            </w:pPr>
            <w:r>
              <w:rPr>
                <w:sz w:val="17"/>
              </w:rPr>
              <w:t>600 px</w:t>
            </w:r>
          </w:p>
        </w:tc>
        <w:tc>
          <w:tcPr>
            <w:tcW w:type="dxa" w:w="4649"/>
            <w:vAlign w:val="top"/>
            <w:tcMar>
              <w:top w:w="80" w:type="dxa"/>
              <w:start w:w="90" w:type="dxa"/>
              <w:bottom w:w="80" w:type="dxa"/>
              <w:end w:w="90" w:type="dxa"/>
            </w:tcMar>
          </w:tcPr>
          <w:p>
            <w:pPr>
              <w:spacing w:after="0"/>
            </w:pPr>
            <w:r>
              <w:rPr>
                <w:sz w:val="17"/>
              </w:rPr>
              <w:t>Cart, order and confirmation controls use smaller spacing and type.</w:t>
            </w:r>
          </w:p>
        </w:tc>
        <w:tc>
          <w:tcPr>
            <w:tcW w:type="dxa" w:w="3061"/>
            <w:vAlign w:val="top"/>
            <w:tcMar>
              <w:top w:w="80" w:type="dxa"/>
              <w:start w:w="90" w:type="dxa"/>
              <w:bottom w:w="80" w:type="dxa"/>
              <w:end w:w="90" w:type="dxa"/>
            </w:tcMar>
          </w:tcPr>
          <w:p>
            <w:pPr>
              <w:spacing w:after="0"/>
            </w:pPr>
            <w:r>
              <w:rPr>
                <w:sz w:val="17"/>
              </w:rPr>
              <w:t>cart.css, orderhistory.css, order_complete.css</w:t>
            </w:r>
          </w:p>
        </w:tc>
      </w:tr>
      <w:tr>
        <w:tc>
          <w:tcPr>
            <w:tcW w:type="dxa" w:w="1531"/>
            <w:shd w:fill="F8F5F2"/>
            <w:vAlign w:val="top"/>
            <w:tcMar>
              <w:top w:w="80" w:type="dxa"/>
              <w:start w:w="90" w:type="dxa"/>
              <w:bottom w:w="80" w:type="dxa"/>
              <w:end w:w="90" w:type="dxa"/>
            </w:tcMar>
          </w:tcPr>
          <w:p>
            <w:pPr>
              <w:spacing w:after="0"/>
            </w:pPr>
            <w:r>
              <w:rPr>
                <w:sz w:val="17"/>
              </w:rPr>
              <w:t>480 to 560 px</w:t>
            </w:r>
          </w:p>
        </w:tc>
        <w:tc>
          <w:tcPr>
            <w:tcW w:type="dxa" w:w="4649"/>
            <w:shd w:fill="F8F5F2"/>
            <w:vAlign w:val="top"/>
            <w:tcMar>
              <w:top w:w="80" w:type="dxa"/>
              <w:start w:w="90" w:type="dxa"/>
              <w:bottom w:w="80" w:type="dxa"/>
              <w:end w:w="90" w:type="dxa"/>
            </w:tcMar>
          </w:tcPr>
          <w:p>
            <w:pPr>
              <w:spacing w:after="0"/>
            </w:pPr>
            <w:r>
              <w:rPr>
                <w:sz w:val="17"/>
              </w:rPr>
              <w:t>Header, forms and details controls fit narrow phones.</w:t>
            </w:r>
          </w:p>
        </w:tc>
        <w:tc>
          <w:tcPr>
            <w:tcW w:type="dxa" w:w="3061"/>
            <w:shd w:fill="F8F5F2"/>
            <w:vAlign w:val="top"/>
            <w:tcMar>
              <w:top w:w="80" w:type="dxa"/>
              <w:start w:w="90" w:type="dxa"/>
              <w:bottom w:w="80" w:type="dxa"/>
              <w:end w:w="90" w:type="dxa"/>
            </w:tcMar>
          </w:tcPr>
          <w:p>
            <w:pPr>
              <w:spacing w:after="0"/>
            </w:pPr>
            <w:r>
              <w:rPr>
                <w:sz w:val="17"/>
              </w:rPr>
              <w:t>style.css, login.css, details.css</w:t>
            </w:r>
          </w:p>
        </w:tc>
      </w:tr>
    </w:tbl>
    <w:p>
      <w:pPr>
        <w:spacing w:after="0"/>
      </w:pPr>
    </w:p>
    <w:p>
      <w:pPr>
        <w:keepLines/>
        <w:spacing w:before="60" w:after="100"/>
        <w:ind w:left="198" w:right="198"/>
        <w:shd w:fill="F2F2F2"/>
      </w:pPr>
      <w:r>
        <w:rPr>
          <w:rFonts w:ascii="Consolas" w:hAnsi="Consolas"/>
          <w:sz w:val="16"/>
        </w:rPr>
        <w:t>css/details.css</w:t>
        <w:br/>
        <w:t>@media (max-width: 800px) {</w:t>
        <w:br/>
        <w:t xml:space="preserve">    .details-card { grid-template-columns: 1fr; }</w:t>
        <w:br/>
        <w:t>}</w:t>
        <w:br/>
        <w:t>@media (prefers-reduced-motion: reduce) {</w:t>
        <w:br/>
        <w:t xml:space="preserve">    .review-list { animation: none; }</w:t>
        <w:br/>
        <w:t>}</w:t>
      </w:r>
    </w:p>
    <w:p>
      <w:pPr>
        <w:jc w:val="both"/>
      </w:pPr>
      <w:r>
        <w:t>Media queries prevent wide grids from overflowing on small screens. The prefers-reduced-motion rules in css/index.css and css/details.css also disable the two carousel animations when a user requests less motion.</w:t>
      </w:r>
    </w:p>
    <w:p>
      <w:pPr>
        <w:keepLines/>
        <w:jc w:val="center"/>
      </w:pPr>
      <w:r>
        <w:drawing>
          <wp:inline xmlns:a="http://schemas.openxmlformats.org/drawingml/2006/main" xmlns:pic="http://schemas.openxmlformats.org/drawingml/2006/picture">
            <wp:extent cx="2057400" cy="7406640"/>
            <wp:docPr id="13" name="Picture 13"/>
            <wp:cNvGraphicFramePr>
              <a:graphicFrameLocks noChangeAspect="1"/>
            </wp:cNvGraphicFramePr>
            <a:graphic>
              <a:graphicData uri="http://schemas.openxmlformats.org/drawingml/2006/picture">
                <pic:pic>
                  <pic:nvPicPr>
                    <pic:cNvPr id="0" name="menu_mobile_crop.jpg"/>
                    <pic:cNvPicPr/>
                  </pic:nvPicPr>
                  <pic:blipFill>
                    <a:blip r:embed="rId17"/>
                    <a:stretch>
                      <a:fillRect/>
                    </a:stretch>
                  </pic:blipFill>
                  <pic:spPr>
                    <a:xfrm>
                      <a:off x="0" y="0"/>
                      <a:ext cx="2057400" cy="7406640"/>
                    </a:xfrm>
                    <a:prstGeom prst="rect"/>
                  </pic:spPr>
                </pic:pic>
              </a:graphicData>
            </a:graphic>
          </wp:inline>
        </w:drawing>
      </w:r>
    </w:p>
    <w:p>
      <w:pPr>
        <w:keepNext w:val="0"/>
        <w:jc w:val="center"/>
      </w:pPr>
      <w:r>
        <w:rPr>
          <w:i/>
          <w:sz w:val="18"/>
        </w:rPr>
        <w:t>Figure 3.1: The same menu at a 390-pixel mobile viewport.</w:t>
      </w:r>
    </w:p>
    <w:p>
      <w:pPr>
        <w:pStyle w:val="ReportHeading1"/>
        <w:keepNext/>
        <w:pageBreakBefore/>
      </w:pPr>
      <w:r>
        <w:t>4 Client-Side JavaScript Implementation</w:t>
      </w:r>
    </w:p>
    <w:p>
      <w:pPr>
        <w:pStyle w:val="ReportHeading2"/>
        <w:keepNext/>
      </w:pPr>
      <w:r>
        <w:t>4.1 Event-Driven Functions and DOM Updates</w:t>
      </w:r>
    </w:p>
    <w:p>
      <w:pPr>
        <w:jc w:val="both"/>
      </w:pPr>
      <w:r>
        <w:t>JavaScript files are stored in js/. PHP pages load only the scripts they need. The project does not place JavaScript functions or inline click handlers inside the page markup.</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721"/>
            <w:shd w:fill="8F623C"/>
            <w:vAlign w:val="center"/>
          </w:tcPr>
          <w:p>
            <w:pPr>
              <w:jc w:val="center"/>
            </w:pPr>
            <w:r>
              <w:rPr>
                <w:b/>
                <w:color w:val="FFFFFF"/>
                <w:sz w:val="17"/>
              </w:rPr>
              <w:t>File</w:t>
            </w:r>
          </w:p>
        </w:tc>
        <w:tc>
          <w:tcPr>
            <w:tcW w:type="dxa" w:w="1984"/>
            <w:shd w:fill="8F623C"/>
            <w:vAlign w:val="center"/>
          </w:tcPr>
          <w:p>
            <w:pPr>
              <w:jc w:val="center"/>
            </w:pPr>
            <w:r>
              <w:rPr>
                <w:b/>
                <w:color w:val="FFFFFF"/>
                <w:sz w:val="17"/>
              </w:rPr>
              <w:t>Event</w:t>
            </w:r>
          </w:p>
        </w:tc>
        <w:tc>
          <w:tcPr>
            <w:tcW w:type="dxa" w:w="4535"/>
            <w:shd w:fill="8F623C"/>
            <w:vAlign w:val="center"/>
          </w:tcPr>
          <w:p>
            <w:pPr>
              <w:jc w:val="center"/>
            </w:pPr>
            <w:r>
              <w:rPr>
                <w:b/>
                <w:color w:val="FFFFFF"/>
                <w:sz w:val="17"/>
              </w:rPr>
              <w:t>Result on the page</w:t>
            </w:r>
          </w:p>
        </w:tc>
      </w:tr>
      <w:tr>
        <w:tc>
          <w:tcPr>
            <w:tcW w:type="dxa" w:w="2721"/>
            <w:vAlign w:val="top"/>
            <w:tcMar>
              <w:top w:w="80" w:type="dxa"/>
              <w:start w:w="90" w:type="dxa"/>
              <w:bottom w:w="80" w:type="dxa"/>
              <w:end w:w="90" w:type="dxa"/>
            </w:tcMar>
          </w:tcPr>
          <w:p>
            <w:pPr>
              <w:spacing w:after="0"/>
            </w:pPr>
            <w:r>
              <w:rPr>
                <w:sz w:val="17"/>
              </w:rPr>
              <w:t>menu-search.js</w:t>
            </w:r>
          </w:p>
        </w:tc>
        <w:tc>
          <w:tcPr>
            <w:tcW w:type="dxa" w:w="1984"/>
            <w:vAlign w:val="top"/>
            <w:tcMar>
              <w:top w:w="80" w:type="dxa"/>
              <w:start w:w="90" w:type="dxa"/>
              <w:bottom w:w="80" w:type="dxa"/>
              <w:end w:w="90" w:type="dxa"/>
            </w:tcMar>
          </w:tcPr>
          <w:p>
            <w:pPr>
              <w:spacing w:after="0"/>
            </w:pPr>
            <w:r>
              <w:rPr>
                <w:sz w:val="17"/>
              </w:rPr>
              <w:t>input, click</w:t>
            </w:r>
          </w:p>
        </w:tc>
        <w:tc>
          <w:tcPr>
            <w:tcW w:type="dxa" w:w="4535"/>
            <w:vAlign w:val="top"/>
            <w:tcMar>
              <w:top w:w="80" w:type="dxa"/>
              <w:start w:w="90" w:type="dxa"/>
              <w:bottom w:w="80" w:type="dxa"/>
              <w:end w:w="90" w:type="dxa"/>
            </w:tcMar>
          </w:tcPr>
          <w:p>
            <w:pPr>
              <w:spacing w:after="0"/>
            </w:pPr>
            <w:r>
              <w:rPr>
                <w:sz w:val="17"/>
              </w:rPr>
              <w:t>Filters restaurant cards and changes rating order</w:t>
            </w:r>
          </w:p>
        </w:tc>
      </w:tr>
      <w:tr>
        <w:tc>
          <w:tcPr>
            <w:tcW w:type="dxa" w:w="2721"/>
            <w:shd w:fill="F8F5F2"/>
            <w:vAlign w:val="top"/>
            <w:tcMar>
              <w:top w:w="80" w:type="dxa"/>
              <w:start w:w="90" w:type="dxa"/>
              <w:bottom w:w="80" w:type="dxa"/>
              <w:end w:w="90" w:type="dxa"/>
            </w:tcMar>
          </w:tcPr>
          <w:p>
            <w:pPr>
              <w:spacing w:after="0"/>
            </w:pPr>
            <w:r>
              <w:rPr>
                <w:sz w:val="17"/>
              </w:rPr>
              <w:t>status.js</w:t>
            </w:r>
          </w:p>
        </w:tc>
        <w:tc>
          <w:tcPr>
            <w:tcW w:type="dxa" w:w="1984"/>
            <w:shd w:fill="F8F5F2"/>
            <w:vAlign w:val="top"/>
            <w:tcMar>
              <w:top w:w="80" w:type="dxa"/>
              <w:start w:w="90" w:type="dxa"/>
              <w:bottom w:w="80" w:type="dxa"/>
              <w:end w:w="90" w:type="dxa"/>
            </w:tcMar>
          </w:tcPr>
          <w:p>
            <w:pPr>
              <w:spacing w:after="0"/>
            </w:pPr>
            <w:r>
              <w:rPr>
                <w:sz w:val="17"/>
              </w:rPr>
              <w:t>load, timer</w:t>
            </w:r>
          </w:p>
        </w:tc>
        <w:tc>
          <w:tcPr>
            <w:tcW w:type="dxa" w:w="4535"/>
            <w:shd w:fill="F8F5F2"/>
            <w:vAlign w:val="top"/>
            <w:tcMar>
              <w:top w:w="80" w:type="dxa"/>
              <w:start w:w="90" w:type="dxa"/>
              <w:bottom w:w="80" w:type="dxa"/>
              <w:end w:w="90" w:type="dxa"/>
            </w:tcMar>
          </w:tcPr>
          <w:p>
            <w:pPr>
              <w:spacing w:after="0"/>
            </w:pPr>
            <w:r>
              <w:rPr>
                <w:sz w:val="17"/>
              </w:rPr>
              <w:t>Updates Open or Closed text, class and cart access</w:t>
            </w:r>
          </w:p>
        </w:tc>
      </w:tr>
      <w:tr>
        <w:tc>
          <w:tcPr>
            <w:tcW w:type="dxa" w:w="2721"/>
            <w:vAlign w:val="top"/>
            <w:tcMar>
              <w:top w:w="80" w:type="dxa"/>
              <w:start w:w="90" w:type="dxa"/>
              <w:bottom w:w="80" w:type="dxa"/>
              <w:end w:w="90" w:type="dxa"/>
            </w:tcMar>
          </w:tcPr>
          <w:p>
            <w:pPr>
              <w:spacing w:after="0"/>
            </w:pPr>
            <w:r>
              <w:rPr>
                <w:sz w:val="17"/>
              </w:rPr>
              <w:t>quantity.js</w:t>
            </w:r>
          </w:p>
        </w:tc>
        <w:tc>
          <w:tcPr>
            <w:tcW w:type="dxa" w:w="1984"/>
            <w:vAlign w:val="top"/>
            <w:tcMar>
              <w:top w:w="80" w:type="dxa"/>
              <w:start w:w="90" w:type="dxa"/>
              <w:bottom w:w="80" w:type="dxa"/>
              <w:end w:w="90" w:type="dxa"/>
            </w:tcMar>
          </w:tcPr>
          <w:p>
            <w:pPr>
              <w:spacing w:after="0"/>
            </w:pPr>
            <w:r>
              <w:rPr>
                <w:sz w:val="17"/>
              </w:rPr>
              <w:t>click</w:t>
            </w:r>
          </w:p>
        </w:tc>
        <w:tc>
          <w:tcPr>
            <w:tcW w:type="dxa" w:w="4535"/>
            <w:vAlign w:val="top"/>
            <w:tcMar>
              <w:top w:w="80" w:type="dxa"/>
              <w:start w:w="90" w:type="dxa"/>
              <w:bottom w:w="80" w:type="dxa"/>
              <w:end w:w="90" w:type="dxa"/>
            </w:tcMar>
          </w:tcPr>
          <w:p>
            <w:pPr>
              <w:spacing w:after="0"/>
            </w:pPr>
            <w:r>
              <w:rPr>
                <w:sz w:val="17"/>
              </w:rPr>
              <w:t>Changes the details-page quantity from 1 to 99</w:t>
            </w:r>
          </w:p>
        </w:tc>
      </w:tr>
      <w:tr>
        <w:tc>
          <w:tcPr>
            <w:tcW w:type="dxa" w:w="2721"/>
            <w:shd w:fill="F8F5F2"/>
            <w:vAlign w:val="top"/>
            <w:tcMar>
              <w:top w:w="80" w:type="dxa"/>
              <w:start w:w="90" w:type="dxa"/>
              <w:bottom w:w="80" w:type="dxa"/>
              <w:end w:w="90" w:type="dxa"/>
            </w:tcMar>
          </w:tcPr>
          <w:p>
            <w:pPr>
              <w:spacing w:after="0"/>
            </w:pPr>
            <w:r>
              <w:rPr>
                <w:sz w:val="17"/>
              </w:rPr>
              <w:t>reviews-carousel.js</w:t>
            </w:r>
          </w:p>
        </w:tc>
        <w:tc>
          <w:tcPr>
            <w:tcW w:type="dxa" w:w="1984"/>
            <w:shd w:fill="F8F5F2"/>
            <w:vAlign w:val="top"/>
            <w:tcMar>
              <w:top w:w="80" w:type="dxa"/>
              <w:start w:w="90" w:type="dxa"/>
              <w:bottom w:w="80" w:type="dxa"/>
              <w:end w:w="90" w:type="dxa"/>
            </w:tcMar>
          </w:tcPr>
          <w:p>
            <w:pPr>
              <w:spacing w:after="0"/>
            </w:pPr>
            <w:r>
              <w:rPr>
                <w:sz w:val="17"/>
              </w:rPr>
              <w:t>animation frame</w:t>
            </w:r>
          </w:p>
        </w:tc>
        <w:tc>
          <w:tcPr>
            <w:tcW w:type="dxa" w:w="4535"/>
            <w:shd w:fill="F8F5F2"/>
            <w:vAlign w:val="top"/>
            <w:tcMar>
              <w:top w:w="80" w:type="dxa"/>
              <w:start w:w="90" w:type="dxa"/>
              <w:bottom w:w="80" w:type="dxa"/>
              <w:end w:w="90" w:type="dxa"/>
            </w:tcMar>
          </w:tcPr>
          <w:p>
            <w:pPr>
              <w:spacing w:after="0"/>
            </w:pPr>
            <w:r>
              <w:rPr>
                <w:sz w:val="17"/>
              </w:rPr>
              <w:t>Moves review cards and resets the loop</w:t>
            </w:r>
          </w:p>
        </w:tc>
      </w:tr>
      <w:tr>
        <w:tc>
          <w:tcPr>
            <w:tcW w:type="dxa" w:w="2721"/>
            <w:vAlign w:val="top"/>
            <w:tcMar>
              <w:top w:w="80" w:type="dxa"/>
              <w:start w:w="90" w:type="dxa"/>
              <w:bottom w:w="80" w:type="dxa"/>
              <w:end w:w="90" w:type="dxa"/>
            </w:tcMar>
          </w:tcPr>
          <w:p>
            <w:pPr>
              <w:spacing w:after="0"/>
            </w:pPr>
            <w:r>
              <w:rPr>
                <w:sz w:val="17"/>
              </w:rPr>
              <w:t>home-restaurants-carousel.js</w:t>
            </w:r>
          </w:p>
        </w:tc>
        <w:tc>
          <w:tcPr>
            <w:tcW w:type="dxa" w:w="1984"/>
            <w:vAlign w:val="top"/>
            <w:tcMar>
              <w:top w:w="80" w:type="dxa"/>
              <w:start w:w="90" w:type="dxa"/>
              <w:bottom w:w="80" w:type="dxa"/>
              <w:end w:w="90" w:type="dxa"/>
            </w:tcMar>
          </w:tcPr>
          <w:p>
            <w:pPr>
              <w:spacing w:after="0"/>
            </w:pPr>
            <w:r>
              <w:rPr>
                <w:sz w:val="17"/>
              </w:rPr>
              <w:t>animation frame</w:t>
            </w:r>
          </w:p>
        </w:tc>
        <w:tc>
          <w:tcPr>
            <w:tcW w:type="dxa" w:w="4535"/>
            <w:vAlign w:val="top"/>
            <w:tcMar>
              <w:top w:w="80" w:type="dxa"/>
              <w:start w:w="90" w:type="dxa"/>
              <w:bottom w:w="80" w:type="dxa"/>
              <w:end w:w="90" w:type="dxa"/>
            </w:tcMar>
          </w:tcPr>
          <w:p>
            <w:pPr>
              <w:spacing w:after="0"/>
            </w:pPr>
            <w:r>
              <w:rPr>
                <w:sz w:val="17"/>
              </w:rPr>
              <w:t>Moves the Top 5 restaurant row at 40 pixels per second</w:t>
            </w:r>
          </w:p>
        </w:tc>
      </w:tr>
      <w:tr>
        <w:tc>
          <w:tcPr>
            <w:tcW w:type="dxa" w:w="2721"/>
            <w:shd w:fill="F8F5F2"/>
            <w:vAlign w:val="top"/>
            <w:tcMar>
              <w:top w:w="80" w:type="dxa"/>
              <w:start w:w="90" w:type="dxa"/>
              <w:bottom w:w="80" w:type="dxa"/>
              <w:end w:w="90" w:type="dxa"/>
            </w:tcMar>
          </w:tcPr>
          <w:p>
            <w:pPr>
              <w:spacing w:after="0"/>
            </w:pPr>
            <w:r>
              <w:rPr>
                <w:sz w:val="17"/>
              </w:rPr>
              <w:t>cart-order.js</w:t>
            </w:r>
          </w:p>
        </w:tc>
        <w:tc>
          <w:tcPr>
            <w:tcW w:type="dxa" w:w="1984"/>
            <w:shd w:fill="F8F5F2"/>
            <w:vAlign w:val="top"/>
            <w:tcMar>
              <w:top w:w="80" w:type="dxa"/>
              <w:start w:w="90" w:type="dxa"/>
              <w:bottom w:w="80" w:type="dxa"/>
              <w:end w:w="90" w:type="dxa"/>
            </w:tcMar>
          </w:tcPr>
          <w:p>
            <w:pPr>
              <w:spacing w:after="0"/>
            </w:pPr>
            <w:r>
              <w:rPr>
                <w:sz w:val="17"/>
              </w:rPr>
              <w:t>click, change, input</w:t>
            </w:r>
          </w:p>
        </w:tc>
        <w:tc>
          <w:tcPr>
            <w:tcW w:type="dxa" w:w="4535"/>
            <w:shd w:fill="F8F5F2"/>
            <w:vAlign w:val="top"/>
            <w:tcMar>
              <w:top w:w="80" w:type="dxa"/>
              <w:start w:w="90" w:type="dxa"/>
              <w:bottom w:w="80" w:type="dxa"/>
              <w:end w:w="90" w:type="dxa"/>
            </w:tcMar>
          </w:tcPr>
          <w:p>
            <w:pPr>
              <w:spacing w:after="0"/>
            </w:pPr>
            <w:r>
              <w:rPr>
                <w:sz w:val="17"/>
              </w:rPr>
              <w:t>Updates order type, voucher code, RM5 fee and total</w:t>
            </w:r>
          </w:p>
        </w:tc>
      </w:tr>
      <w:tr>
        <w:tc>
          <w:tcPr>
            <w:tcW w:type="dxa" w:w="2721"/>
            <w:vAlign w:val="top"/>
            <w:tcMar>
              <w:top w:w="80" w:type="dxa"/>
              <w:start w:w="90" w:type="dxa"/>
              <w:bottom w:w="80" w:type="dxa"/>
              <w:end w:w="90" w:type="dxa"/>
            </w:tcMar>
          </w:tcPr>
          <w:p>
            <w:pPr>
              <w:spacing w:after="0"/>
            </w:pPr>
            <w:r>
              <w:rPr>
                <w:sz w:val="17"/>
              </w:rPr>
              <w:t>payment.js</w:t>
            </w:r>
          </w:p>
        </w:tc>
        <w:tc>
          <w:tcPr>
            <w:tcW w:type="dxa" w:w="1984"/>
            <w:vAlign w:val="top"/>
            <w:tcMar>
              <w:top w:w="80" w:type="dxa"/>
              <w:start w:w="90" w:type="dxa"/>
              <w:bottom w:w="80" w:type="dxa"/>
              <w:end w:w="90" w:type="dxa"/>
            </w:tcMar>
          </w:tcPr>
          <w:p>
            <w:pPr>
              <w:spacing w:after="0"/>
            </w:pPr>
            <w:r>
              <w:rPr>
                <w:sz w:val="17"/>
              </w:rPr>
              <w:t>click</w:t>
            </w:r>
          </w:p>
        </w:tc>
        <w:tc>
          <w:tcPr>
            <w:tcW w:type="dxa" w:w="4535"/>
            <w:vAlign w:val="top"/>
            <w:tcMar>
              <w:top w:w="80" w:type="dxa"/>
              <w:start w:w="90" w:type="dxa"/>
              <w:bottom w:w="80" w:type="dxa"/>
              <w:end w:w="90" w:type="dxa"/>
            </w:tcMar>
          </w:tcPr>
          <w:p>
            <w:pPr>
              <w:spacing w:after="0"/>
            </w:pPr>
            <w:r>
              <w:rPr>
                <w:sz w:val="17"/>
              </w:rPr>
              <w:t>Opens the payment popup and submits the chosen method</w:t>
            </w:r>
          </w:p>
        </w:tc>
      </w:tr>
      <w:tr>
        <w:tc>
          <w:tcPr>
            <w:tcW w:type="dxa" w:w="2721"/>
            <w:shd w:fill="F8F5F2"/>
            <w:vAlign w:val="top"/>
            <w:tcMar>
              <w:top w:w="80" w:type="dxa"/>
              <w:start w:w="90" w:type="dxa"/>
              <w:bottom w:w="80" w:type="dxa"/>
              <w:end w:w="90" w:type="dxa"/>
            </w:tcMar>
          </w:tcPr>
          <w:p>
            <w:pPr>
              <w:spacing w:after="0"/>
            </w:pPr>
            <w:r>
              <w:rPr>
                <w:sz w:val="17"/>
              </w:rPr>
              <w:t>script.js</w:t>
            </w:r>
          </w:p>
        </w:tc>
        <w:tc>
          <w:tcPr>
            <w:tcW w:type="dxa" w:w="1984"/>
            <w:shd w:fill="F8F5F2"/>
            <w:vAlign w:val="top"/>
            <w:tcMar>
              <w:top w:w="80" w:type="dxa"/>
              <w:start w:w="90" w:type="dxa"/>
              <w:bottom w:w="80" w:type="dxa"/>
              <w:end w:w="90" w:type="dxa"/>
            </w:tcMar>
          </w:tcPr>
          <w:p>
            <w:pPr>
              <w:spacing w:after="0"/>
            </w:pPr>
            <w:r>
              <w:rPr>
                <w:sz w:val="17"/>
              </w:rPr>
              <w:t>click</w:t>
            </w:r>
          </w:p>
        </w:tc>
        <w:tc>
          <w:tcPr>
            <w:tcW w:type="dxa" w:w="4535"/>
            <w:shd w:fill="F8F5F2"/>
            <w:vAlign w:val="top"/>
            <w:tcMar>
              <w:top w:w="80" w:type="dxa"/>
              <w:start w:w="90" w:type="dxa"/>
              <w:bottom w:w="80" w:type="dxa"/>
              <w:end w:w="90" w:type="dxa"/>
            </w:tcMar>
          </w:tcPr>
          <w:p>
            <w:pPr>
              <w:spacing w:after="0"/>
            </w:pPr>
            <w:r>
              <w:rPr>
                <w:sz w:val="17"/>
              </w:rPr>
              <w:t>Opens or closes the customer sidebar and handles Back</w:t>
            </w:r>
          </w:p>
        </w:tc>
      </w:tr>
      <w:tr>
        <w:tc>
          <w:tcPr>
            <w:tcW w:type="dxa" w:w="2721"/>
            <w:vAlign w:val="top"/>
            <w:tcMar>
              <w:top w:w="80" w:type="dxa"/>
              <w:start w:w="90" w:type="dxa"/>
              <w:bottom w:w="80" w:type="dxa"/>
              <w:end w:w="90" w:type="dxa"/>
            </w:tcMar>
          </w:tcPr>
          <w:p>
            <w:pPr>
              <w:spacing w:after="0"/>
            </w:pPr>
            <w:r>
              <w:rPr>
                <w:sz w:val="17"/>
              </w:rPr>
              <w:t>admin-navigation.js</w:t>
            </w:r>
          </w:p>
        </w:tc>
        <w:tc>
          <w:tcPr>
            <w:tcW w:type="dxa" w:w="1984"/>
            <w:vAlign w:val="top"/>
            <w:tcMar>
              <w:top w:w="80" w:type="dxa"/>
              <w:start w:w="90" w:type="dxa"/>
              <w:bottom w:w="80" w:type="dxa"/>
              <w:end w:w="90" w:type="dxa"/>
            </w:tcMar>
          </w:tcPr>
          <w:p>
            <w:pPr>
              <w:spacing w:after="0"/>
            </w:pPr>
            <w:r>
              <w:rPr>
                <w:sz w:val="17"/>
              </w:rPr>
              <w:t>click</w:t>
            </w:r>
          </w:p>
        </w:tc>
        <w:tc>
          <w:tcPr>
            <w:tcW w:type="dxa" w:w="4535"/>
            <w:vAlign w:val="top"/>
            <w:tcMar>
              <w:top w:w="80" w:type="dxa"/>
              <w:start w:w="90" w:type="dxa"/>
              <w:bottom w:w="80" w:type="dxa"/>
              <w:end w:w="90" w:type="dxa"/>
            </w:tcMar>
          </w:tcPr>
          <w:p>
            <w:pPr>
              <w:spacing w:after="0"/>
            </w:pPr>
            <w:r>
              <w:rPr>
                <w:sz w:val="17"/>
              </w:rPr>
              <w:t>Controls the separate admin sidebar</w:t>
            </w:r>
          </w:p>
        </w:tc>
      </w:tr>
      <w:tr>
        <w:tc>
          <w:tcPr>
            <w:tcW w:type="dxa" w:w="2721"/>
            <w:shd w:fill="F8F5F2"/>
            <w:vAlign w:val="top"/>
            <w:tcMar>
              <w:top w:w="80" w:type="dxa"/>
              <w:start w:w="90" w:type="dxa"/>
              <w:bottom w:w="80" w:type="dxa"/>
              <w:end w:w="90" w:type="dxa"/>
            </w:tcMar>
          </w:tcPr>
          <w:p>
            <w:pPr>
              <w:spacing w:after="0"/>
            </w:pPr>
            <w:r>
              <w:rPr>
                <w:sz w:val="17"/>
              </w:rPr>
              <w:t>profile.js</w:t>
            </w:r>
          </w:p>
        </w:tc>
        <w:tc>
          <w:tcPr>
            <w:tcW w:type="dxa" w:w="1984"/>
            <w:shd w:fill="F8F5F2"/>
            <w:vAlign w:val="top"/>
            <w:tcMar>
              <w:top w:w="80" w:type="dxa"/>
              <w:start w:w="90" w:type="dxa"/>
              <w:bottom w:w="80" w:type="dxa"/>
              <w:end w:w="90" w:type="dxa"/>
            </w:tcMar>
          </w:tcPr>
          <w:p>
            <w:pPr>
              <w:spacing w:after="0"/>
            </w:pPr>
            <w:r>
              <w:rPr>
                <w:sz w:val="17"/>
              </w:rPr>
              <w:t>click</w:t>
            </w:r>
          </w:p>
        </w:tc>
        <w:tc>
          <w:tcPr>
            <w:tcW w:type="dxa" w:w="4535"/>
            <w:shd w:fill="F8F5F2"/>
            <w:vAlign w:val="top"/>
            <w:tcMar>
              <w:top w:w="80" w:type="dxa"/>
              <w:start w:w="90" w:type="dxa"/>
              <w:bottom w:w="80" w:type="dxa"/>
              <w:end w:w="90" w:type="dxa"/>
            </w:tcMar>
          </w:tcPr>
          <w:p>
            <w:pPr>
              <w:spacing w:after="0"/>
            </w:pPr>
            <w:r>
              <w:rPr>
                <w:sz w:val="17"/>
              </w:rPr>
              <w:t>Switches profile panels and voucher tabs</w:t>
            </w:r>
          </w:p>
        </w:tc>
      </w:tr>
      <w:tr>
        <w:tc>
          <w:tcPr>
            <w:tcW w:type="dxa" w:w="2721"/>
            <w:vAlign w:val="top"/>
            <w:tcMar>
              <w:top w:w="80" w:type="dxa"/>
              <w:start w:w="90" w:type="dxa"/>
              <w:bottom w:w="80" w:type="dxa"/>
              <w:end w:w="90" w:type="dxa"/>
            </w:tcMar>
          </w:tcPr>
          <w:p>
            <w:pPr>
              <w:spacing w:after="0"/>
            </w:pPr>
            <w:r>
              <w:rPr>
                <w:sz w:val="17"/>
              </w:rPr>
              <w:t>admin-promotions.js</w:t>
            </w:r>
          </w:p>
        </w:tc>
        <w:tc>
          <w:tcPr>
            <w:tcW w:type="dxa" w:w="1984"/>
            <w:vAlign w:val="top"/>
            <w:tcMar>
              <w:top w:w="80" w:type="dxa"/>
              <w:start w:w="90" w:type="dxa"/>
              <w:bottom w:w="80" w:type="dxa"/>
              <w:end w:w="90" w:type="dxa"/>
            </w:tcMar>
          </w:tcPr>
          <w:p>
            <w:pPr>
              <w:spacing w:after="0"/>
            </w:pPr>
            <w:r>
              <w:rPr>
                <w:sz w:val="17"/>
              </w:rPr>
              <w:t>click, submit</w:t>
            </w:r>
          </w:p>
        </w:tc>
        <w:tc>
          <w:tcPr>
            <w:tcW w:type="dxa" w:w="4535"/>
            <w:vAlign w:val="top"/>
            <w:tcMar>
              <w:top w:w="80" w:type="dxa"/>
              <w:start w:w="90" w:type="dxa"/>
              <w:bottom w:w="80" w:type="dxa"/>
              <w:end w:w="90" w:type="dxa"/>
            </w:tcMar>
          </w:tcPr>
          <w:p>
            <w:pPr>
              <w:spacing w:after="0"/>
            </w:pPr>
            <w:r>
              <w:rPr>
                <w:sz w:val="17"/>
              </w:rPr>
              <w:t>Switches promotion tabs and confirms deletion</w:t>
            </w:r>
          </w:p>
        </w:tc>
      </w:tr>
      <w:tr>
        <w:tc>
          <w:tcPr>
            <w:tcW w:type="dxa" w:w="2721"/>
            <w:shd w:fill="F8F5F2"/>
            <w:vAlign w:val="top"/>
            <w:tcMar>
              <w:top w:w="80" w:type="dxa"/>
              <w:start w:w="90" w:type="dxa"/>
              <w:bottom w:w="80" w:type="dxa"/>
              <w:end w:w="90" w:type="dxa"/>
            </w:tcMar>
          </w:tcPr>
          <w:p>
            <w:pPr>
              <w:spacing w:after="0"/>
            </w:pPr>
            <w:r>
              <w:rPr>
                <w:sz w:val="17"/>
              </w:rPr>
              <w:t>admin-restaurants.js</w:t>
            </w:r>
          </w:p>
        </w:tc>
        <w:tc>
          <w:tcPr>
            <w:tcW w:type="dxa" w:w="1984"/>
            <w:shd w:fill="F8F5F2"/>
            <w:vAlign w:val="top"/>
            <w:tcMar>
              <w:top w:w="80" w:type="dxa"/>
              <w:start w:w="90" w:type="dxa"/>
              <w:bottom w:w="80" w:type="dxa"/>
              <w:end w:w="90" w:type="dxa"/>
            </w:tcMar>
          </w:tcPr>
          <w:p>
            <w:pPr>
              <w:spacing w:after="0"/>
            </w:pPr>
            <w:r>
              <w:rPr>
                <w:sz w:val="17"/>
              </w:rPr>
              <w:t>input, submit</w:t>
            </w:r>
          </w:p>
        </w:tc>
        <w:tc>
          <w:tcPr>
            <w:tcW w:type="dxa" w:w="4535"/>
            <w:shd w:fill="F8F5F2"/>
            <w:vAlign w:val="top"/>
            <w:tcMar>
              <w:top w:w="80" w:type="dxa"/>
              <w:start w:w="90" w:type="dxa"/>
              <w:bottom w:w="80" w:type="dxa"/>
              <w:end w:w="90" w:type="dxa"/>
            </w:tcMar>
          </w:tcPr>
          <w:p>
            <w:pPr>
              <w:spacing w:after="0"/>
            </w:pPr>
            <w:r>
              <w:rPr>
                <w:sz w:val="17"/>
              </w:rPr>
              <w:t>Filters rows and confirms deletion</w:t>
            </w:r>
          </w:p>
        </w:tc>
      </w:tr>
    </w:tbl>
    <w:p>
      <w:pPr>
        <w:spacing w:after="0"/>
      </w:pPr>
    </w:p>
    <w:p>
      <w:pPr>
        <w:keepLines/>
        <w:spacing w:before="60" w:after="100"/>
        <w:ind w:left="198" w:right="198"/>
        <w:shd w:fill="F2F2F2"/>
      </w:pPr>
      <w:r>
        <w:rPr>
          <w:rFonts w:ascii="Consolas" w:hAnsi="Consolas"/>
          <w:sz w:val="16"/>
        </w:rPr>
        <w:t>js/menu-search.js</w:t>
        <w:br/>
        <w:t>searchInput.addEventListener('input', applyFiltersAndSort);</w:t>
        <w:br/>
        <w:t>ratingSortButton.addEventListener('click', () =&gt; {</w:t>
        <w:br/>
        <w:t xml:space="preserve">    ratingSortState = ratingSortState === 'random' ? 'desc'</w:t>
        <w:br/>
        <w:t xml:space="preserve">        : ratingSortState === 'desc' ? 'asc' : 'random';</w:t>
        <w:br/>
        <w:t xml:space="preserve">    applyFiltersAndSort();</w:t>
        <w:br/>
        <w:t>});</w:t>
      </w:r>
    </w:p>
    <w:p>
      <w:pPr>
        <w:jc w:val="both"/>
      </w:pPr>
      <w:r>
        <w:t>The menu script reads the search text and the data stored on each restaurant card. It hides cards that do not match. It then reorders the matching cards inside the grid. This gives fast feedback without another server request.</w:t>
      </w:r>
    </w:p>
    <w:p>
      <w:pPr>
        <w:pStyle w:val="ReportHeading2"/>
        <w:keepNext/>
      </w:pPr>
      <w:r>
        <w:t>4.2 Client and Server Validation</w:t>
      </w:r>
    </w:p>
    <w:p>
      <w:pPr>
        <w:jc w:val="both"/>
      </w:pPr>
      <w:r>
        <w:t>HTML attributes improve form use. Examples include required, minlength, maxlength, pattern, min and max. PHP repeats the checks because browser rules can be bypassed. PHP is the final source of truth.</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2268"/>
            <w:shd w:fill="8F623C"/>
            <w:vAlign w:val="center"/>
          </w:tcPr>
          <w:p>
            <w:pPr>
              <w:jc w:val="center"/>
            </w:pPr>
            <w:r>
              <w:rPr>
                <w:b/>
                <w:color w:val="FFFFFF"/>
                <w:sz w:val="17"/>
              </w:rPr>
              <w:t>Area</w:t>
            </w:r>
          </w:p>
        </w:tc>
        <w:tc>
          <w:tcPr>
            <w:tcW w:type="dxa" w:w="6973"/>
            <w:shd w:fill="8F623C"/>
            <w:vAlign w:val="center"/>
          </w:tcPr>
          <w:p>
            <w:pPr>
              <w:jc w:val="center"/>
            </w:pPr>
            <w:r>
              <w:rPr>
                <w:b/>
                <w:color w:val="FFFFFF"/>
                <w:sz w:val="17"/>
              </w:rPr>
              <w:t>Rules enforced</w:t>
            </w:r>
          </w:p>
        </w:tc>
      </w:tr>
      <w:tr>
        <w:tc>
          <w:tcPr>
            <w:tcW w:type="dxa" w:w="2268"/>
            <w:vAlign w:val="top"/>
            <w:tcMar>
              <w:top w:w="80" w:type="dxa"/>
              <w:start w:w="90" w:type="dxa"/>
              <w:bottom w:w="80" w:type="dxa"/>
              <w:end w:w="90" w:type="dxa"/>
            </w:tcMar>
          </w:tcPr>
          <w:p>
            <w:pPr>
              <w:spacing w:after="0"/>
            </w:pPr>
            <w:r>
              <w:rPr>
                <w:sz w:val="17"/>
              </w:rPr>
              <w:t>Signup</w:t>
            </w:r>
          </w:p>
        </w:tc>
        <w:tc>
          <w:tcPr>
            <w:tcW w:type="dxa" w:w="6973"/>
            <w:vAlign w:val="top"/>
            <w:tcMar>
              <w:top w:w="80" w:type="dxa"/>
              <w:start w:w="90" w:type="dxa"/>
              <w:bottom w:w="80" w:type="dxa"/>
              <w:end w:w="90" w:type="dxa"/>
            </w:tcMar>
          </w:tcPr>
          <w:p>
            <w:pPr>
              <w:spacing w:after="0"/>
            </w:pPr>
            <w:r>
              <w:rPr>
                <w:sz w:val="17"/>
              </w:rPr>
              <w:t>Username 3 to 20 letters, numbers or underscore; valid email up to 50 characters; password 8 to 72 characters with a letter and number; address 5 to 255 characters; Malaysian mobile number 01 plus 8 or 9 digits; no duplicate username, email or phone.</w:t>
            </w:r>
          </w:p>
        </w:tc>
      </w:tr>
      <w:tr>
        <w:tc>
          <w:tcPr>
            <w:tcW w:type="dxa" w:w="2268"/>
            <w:shd w:fill="F8F5F2"/>
            <w:vAlign w:val="top"/>
            <w:tcMar>
              <w:top w:w="80" w:type="dxa"/>
              <w:start w:w="90" w:type="dxa"/>
              <w:bottom w:w="80" w:type="dxa"/>
              <w:end w:w="90" w:type="dxa"/>
            </w:tcMar>
          </w:tcPr>
          <w:p>
            <w:pPr>
              <w:spacing w:after="0"/>
            </w:pPr>
            <w:r>
              <w:rPr>
                <w:sz w:val="17"/>
              </w:rPr>
              <w:t>Profile</w:t>
            </w:r>
          </w:p>
        </w:tc>
        <w:tc>
          <w:tcPr>
            <w:tcW w:type="dxa" w:w="6973"/>
            <w:shd w:fill="F8F5F2"/>
            <w:vAlign w:val="top"/>
            <w:tcMar>
              <w:top w:w="80" w:type="dxa"/>
              <w:start w:w="90" w:type="dxa"/>
              <w:bottom w:w="80" w:type="dxa"/>
              <w:end w:w="90" w:type="dxa"/>
            </w:tcMar>
          </w:tcPr>
          <w:p>
            <w:pPr>
              <w:spacing w:after="0"/>
            </w:pPr>
            <w:r>
              <w:rPr>
                <w:sz w:val="17"/>
              </w:rPr>
              <w:t>Valid phone and address; duplicate phone check; card fields checked before save.</w:t>
            </w:r>
          </w:p>
        </w:tc>
      </w:tr>
      <w:tr>
        <w:tc>
          <w:tcPr>
            <w:tcW w:type="dxa" w:w="2268"/>
            <w:vAlign w:val="top"/>
            <w:tcMar>
              <w:top w:w="80" w:type="dxa"/>
              <w:start w:w="90" w:type="dxa"/>
              <w:bottom w:w="80" w:type="dxa"/>
              <w:end w:w="90" w:type="dxa"/>
            </w:tcMar>
          </w:tcPr>
          <w:p>
            <w:pPr>
              <w:spacing w:after="0"/>
            </w:pPr>
            <w:r>
              <w:rPr>
                <w:sz w:val="17"/>
              </w:rPr>
              <w:t>Contact</w:t>
            </w:r>
          </w:p>
        </w:tc>
        <w:tc>
          <w:tcPr>
            <w:tcW w:type="dxa" w:w="6973"/>
            <w:vAlign w:val="top"/>
            <w:tcMar>
              <w:top w:w="80" w:type="dxa"/>
              <w:start w:w="90" w:type="dxa"/>
              <w:bottom w:w="80" w:type="dxa"/>
              <w:end w:w="90" w:type="dxa"/>
            </w:tcMar>
          </w:tcPr>
          <w:p>
            <w:pPr>
              <w:spacing w:after="0"/>
            </w:pPr>
            <w:r>
              <w:rPr>
                <w:sz w:val="17"/>
              </w:rPr>
              <w:t>CSRF token plus valid name, email, subject, enquiry type and message.</w:t>
            </w:r>
          </w:p>
        </w:tc>
      </w:tr>
      <w:tr>
        <w:tc>
          <w:tcPr>
            <w:tcW w:type="dxa" w:w="2268"/>
            <w:shd w:fill="F8F5F2"/>
            <w:vAlign w:val="top"/>
            <w:tcMar>
              <w:top w:w="80" w:type="dxa"/>
              <w:start w:w="90" w:type="dxa"/>
              <w:bottom w:w="80" w:type="dxa"/>
              <w:end w:w="90" w:type="dxa"/>
            </w:tcMar>
          </w:tcPr>
          <w:p>
            <w:pPr>
              <w:spacing w:after="0"/>
            </w:pPr>
            <w:r>
              <w:rPr>
                <w:sz w:val="17"/>
              </w:rPr>
              <w:t>Cart and review</w:t>
            </w:r>
          </w:p>
        </w:tc>
        <w:tc>
          <w:tcPr>
            <w:tcW w:type="dxa" w:w="6973"/>
            <w:shd w:fill="F8F5F2"/>
            <w:vAlign w:val="top"/>
            <w:tcMar>
              <w:top w:w="80" w:type="dxa"/>
              <w:start w:w="90" w:type="dxa"/>
              <w:bottom w:w="80" w:type="dxa"/>
              <w:end w:w="90" w:type="dxa"/>
            </w:tcMar>
          </w:tcPr>
          <w:p>
            <w:pPr>
              <w:spacing w:after="0"/>
            </w:pPr>
            <w:r>
              <w:rPr>
                <w:sz w:val="17"/>
              </w:rPr>
              <w:t>Quantity and rating limits; owned completed order; active unused voucher; minimum spend; pickup or delivery choice.</w:t>
            </w:r>
          </w:p>
        </w:tc>
      </w:tr>
      <w:tr>
        <w:tc>
          <w:tcPr>
            <w:tcW w:type="dxa" w:w="2268"/>
            <w:vAlign w:val="top"/>
            <w:tcMar>
              <w:top w:w="80" w:type="dxa"/>
              <w:start w:w="90" w:type="dxa"/>
              <w:bottom w:w="80" w:type="dxa"/>
              <w:end w:w="90" w:type="dxa"/>
            </w:tcMar>
          </w:tcPr>
          <w:p>
            <w:pPr>
              <w:spacing w:after="0"/>
            </w:pPr>
            <w:r>
              <w:rPr>
                <w:sz w:val="17"/>
              </w:rPr>
              <w:t>Admin restaurant</w:t>
            </w:r>
          </w:p>
        </w:tc>
        <w:tc>
          <w:tcPr>
            <w:tcW w:type="dxa" w:w="6973"/>
            <w:vAlign w:val="top"/>
            <w:tcMar>
              <w:top w:w="80" w:type="dxa"/>
              <w:start w:w="90" w:type="dxa"/>
              <w:bottom w:w="80" w:type="dxa"/>
              <w:end w:w="90" w:type="dxa"/>
            </w:tcMar>
          </w:tcPr>
          <w:p>
            <w:pPr>
              <w:spacing w:after="0"/>
            </w:pPr>
            <w:r>
              <w:rPr>
                <w:sz w:val="17"/>
              </w:rPr>
              <w:t>Required text, Malaysian phone format, positive price, duplicate name/address/phone check, and image type/size check.</w:t>
            </w:r>
          </w:p>
        </w:tc>
      </w:tr>
      <w:tr>
        <w:tc>
          <w:tcPr>
            <w:tcW w:type="dxa" w:w="2268"/>
            <w:shd w:fill="F8F5F2"/>
            <w:vAlign w:val="top"/>
            <w:tcMar>
              <w:top w:w="80" w:type="dxa"/>
              <w:start w:w="90" w:type="dxa"/>
              <w:bottom w:w="80" w:type="dxa"/>
              <w:end w:w="90" w:type="dxa"/>
            </w:tcMar>
          </w:tcPr>
          <w:p>
            <w:pPr>
              <w:spacing w:after="0"/>
            </w:pPr>
            <w:r>
              <w:rPr>
                <w:sz w:val="17"/>
              </w:rPr>
              <w:t>Admin promotion</w:t>
            </w:r>
          </w:p>
        </w:tc>
        <w:tc>
          <w:tcPr>
            <w:tcW w:type="dxa" w:w="6973"/>
            <w:shd w:fill="F8F5F2"/>
            <w:vAlign w:val="top"/>
            <w:tcMar>
              <w:top w:w="80" w:type="dxa"/>
              <w:start w:w="90" w:type="dxa"/>
              <w:bottom w:w="80" w:type="dxa"/>
              <w:end w:w="90" w:type="dxa"/>
            </w:tcMar>
          </w:tcPr>
          <w:p>
            <w:pPr>
              <w:spacing w:after="0"/>
            </w:pPr>
            <w:r>
              <w:rPr>
                <w:sz w:val="17"/>
              </w:rPr>
              <w:t>Unique code, valid discount type/value, percentage at most 100, valid dates and non-negative minimum spend.</w:t>
            </w:r>
          </w:p>
        </w:tc>
      </w:tr>
    </w:tbl>
    <w:p>
      <w:pPr>
        <w:spacing w:after="0"/>
      </w:pPr>
    </w:p>
    <w:p>
      <w:pPr>
        <w:pStyle w:val="ReportHeading1"/>
        <w:keepNext/>
        <w:pageBreakBefore/>
      </w:pPr>
      <w:r>
        <w:t>5 Database Design and SQL Implementation</w:t>
      </w:r>
    </w:p>
    <w:p>
      <w:pPr>
        <w:pStyle w:val="ReportHeading2"/>
        <w:keepNext/>
      </w:pPr>
      <w:r>
        <w:t>5.1 Database Tables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814"/>
            <w:shd w:fill="8F623C"/>
            <w:vAlign w:val="center"/>
          </w:tcPr>
          <w:p>
            <w:pPr>
              <w:jc w:val="center"/>
            </w:pPr>
            <w:r>
              <w:rPr>
                <w:b/>
                <w:color w:val="FFFFFF"/>
                <w:sz w:val="17"/>
              </w:rPr>
              <w:t>Table</w:t>
            </w:r>
          </w:p>
        </w:tc>
        <w:tc>
          <w:tcPr>
            <w:tcW w:type="dxa" w:w="3855"/>
            <w:shd w:fill="8F623C"/>
            <w:vAlign w:val="center"/>
          </w:tcPr>
          <w:p>
            <w:pPr>
              <w:jc w:val="center"/>
            </w:pPr>
            <w:r>
              <w:rPr>
                <w:b/>
                <w:color w:val="FFFFFF"/>
                <w:sz w:val="17"/>
              </w:rPr>
              <w:t>Key and relationship</w:t>
            </w:r>
          </w:p>
        </w:tc>
        <w:tc>
          <w:tcPr>
            <w:tcW w:type="dxa" w:w="3628"/>
            <w:shd w:fill="8F623C"/>
            <w:vAlign w:val="center"/>
          </w:tcPr>
          <w:p>
            <w:pPr>
              <w:jc w:val="center"/>
            </w:pPr>
            <w:r>
              <w:rPr>
                <w:b/>
                <w:color w:val="FFFFFF"/>
                <w:sz w:val="17"/>
              </w:rPr>
              <w:t>Purpose</w:t>
            </w:r>
          </w:p>
        </w:tc>
      </w:tr>
      <w:tr>
        <w:tc>
          <w:tcPr>
            <w:tcW w:type="dxa" w:w="1814"/>
            <w:vAlign w:val="top"/>
            <w:tcMar>
              <w:top w:w="80" w:type="dxa"/>
              <w:start w:w="90" w:type="dxa"/>
              <w:bottom w:w="80" w:type="dxa"/>
              <w:end w:w="90" w:type="dxa"/>
            </w:tcMar>
          </w:tcPr>
          <w:p>
            <w:pPr>
              <w:spacing w:after="0"/>
            </w:pPr>
            <w:r>
              <w:rPr>
                <w:sz w:val="17"/>
              </w:rPr>
              <w:t>restaurants</w:t>
            </w:r>
          </w:p>
        </w:tc>
        <w:tc>
          <w:tcPr>
            <w:tcW w:type="dxa" w:w="3855"/>
            <w:vAlign w:val="top"/>
            <w:tcMar>
              <w:top w:w="80" w:type="dxa"/>
              <w:start w:w="90" w:type="dxa"/>
              <w:bottom w:w="80" w:type="dxa"/>
              <w:end w:w="90" w:type="dxa"/>
            </w:tcMar>
          </w:tcPr>
          <w:p>
            <w:pPr>
              <w:spacing w:after="0"/>
            </w:pPr>
            <w:r>
              <w:rPr>
                <w:sz w:val="17"/>
              </w:rPr>
              <w:t>PK restaurant_name</w:t>
            </w:r>
          </w:p>
        </w:tc>
        <w:tc>
          <w:tcPr>
            <w:tcW w:type="dxa" w:w="3628"/>
            <w:vAlign w:val="top"/>
            <w:tcMar>
              <w:top w:w="80" w:type="dxa"/>
              <w:start w:w="90" w:type="dxa"/>
              <w:bottom w:w="80" w:type="dxa"/>
              <w:end w:w="90" w:type="dxa"/>
            </w:tcMar>
          </w:tcPr>
          <w:p>
            <w:pPr>
              <w:spacing w:after="0"/>
            </w:pPr>
            <w:r>
              <w:rPr>
                <w:sz w:val="17"/>
              </w:rPr>
              <w:t>Stores restaurant details, image, price and hours</w:t>
            </w:r>
          </w:p>
        </w:tc>
      </w:tr>
      <w:tr>
        <w:tc>
          <w:tcPr>
            <w:tcW w:type="dxa" w:w="1814"/>
            <w:shd w:fill="F8F5F2"/>
            <w:vAlign w:val="top"/>
            <w:tcMar>
              <w:top w:w="80" w:type="dxa"/>
              <w:start w:w="90" w:type="dxa"/>
              <w:bottom w:w="80" w:type="dxa"/>
              <w:end w:w="90" w:type="dxa"/>
            </w:tcMar>
          </w:tcPr>
          <w:p>
            <w:pPr>
              <w:spacing w:after="0"/>
            </w:pPr>
            <w:r>
              <w:rPr>
                <w:sz w:val="17"/>
              </w:rPr>
              <w:t>users</w:t>
            </w:r>
          </w:p>
        </w:tc>
        <w:tc>
          <w:tcPr>
            <w:tcW w:type="dxa" w:w="3855"/>
            <w:shd w:fill="F8F5F2"/>
            <w:vAlign w:val="top"/>
            <w:tcMar>
              <w:top w:w="80" w:type="dxa"/>
              <w:start w:w="90" w:type="dxa"/>
              <w:bottom w:w="80" w:type="dxa"/>
              <w:end w:w="90" w:type="dxa"/>
            </w:tcMar>
          </w:tcPr>
          <w:p>
            <w:pPr>
              <w:spacing w:after="0"/>
            </w:pPr>
            <w:r>
              <w:rPr>
                <w:sz w:val="17"/>
              </w:rPr>
              <w:t>PK username; unique email and phone</w:t>
            </w:r>
          </w:p>
        </w:tc>
        <w:tc>
          <w:tcPr>
            <w:tcW w:type="dxa" w:w="3628"/>
            <w:shd w:fill="F8F5F2"/>
            <w:vAlign w:val="top"/>
            <w:tcMar>
              <w:top w:w="80" w:type="dxa"/>
              <w:start w:w="90" w:type="dxa"/>
              <w:bottom w:w="80" w:type="dxa"/>
              <w:end w:w="90" w:type="dxa"/>
            </w:tcMar>
          </w:tcPr>
          <w:p>
            <w:pPr>
              <w:spacing w:after="0"/>
            </w:pPr>
            <w:r>
              <w:rPr>
                <w:sz w:val="17"/>
              </w:rPr>
              <w:t>Stores customer account and contact data</w:t>
            </w:r>
          </w:p>
        </w:tc>
      </w:tr>
      <w:tr>
        <w:tc>
          <w:tcPr>
            <w:tcW w:type="dxa" w:w="1814"/>
            <w:vAlign w:val="top"/>
            <w:tcMar>
              <w:top w:w="80" w:type="dxa"/>
              <w:start w:w="90" w:type="dxa"/>
              <w:bottom w:w="80" w:type="dxa"/>
              <w:end w:w="90" w:type="dxa"/>
            </w:tcMar>
          </w:tcPr>
          <w:p>
            <w:pPr>
              <w:spacing w:after="0"/>
            </w:pPr>
            <w:r>
              <w:rPr>
                <w:sz w:val="17"/>
              </w:rPr>
              <w:t>promotions</w:t>
            </w:r>
          </w:p>
        </w:tc>
        <w:tc>
          <w:tcPr>
            <w:tcW w:type="dxa" w:w="3855"/>
            <w:vAlign w:val="top"/>
            <w:tcMar>
              <w:top w:w="80" w:type="dxa"/>
              <w:start w:w="90" w:type="dxa"/>
              <w:bottom w:w="80" w:type="dxa"/>
              <w:end w:w="90" w:type="dxa"/>
            </w:tcMar>
          </w:tcPr>
          <w:p>
            <w:pPr>
              <w:spacing w:after="0"/>
            </w:pPr>
            <w:r>
              <w:rPr>
                <w:sz w:val="17"/>
              </w:rPr>
              <w:t>PK promotion_id; unique code</w:t>
            </w:r>
          </w:p>
        </w:tc>
        <w:tc>
          <w:tcPr>
            <w:tcW w:type="dxa" w:w="3628"/>
            <w:vAlign w:val="top"/>
            <w:tcMar>
              <w:top w:w="80" w:type="dxa"/>
              <w:start w:w="90" w:type="dxa"/>
              <w:bottom w:w="80" w:type="dxa"/>
              <w:end w:w="90" w:type="dxa"/>
            </w:tcMar>
          </w:tcPr>
          <w:p>
            <w:pPr>
              <w:spacing w:after="0"/>
            </w:pPr>
            <w:r>
              <w:rPr>
                <w:sz w:val="17"/>
              </w:rPr>
              <w:t>Stores fixed or percentage voucher rules and dates</w:t>
            </w:r>
          </w:p>
        </w:tc>
      </w:tr>
      <w:tr>
        <w:tc>
          <w:tcPr>
            <w:tcW w:type="dxa" w:w="1814"/>
            <w:shd w:fill="F8F5F2"/>
            <w:vAlign w:val="top"/>
            <w:tcMar>
              <w:top w:w="80" w:type="dxa"/>
              <w:start w:w="90" w:type="dxa"/>
              <w:bottom w:w="80" w:type="dxa"/>
              <w:end w:w="90" w:type="dxa"/>
            </w:tcMar>
          </w:tcPr>
          <w:p>
            <w:pPr>
              <w:spacing w:after="0"/>
            </w:pPr>
            <w:r>
              <w:rPr>
                <w:sz w:val="17"/>
              </w:rPr>
              <w:t>user_vouchers</w:t>
            </w:r>
          </w:p>
        </w:tc>
        <w:tc>
          <w:tcPr>
            <w:tcW w:type="dxa" w:w="3855"/>
            <w:shd w:fill="F8F5F2"/>
            <w:vAlign w:val="top"/>
            <w:tcMar>
              <w:top w:w="80" w:type="dxa"/>
              <w:start w:w="90" w:type="dxa"/>
              <w:bottom w:w="80" w:type="dxa"/>
              <w:end w:w="90" w:type="dxa"/>
            </w:tcMar>
          </w:tcPr>
          <w:p>
            <w:pPr>
              <w:spacing w:after="0"/>
            </w:pPr>
            <w:r>
              <w:rPr>
                <w:sz w:val="17"/>
              </w:rPr>
              <w:t>PK user_voucher_id; FK username and promotion_id; unique pair</w:t>
            </w:r>
          </w:p>
        </w:tc>
        <w:tc>
          <w:tcPr>
            <w:tcW w:type="dxa" w:w="3628"/>
            <w:shd w:fill="F8F5F2"/>
            <w:vAlign w:val="top"/>
            <w:tcMar>
              <w:top w:w="80" w:type="dxa"/>
              <w:start w:w="90" w:type="dxa"/>
              <w:bottom w:w="80" w:type="dxa"/>
              <w:end w:w="90" w:type="dxa"/>
            </w:tcMar>
          </w:tcPr>
          <w:p>
            <w:pPr>
              <w:spacing w:after="0"/>
            </w:pPr>
            <w:r>
              <w:rPr>
                <w:sz w:val="17"/>
              </w:rPr>
              <w:t>Tracks voucher claims and used_at</w:t>
            </w:r>
          </w:p>
        </w:tc>
      </w:tr>
      <w:tr>
        <w:tc>
          <w:tcPr>
            <w:tcW w:type="dxa" w:w="1814"/>
            <w:vAlign w:val="top"/>
            <w:tcMar>
              <w:top w:w="80" w:type="dxa"/>
              <w:start w:w="90" w:type="dxa"/>
              <w:bottom w:w="80" w:type="dxa"/>
              <w:end w:w="90" w:type="dxa"/>
            </w:tcMar>
          </w:tcPr>
          <w:p>
            <w:pPr>
              <w:spacing w:after="0"/>
            </w:pPr>
            <w:r>
              <w:rPr>
                <w:sz w:val="17"/>
              </w:rPr>
              <w:t>paymentmethod</w:t>
            </w:r>
          </w:p>
        </w:tc>
        <w:tc>
          <w:tcPr>
            <w:tcW w:type="dxa" w:w="3855"/>
            <w:vAlign w:val="top"/>
            <w:tcMar>
              <w:top w:w="80" w:type="dxa"/>
              <w:start w:w="90" w:type="dxa"/>
              <w:bottom w:w="80" w:type="dxa"/>
              <w:end w:w="90" w:type="dxa"/>
            </w:tcMar>
          </w:tcPr>
          <w:p>
            <w:pPr>
              <w:spacing w:after="0"/>
            </w:pPr>
            <w:r>
              <w:rPr>
                <w:sz w:val="17"/>
              </w:rPr>
              <w:t>PK payment_id; FK username</w:t>
            </w:r>
          </w:p>
        </w:tc>
        <w:tc>
          <w:tcPr>
            <w:tcW w:type="dxa" w:w="3628"/>
            <w:vAlign w:val="top"/>
            <w:tcMar>
              <w:top w:w="80" w:type="dxa"/>
              <w:start w:w="90" w:type="dxa"/>
              <w:bottom w:w="80" w:type="dxa"/>
              <w:end w:w="90" w:type="dxa"/>
            </w:tcMar>
          </w:tcPr>
          <w:p>
            <w:pPr>
              <w:spacing w:after="0"/>
            </w:pPr>
            <w:r>
              <w:rPr>
                <w:sz w:val="17"/>
              </w:rPr>
              <w:t>Stores one customer's saved card record</w:t>
            </w:r>
          </w:p>
        </w:tc>
      </w:tr>
      <w:tr>
        <w:tc>
          <w:tcPr>
            <w:tcW w:type="dxa" w:w="1814"/>
            <w:shd w:fill="F8F5F2"/>
            <w:vAlign w:val="top"/>
            <w:tcMar>
              <w:top w:w="80" w:type="dxa"/>
              <w:start w:w="90" w:type="dxa"/>
              <w:bottom w:w="80" w:type="dxa"/>
              <w:end w:w="90" w:type="dxa"/>
            </w:tcMar>
          </w:tcPr>
          <w:p>
            <w:pPr>
              <w:spacing w:after="0"/>
            </w:pPr>
            <w:r>
              <w:rPr>
                <w:sz w:val="17"/>
              </w:rPr>
              <w:t>cart</w:t>
            </w:r>
          </w:p>
        </w:tc>
        <w:tc>
          <w:tcPr>
            <w:tcW w:type="dxa" w:w="3855"/>
            <w:shd w:fill="F8F5F2"/>
            <w:vAlign w:val="top"/>
            <w:tcMar>
              <w:top w:w="80" w:type="dxa"/>
              <w:start w:w="90" w:type="dxa"/>
              <w:bottom w:w="80" w:type="dxa"/>
              <w:end w:w="90" w:type="dxa"/>
            </w:tcMar>
          </w:tcPr>
          <w:p>
            <w:pPr>
              <w:spacing w:after="0"/>
            </w:pPr>
            <w:r>
              <w:rPr>
                <w:sz w:val="17"/>
              </w:rPr>
              <w:t>PK cart_id; FK username and restaurant_name</w:t>
            </w:r>
          </w:p>
        </w:tc>
        <w:tc>
          <w:tcPr>
            <w:tcW w:type="dxa" w:w="3628"/>
            <w:shd w:fill="F8F5F2"/>
            <w:vAlign w:val="top"/>
            <w:tcMar>
              <w:top w:w="80" w:type="dxa"/>
              <w:start w:w="90" w:type="dxa"/>
              <w:bottom w:w="80" w:type="dxa"/>
              <w:end w:w="90" w:type="dxa"/>
            </w:tcMar>
          </w:tcPr>
          <w:p>
            <w:pPr>
              <w:spacing w:after="0"/>
            </w:pPr>
            <w:r>
              <w:rPr>
                <w:sz w:val="17"/>
              </w:rPr>
              <w:t>Stores current item and quantity</w:t>
            </w:r>
          </w:p>
        </w:tc>
      </w:tr>
      <w:tr>
        <w:tc>
          <w:tcPr>
            <w:tcW w:type="dxa" w:w="1814"/>
            <w:vAlign w:val="top"/>
            <w:tcMar>
              <w:top w:w="80" w:type="dxa"/>
              <w:start w:w="90" w:type="dxa"/>
              <w:bottom w:w="80" w:type="dxa"/>
              <w:end w:w="90" w:type="dxa"/>
            </w:tcMar>
          </w:tcPr>
          <w:p>
            <w:pPr>
              <w:spacing w:after="0"/>
            </w:pPr>
            <w:r>
              <w:rPr>
                <w:sz w:val="17"/>
              </w:rPr>
              <w:t>wishlist</w:t>
            </w:r>
          </w:p>
        </w:tc>
        <w:tc>
          <w:tcPr>
            <w:tcW w:type="dxa" w:w="3855"/>
            <w:vAlign w:val="top"/>
            <w:tcMar>
              <w:top w:w="80" w:type="dxa"/>
              <w:start w:w="90" w:type="dxa"/>
              <w:bottom w:w="80" w:type="dxa"/>
              <w:end w:w="90" w:type="dxa"/>
            </w:tcMar>
          </w:tcPr>
          <w:p>
            <w:pPr>
              <w:spacing w:after="0"/>
            </w:pPr>
            <w:r>
              <w:rPr>
                <w:sz w:val="17"/>
              </w:rPr>
              <w:t>PK wishlist_id; FK username and restaurant_name</w:t>
            </w:r>
          </w:p>
        </w:tc>
        <w:tc>
          <w:tcPr>
            <w:tcW w:type="dxa" w:w="3628"/>
            <w:vAlign w:val="top"/>
            <w:tcMar>
              <w:top w:w="80" w:type="dxa"/>
              <w:start w:w="90" w:type="dxa"/>
              <w:bottom w:w="80" w:type="dxa"/>
              <w:end w:w="90" w:type="dxa"/>
            </w:tcMar>
          </w:tcPr>
          <w:p>
            <w:pPr>
              <w:spacing w:after="0"/>
            </w:pPr>
            <w:r>
              <w:rPr>
                <w:sz w:val="17"/>
              </w:rPr>
              <w:t>Stores saved restaurants</w:t>
            </w:r>
          </w:p>
        </w:tc>
      </w:tr>
      <w:tr>
        <w:tc>
          <w:tcPr>
            <w:tcW w:type="dxa" w:w="1814"/>
            <w:shd w:fill="F8F5F2"/>
            <w:vAlign w:val="top"/>
            <w:tcMar>
              <w:top w:w="80" w:type="dxa"/>
              <w:start w:w="90" w:type="dxa"/>
              <w:bottom w:w="80" w:type="dxa"/>
              <w:end w:w="90" w:type="dxa"/>
            </w:tcMar>
          </w:tcPr>
          <w:p>
            <w:pPr>
              <w:spacing w:after="0"/>
            </w:pPr>
            <w:r>
              <w:rPr>
                <w:sz w:val="17"/>
              </w:rPr>
              <w:t>history</w:t>
            </w:r>
          </w:p>
        </w:tc>
        <w:tc>
          <w:tcPr>
            <w:tcW w:type="dxa" w:w="3855"/>
            <w:shd w:fill="F8F5F2"/>
            <w:vAlign w:val="top"/>
            <w:tcMar>
              <w:top w:w="80" w:type="dxa"/>
              <w:start w:w="90" w:type="dxa"/>
              <w:bottom w:w="80" w:type="dxa"/>
              <w:end w:w="90" w:type="dxa"/>
            </w:tcMar>
          </w:tcPr>
          <w:p>
            <w:pPr>
              <w:spacing w:after="0"/>
            </w:pPr>
            <w:r>
              <w:rPr>
                <w:sz w:val="17"/>
              </w:rPr>
              <w:t>PK history_id; FK username</w:t>
            </w:r>
          </w:p>
        </w:tc>
        <w:tc>
          <w:tcPr>
            <w:tcW w:type="dxa" w:w="3628"/>
            <w:shd w:fill="F8F5F2"/>
            <w:vAlign w:val="top"/>
            <w:tcMar>
              <w:top w:w="80" w:type="dxa"/>
              <w:start w:w="90" w:type="dxa"/>
              <w:bottom w:w="80" w:type="dxa"/>
              <w:end w:w="90" w:type="dxa"/>
            </w:tcMar>
          </w:tcPr>
          <w:p>
            <w:pPr>
              <w:spacing w:after="0"/>
            </w:pPr>
            <w:r>
              <w:rPr>
                <w:sz w:val="17"/>
              </w:rPr>
              <w:t>Stores completed order totals, voucher, fee and payment</w:t>
            </w:r>
          </w:p>
        </w:tc>
      </w:tr>
      <w:tr>
        <w:tc>
          <w:tcPr>
            <w:tcW w:type="dxa" w:w="1814"/>
            <w:vAlign w:val="top"/>
            <w:tcMar>
              <w:top w:w="80" w:type="dxa"/>
              <w:start w:w="90" w:type="dxa"/>
              <w:bottom w:w="80" w:type="dxa"/>
              <w:end w:w="90" w:type="dxa"/>
            </w:tcMar>
          </w:tcPr>
          <w:p>
            <w:pPr>
              <w:spacing w:after="0"/>
            </w:pPr>
            <w:r>
              <w:rPr>
                <w:sz w:val="17"/>
              </w:rPr>
              <w:t>reviews</w:t>
            </w:r>
          </w:p>
        </w:tc>
        <w:tc>
          <w:tcPr>
            <w:tcW w:type="dxa" w:w="3855"/>
            <w:vAlign w:val="top"/>
            <w:tcMar>
              <w:top w:w="80" w:type="dxa"/>
              <w:start w:w="90" w:type="dxa"/>
              <w:bottom w:w="80" w:type="dxa"/>
              <w:end w:w="90" w:type="dxa"/>
            </w:tcMar>
          </w:tcPr>
          <w:p>
            <w:pPr>
              <w:spacing w:after="0"/>
            </w:pPr>
            <w:r>
              <w:rPr>
                <w:sz w:val="17"/>
              </w:rPr>
              <w:t>PK review_id; FK history_id and username; unique history_id</w:t>
            </w:r>
          </w:p>
        </w:tc>
        <w:tc>
          <w:tcPr>
            <w:tcW w:type="dxa" w:w="3628"/>
            <w:vAlign w:val="top"/>
            <w:tcMar>
              <w:top w:w="80" w:type="dxa"/>
              <w:start w:w="90" w:type="dxa"/>
              <w:bottom w:w="80" w:type="dxa"/>
              <w:end w:w="90" w:type="dxa"/>
            </w:tcMar>
          </w:tcPr>
          <w:p>
            <w:pPr>
              <w:spacing w:after="0"/>
            </w:pPr>
            <w:r>
              <w:rPr>
                <w:sz w:val="17"/>
              </w:rPr>
              <w:t>Stores rating and review for a completed order</w:t>
            </w:r>
          </w:p>
        </w:tc>
      </w:tr>
      <w:tr>
        <w:tc>
          <w:tcPr>
            <w:tcW w:type="dxa" w:w="1814"/>
            <w:shd w:fill="F8F5F2"/>
            <w:vAlign w:val="top"/>
            <w:tcMar>
              <w:top w:w="80" w:type="dxa"/>
              <w:start w:w="90" w:type="dxa"/>
              <w:bottom w:w="80" w:type="dxa"/>
              <w:end w:w="90" w:type="dxa"/>
            </w:tcMar>
          </w:tcPr>
          <w:p>
            <w:pPr>
              <w:spacing w:after="0"/>
            </w:pPr>
            <w:r>
              <w:rPr>
                <w:sz w:val="17"/>
              </w:rPr>
              <w:t>admin</w:t>
            </w:r>
          </w:p>
        </w:tc>
        <w:tc>
          <w:tcPr>
            <w:tcW w:type="dxa" w:w="3855"/>
            <w:shd w:fill="F8F5F2"/>
            <w:vAlign w:val="top"/>
            <w:tcMar>
              <w:top w:w="80" w:type="dxa"/>
              <w:start w:w="90" w:type="dxa"/>
              <w:bottom w:w="80" w:type="dxa"/>
              <w:end w:w="90" w:type="dxa"/>
            </w:tcMar>
          </w:tcPr>
          <w:p>
            <w:pPr>
              <w:spacing w:after="0"/>
            </w:pPr>
            <w:r>
              <w:rPr>
                <w:sz w:val="17"/>
              </w:rPr>
              <w:t>PK admin_id; unique admin_username</w:t>
            </w:r>
          </w:p>
        </w:tc>
        <w:tc>
          <w:tcPr>
            <w:tcW w:type="dxa" w:w="3628"/>
            <w:shd w:fill="F8F5F2"/>
            <w:vAlign w:val="top"/>
            <w:tcMar>
              <w:top w:w="80" w:type="dxa"/>
              <w:start w:w="90" w:type="dxa"/>
              <w:bottom w:w="80" w:type="dxa"/>
              <w:end w:w="90" w:type="dxa"/>
            </w:tcMar>
          </w:tcPr>
          <w:p>
            <w:pPr>
              <w:spacing w:after="0"/>
            </w:pPr>
            <w:r>
              <w:rPr>
                <w:sz w:val="17"/>
              </w:rPr>
              <w:t>Stores administrator login data</w:t>
            </w:r>
          </w:p>
        </w:tc>
      </w:tr>
      <w:tr>
        <w:tc>
          <w:tcPr>
            <w:tcW w:type="dxa" w:w="1814"/>
            <w:vAlign w:val="top"/>
            <w:tcMar>
              <w:top w:w="80" w:type="dxa"/>
              <w:start w:w="90" w:type="dxa"/>
              <w:bottom w:w="80" w:type="dxa"/>
              <w:end w:w="90" w:type="dxa"/>
            </w:tcMar>
          </w:tcPr>
          <w:p>
            <w:pPr>
              <w:spacing w:after="0"/>
            </w:pPr>
            <w:r>
              <w:rPr>
                <w:sz w:val="17"/>
              </w:rPr>
              <w:t>enquiries</w:t>
            </w:r>
          </w:p>
        </w:tc>
        <w:tc>
          <w:tcPr>
            <w:tcW w:type="dxa" w:w="3855"/>
            <w:vAlign w:val="top"/>
            <w:tcMar>
              <w:top w:w="80" w:type="dxa"/>
              <w:start w:w="90" w:type="dxa"/>
              <w:bottom w:w="80" w:type="dxa"/>
              <w:end w:w="90" w:type="dxa"/>
            </w:tcMar>
          </w:tcPr>
          <w:p>
            <w:pPr>
              <w:spacing w:after="0"/>
            </w:pPr>
            <w:r>
              <w:rPr>
                <w:sz w:val="17"/>
              </w:rPr>
              <w:t>PK enquiry_id; optional FK username</w:t>
            </w:r>
          </w:p>
        </w:tc>
        <w:tc>
          <w:tcPr>
            <w:tcW w:type="dxa" w:w="3628"/>
            <w:vAlign w:val="top"/>
            <w:tcMar>
              <w:top w:w="80" w:type="dxa"/>
              <w:start w:w="90" w:type="dxa"/>
              <w:bottom w:w="80" w:type="dxa"/>
              <w:end w:w="90" w:type="dxa"/>
            </w:tcMar>
          </w:tcPr>
          <w:p>
            <w:pPr>
              <w:spacing w:after="0"/>
            </w:pPr>
            <w:r>
              <w:rPr>
                <w:sz w:val="17"/>
              </w:rPr>
              <w:t>Stores customer messages and reply details</w:t>
            </w:r>
          </w:p>
        </w:tc>
      </w:tr>
    </w:tbl>
    <w:p>
      <w:pPr>
        <w:spacing w:after="0"/>
      </w:pPr>
    </w:p>
    <w:p>
      <w:pPr>
        <w:keepNext/>
        <w:spacing w:before="120" w:after="40"/>
      </w:pPr>
      <w:r>
        <w:rPr>
          <w:b/>
          <w:color w:val="5C3D20"/>
          <w:sz w:val="22"/>
        </w:rPr>
        <w:t>Relationship map</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8F623C"/>
            <w:vAlign w:val="center"/>
          </w:tcPr>
          <w:p>
            <w:pPr>
              <w:jc w:val="center"/>
            </w:pPr>
            <w:r>
              <w:rPr>
                <w:b/>
                <w:color w:val="FFFFFF"/>
                <w:sz w:val="17"/>
              </w:rPr>
              <w:t>Parent</w:t>
            </w:r>
          </w:p>
        </w:tc>
        <w:tc>
          <w:tcPr>
            <w:tcW w:type="dxa" w:w="2948"/>
            <w:shd w:fill="8F623C"/>
            <w:vAlign w:val="center"/>
          </w:tcPr>
          <w:p>
            <w:pPr>
              <w:jc w:val="center"/>
            </w:pPr>
            <w:r>
              <w:rPr>
                <w:b/>
                <w:color w:val="FFFFFF"/>
                <w:sz w:val="17"/>
              </w:rPr>
              <w:t>Relationship</w:t>
            </w:r>
          </w:p>
        </w:tc>
        <w:tc>
          <w:tcPr>
            <w:tcW w:type="dxa" w:w="4082"/>
            <w:shd w:fill="8F623C"/>
            <w:vAlign w:val="center"/>
          </w:tcPr>
          <w:p>
            <w:pPr>
              <w:jc w:val="center"/>
            </w:pPr>
            <w:r>
              <w:rPr>
                <w:b/>
                <w:color w:val="FFFFFF"/>
                <w:sz w:val="17"/>
              </w:rPr>
              <w:t>Child records</w:t>
            </w:r>
          </w:p>
        </w:tc>
      </w:tr>
      <w:tr>
        <w:tc>
          <w:tcPr>
            <w:tcW w:type="dxa" w:w="2268"/>
            <w:vAlign w:val="top"/>
            <w:tcMar>
              <w:top w:w="80" w:type="dxa"/>
              <w:start w:w="90" w:type="dxa"/>
              <w:bottom w:w="80" w:type="dxa"/>
              <w:end w:w="90" w:type="dxa"/>
            </w:tcMar>
          </w:tcPr>
          <w:p>
            <w:pPr>
              <w:spacing w:after="0"/>
            </w:pPr>
            <w:r>
              <w:rPr>
                <w:sz w:val="17"/>
              </w:rPr>
              <w:t>users</w:t>
            </w:r>
          </w:p>
        </w:tc>
        <w:tc>
          <w:tcPr>
            <w:tcW w:type="dxa" w:w="2948"/>
            <w:vAlign w:val="top"/>
            <w:tcMar>
              <w:top w:w="80" w:type="dxa"/>
              <w:start w:w="90" w:type="dxa"/>
              <w:bottom w:w="80" w:type="dxa"/>
              <w:end w:w="90" w:type="dxa"/>
            </w:tcMar>
          </w:tcPr>
          <w:p>
            <w:pPr>
              <w:spacing w:after="0"/>
            </w:pPr>
            <w:r>
              <w:rPr>
                <w:sz w:val="17"/>
              </w:rPr>
              <w:t>one customer to many records</w:t>
            </w:r>
          </w:p>
        </w:tc>
        <w:tc>
          <w:tcPr>
            <w:tcW w:type="dxa" w:w="4082"/>
            <w:vAlign w:val="top"/>
            <w:tcMar>
              <w:top w:w="80" w:type="dxa"/>
              <w:start w:w="90" w:type="dxa"/>
              <w:bottom w:w="80" w:type="dxa"/>
              <w:end w:w="90" w:type="dxa"/>
            </w:tcMar>
          </w:tcPr>
          <w:p>
            <w:pPr>
              <w:spacing w:after="0"/>
            </w:pPr>
            <w:r>
              <w:rPr>
                <w:sz w:val="17"/>
              </w:rPr>
              <w:t>cart, wishlist, history, reviews, user_vouchers and enquiries</w:t>
            </w:r>
          </w:p>
        </w:tc>
      </w:tr>
      <w:tr>
        <w:tc>
          <w:tcPr>
            <w:tcW w:type="dxa" w:w="2268"/>
            <w:shd w:fill="F8F5F2"/>
            <w:vAlign w:val="top"/>
            <w:tcMar>
              <w:top w:w="80" w:type="dxa"/>
              <w:start w:w="90" w:type="dxa"/>
              <w:bottom w:w="80" w:type="dxa"/>
              <w:end w:w="90" w:type="dxa"/>
            </w:tcMar>
          </w:tcPr>
          <w:p>
            <w:pPr>
              <w:spacing w:after="0"/>
            </w:pPr>
            <w:r>
              <w:rPr>
                <w:sz w:val="17"/>
              </w:rPr>
              <w:t>restaurants</w:t>
            </w:r>
          </w:p>
        </w:tc>
        <w:tc>
          <w:tcPr>
            <w:tcW w:type="dxa" w:w="2948"/>
            <w:shd w:fill="F8F5F2"/>
            <w:vAlign w:val="top"/>
            <w:tcMar>
              <w:top w:w="80" w:type="dxa"/>
              <w:start w:w="90" w:type="dxa"/>
              <w:bottom w:w="80" w:type="dxa"/>
              <w:end w:w="90" w:type="dxa"/>
            </w:tcMar>
          </w:tcPr>
          <w:p>
            <w:pPr>
              <w:spacing w:after="0"/>
            </w:pPr>
            <w:r>
              <w:rPr>
                <w:sz w:val="17"/>
              </w:rPr>
              <w:t>one restaurant to many records</w:t>
            </w:r>
          </w:p>
        </w:tc>
        <w:tc>
          <w:tcPr>
            <w:tcW w:type="dxa" w:w="4082"/>
            <w:shd w:fill="F8F5F2"/>
            <w:vAlign w:val="top"/>
            <w:tcMar>
              <w:top w:w="80" w:type="dxa"/>
              <w:start w:w="90" w:type="dxa"/>
              <w:bottom w:w="80" w:type="dxa"/>
              <w:end w:w="90" w:type="dxa"/>
            </w:tcMar>
          </w:tcPr>
          <w:p>
            <w:pPr>
              <w:spacing w:after="0"/>
            </w:pPr>
            <w:r>
              <w:rPr>
                <w:sz w:val="17"/>
              </w:rPr>
              <w:t>cart, wishlist and review/history references by restaurant name</w:t>
            </w:r>
          </w:p>
        </w:tc>
      </w:tr>
      <w:tr>
        <w:tc>
          <w:tcPr>
            <w:tcW w:type="dxa" w:w="2268"/>
            <w:vAlign w:val="top"/>
            <w:tcMar>
              <w:top w:w="80" w:type="dxa"/>
              <w:start w:w="90" w:type="dxa"/>
              <w:bottom w:w="80" w:type="dxa"/>
              <w:end w:w="90" w:type="dxa"/>
            </w:tcMar>
          </w:tcPr>
          <w:p>
            <w:pPr>
              <w:spacing w:after="0"/>
            </w:pPr>
            <w:r>
              <w:rPr>
                <w:sz w:val="17"/>
              </w:rPr>
              <w:t>promotions</w:t>
            </w:r>
          </w:p>
        </w:tc>
        <w:tc>
          <w:tcPr>
            <w:tcW w:type="dxa" w:w="2948"/>
            <w:vAlign w:val="top"/>
            <w:tcMar>
              <w:top w:w="80" w:type="dxa"/>
              <w:start w:w="90" w:type="dxa"/>
              <w:bottom w:w="80" w:type="dxa"/>
              <w:end w:w="90" w:type="dxa"/>
            </w:tcMar>
          </w:tcPr>
          <w:p>
            <w:pPr>
              <w:spacing w:after="0"/>
            </w:pPr>
            <w:r>
              <w:rPr>
                <w:sz w:val="17"/>
              </w:rPr>
              <w:t>one promotion to many claims</w:t>
            </w:r>
          </w:p>
        </w:tc>
        <w:tc>
          <w:tcPr>
            <w:tcW w:type="dxa" w:w="4082"/>
            <w:vAlign w:val="top"/>
            <w:tcMar>
              <w:top w:w="80" w:type="dxa"/>
              <w:start w:w="90" w:type="dxa"/>
              <w:bottom w:w="80" w:type="dxa"/>
              <w:end w:w="90" w:type="dxa"/>
            </w:tcMar>
          </w:tcPr>
          <w:p>
            <w:pPr>
              <w:spacing w:after="0"/>
            </w:pPr>
            <w:r>
              <w:rPr>
                <w:sz w:val="17"/>
              </w:rPr>
              <w:t>user_vouchers</w:t>
            </w:r>
          </w:p>
        </w:tc>
      </w:tr>
      <w:tr>
        <w:tc>
          <w:tcPr>
            <w:tcW w:type="dxa" w:w="2268"/>
            <w:shd w:fill="F8F5F2"/>
            <w:vAlign w:val="top"/>
            <w:tcMar>
              <w:top w:w="80" w:type="dxa"/>
              <w:start w:w="90" w:type="dxa"/>
              <w:bottom w:w="80" w:type="dxa"/>
              <w:end w:w="90" w:type="dxa"/>
            </w:tcMar>
          </w:tcPr>
          <w:p>
            <w:pPr>
              <w:spacing w:after="0"/>
            </w:pPr>
            <w:r>
              <w:rPr>
                <w:sz w:val="17"/>
              </w:rPr>
              <w:t>history</w:t>
            </w:r>
          </w:p>
        </w:tc>
        <w:tc>
          <w:tcPr>
            <w:tcW w:type="dxa" w:w="2948"/>
            <w:shd w:fill="F8F5F2"/>
            <w:vAlign w:val="top"/>
            <w:tcMar>
              <w:top w:w="80" w:type="dxa"/>
              <w:start w:w="90" w:type="dxa"/>
              <w:bottom w:w="80" w:type="dxa"/>
              <w:end w:w="90" w:type="dxa"/>
            </w:tcMar>
          </w:tcPr>
          <w:p>
            <w:pPr>
              <w:spacing w:after="0"/>
            </w:pPr>
            <w:r>
              <w:rPr>
                <w:sz w:val="17"/>
              </w:rPr>
              <w:t>one completed order to zero or one review</w:t>
            </w:r>
          </w:p>
        </w:tc>
        <w:tc>
          <w:tcPr>
            <w:tcW w:type="dxa" w:w="4082"/>
            <w:shd w:fill="F8F5F2"/>
            <w:vAlign w:val="top"/>
            <w:tcMar>
              <w:top w:w="80" w:type="dxa"/>
              <w:start w:w="90" w:type="dxa"/>
              <w:bottom w:w="80" w:type="dxa"/>
              <w:end w:w="90" w:type="dxa"/>
            </w:tcMar>
          </w:tcPr>
          <w:p>
            <w:pPr>
              <w:spacing w:after="0"/>
            </w:pPr>
            <w:r>
              <w:rPr>
                <w:sz w:val="17"/>
              </w:rPr>
              <w:t>reviews through unique history_id</w:t>
            </w:r>
          </w:p>
        </w:tc>
      </w:tr>
    </w:tbl>
    <w:p>
      <w:pPr>
        <w:spacing w:after="0"/>
      </w:pPr>
    </w:p>
    <w:p>
      <w:pPr>
        <w:pStyle w:val="ReportHeading2"/>
        <w:keepNext/>
      </w:pPr>
      <w:r>
        <w:t>5.2 Database Creation and Sample Data</w:t>
      </w:r>
    </w:p>
    <w:p>
      <w:pPr>
        <w:jc w:val="both"/>
      </w:pPr>
      <w:r>
        <w:t>database/create_table.sql creates the blindbite database and its 11 tables in relationship order. It defines primary keys, foreign keys, unique values, checks and delete rules. database/insert_data.sql adds restaurant, review, promotion and admin test data. Examples include Sushi Mentai, Secret Recipe (Sungai Long), Domino's Pizza (Sungai Long), FIRSTBITE20, SAVE5 and NIGHTBITE5. database/promotions and vouchers.sql is an update script for the promotion and voucher feature. It is not the main schema file.</w:t>
      </w:r>
    </w:p>
    <w:p>
      <w:pPr>
        <w:jc w:val="both"/>
      </w:pPr>
      <w:r>
        <w:t>The supplied admin/admin123 login is only for local testing. A real deployment should replace it and store every administrator password as a hash.</w:t>
      </w:r>
    </w:p>
    <w:p>
      <w:pPr>
        <w:pStyle w:val="ReportHeading1"/>
        <w:keepNext/>
        <w:pageBreakBefore/>
      </w:pPr>
      <w:r>
        <w:t>6 PHP and MySQL Integration</w:t>
      </w:r>
    </w:p>
    <w:p>
      <w:pPr>
        <w:pStyle w:val="ReportHeading2"/>
        <w:keepNext/>
      </w:pPr>
      <w:r>
        <w:t>6.1 Database Connection</w:t>
      </w:r>
    </w:p>
    <w:p>
      <w:pPr>
        <w:jc w:val="both"/>
      </w:pPr>
      <w:r>
        <w:t>config/db_connect.php creates one mysqli connection to the blindbite database. The current code uses localhost on port 3306. The README explains that this value can be changed when a local WampServer setup uses another MySQL port. The file stops the request and shows a connection error when the database is unavailable.</w:t>
      </w:r>
    </w:p>
    <w:p>
      <w:pPr>
        <w:pStyle w:val="ReportHeading2"/>
        <w:keepNext/>
      </w:pPr>
      <w:r>
        <w:t>6.2 CRUD Operations</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1701"/>
            <w:shd w:fill="8F623C"/>
            <w:vAlign w:val="center"/>
          </w:tcPr>
          <w:p>
            <w:pPr>
              <w:jc w:val="center"/>
            </w:pPr>
            <w:r>
              <w:rPr>
                <w:b/>
                <w:color w:val="FFFFFF"/>
                <w:sz w:val="17"/>
              </w:rPr>
              <w:t>Operation</w:t>
            </w:r>
          </w:p>
        </w:tc>
        <w:tc>
          <w:tcPr>
            <w:tcW w:type="dxa" w:w="7597"/>
            <w:shd w:fill="8F623C"/>
            <w:vAlign w:val="center"/>
          </w:tcPr>
          <w:p>
            <w:pPr>
              <w:jc w:val="center"/>
            </w:pPr>
            <w:r>
              <w:rPr>
                <w:b/>
                <w:color w:val="FFFFFF"/>
                <w:sz w:val="17"/>
              </w:rPr>
              <w:t>Project examples</w:t>
            </w:r>
          </w:p>
        </w:tc>
      </w:tr>
      <w:tr>
        <w:tc>
          <w:tcPr>
            <w:tcW w:type="dxa" w:w="1701"/>
            <w:vAlign w:val="top"/>
            <w:tcMar>
              <w:top w:w="80" w:type="dxa"/>
              <w:start w:w="90" w:type="dxa"/>
              <w:bottom w:w="80" w:type="dxa"/>
              <w:end w:w="90" w:type="dxa"/>
            </w:tcMar>
          </w:tcPr>
          <w:p>
            <w:pPr>
              <w:spacing w:after="0"/>
            </w:pPr>
            <w:r>
              <w:rPr>
                <w:sz w:val="17"/>
              </w:rPr>
              <w:t>Create</w:t>
            </w:r>
          </w:p>
        </w:tc>
        <w:tc>
          <w:tcPr>
            <w:tcW w:type="dxa" w:w="7597"/>
            <w:vAlign w:val="top"/>
            <w:tcMar>
              <w:top w:w="80" w:type="dxa"/>
              <w:start w:w="90" w:type="dxa"/>
              <w:bottom w:w="80" w:type="dxa"/>
              <w:end w:w="90" w:type="dxa"/>
            </w:tcMar>
          </w:tcPr>
          <w:p>
            <w:pPr>
              <w:spacing w:after="0"/>
            </w:pPr>
            <w:r>
              <w:rPr>
                <w:sz w:val="17"/>
              </w:rPr>
              <w:t>signup.php creates users; contact.php creates enquiries; index.php claims vouchers; cart and wishlist pages add items; cart.php creates history rows; orderhistory.php creates reviews; admin pages add restaurants and promotions.</w:t>
            </w:r>
          </w:p>
        </w:tc>
      </w:tr>
      <w:tr>
        <w:tc>
          <w:tcPr>
            <w:tcW w:type="dxa" w:w="1701"/>
            <w:shd w:fill="F8F5F2"/>
            <w:vAlign w:val="top"/>
            <w:tcMar>
              <w:top w:w="80" w:type="dxa"/>
              <w:start w:w="90" w:type="dxa"/>
              <w:bottom w:w="80" w:type="dxa"/>
              <w:end w:w="90" w:type="dxa"/>
            </w:tcMar>
          </w:tcPr>
          <w:p>
            <w:pPr>
              <w:spacing w:after="0"/>
            </w:pPr>
            <w:r>
              <w:rPr>
                <w:sz w:val="17"/>
              </w:rPr>
              <w:t>Read</w:t>
            </w:r>
          </w:p>
        </w:tc>
        <w:tc>
          <w:tcPr>
            <w:tcW w:type="dxa" w:w="7597"/>
            <w:shd w:fill="F8F5F2"/>
            <w:vAlign w:val="top"/>
            <w:tcMar>
              <w:top w:w="80" w:type="dxa"/>
              <w:start w:w="90" w:type="dxa"/>
              <w:bottom w:w="80" w:type="dxa"/>
              <w:end w:w="90" w:type="dxa"/>
            </w:tcMar>
          </w:tcPr>
          <w:p>
            <w:pPr>
              <w:spacing w:after="0"/>
            </w:pPr>
            <w:r>
              <w:rPr>
                <w:sz w:val="17"/>
              </w:rPr>
              <w:t>index.php and menu.php read restaurants and rating summaries; details.php reads one restaurant and reviews; profile.php reads account, card and vouchers; admin pages read counts, tables and enquiries.</w:t>
            </w:r>
          </w:p>
        </w:tc>
      </w:tr>
      <w:tr>
        <w:tc>
          <w:tcPr>
            <w:tcW w:type="dxa" w:w="1701"/>
            <w:vAlign w:val="top"/>
            <w:tcMar>
              <w:top w:w="80" w:type="dxa"/>
              <w:start w:w="90" w:type="dxa"/>
              <w:bottom w:w="80" w:type="dxa"/>
              <w:end w:w="90" w:type="dxa"/>
            </w:tcMar>
          </w:tcPr>
          <w:p>
            <w:pPr>
              <w:spacing w:after="0"/>
            </w:pPr>
            <w:r>
              <w:rPr>
                <w:sz w:val="17"/>
              </w:rPr>
              <w:t>Update</w:t>
            </w:r>
          </w:p>
        </w:tc>
        <w:tc>
          <w:tcPr>
            <w:tcW w:type="dxa" w:w="7597"/>
            <w:vAlign w:val="top"/>
            <w:tcMar>
              <w:top w:w="80" w:type="dxa"/>
              <w:start w:w="90" w:type="dxa"/>
              <w:bottom w:w="80" w:type="dxa"/>
              <w:end w:w="90" w:type="dxa"/>
            </w:tcMar>
          </w:tcPr>
          <w:p>
            <w:pPr>
              <w:spacing w:after="0"/>
            </w:pPr>
            <w:r>
              <w:rPr>
                <w:sz w:val="17"/>
              </w:rPr>
              <w:t>profile.php updates phone, address and card; cart.php updates quantity and voucher use; edit_restaurant.php updates and synchronises a renamed restaurant; promotions.php edits or toggles promotions.</w:t>
            </w:r>
          </w:p>
        </w:tc>
      </w:tr>
      <w:tr>
        <w:tc>
          <w:tcPr>
            <w:tcW w:type="dxa" w:w="1701"/>
            <w:shd w:fill="F8F5F2"/>
            <w:vAlign w:val="top"/>
            <w:tcMar>
              <w:top w:w="80" w:type="dxa"/>
              <w:start w:w="90" w:type="dxa"/>
              <w:bottom w:w="80" w:type="dxa"/>
              <w:end w:w="90" w:type="dxa"/>
            </w:tcMar>
          </w:tcPr>
          <w:p>
            <w:pPr>
              <w:spacing w:after="0"/>
            </w:pPr>
            <w:r>
              <w:rPr>
                <w:sz w:val="17"/>
              </w:rPr>
              <w:t>Delete</w:t>
            </w:r>
          </w:p>
        </w:tc>
        <w:tc>
          <w:tcPr>
            <w:tcW w:type="dxa" w:w="7597"/>
            <w:shd w:fill="F8F5F2"/>
            <w:vAlign w:val="top"/>
            <w:tcMar>
              <w:top w:w="80" w:type="dxa"/>
              <w:start w:w="90" w:type="dxa"/>
              <w:bottom w:w="80" w:type="dxa"/>
              <w:end w:w="90" w:type="dxa"/>
            </w:tcMar>
          </w:tcPr>
          <w:p>
            <w:pPr>
              <w:spacing w:after="0"/>
            </w:pPr>
            <w:r>
              <w:rPr>
                <w:sz w:val="17"/>
              </w:rPr>
              <w:t>cart.php and wishlist.php remove user-owned items; checkout clears the cart; admin pages delete restaurants or promotions after confirmation.</w:t>
            </w:r>
          </w:p>
        </w:tc>
      </w:tr>
    </w:tbl>
    <w:p>
      <w:pPr>
        <w:spacing w:after="0"/>
      </w:pPr>
    </w:p>
    <w:p>
      <w:pPr>
        <w:pStyle w:val="ReportHeading2"/>
        <w:keepNext/>
      </w:pPr>
      <w:r>
        <w:t>6.3 Prepared Statements and Transactions</w:t>
      </w:r>
    </w:p>
    <w:p>
      <w:pPr>
        <w:jc w:val="both"/>
      </w:pPr>
      <w:r>
        <w:t>User values are passed through prepare() and bind_param() instead of being joined into SQL text. This reduces SQL injection risk. The username is also included in customer update and delete conditions, so one customer cannot change another customer's cart or wishlist row.</w:t>
      </w:r>
    </w:p>
    <w:p>
      <w:pPr>
        <w:keepLines/>
        <w:spacing w:before="60" w:after="100"/>
        <w:ind w:left="198" w:right="198"/>
        <w:shd w:fill="F2F2F2"/>
      </w:pPr>
      <w:r>
        <w:rPr>
          <w:rFonts w:ascii="Consolas" w:hAnsi="Consolas"/>
          <w:sz w:val="16"/>
        </w:rPr>
        <w:t>pages/cart.php</w:t>
        <w:br/>
        <w:t>$conn-&gt;begin_transaction();</w:t>
        <w:br/>
        <w:t>try {</w:t>
        <w:br/>
        <w:t xml:space="preserve">    // Insert history rows and mark a voucher as used.</w:t>
        <w:br/>
        <w:t xml:space="preserve">    // Clear this user's cart only after all steps succeed.</w:t>
        <w:br/>
        <w:t xml:space="preserve">    $conn-&gt;commit();</w:t>
        <w:br/>
        <w:t>} catch (Throwable $error) {</w:t>
        <w:br/>
        <w:t xml:space="preserve">    $conn-&gt;rollback();</w:t>
        <w:br/>
        <w:t>}</w:t>
      </w:r>
    </w:p>
    <w:p>
      <w:pPr>
        <w:jc w:val="both"/>
      </w:pPr>
      <w:r>
        <w:t>Checkout uses one transaction. It creates history rows, marks the claimed voucher as used and clears the cart. A failure rolls back every step. The restaurant rename process also uses a transaction because several related tables may need the new name.</w:t>
      </w:r>
    </w:p>
    <w:p>
      <w:pPr>
        <w:pStyle w:val="ReportHeading1"/>
        <w:keepNext/>
        <w:pageBreakBefore/>
      </w:pPr>
      <w:r>
        <w:t>7 User Registration and Authentication System</w:t>
      </w:r>
    </w:p>
    <w:p>
      <w:pPr>
        <w:pStyle w:val="ReportHeading2"/>
        <w:keepNext/>
      </w:pPr>
      <w:r>
        <w:t>7.1 Registration</w:t>
      </w:r>
    </w:p>
    <w:p>
      <w:pPr>
        <w:jc w:val="both"/>
      </w:pPr>
      <w:r>
        <w:t>authentication/signup.php trims each value and checks all required fields. The username must contain 3 to 20 letters, numbers or underscores. The email must be valid and no longer than 50 characters. The password must contain 8 to 72 characters, at least one letter and at least one number. The date of birth cannot be in the future. The address must contain 5 to 255 characters. The phone must start with 01 and contain 8 or 9 more digits. A prepared query blocks duplicate usernames, emails and phone numbers.</w:t>
      </w:r>
    </w:p>
    <w:p>
      <w:pPr>
        <w:pStyle w:val="ReportHeading2"/>
        <w:keepNext/>
      </w:pPr>
      <w:r>
        <w:t>7.2 Password Security and Login</w:t>
      </w:r>
    </w:p>
    <w:p>
      <w:pPr>
        <w:keepLines/>
        <w:spacing w:before="60" w:after="100"/>
        <w:ind w:left="198" w:right="198"/>
        <w:shd w:fill="F2F2F2"/>
      </w:pPr>
      <w:r>
        <w:rPr>
          <w:rFonts w:ascii="Consolas" w:hAnsi="Consolas"/>
          <w:sz w:val="16"/>
        </w:rPr>
        <w:t>authentication/signup.php</w:t>
        <w:br/>
        <w:t>$password = password_hash($plain_password, PASSWORD_DEFAULT);</w:t>
      </w:r>
    </w:p>
    <w:p>
      <w:pPr>
        <w:keepLines/>
        <w:spacing w:before="60" w:after="100"/>
        <w:ind w:left="198" w:right="198"/>
        <w:shd w:fill="F2F2F2"/>
      </w:pPr>
      <w:r>
        <w:rPr>
          <w:rFonts w:ascii="Consolas" w:hAnsi="Consolas"/>
          <w:sz w:val="16"/>
        </w:rPr>
        <w:t>authentication/login.php</w:t>
        <w:br/>
        <w:t>$password_ok = password_verify($password, $stored_password);</w:t>
      </w:r>
    </w:p>
    <w:p>
      <w:pPr>
        <w:jc w:val="both"/>
      </w:pPr>
      <w:r>
        <w:t>Customer passwords are never saved as plain text. signup.php creates a one-way hash. login.php verifies the entered password against this hash. The login form accepts a username or email for customers. The same file also checks administrator accounts and redirects them to admin/dashboard.php.</w:t>
      </w:r>
    </w:p>
    <w:p>
      <w:pPr>
        <w:jc w:val="both"/>
      </w:pPr>
      <w:r>
        <w:t>The current admin login still accepts the supplied legacy plain-text admin record for compatibility. This is not the recommended design. All administrator passwords should use password_hash() and password_verify() before production use.</w:t>
      </w:r>
    </w:p>
    <w:p>
      <w:pPr>
        <w:pStyle w:val="ReportHeading1"/>
        <w:keepNext/>
        <w:pageBreakBefore/>
      </w:pPr>
      <w:r>
        <w:t>8 Session Management and Authorization</w:t>
      </w:r>
    </w:p>
    <w:p>
      <w:pPr>
        <w:jc w:val="both"/>
      </w:pPr>
      <w:r>
        <w:t>session_start() creates or resumes the PHP session. A successful customer login stores the username. A successful admin login also sets is_admin to true. Customer-only pages check the username before loading private data. Admin pages call require_admin_login() before any page output or query.</w:t>
      </w:r>
    </w:p>
    <w:p>
      <w:pPr>
        <w:keepLines/>
        <w:spacing w:before="60" w:after="100"/>
        <w:ind w:left="198" w:right="198"/>
        <w:shd w:fill="F2F2F2"/>
      </w:pPr>
      <w:r>
        <w:rPr>
          <w:rFonts w:ascii="Consolas" w:hAnsi="Consolas"/>
          <w:sz w:val="16"/>
        </w:rPr>
        <w:t>admin/admin_auth.php</w:t>
        <w:br/>
        <w:t>function require_admin_login() {</w:t>
        <w:br/>
        <w:t xml:space="preserve">    if (empty($_SESSION['is_admin']) || $_SESSION['is_admin'] !== true) {</w:t>
        <w:br/>
        <w:t xml:space="preserve">        header('Location: ../authentication/login.php');</w:t>
        <w:br/>
        <w:t xml:space="preserve">        exit();</w:t>
        <w:br/>
        <w:t xml:space="preserve">    }</w:t>
        <w:br/>
        <w:t>}</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154"/>
            <w:shd w:fill="8F623C"/>
            <w:vAlign w:val="center"/>
          </w:tcPr>
          <w:p>
            <w:pPr>
              <w:jc w:val="center"/>
            </w:pPr>
            <w:r>
              <w:rPr>
                <w:b/>
                <w:color w:val="FFFFFF"/>
                <w:sz w:val="17"/>
              </w:rPr>
              <w:t>User state</w:t>
            </w:r>
          </w:p>
        </w:tc>
        <w:tc>
          <w:tcPr>
            <w:tcW w:type="dxa" w:w="4535"/>
            <w:shd w:fill="8F623C"/>
            <w:vAlign w:val="center"/>
          </w:tcPr>
          <w:p>
            <w:pPr>
              <w:jc w:val="center"/>
            </w:pPr>
            <w:r>
              <w:rPr>
                <w:b/>
                <w:color w:val="FFFFFF"/>
                <w:sz w:val="17"/>
              </w:rPr>
              <w:t>Allowed area</w:t>
            </w:r>
          </w:p>
        </w:tc>
        <w:tc>
          <w:tcPr>
            <w:tcW w:type="dxa" w:w="2608"/>
            <w:shd w:fill="8F623C"/>
            <w:vAlign w:val="center"/>
          </w:tcPr>
          <w:p>
            <w:pPr>
              <w:jc w:val="center"/>
            </w:pPr>
            <w:r>
              <w:rPr>
                <w:b/>
                <w:color w:val="FFFFFF"/>
                <w:sz w:val="17"/>
              </w:rPr>
              <w:t>Blocked result</w:t>
            </w:r>
          </w:p>
        </w:tc>
      </w:tr>
      <w:tr>
        <w:tc>
          <w:tcPr>
            <w:tcW w:type="dxa" w:w="2154"/>
            <w:vAlign w:val="top"/>
            <w:tcMar>
              <w:top w:w="80" w:type="dxa"/>
              <w:start w:w="90" w:type="dxa"/>
              <w:bottom w:w="80" w:type="dxa"/>
              <w:end w:w="90" w:type="dxa"/>
            </w:tcMar>
          </w:tcPr>
          <w:p>
            <w:pPr>
              <w:spacing w:after="0"/>
            </w:pPr>
            <w:r>
              <w:rPr>
                <w:sz w:val="17"/>
              </w:rPr>
              <w:t>Guest</w:t>
            </w:r>
          </w:p>
        </w:tc>
        <w:tc>
          <w:tcPr>
            <w:tcW w:type="dxa" w:w="4535"/>
            <w:vAlign w:val="top"/>
            <w:tcMar>
              <w:top w:w="80" w:type="dxa"/>
              <w:start w:w="90" w:type="dxa"/>
              <w:bottom w:w="80" w:type="dxa"/>
              <w:end w:w="90" w:type="dxa"/>
            </w:tcMar>
          </w:tcPr>
          <w:p>
            <w:pPr>
              <w:spacing w:after="0"/>
            </w:pPr>
            <w:r>
              <w:rPr>
                <w:sz w:val="17"/>
              </w:rPr>
              <w:t>Home, Menu, Details, About, Contact and login pages</w:t>
            </w:r>
          </w:p>
        </w:tc>
        <w:tc>
          <w:tcPr>
            <w:tcW w:type="dxa" w:w="2608"/>
            <w:vAlign w:val="top"/>
            <w:tcMar>
              <w:top w:w="80" w:type="dxa"/>
              <w:start w:w="90" w:type="dxa"/>
              <w:bottom w:w="80" w:type="dxa"/>
              <w:end w:w="90" w:type="dxa"/>
            </w:tcMar>
          </w:tcPr>
          <w:p>
            <w:pPr>
              <w:spacing w:after="0"/>
            </w:pPr>
            <w:r>
              <w:rPr>
                <w:sz w:val="17"/>
              </w:rPr>
              <w:t>Private customer and admin actions redirect to login</w:t>
            </w:r>
          </w:p>
        </w:tc>
      </w:tr>
      <w:tr>
        <w:tc>
          <w:tcPr>
            <w:tcW w:type="dxa" w:w="2154"/>
            <w:shd w:fill="F8F5F2"/>
            <w:vAlign w:val="top"/>
            <w:tcMar>
              <w:top w:w="80" w:type="dxa"/>
              <w:start w:w="90" w:type="dxa"/>
              <w:bottom w:w="80" w:type="dxa"/>
              <w:end w:w="90" w:type="dxa"/>
            </w:tcMar>
          </w:tcPr>
          <w:p>
            <w:pPr>
              <w:spacing w:after="0"/>
            </w:pPr>
            <w:r>
              <w:rPr>
                <w:sz w:val="17"/>
              </w:rPr>
              <w:t>Customer</w:t>
            </w:r>
          </w:p>
        </w:tc>
        <w:tc>
          <w:tcPr>
            <w:tcW w:type="dxa" w:w="4535"/>
            <w:shd w:fill="F8F5F2"/>
            <w:vAlign w:val="top"/>
            <w:tcMar>
              <w:top w:w="80" w:type="dxa"/>
              <w:start w:w="90" w:type="dxa"/>
              <w:bottom w:w="80" w:type="dxa"/>
              <w:end w:w="90" w:type="dxa"/>
            </w:tcMar>
          </w:tcPr>
          <w:p>
            <w:pPr>
              <w:spacing w:after="0"/>
            </w:pPr>
            <w:r>
              <w:rPr>
                <w:sz w:val="17"/>
              </w:rPr>
              <w:t>Customer pages and records linked to that username</w:t>
            </w:r>
          </w:p>
        </w:tc>
        <w:tc>
          <w:tcPr>
            <w:tcW w:type="dxa" w:w="2608"/>
            <w:shd w:fill="F8F5F2"/>
            <w:vAlign w:val="top"/>
            <w:tcMar>
              <w:top w:w="80" w:type="dxa"/>
              <w:start w:w="90" w:type="dxa"/>
              <w:bottom w:w="80" w:type="dxa"/>
              <w:end w:w="90" w:type="dxa"/>
            </w:tcMar>
          </w:tcPr>
          <w:p>
            <w:pPr>
              <w:spacing w:after="0"/>
            </w:pPr>
            <w:r>
              <w:rPr>
                <w:sz w:val="17"/>
              </w:rPr>
              <w:t>Admin pages reject access</w:t>
            </w:r>
          </w:p>
        </w:tc>
      </w:tr>
      <w:tr>
        <w:tc>
          <w:tcPr>
            <w:tcW w:type="dxa" w:w="2154"/>
            <w:vAlign w:val="top"/>
            <w:tcMar>
              <w:top w:w="80" w:type="dxa"/>
              <w:start w:w="90" w:type="dxa"/>
              <w:bottom w:w="80" w:type="dxa"/>
              <w:end w:w="90" w:type="dxa"/>
            </w:tcMar>
          </w:tcPr>
          <w:p>
            <w:pPr>
              <w:spacing w:after="0"/>
            </w:pPr>
            <w:r>
              <w:rPr>
                <w:sz w:val="17"/>
              </w:rPr>
              <w:t>Administrator</w:t>
            </w:r>
          </w:p>
        </w:tc>
        <w:tc>
          <w:tcPr>
            <w:tcW w:type="dxa" w:w="4535"/>
            <w:vAlign w:val="top"/>
            <w:tcMar>
              <w:top w:w="80" w:type="dxa"/>
              <w:start w:w="90" w:type="dxa"/>
              <w:bottom w:w="80" w:type="dxa"/>
              <w:end w:w="90" w:type="dxa"/>
            </w:tcMar>
          </w:tcPr>
          <w:p>
            <w:pPr>
              <w:spacing w:after="0"/>
            </w:pPr>
            <w:r>
              <w:rPr>
                <w:sz w:val="17"/>
              </w:rPr>
              <w:t>Dashboard, restaurant, promotion and enquiry tools</w:t>
            </w:r>
          </w:p>
        </w:tc>
        <w:tc>
          <w:tcPr>
            <w:tcW w:type="dxa" w:w="2608"/>
            <w:vAlign w:val="top"/>
            <w:tcMar>
              <w:top w:w="80" w:type="dxa"/>
              <w:start w:w="90" w:type="dxa"/>
              <w:bottom w:w="80" w:type="dxa"/>
              <w:end w:w="90" w:type="dxa"/>
            </w:tcMar>
          </w:tcPr>
          <w:p>
            <w:pPr>
              <w:spacing w:after="0"/>
            </w:pPr>
            <w:r>
              <w:rPr>
                <w:sz w:val="17"/>
              </w:rPr>
              <w:t>Normal customer login flow is not used</w:t>
            </w:r>
          </w:p>
        </w:tc>
      </w:tr>
    </w:tbl>
    <w:p>
      <w:pPr>
        <w:spacing w:after="0"/>
      </w:pPr>
    </w:p>
    <w:p>
      <w:pPr>
        <w:jc w:val="both"/>
      </w:pPr>
      <w:r>
        <w:t>authentication/logout.php removes session data and destroys the session. It then starts a clean session for the logout message and returns the user to the login page.</w:t>
      </w:r>
    </w:p>
    <w:p>
      <w:pPr>
        <w:pStyle w:val="ReportHeading1"/>
        <w:keepNext/>
        <w:pageBreakBefore/>
      </w:pPr>
      <w:r>
        <w:t>9 Relational Queries and Search Functions</w:t>
      </w:r>
    </w:p>
    <w:p>
      <w:pPr>
        <w:pStyle w:val="ReportHeading2"/>
        <w:keepNext/>
      </w:pPr>
      <w:r>
        <w:t>9.1 Query Implementation</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835"/>
            <w:shd w:fill="8F623C"/>
            <w:vAlign w:val="center"/>
          </w:tcPr>
          <w:p>
            <w:pPr>
              <w:jc w:val="center"/>
            </w:pPr>
            <w:r>
              <w:rPr>
                <w:b/>
                <w:color w:val="FFFFFF"/>
                <w:sz w:val="17"/>
              </w:rPr>
              <w:t>Files</w:t>
            </w:r>
          </w:p>
        </w:tc>
        <w:tc>
          <w:tcPr>
            <w:tcW w:type="dxa" w:w="3742"/>
            <w:shd w:fill="8F623C"/>
            <w:vAlign w:val="center"/>
          </w:tcPr>
          <w:p>
            <w:pPr>
              <w:jc w:val="center"/>
            </w:pPr>
            <w:r>
              <w:rPr>
                <w:b/>
                <w:color w:val="FFFFFF"/>
                <w:sz w:val="17"/>
              </w:rPr>
              <w:t>Relationship or query</w:t>
            </w:r>
          </w:p>
        </w:tc>
        <w:tc>
          <w:tcPr>
            <w:tcW w:type="dxa" w:w="2835"/>
            <w:shd w:fill="8F623C"/>
            <w:vAlign w:val="center"/>
          </w:tcPr>
          <w:p>
            <w:pPr>
              <w:jc w:val="center"/>
            </w:pPr>
            <w:r>
              <w:rPr>
                <w:b/>
                <w:color w:val="FFFFFF"/>
                <w:sz w:val="17"/>
              </w:rPr>
              <w:t>UI result</w:t>
            </w:r>
          </w:p>
        </w:tc>
      </w:tr>
      <w:tr>
        <w:tc>
          <w:tcPr>
            <w:tcW w:type="dxa" w:w="2835"/>
            <w:vAlign w:val="top"/>
            <w:tcMar>
              <w:top w:w="80" w:type="dxa"/>
              <w:start w:w="90" w:type="dxa"/>
              <w:bottom w:w="80" w:type="dxa"/>
              <w:end w:w="90" w:type="dxa"/>
            </w:tcMar>
          </w:tcPr>
          <w:p>
            <w:pPr>
              <w:spacing w:after="0"/>
            </w:pPr>
            <w:r>
              <w:rPr>
                <w:sz w:val="17"/>
              </w:rPr>
              <w:t>index.php, menu.php, admin/dashboard.php</w:t>
            </w:r>
          </w:p>
        </w:tc>
        <w:tc>
          <w:tcPr>
            <w:tcW w:type="dxa" w:w="3742"/>
            <w:vAlign w:val="top"/>
            <w:tcMar>
              <w:top w:w="80" w:type="dxa"/>
              <w:start w:w="90" w:type="dxa"/>
              <w:bottom w:w="80" w:type="dxa"/>
              <w:end w:w="90" w:type="dxa"/>
            </w:tcMar>
          </w:tcPr>
          <w:p>
            <w:pPr>
              <w:spacing w:after="0"/>
            </w:pPr>
            <w:r>
              <w:rPr>
                <w:sz w:val="17"/>
              </w:rPr>
              <w:t>restaurants LEFT JOIN a review AVG and COUNT subquery</w:t>
            </w:r>
          </w:p>
        </w:tc>
        <w:tc>
          <w:tcPr>
            <w:tcW w:type="dxa" w:w="2835"/>
            <w:vAlign w:val="top"/>
            <w:tcMar>
              <w:top w:w="80" w:type="dxa"/>
              <w:start w:w="90" w:type="dxa"/>
              <w:bottom w:w="80" w:type="dxa"/>
              <w:end w:w="90" w:type="dxa"/>
            </w:tcMar>
          </w:tcPr>
          <w:p>
            <w:pPr>
              <w:spacing w:after="0"/>
            </w:pPr>
            <w:r>
              <w:rPr>
                <w:sz w:val="17"/>
              </w:rPr>
              <w:t>Rating and review count remain visible even when a restaurant has no reviews</w:t>
            </w:r>
          </w:p>
        </w:tc>
      </w:tr>
      <w:tr>
        <w:tc>
          <w:tcPr>
            <w:tcW w:type="dxa" w:w="2835"/>
            <w:shd w:fill="F8F5F2"/>
            <w:vAlign w:val="top"/>
            <w:tcMar>
              <w:top w:w="80" w:type="dxa"/>
              <w:start w:w="90" w:type="dxa"/>
              <w:bottom w:w="80" w:type="dxa"/>
              <w:end w:w="90" w:type="dxa"/>
            </w:tcMar>
          </w:tcPr>
          <w:p>
            <w:pPr>
              <w:spacing w:after="0"/>
            </w:pPr>
            <w:r>
              <w:rPr>
                <w:sz w:val="17"/>
              </w:rPr>
              <w:t>pages/cart.php</w:t>
            </w:r>
          </w:p>
        </w:tc>
        <w:tc>
          <w:tcPr>
            <w:tcW w:type="dxa" w:w="3742"/>
            <w:shd w:fill="F8F5F2"/>
            <w:vAlign w:val="top"/>
            <w:tcMar>
              <w:top w:w="80" w:type="dxa"/>
              <w:start w:w="90" w:type="dxa"/>
              <w:bottom w:w="80" w:type="dxa"/>
              <w:end w:w="90" w:type="dxa"/>
            </w:tcMar>
          </w:tcPr>
          <w:p>
            <w:pPr>
              <w:spacing w:after="0"/>
            </w:pPr>
            <w:r>
              <w:rPr>
                <w:sz w:val="17"/>
              </w:rPr>
              <w:t>cart INNER JOIN restaurants</w:t>
            </w:r>
          </w:p>
        </w:tc>
        <w:tc>
          <w:tcPr>
            <w:tcW w:type="dxa" w:w="2835"/>
            <w:shd w:fill="F8F5F2"/>
            <w:vAlign w:val="top"/>
            <w:tcMar>
              <w:top w:w="80" w:type="dxa"/>
              <w:start w:w="90" w:type="dxa"/>
              <w:bottom w:w="80" w:type="dxa"/>
              <w:end w:w="90" w:type="dxa"/>
            </w:tcMar>
          </w:tcPr>
          <w:p>
            <w:pPr>
              <w:spacing w:after="0"/>
            </w:pPr>
            <w:r>
              <w:rPr>
                <w:sz w:val="17"/>
              </w:rPr>
              <w:t>Current price, image and restaurant details appear beside each cart row</w:t>
            </w:r>
          </w:p>
        </w:tc>
      </w:tr>
      <w:tr>
        <w:tc>
          <w:tcPr>
            <w:tcW w:type="dxa" w:w="2835"/>
            <w:vAlign w:val="top"/>
            <w:tcMar>
              <w:top w:w="80" w:type="dxa"/>
              <w:start w:w="90" w:type="dxa"/>
              <w:bottom w:w="80" w:type="dxa"/>
              <w:end w:w="90" w:type="dxa"/>
            </w:tcMar>
          </w:tcPr>
          <w:p>
            <w:pPr>
              <w:spacing w:after="0"/>
            </w:pPr>
            <w:r>
              <w:rPr>
                <w:sz w:val="17"/>
              </w:rPr>
              <w:t>authentication/profile.php, pages/cart.php</w:t>
            </w:r>
          </w:p>
        </w:tc>
        <w:tc>
          <w:tcPr>
            <w:tcW w:type="dxa" w:w="3742"/>
            <w:vAlign w:val="top"/>
            <w:tcMar>
              <w:top w:w="80" w:type="dxa"/>
              <w:start w:w="90" w:type="dxa"/>
              <w:bottom w:w="80" w:type="dxa"/>
              <w:end w:w="90" w:type="dxa"/>
            </w:tcMar>
          </w:tcPr>
          <w:p>
            <w:pPr>
              <w:spacing w:after="0"/>
            </w:pPr>
            <w:r>
              <w:rPr>
                <w:sz w:val="17"/>
              </w:rPr>
              <w:t>user_vouchers INNER JOIN promotions</w:t>
            </w:r>
          </w:p>
        </w:tc>
        <w:tc>
          <w:tcPr>
            <w:tcW w:type="dxa" w:w="2835"/>
            <w:vAlign w:val="top"/>
            <w:tcMar>
              <w:top w:w="80" w:type="dxa"/>
              <w:start w:w="90" w:type="dxa"/>
              <w:bottom w:w="80" w:type="dxa"/>
              <w:end w:w="90" w:type="dxa"/>
            </w:tcMar>
          </w:tcPr>
          <w:p>
            <w:pPr>
              <w:spacing w:after="0"/>
            </w:pPr>
            <w:r>
              <w:rPr>
                <w:sz w:val="17"/>
              </w:rPr>
              <w:t>Voucher rules and active, used or expired state appear for the current customer</w:t>
            </w:r>
          </w:p>
        </w:tc>
      </w:tr>
      <w:tr>
        <w:tc>
          <w:tcPr>
            <w:tcW w:type="dxa" w:w="2835"/>
            <w:shd w:fill="F8F5F2"/>
            <w:vAlign w:val="top"/>
            <w:tcMar>
              <w:top w:w="80" w:type="dxa"/>
              <w:start w:w="90" w:type="dxa"/>
              <w:bottom w:w="80" w:type="dxa"/>
              <w:end w:w="90" w:type="dxa"/>
            </w:tcMar>
          </w:tcPr>
          <w:p>
            <w:pPr>
              <w:spacing w:after="0"/>
            </w:pPr>
            <w:r>
              <w:rPr>
                <w:sz w:val="17"/>
              </w:rPr>
              <w:t>admin/promotions.php</w:t>
            </w:r>
          </w:p>
        </w:tc>
        <w:tc>
          <w:tcPr>
            <w:tcW w:type="dxa" w:w="3742"/>
            <w:shd w:fill="F8F5F2"/>
            <w:vAlign w:val="top"/>
            <w:tcMar>
              <w:top w:w="80" w:type="dxa"/>
              <w:start w:w="90" w:type="dxa"/>
              <w:bottom w:w="80" w:type="dxa"/>
              <w:end w:w="90" w:type="dxa"/>
            </w:tcMar>
          </w:tcPr>
          <w:p>
            <w:pPr>
              <w:spacing w:after="0"/>
            </w:pPr>
            <w:r>
              <w:rPr>
                <w:sz w:val="17"/>
              </w:rPr>
              <w:t>promotions LEFT JOIN claim counts</w:t>
            </w:r>
          </w:p>
        </w:tc>
        <w:tc>
          <w:tcPr>
            <w:tcW w:type="dxa" w:w="2835"/>
            <w:shd w:fill="F8F5F2"/>
            <w:vAlign w:val="top"/>
            <w:tcMar>
              <w:top w:w="80" w:type="dxa"/>
              <w:start w:w="90" w:type="dxa"/>
              <w:bottom w:w="80" w:type="dxa"/>
              <w:end w:w="90" w:type="dxa"/>
            </w:tcMar>
          </w:tcPr>
          <w:p>
            <w:pPr>
              <w:spacing w:after="0"/>
            </w:pPr>
            <w:r>
              <w:rPr>
                <w:sz w:val="17"/>
              </w:rPr>
              <w:t>Administrator sees how many customers claimed each promotion</w:t>
            </w:r>
          </w:p>
        </w:tc>
      </w:tr>
      <w:tr>
        <w:tc>
          <w:tcPr>
            <w:tcW w:type="dxa" w:w="2835"/>
            <w:vAlign w:val="top"/>
            <w:tcMar>
              <w:top w:w="80" w:type="dxa"/>
              <w:start w:w="90" w:type="dxa"/>
              <w:bottom w:w="80" w:type="dxa"/>
              <w:end w:w="90" w:type="dxa"/>
            </w:tcMar>
          </w:tcPr>
          <w:p>
            <w:pPr>
              <w:spacing w:after="0"/>
            </w:pPr>
            <w:r>
              <w:rPr>
                <w:sz w:val="17"/>
              </w:rPr>
              <w:t>pages/orderhistory.php</w:t>
            </w:r>
          </w:p>
        </w:tc>
        <w:tc>
          <w:tcPr>
            <w:tcW w:type="dxa" w:w="3742"/>
            <w:vAlign w:val="top"/>
            <w:tcMar>
              <w:top w:w="80" w:type="dxa"/>
              <w:start w:w="90" w:type="dxa"/>
              <w:bottom w:w="80" w:type="dxa"/>
              <w:end w:w="90" w:type="dxa"/>
            </w:tcMar>
          </w:tcPr>
          <w:p>
            <w:pPr>
              <w:spacing w:after="0"/>
            </w:pPr>
            <w:r>
              <w:rPr>
                <w:sz w:val="17"/>
              </w:rPr>
              <w:t>history LEFT JOIN restaurants and reviews</w:t>
            </w:r>
          </w:p>
        </w:tc>
        <w:tc>
          <w:tcPr>
            <w:tcW w:type="dxa" w:w="2835"/>
            <w:vAlign w:val="top"/>
            <w:tcMar>
              <w:top w:w="80" w:type="dxa"/>
              <w:start w:w="90" w:type="dxa"/>
              <w:bottom w:w="80" w:type="dxa"/>
              <w:end w:w="90" w:type="dxa"/>
            </w:tcMar>
          </w:tcPr>
          <w:p>
            <w:pPr>
              <w:spacing w:after="0"/>
            </w:pPr>
            <w:r>
              <w:rPr>
                <w:sz w:val="17"/>
              </w:rPr>
              <w:t>Each order shows restaurant details and its submitted review</w:t>
            </w:r>
          </w:p>
        </w:tc>
      </w:tr>
      <w:tr>
        <w:tc>
          <w:tcPr>
            <w:tcW w:type="dxa" w:w="2835"/>
            <w:shd w:fill="F8F5F2"/>
            <w:vAlign w:val="top"/>
            <w:tcMar>
              <w:top w:w="80" w:type="dxa"/>
              <w:start w:w="90" w:type="dxa"/>
              <w:bottom w:w="80" w:type="dxa"/>
              <w:end w:w="90" w:type="dxa"/>
            </w:tcMar>
          </w:tcPr>
          <w:p>
            <w:pPr>
              <w:spacing w:after="0"/>
            </w:pPr>
            <w:r>
              <w:rPr>
                <w:sz w:val="17"/>
              </w:rPr>
              <w:t>pages/wishlist.php</w:t>
            </w:r>
          </w:p>
        </w:tc>
        <w:tc>
          <w:tcPr>
            <w:tcW w:type="dxa" w:w="3742"/>
            <w:shd w:fill="F8F5F2"/>
            <w:vAlign w:val="top"/>
            <w:tcMar>
              <w:top w:w="80" w:type="dxa"/>
              <w:start w:w="90" w:type="dxa"/>
              <w:bottom w:w="80" w:type="dxa"/>
              <w:end w:w="90" w:type="dxa"/>
            </w:tcMar>
          </w:tcPr>
          <w:p>
            <w:pPr>
              <w:spacing w:after="0"/>
            </w:pPr>
            <w:r>
              <w:rPr>
                <w:sz w:val="17"/>
              </w:rPr>
              <w:t>wishlist INNER JOIN restaurants</w:t>
            </w:r>
          </w:p>
        </w:tc>
        <w:tc>
          <w:tcPr>
            <w:tcW w:type="dxa" w:w="2835"/>
            <w:shd w:fill="F8F5F2"/>
            <w:vAlign w:val="top"/>
            <w:tcMar>
              <w:top w:w="80" w:type="dxa"/>
              <w:start w:w="90" w:type="dxa"/>
              <w:bottom w:w="80" w:type="dxa"/>
              <w:end w:w="90" w:type="dxa"/>
            </w:tcMar>
          </w:tcPr>
          <w:p>
            <w:pPr>
              <w:spacing w:after="0"/>
            </w:pPr>
            <w:r>
              <w:rPr>
                <w:sz w:val="17"/>
              </w:rPr>
              <w:t>Saved restaurant cards use current details and price</w:t>
            </w:r>
          </w:p>
        </w:tc>
      </w:tr>
      <w:tr>
        <w:tc>
          <w:tcPr>
            <w:tcW w:type="dxa" w:w="2835"/>
            <w:vAlign w:val="top"/>
            <w:tcMar>
              <w:top w:w="80" w:type="dxa"/>
              <w:start w:w="90" w:type="dxa"/>
              <w:bottom w:w="80" w:type="dxa"/>
              <w:end w:w="90" w:type="dxa"/>
            </w:tcMar>
          </w:tcPr>
          <w:p>
            <w:pPr>
              <w:spacing w:after="0"/>
            </w:pPr>
            <w:r>
              <w:rPr>
                <w:sz w:val="17"/>
              </w:rPr>
              <w:t>admin/enquiries.php</w:t>
            </w:r>
          </w:p>
        </w:tc>
        <w:tc>
          <w:tcPr>
            <w:tcW w:type="dxa" w:w="3742"/>
            <w:vAlign w:val="top"/>
            <w:tcMar>
              <w:top w:w="80" w:type="dxa"/>
              <w:start w:w="90" w:type="dxa"/>
              <w:bottom w:w="80" w:type="dxa"/>
              <w:end w:w="90" w:type="dxa"/>
            </w:tcMar>
          </w:tcPr>
          <w:p>
            <w:pPr>
              <w:spacing w:after="0"/>
            </w:pPr>
            <w:r>
              <w:rPr>
                <w:sz w:val="17"/>
              </w:rPr>
              <w:t>enquiries ordered by submitted_at</w:t>
            </w:r>
          </w:p>
        </w:tc>
        <w:tc>
          <w:tcPr>
            <w:tcW w:type="dxa" w:w="2835"/>
            <w:vAlign w:val="top"/>
            <w:tcMar>
              <w:top w:w="80" w:type="dxa"/>
              <w:start w:w="90" w:type="dxa"/>
              <w:bottom w:w="80" w:type="dxa"/>
              <w:end w:w="90" w:type="dxa"/>
            </w:tcMar>
          </w:tcPr>
          <w:p>
            <w:pPr>
              <w:spacing w:after="0"/>
            </w:pPr>
            <w:r>
              <w:rPr>
                <w:sz w:val="17"/>
              </w:rPr>
              <w:t>Newest customer messages appear first</w:t>
            </w:r>
          </w:p>
        </w:tc>
      </w:tr>
    </w:tbl>
    <w:p>
      <w:pPr>
        <w:spacing w:after="0"/>
      </w:pPr>
    </w:p>
    <w:p>
      <w:pPr>
        <w:keepLines/>
        <w:spacing w:before="60" w:after="100"/>
        <w:ind w:left="198" w:right="198"/>
        <w:shd w:fill="F2F2F2"/>
      </w:pPr>
      <w:r>
        <w:rPr>
          <w:rFonts w:ascii="Consolas" w:hAnsi="Consolas"/>
          <w:sz w:val="16"/>
        </w:rPr>
        <w:t>index.php</w:t>
        <w:br/>
        <w:t>LEFT JOIN (</w:t>
        <w:br/>
        <w:t xml:space="preserve">    SELECT restaurant_name, AVG(rating) AS average_rating,</w:t>
        <w:br/>
        <w:t xml:space="preserve">           COUNT(*) AS review_count</w:t>
        <w:br/>
        <w:t xml:space="preserve">    FROM reviews</w:t>
        <w:br/>
        <w:t xml:space="preserve">    GROUP BY restaurant_name</w:t>
        <w:br/>
        <w:t>) AS review_summary</w:t>
        <w:br/>
        <w:t>ON restaurants.restaurant_name = review_summary.restaurant_name</w:t>
      </w:r>
    </w:p>
    <w:p>
      <w:pPr>
        <w:jc w:val="both"/>
      </w:pPr>
      <w:r>
        <w:t>SQL searches the stored relationships. JavaScript filtering is separate. js/menu-search.js filters cards already loaded on the Menu page. js/admin-restaurants.js filters table rows already loaded on the admin Restaurants page. These scripts improve speed, but they do not replace database queries.</w:t>
      </w:r>
    </w:p>
    <w:p>
      <w:pPr>
        <w:pStyle w:val="ReportHeading1"/>
        <w:keepNext/>
        <w:pageBreakBefore/>
      </w:pPr>
      <w:r>
        <w:t>10 Project Deployment, README and Setup</w:t>
      </w:r>
    </w:p>
    <w:p>
      <w:pPr>
        <w:pStyle w:val="ListParagraph"/>
        <w:spacing w:after="60"/>
        <w:ind w:left="397" w:hanging="255"/>
      </w:pPr>
      <w:r>
        <w:t>1. Install WampServer or XAMPP with PHP 8 or newer and MySQL 5.7 or MariaDB 10.4 or newer.</w:t>
      </w:r>
    </w:p>
    <w:p>
      <w:pPr>
        <w:pStyle w:val="ListParagraph"/>
        <w:spacing w:after="60"/>
        <w:ind w:left="397" w:hanging="255"/>
      </w:pPr>
      <w:r>
        <w:t>2. Copy the WAD-Food-Blind-Box folder into the web server document root. For WampServer, the usual location is C:\wamp64\www.</w:t>
      </w:r>
    </w:p>
    <w:p>
      <w:pPr>
        <w:pStyle w:val="ListParagraph"/>
        <w:spacing w:after="60"/>
        <w:ind w:left="397" w:hanging="255"/>
      </w:pPr>
      <w:r>
        <w:t>3. Start Apache and MySQL or MariaDB.</w:t>
      </w:r>
    </w:p>
    <w:p>
      <w:pPr>
        <w:pStyle w:val="ListParagraph"/>
        <w:spacing w:after="60"/>
        <w:ind w:left="397" w:hanging="255"/>
      </w:pPr>
      <w:r>
        <w:t>4. Import database/create_table.sql. Then import database/insert_data.sql into the blindbite database.</w:t>
      </w:r>
    </w:p>
    <w:p>
      <w:pPr>
        <w:pStyle w:val="ListParagraph"/>
        <w:spacing w:after="60"/>
        <w:ind w:left="397" w:hanging="255"/>
      </w:pPr>
      <w:r>
        <w:t>5. Check config/db_connect.php. Set the host, username, password, database name and port for the local server. The submitted file uses port 3306.</w:t>
      </w:r>
    </w:p>
    <w:p>
      <w:pPr>
        <w:pStyle w:val="ListParagraph"/>
        <w:spacing w:after="60"/>
        <w:ind w:left="397" w:hanging="255"/>
      </w:pPr>
      <w:r>
        <w:t>6. Open http://localhost/WAD-Food-Blind-Box/ in a browser.</w:t>
      </w:r>
    </w:p>
    <w:p>
      <w:pPr>
        <w:pStyle w:val="ListParagraph"/>
        <w:spacing w:after="60"/>
        <w:ind w:left="397" w:hanging="255"/>
      </w:pPr>
      <w:r>
        <w:t>7. Use the README local admin account only for testing. Replace its password before any real deployment.</w:t>
      </w:r>
    </w:p>
    <w:p>
      <w:pPr>
        <w:jc w:val="both"/>
      </w:pPr>
      <w:r>
        <w:t>README.md also explains the main folders, customer workflow and admin functions. The project has no Composer or npm installation step.</w:t>
      </w:r>
    </w:p>
    <w:p>
      <w:pPr>
        <w:pStyle w:val="ReportHeading1"/>
        <w:keepNext/>
        <w:pageBreakBefore/>
      </w:pPr>
      <w:r>
        <w:t>11 Conclusion</w:t>
      </w:r>
    </w:p>
    <w:p>
      <w:pPr>
        <w:jc w:val="both"/>
      </w:pPr>
      <w:r>
        <w:t>Blind Bite meets the main goal of a food blind-box ordering website. Customers can discover restaurants, claim vouchers, place pickup or delivery orders and review completed orders. Administrators can maintain restaurants, promotions and enquiries. The design adapts to desktop and mobile screens. Prepared statements, password hashing, access checks, CSRF protection and transactions improve data safety.</w:t>
      </w:r>
    </w:p>
    <w:p>
      <w:pPr>
        <w:jc w:val="both"/>
      </w:pPr>
      <w:r>
        <w:t>The current version is suitable for local demonstration. A production version should connect to a real payment gateway, hash every admin password and use payment tokenisation. It should never store a card CVV. Future work could add restaurant accounts, stock limits, email notices and delivery tracking.</w:t>
      </w:r>
    </w:p>
    <w:p>
      <w:pPr>
        <w:pStyle w:val="ReportHeading1"/>
        <w:keepNext/>
        <w:pageBreakBefore/>
      </w:pPr>
      <w:r>
        <w:t>12 Workload Summary</w:t>
      </w:r>
    </w:p>
    <w:p>
      <w:pPr>
        <w:jc w:val="both"/>
      </w:pPr>
      <w:r>
        <w:t>The team should complete this table with the final student IDs and agreed contribution percentages before submission. The names below come from the report cover. No percentage has been assumed.</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381"/>
            <w:shd w:fill="8F623C"/>
            <w:vAlign w:val="center"/>
          </w:tcPr>
          <w:p>
            <w:pPr>
              <w:jc w:val="center"/>
            </w:pPr>
            <w:r>
              <w:rPr>
                <w:b/>
                <w:color w:val="FFFFFF"/>
                <w:sz w:val="17"/>
              </w:rPr>
              <w:t>Student</w:t>
            </w:r>
          </w:p>
        </w:tc>
        <w:tc>
          <w:tcPr>
            <w:tcW w:type="dxa" w:w="1814"/>
            <w:shd w:fill="8F623C"/>
            <w:vAlign w:val="center"/>
          </w:tcPr>
          <w:p>
            <w:pPr>
              <w:jc w:val="center"/>
            </w:pPr>
            <w:r>
              <w:rPr>
                <w:b/>
                <w:color w:val="FFFFFF"/>
                <w:sz w:val="17"/>
              </w:rPr>
              <w:t>Student ID</w:t>
            </w:r>
          </w:p>
        </w:tc>
        <w:tc>
          <w:tcPr>
            <w:tcW w:type="dxa" w:w="3402"/>
            <w:shd w:fill="8F623C"/>
            <w:vAlign w:val="center"/>
          </w:tcPr>
          <w:p>
            <w:pPr>
              <w:jc w:val="center"/>
            </w:pPr>
            <w:r>
              <w:rPr>
                <w:b/>
                <w:color w:val="FFFFFF"/>
                <w:sz w:val="17"/>
              </w:rPr>
              <w:t>Main contribution</w:t>
            </w:r>
          </w:p>
        </w:tc>
        <w:tc>
          <w:tcPr>
            <w:tcW w:type="dxa" w:w="1701"/>
            <w:shd w:fill="8F623C"/>
            <w:vAlign w:val="center"/>
          </w:tcPr>
          <w:p>
            <w:pPr>
              <w:jc w:val="center"/>
            </w:pPr>
            <w:r>
              <w:rPr>
                <w:b/>
                <w:color w:val="FFFFFF"/>
                <w:sz w:val="17"/>
              </w:rPr>
              <w:t>Percentage</w:t>
            </w:r>
          </w:p>
        </w:tc>
      </w:tr>
      <w:tr>
        <w:tc>
          <w:tcPr>
            <w:tcW w:type="dxa" w:w="2381"/>
            <w:vAlign w:val="top"/>
            <w:tcMar>
              <w:top w:w="80" w:type="dxa"/>
              <w:start w:w="90" w:type="dxa"/>
              <w:bottom w:w="80" w:type="dxa"/>
              <w:end w:w="90" w:type="dxa"/>
            </w:tcMar>
          </w:tcPr>
          <w:p>
            <w:pPr>
              <w:spacing w:after="0"/>
            </w:pPr>
            <w:r>
              <w:rPr>
                <w:sz w:val="17"/>
              </w:rPr>
              <w:t>Lee Zhen Yong</w:t>
            </w:r>
          </w:p>
        </w:tc>
        <w:tc>
          <w:tcPr>
            <w:tcW w:type="dxa" w:w="1814"/>
            <w:vAlign w:val="top"/>
            <w:tcMar>
              <w:top w:w="80" w:type="dxa"/>
              <w:start w:w="90" w:type="dxa"/>
              <w:bottom w:w="80" w:type="dxa"/>
              <w:end w:w="90" w:type="dxa"/>
            </w:tcMar>
          </w:tcPr>
          <w:p>
            <w:pPr>
              <w:spacing w:after="0"/>
            </w:pPr>
            <w:r>
              <w:rPr>
                <w:sz w:val="17"/>
              </w:rPr>
              <w:t>To be completed</w:t>
            </w:r>
          </w:p>
        </w:tc>
        <w:tc>
          <w:tcPr>
            <w:tcW w:type="dxa" w:w="3402"/>
            <w:vAlign w:val="top"/>
            <w:tcMar>
              <w:top w:w="80" w:type="dxa"/>
              <w:start w:w="90" w:type="dxa"/>
              <w:bottom w:w="80" w:type="dxa"/>
              <w:end w:w="90" w:type="dxa"/>
            </w:tcMar>
          </w:tcPr>
          <w:p>
            <w:pPr>
              <w:spacing w:after="0"/>
            </w:pPr>
            <w:r>
              <w:rPr>
                <w:sz w:val="17"/>
              </w:rPr>
              <w:t>To be completed by team</w:t>
            </w:r>
          </w:p>
        </w:tc>
        <w:tc>
          <w:tcPr>
            <w:tcW w:type="dxa" w:w="1701"/>
            <w:vAlign w:val="top"/>
            <w:tcMar>
              <w:top w:w="80" w:type="dxa"/>
              <w:start w:w="90" w:type="dxa"/>
              <w:bottom w:w="80" w:type="dxa"/>
              <w:end w:w="90" w:type="dxa"/>
            </w:tcMar>
          </w:tcPr>
          <w:p>
            <w:pPr>
              <w:spacing w:after="0"/>
            </w:pPr>
            <w:r>
              <w:rPr>
                <w:sz w:val="17"/>
              </w:rPr>
              <w:t>To be completed</w:t>
            </w:r>
          </w:p>
        </w:tc>
      </w:tr>
      <w:tr>
        <w:tc>
          <w:tcPr>
            <w:tcW w:type="dxa" w:w="2381"/>
            <w:shd w:fill="F8F5F2"/>
            <w:vAlign w:val="top"/>
            <w:tcMar>
              <w:top w:w="80" w:type="dxa"/>
              <w:start w:w="90" w:type="dxa"/>
              <w:bottom w:w="80" w:type="dxa"/>
              <w:end w:w="90" w:type="dxa"/>
            </w:tcMar>
          </w:tcPr>
          <w:p>
            <w:pPr>
              <w:spacing w:after="0"/>
            </w:pPr>
            <w:r>
              <w:rPr>
                <w:sz w:val="17"/>
              </w:rPr>
              <w:t>Liew Yu Heng</w:t>
            </w:r>
          </w:p>
        </w:tc>
        <w:tc>
          <w:tcPr>
            <w:tcW w:type="dxa" w:w="1814"/>
            <w:shd w:fill="F8F5F2"/>
            <w:vAlign w:val="top"/>
            <w:tcMar>
              <w:top w:w="80" w:type="dxa"/>
              <w:start w:w="90" w:type="dxa"/>
              <w:bottom w:w="80" w:type="dxa"/>
              <w:end w:w="90" w:type="dxa"/>
            </w:tcMar>
          </w:tcPr>
          <w:p>
            <w:pPr>
              <w:spacing w:after="0"/>
            </w:pPr>
            <w:r>
              <w:rPr>
                <w:sz w:val="17"/>
              </w:rPr>
              <w:t>To be completed</w:t>
            </w:r>
          </w:p>
        </w:tc>
        <w:tc>
          <w:tcPr>
            <w:tcW w:type="dxa" w:w="3402"/>
            <w:shd w:fill="F8F5F2"/>
            <w:vAlign w:val="top"/>
            <w:tcMar>
              <w:top w:w="80" w:type="dxa"/>
              <w:start w:w="90" w:type="dxa"/>
              <w:bottom w:w="80" w:type="dxa"/>
              <w:end w:w="90" w:type="dxa"/>
            </w:tcMar>
          </w:tcPr>
          <w:p>
            <w:pPr>
              <w:spacing w:after="0"/>
            </w:pPr>
            <w:r>
              <w:rPr>
                <w:sz w:val="17"/>
              </w:rPr>
              <w:t>To be completed by team</w:t>
            </w:r>
          </w:p>
        </w:tc>
        <w:tc>
          <w:tcPr>
            <w:tcW w:type="dxa" w:w="1701"/>
            <w:shd w:fill="F8F5F2"/>
            <w:vAlign w:val="top"/>
            <w:tcMar>
              <w:top w:w="80" w:type="dxa"/>
              <w:start w:w="90" w:type="dxa"/>
              <w:bottom w:w="80" w:type="dxa"/>
              <w:end w:w="90" w:type="dxa"/>
            </w:tcMar>
          </w:tcPr>
          <w:p>
            <w:pPr>
              <w:spacing w:after="0"/>
            </w:pPr>
            <w:r>
              <w:rPr>
                <w:sz w:val="17"/>
              </w:rPr>
              <w:t>To be completed</w:t>
            </w:r>
          </w:p>
        </w:tc>
      </w:tr>
      <w:tr>
        <w:tc>
          <w:tcPr>
            <w:tcW w:type="dxa" w:w="2381"/>
            <w:vAlign w:val="top"/>
            <w:tcMar>
              <w:top w:w="80" w:type="dxa"/>
              <w:start w:w="90" w:type="dxa"/>
              <w:bottom w:w="80" w:type="dxa"/>
              <w:end w:w="90" w:type="dxa"/>
            </w:tcMar>
          </w:tcPr>
          <w:p>
            <w:pPr>
              <w:spacing w:after="0"/>
            </w:pPr>
            <w:r>
              <w:rPr>
                <w:sz w:val="17"/>
              </w:rPr>
              <w:t>Sim Yie Vern</w:t>
            </w:r>
          </w:p>
        </w:tc>
        <w:tc>
          <w:tcPr>
            <w:tcW w:type="dxa" w:w="1814"/>
            <w:vAlign w:val="top"/>
            <w:tcMar>
              <w:top w:w="80" w:type="dxa"/>
              <w:start w:w="90" w:type="dxa"/>
              <w:bottom w:w="80" w:type="dxa"/>
              <w:end w:w="90" w:type="dxa"/>
            </w:tcMar>
          </w:tcPr>
          <w:p>
            <w:pPr>
              <w:spacing w:after="0"/>
            </w:pPr>
            <w:r>
              <w:rPr>
                <w:sz w:val="17"/>
              </w:rPr>
              <w:t>To be completed</w:t>
            </w:r>
          </w:p>
        </w:tc>
        <w:tc>
          <w:tcPr>
            <w:tcW w:type="dxa" w:w="3402"/>
            <w:vAlign w:val="top"/>
            <w:tcMar>
              <w:top w:w="80" w:type="dxa"/>
              <w:start w:w="90" w:type="dxa"/>
              <w:bottom w:w="80" w:type="dxa"/>
              <w:end w:w="90" w:type="dxa"/>
            </w:tcMar>
          </w:tcPr>
          <w:p>
            <w:pPr>
              <w:spacing w:after="0"/>
            </w:pPr>
            <w:r>
              <w:rPr>
                <w:sz w:val="17"/>
              </w:rPr>
              <w:t>To be completed by team</w:t>
            </w:r>
          </w:p>
        </w:tc>
        <w:tc>
          <w:tcPr>
            <w:tcW w:type="dxa" w:w="1701"/>
            <w:vAlign w:val="top"/>
            <w:tcMar>
              <w:top w:w="80" w:type="dxa"/>
              <w:start w:w="90" w:type="dxa"/>
              <w:bottom w:w="80" w:type="dxa"/>
              <w:end w:w="90" w:type="dxa"/>
            </w:tcMar>
          </w:tcPr>
          <w:p>
            <w:pPr>
              <w:spacing w:after="0"/>
            </w:pPr>
            <w:r>
              <w:rPr>
                <w:sz w:val="17"/>
              </w:rPr>
              <w:t>To be completed</w:t>
            </w:r>
          </w:p>
        </w:tc>
      </w:tr>
      <w:tr>
        <w:tc>
          <w:tcPr>
            <w:tcW w:type="dxa" w:w="2381"/>
            <w:shd w:fill="F8F5F2"/>
            <w:vAlign w:val="top"/>
            <w:tcMar>
              <w:top w:w="80" w:type="dxa"/>
              <w:start w:w="90" w:type="dxa"/>
              <w:bottom w:w="80" w:type="dxa"/>
              <w:end w:w="90" w:type="dxa"/>
            </w:tcMar>
          </w:tcPr>
          <w:p>
            <w:pPr>
              <w:spacing w:after="0"/>
            </w:pPr>
            <w:r>
              <w:rPr>
                <w:sz w:val="17"/>
              </w:rPr>
              <w:t>Tho Sweet Ning</w:t>
            </w:r>
          </w:p>
        </w:tc>
        <w:tc>
          <w:tcPr>
            <w:tcW w:type="dxa" w:w="1814"/>
            <w:shd w:fill="F8F5F2"/>
            <w:vAlign w:val="top"/>
            <w:tcMar>
              <w:top w:w="80" w:type="dxa"/>
              <w:start w:w="90" w:type="dxa"/>
              <w:bottom w:w="80" w:type="dxa"/>
              <w:end w:w="90" w:type="dxa"/>
            </w:tcMar>
          </w:tcPr>
          <w:p>
            <w:pPr>
              <w:spacing w:after="0"/>
            </w:pPr>
            <w:r>
              <w:rPr>
                <w:sz w:val="17"/>
              </w:rPr>
              <w:t>To be completed</w:t>
            </w:r>
          </w:p>
        </w:tc>
        <w:tc>
          <w:tcPr>
            <w:tcW w:type="dxa" w:w="3402"/>
            <w:shd w:fill="F8F5F2"/>
            <w:vAlign w:val="top"/>
            <w:tcMar>
              <w:top w:w="80" w:type="dxa"/>
              <w:start w:w="90" w:type="dxa"/>
              <w:bottom w:w="80" w:type="dxa"/>
              <w:end w:w="90" w:type="dxa"/>
            </w:tcMar>
          </w:tcPr>
          <w:p>
            <w:pPr>
              <w:spacing w:after="0"/>
            </w:pPr>
            <w:r>
              <w:rPr>
                <w:sz w:val="17"/>
              </w:rPr>
              <w:t>To be completed by team</w:t>
            </w:r>
          </w:p>
        </w:tc>
        <w:tc>
          <w:tcPr>
            <w:tcW w:type="dxa" w:w="1701"/>
            <w:shd w:fill="F8F5F2"/>
            <w:vAlign w:val="top"/>
            <w:tcMar>
              <w:top w:w="80" w:type="dxa"/>
              <w:start w:w="90" w:type="dxa"/>
              <w:bottom w:w="80" w:type="dxa"/>
              <w:end w:w="90" w:type="dxa"/>
            </w:tcMar>
          </w:tcPr>
          <w:p>
            <w:pPr>
              <w:spacing w:after="0"/>
            </w:pPr>
            <w:r>
              <w:rPr>
                <w:sz w:val="17"/>
              </w:rPr>
              <w:t>To be completed</w:t>
            </w:r>
          </w:p>
        </w:tc>
      </w:tr>
    </w:tbl>
    <w:p>
      <w:pPr>
        <w:spacing w:after="0"/>
      </w:pPr>
    </w:p>
    <w:p>
      <w:pPr>
        <w:pStyle w:val="ReportHeading1"/>
        <w:keepNext/>
        <w:pageBreakBefore/>
      </w:pPr>
      <w:r>
        <w:t>References</w:t>
      </w:r>
    </w:p>
    <w:p>
      <w:pPr>
        <w:jc w:val="both"/>
      </w:pPr>
      <w:r>
        <w:t>Blind Bite project source files, WAD-Food-Blind-Box, inspected on 1 September 2026.</w:t>
      </w:r>
    </w:p>
    <w:p>
      <w:pPr>
        <w:pStyle w:val="ListParagraph"/>
        <w:spacing w:after="60"/>
        <w:ind w:left="369" w:hanging="198"/>
      </w:pPr>
      <w:r>
        <w:t>• README.md. Local setup, project structure and feature summary.</w:t>
      </w:r>
    </w:p>
    <w:p>
      <w:pPr>
        <w:pStyle w:val="ListParagraph"/>
        <w:spacing w:after="60"/>
        <w:ind w:left="369" w:hanging="198"/>
      </w:pPr>
      <w:r>
        <w:t>• database/create_table.sql. Database schema, keys and relationships.</w:t>
      </w:r>
    </w:p>
    <w:p>
      <w:pPr>
        <w:pStyle w:val="ListParagraph"/>
        <w:spacing w:after="60"/>
        <w:ind w:left="369" w:hanging="198"/>
      </w:pPr>
      <w:r>
        <w:t>• database/insert_data.sql. Sample restaurants, reviews, promotions and administrator data.</w:t>
      </w:r>
    </w:p>
    <w:p>
      <w:pPr>
        <w:pStyle w:val="ListParagraph"/>
        <w:spacing w:after="60"/>
        <w:ind w:left="369" w:hanging="198"/>
      </w:pPr>
      <w:r>
        <w:t>• PHP files in index.php, pages/, authentication/, admin/, config/ and includes/.</w:t>
      </w:r>
    </w:p>
    <w:p>
      <w:pPr>
        <w:pStyle w:val="ListParagraph"/>
        <w:spacing w:after="60"/>
        <w:ind w:left="369" w:hanging="198"/>
      </w:pPr>
      <w:r>
        <w:t>• CSS files in css/ and JavaScript files in js/.</w:t>
      </w:r>
    </w:p>
    <w:p>
      <w:pPr>
        <w:pStyle w:val="ReportHeading1"/>
        <w:keepNext/>
        <w:pageBreakBefore/>
      </w:pPr>
      <w:r>
        <w:t>Appendices</w:t>
      </w:r>
    </w:p>
    <w:p>
      <w:pPr>
        <w:pStyle w:val="ReportHeading2"/>
        <w:keepNext/>
      </w:pPr>
      <w:r>
        <w:t>Appendix A: Main Project Folder Map</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2268"/>
            <w:shd w:fill="8F623C"/>
            <w:vAlign w:val="center"/>
          </w:tcPr>
          <w:p>
            <w:pPr>
              <w:jc w:val="center"/>
            </w:pPr>
            <w:r>
              <w:rPr>
                <w:b/>
                <w:color w:val="FFFFFF"/>
                <w:sz w:val="17"/>
              </w:rPr>
              <w:t>Folder</w:t>
            </w:r>
          </w:p>
        </w:tc>
        <w:tc>
          <w:tcPr>
            <w:tcW w:type="dxa" w:w="7030"/>
            <w:shd w:fill="8F623C"/>
            <w:vAlign w:val="center"/>
          </w:tcPr>
          <w:p>
            <w:pPr>
              <w:jc w:val="center"/>
            </w:pPr>
            <w:r>
              <w:rPr>
                <w:b/>
                <w:color w:val="FFFFFF"/>
                <w:sz w:val="17"/>
              </w:rPr>
              <w:t>Contents</w:t>
            </w:r>
          </w:p>
        </w:tc>
      </w:tr>
      <w:tr>
        <w:tc>
          <w:tcPr>
            <w:tcW w:type="dxa" w:w="2268"/>
            <w:vAlign w:val="top"/>
            <w:tcMar>
              <w:top w:w="80" w:type="dxa"/>
              <w:start w:w="90" w:type="dxa"/>
              <w:bottom w:w="80" w:type="dxa"/>
              <w:end w:w="90" w:type="dxa"/>
            </w:tcMar>
          </w:tcPr>
          <w:p>
            <w:pPr>
              <w:spacing w:after="0"/>
            </w:pPr>
            <w:r>
              <w:rPr>
                <w:sz w:val="17"/>
              </w:rPr>
              <w:t>admin/</w:t>
            </w:r>
          </w:p>
        </w:tc>
        <w:tc>
          <w:tcPr>
            <w:tcW w:type="dxa" w:w="7030"/>
            <w:vAlign w:val="top"/>
            <w:tcMar>
              <w:top w:w="80" w:type="dxa"/>
              <w:start w:w="90" w:type="dxa"/>
              <w:bottom w:w="80" w:type="dxa"/>
              <w:end w:w="90" w:type="dxa"/>
            </w:tcMar>
          </w:tcPr>
          <w:p>
            <w:pPr>
              <w:spacing w:after="0"/>
            </w:pPr>
            <w:r>
              <w:rPr>
                <w:sz w:val="17"/>
              </w:rPr>
              <w:t>Protected dashboard and restaurant, promotion and enquiry management</w:t>
            </w:r>
          </w:p>
        </w:tc>
      </w:tr>
      <w:tr>
        <w:tc>
          <w:tcPr>
            <w:tcW w:type="dxa" w:w="2268"/>
            <w:shd w:fill="F8F5F2"/>
            <w:vAlign w:val="top"/>
            <w:tcMar>
              <w:top w:w="80" w:type="dxa"/>
              <w:start w:w="90" w:type="dxa"/>
              <w:bottom w:w="80" w:type="dxa"/>
              <w:end w:w="90" w:type="dxa"/>
            </w:tcMar>
          </w:tcPr>
          <w:p>
            <w:pPr>
              <w:spacing w:after="0"/>
            </w:pPr>
            <w:r>
              <w:rPr>
                <w:sz w:val="17"/>
              </w:rPr>
              <w:t>authentication/</w:t>
            </w:r>
          </w:p>
        </w:tc>
        <w:tc>
          <w:tcPr>
            <w:tcW w:type="dxa" w:w="7030"/>
            <w:shd w:fill="F8F5F2"/>
            <w:vAlign w:val="top"/>
            <w:tcMar>
              <w:top w:w="80" w:type="dxa"/>
              <w:start w:w="90" w:type="dxa"/>
              <w:bottom w:w="80" w:type="dxa"/>
              <w:end w:w="90" w:type="dxa"/>
            </w:tcMar>
          </w:tcPr>
          <w:p>
            <w:pPr>
              <w:spacing w:after="0"/>
            </w:pPr>
            <w:r>
              <w:rPr>
                <w:sz w:val="17"/>
              </w:rPr>
              <w:t>Signup, login, logout and profile pages</w:t>
            </w:r>
          </w:p>
        </w:tc>
      </w:tr>
      <w:tr>
        <w:tc>
          <w:tcPr>
            <w:tcW w:type="dxa" w:w="2268"/>
            <w:vAlign w:val="top"/>
            <w:tcMar>
              <w:top w:w="80" w:type="dxa"/>
              <w:start w:w="90" w:type="dxa"/>
              <w:bottom w:w="80" w:type="dxa"/>
              <w:end w:w="90" w:type="dxa"/>
            </w:tcMar>
          </w:tcPr>
          <w:p>
            <w:pPr>
              <w:spacing w:after="0"/>
            </w:pPr>
            <w:r>
              <w:rPr>
                <w:sz w:val="17"/>
              </w:rPr>
              <w:t>config/</w:t>
            </w:r>
          </w:p>
        </w:tc>
        <w:tc>
          <w:tcPr>
            <w:tcW w:type="dxa" w:w="7030"/>
            <w:vAlign w:val="top"/>
            <w:tcMar>
              <w:top w:w="80" w:type="dxa"/>
              <w:start w:w="90" w:type="dxa"/>
              <w:bottom w:w="80" w:type="dxa"/>
              <w:end w:w="90" w:type="dxa"/>
            </w:tcMar>
          </w:tcPr>
          <w:p>
            <w:pPr>
              <w:spacing w:after="0"/>
            </w:pPr>
            <w:r>
              <w:rPr>
                <w:sz w:val="17"/>
              </w:rPr>
              <w:t>mysqli database connection</w:t>
            </w:r>
          </w:p>
        </w:tc>
      </w:tr>
      <w:tr>
        <w:tc>
          <w:tcPr>
            <w:tcW w:type="dxa" w:w="2268"/>
            <w:shd w:fill="F8F5F2"/>
            <w:vAlign w:val="top"/>
            <w:tcMar>
              <w:top w:w="80" w:type="dxa"/>
              <w:start w:w="90" w:type="dxa"/>
              <w:bottom w:w="80" w:type="dxa"/>
              <w:end w:w="90" w:type="dxa"/>
            </w:tcMar>
          </w:tcPr>
          <w:p>
            <w:pPr>
              <w:spacing w:after="0"/>
            </w:pPr>
            <w:r>
              <w:rPr>
                <w:sz w:val="17"/>
              </w:rPr>
              <w:t>database/</w:t>
            </w:r>
          </w:p>
        </w:tc>
        <w:tc>
          <w:tcPr>
            <w:tcW w:type="dxa" w:w="7030"/>
            <w:shd w:fill="F8F5F2"/>
            <w:vAlign w:val="top"/>
            <w:tcMar>
              <w:top w:w="80" w:type="dxa"/>
              <w:start w:w="90" w:type="dxa"/>
              <w:bottom w:w="80" w:type="dxa"/>
              <w:end w:w="90" w:type="dxa"/>
            </w:tcMar>
          </w:tcPr>
          <w:p>
            <w:pPr>
              <w:spacing w:after="0"/>
            </w:pPr>
            <w:r>
              <w:rPr>
                <w:sz w:val="17"/>
              </w:rPr>
              <w:t>Schema, sample data and promotion migration SQL</w:t>
            </w:r>
          </w:p>
        </w:tc>
      </w:tr>
      <w:tr>
        <w:tc>
          <w:tcPr>
            <w:tcW w:type="dxa" w:w="2268"/>
            <w:vAlign w:val="top"/>
            <w:tcMar>
              <w:top w:w="80" w:type="dxa"/>
              <w:start w:w="90" w:type="dxa"/>
              <w:bottom w:w="80" w:type="dxa"/>
              <w:end w:w="90" w:type="dxa"/>
            </w:tcMar>
          </w:tcPr>
          <w:p>
            <w:pPr>
              <w:spacing w:after="0"/>
            </w:pPr>
            <w:r>
              <w:rPr>
                <w:sz w:val="17"/>
              </w:rPr>
              <w:t>includes/</w:t>
            </w:r>
          </w:p>
        </w:tc>
        <w:tc>
          <w:tcPr>
            <w:tcW w:type="dxa" w:w="7030"/>
            <w:vAlign w:val="top"/>
            <w:tcMar>
              <w:top w:w="80" w:type="dxa"/>
              <w:start w:w="90" w:type="dxa"/>
              <w:bottom w:w="80" w:type="dxa"/>
              <w:end w:w="90" w:type="dxa"/>
            </w:tcMar>
          </w:tcPr>
          <w:p>
            <w:pPr>
              <w:spacing w:after="0"/>
            </w:pPr>
            <w:r>
              <w:rPr>
                <w:sz w:val="17"/>
              </w:rPr>
              <w:t>Navigation, footer, status, image and voucher helpers</w:t>
            </w:r>
          </w:p>
        </w:tc>
      </w:tr>
      <w:tr>
        <w:tc>
          <w:tcPr>
            <w:tcW w:type="dxa" w:w="2268"/>
            <w:shd w:fill="F8F5F2"/>
            <w:vAlign w:val="top"/>
            <w:tcMar>
              <w:top w:w="80" w:type="dxa"/>
              <w:start w:w="90" w:type="dxa"/>
              <w:bottom w:w="80" w:type="dxa"/>
              <w:end w:w="90" w:type="dxa"/>
            </w:tcMar>
          </w:tcPr>
          <w:p>
            <w:pPr>
              <w:spacing w:after="0"/>
            </w:pPr>
            <w:r>
              <w:rPr>
                <w:sz w:val="17"/>
              </w:rPr>
              <w:t>pages/</w:t>
            </w:r>
          </w:p>
        </w:tc>
        <w:tc>
          <w:tcPr>
            <w:tcW w:type="dxa" w:w="7030"/>
            <w:shd w:fill="F8F5F2"/>
            <w:vAlign w:val="top"/>
            <w:tcMar>
              <w:top w:w="80" w:type="dxa"/>
              <w:start w:w="90" w:type="dxa"/>
              <w:bottom w:w="80" w:type="dxa"/>
              <w:end w:w="90" w:type="dxa"/>
            </w:tcMar>
          </w:tcPr>
          <w:p>
            <w:pPr>
              <w:spacing w:after="0"/>
            </w:pPr>
            <w:r>
              <w:rPr>
                <w:sz w:val="17"/>
              </w:rPr>
              <w:t>Menu, details, cart, wishlist, orders, About and Contact pages</w:t>
            </w:r>
          </w:p>
        </w:tc>
      </w:tr>
      <w:tr>
        <w:tc>
          <w:tcPr>
            <w:tcW w:type="dxa" w:w="2268"/>
            <w:vAlign w:val="top"/>
            <w:tcMar>
              <w:top w:w="80" w:type="dxa"/>
              <w:start w:w="90" w:type="dxa"/>
              <w:bottom w:w="80" w:type="dxa"/>
              <w:end w:w="90" w:type="dxa"/>
            </w:tcMar>
          </w:tcPr>
          <w:p>
            <w:pPr>
              <w:spacing w:after="0"/>
            </w:pPr>
            <w:r>
              <w:rPr>
                <w:sz w:val="17"/>
              </w:rPr>
              <w:t>css/</w:t>
            </w:r>
          </w:p>
        </w:tc>
        <w:tc>
          <w:tcPr>
            <w:tcW w:type="dxa" w:w="7030"/>
            <w:vAlign w:val="top"/>
            <w:tcMar>
              <w:top w:w="80" w:type="dxa"/>
              <w:start w:w="90" w:type="dxa"/>
              <w:bottom w:w="80" w:type="dxa"/>
              <w:end w:w="90" w:type="dxa"/>
            </w:tcMar>
          </w:tcPr>
          <w:p>
            <w:pPr>
              <w:spacing w:after="0"/>
            </w:pPr>
            <w:r>
              <w:rPr>
                <w:sz w:val="17"/>
              </w:rPr>
              <w:t>Shared and page-specific responsive styles</w:t>
            </w:r>
          </w:p>
        </w:tc>
      </w:tr>
      <w:tr>
        <w:tc>
          <w:tcPr>
            <w:tcW w:type="dxa" w:w="2268"/>
            <w:shd w:fill="F8F5F2"/>
            <w:vAlign w:val="top"/>
            <w:tcMar>
              <w:top w:w="80" w:type="dxa"/>
              <w:start w:w="90" w:type="dxa"/>
              <w:bottom w:w="80" w:type="dxa"/>
              <w:end w:w="90" w:type="dxa"/>
            </w:tcMar>
          </w:tcPr>
          <w:p>
            <w:pPr>
              <w:spacing w:after="0"/>
            </w:pPr>
            <w:r>
              <w:rPr>
                <w:sz w:val="17"/>
              </w:rPr>
              <w:t>js/</w:t>
            </w:r>
          </w:p>
        </w:tc>
        <w:tc>
          <w:tcPr>
            <w:tcW w:type="dxa" w:w="7030"/>
            <w:shd w:fill="F8F5F2"/>
            <w:vAlign w:val="top"/>
            <w:tcMar>
              <w:top w:w="80" w:type="dxa"/>
              <w:start w:w="90" w:type="dxa"/>
              <w:bottom w:w="80" w:type="dxa"/>
              <w:end w:w="90" w:type="dxa"/>
            </w:tcMar>
          </w:tcPr>
          <w:p>
            <w:pPr>
              <w:spacing w:after="0"/>
            </w:pPr>
            <w:r>
              <w:rPr>
                <w:sz w:val="17"/>
              </w:rPr>
              <w:t>Page interaction, filtering, status, modal, tabs and carousels</w:t>
            </w:r>
          </w:p>
        </w:tc>
      </w:tr>
      <w:tr>
        <w:tc>
          <w:tcPr>
            <w:tcW w:type="dxa" w:w="2268"/>
            <w:vAlign w:val="top"/>
            <w:tcMar>
              <w:top w:w="80" w:type="dxa"/>
              <w:start w:w="90" w:type="dxa"/>
              <w:bottom w:w="80" w:type="dxa"/>
              <w:end w:w="90" w:type="dxa"/>
            </w:tcMar>
          </w:tcPr>
          <w:p>
            <w:pPr>
              <w:spacing w:after="0"/>
            </w:pPr>
            <w:r>
              <w:rPr>
                <w:sz w:val="17"/>
              </w:rPr>
              <w:t>images/</w:t>
            </w:r>
          </w:p>
        </w:tc>
        <w:tc>
          <w:tcPr>
            <w:tcW w:type="dxa" w:w="7030"/>
            <w:vAlign w:val="top"/>
            <w:tcMar>
              <w:top w:w="80" w:type="dxa"/>
              <w:start w:w="90" w:type="dxa"/>
              <w:bottom w:w="80" w:type="dxa"/>
              <w:end w:w="90" w:type="dxa"/>
            </w:tcMar>
          </w:tcPr>
          <w:p>
            <w:pPr>
              <w:spacing w:after="0"/>
            </w:pPr>
            <w:r>
              <w:rPr>
                <w:sz w:val="17"/>
              </w:rPr>
              <w:t>Logo, restaurant images and page graphics</w:t>
            </w:r>
          </w:p>
        </w:tc>
      </w:tr>
    </w:tbl>
    <w:p>
      <w:pPr>
        <w:spacing w:after="0"/>
      </w:pPr>
    </w:p>
    <w:p>
      <w:pPr>
        <w:pStyle w:val="ReportHeading2"/>
        <w:keepNext/>
      </w:pPr>
      <w:r>
        <w:t>Appendix B: Verification Performed</w:t>
      </w:r>
    </w:p>
    <w:p>
      <w:pPr>
        <w:pStyle w:val="ListParagraph"/>
        <w:spacing w:after="60"/>
        <w:ind w:left="369" w:hanging="198"/>
      </w:pPr>
      <w:r>
        <w:t>• All 72 submitted project files were inspected.</w:t>
      </w:r>
    </w:p>
    <w:p>
      <w:pPr>
        <w:pStyle w:val="ListParagraph"/>
        <w:spacing w:after="60"/>
        <w:ind w:left="369" w:hanging="198"/>
      </w:pPr>
      <w:r>
        <w:t>• All 27 PHP files passed PHP syntax checking.</w:t>
      </w:r>
    </w:p>
    <w:p>
      <w:pPr>
        <w:pStyle w:val="ListParagraph"/>
        <w:spacing w:after="60"/>
        <w:ind w:left="369" w:hanging="198"/>
      </w:pPr>
      <w:r>
        <w:t>• The local home page returned HTTP 200 and loaded the Blind Bite title.</w:t>
      </w:r>
    </w:p>
    <w:p>
      <w:pPr>
        <w:pStyle w:val="ListParagraph"/>
        <w:spacing w:after="60"/>
        <w:ind w:left="369" w:hanging="198"/>
      </w:pPr>
      <w:r>
        <w:t>• The Home, Menu, Details and About pages were checked in the local browser.</w:t>
      </w:r>
    </w:p>
    <w:p>
      <w:pPr>
        <w:pStyle w:val="ListParagraph"/>
        <w:spacing w:after="60"/>
        <w:ind w:left="369" w:hanging="198"/>
      </w:pPr>
      <w:r>
        <w:t>• The Menu page was checked at a 390-pixel mobile viewport.</w:t>
      </w:r>
    </w:p>
    <w:p>
      <w:pPr>
        <w:pStyle w:val="ListParagraph"/>
        <w:spacing w:after="60"/>
        <w:ind w:left="369" w:hanging="198"/>
      </w:pPr>
      <w:r>
        <w:t>• The SQL schema, sample data, CSS breakpoints and JavaScript event files were reviewed against this report.</w:t>
      </w:r>
    </w:p>
    <w:p>
      <w:pPr>
        <w:pStyle w:val="ReportHeading2"/>
        <w:keepNext/>
      </w:pPr>
      <w:r>
        <w:t>Appendix C: Current Demonstration Limits</w:t>
      </w:r>
    </w:p>
    <w:p>
      <w:pPr>
        <w:pStyle w:val="ListParagraph"/>
        <w:spacing w:after="60"/>
        <w:ind w:left="369" w:hanging="198"/>
      </w:pPr>
      <w:r>
        <w:t>• Touch ’n Go opens an external login page. No real payment is processed.</w:t>
      </w:r>
    </w:p>
    <w:p>
      <w:pPr>
        <w:pStyle w:val="ListParagraph"/>
        <w:spacing w:after="60"/>
        <w:ind w:left="369" w:hanging="198"/>
      </w:pPr>
      <w:r>
        <w:t>• The saved-card feature stores card fields directly. Production use needs payment tokenisation and must not store CVV data.</w:t>
      </w:r>
    </w:p>
    <w:p>
      <w:pPr>
        <w:pStyle w:val="ListParagraph"/>
        <w:spacing w:after="60"/>
        <w:ind w:left="369" w:hanging="198"/>
      </w:pPr>
      <w:r>
        <w:t>• The supplied admin record supports a legacy plain-text password. Production administrators must use password hashes.</w:t>
      </w:r>
    </w:p>
    <w:p>
      <w:pPr>
        <w:pStyle w:val="ListParagraph"/>
        <w:spacing w:after="60"/>
        <w:ind w:left="369" w:hanging="198"/>
      </w:pPr>
      <w:r>
        <w:t>• Restaurant owners do not have self-service accounts in this version.</w:t>
      </w:r>
    </w:p>
    <w:sectPr w:rsidR="007253F7" w:rsidRPr="007C54B2" w:rsidSect="00085CFE">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C8BA" w14:textId="77777777" w:rsidR="00272357" w:rsidRDefault="00272357" w:rsidP="00907D65">
      <w:pPr>
        <w:spacing w:after="0" w:line="240" w:lineRule="auto"/>
      </w:pPr>
      <w:r>
        <w:separator/>
      </w:r>
    </w:p>
  </w:endnote>
  <w:endnote w:type="continuationSeparator" w:id="0">
    <w:p w14:paraId="2D59FD92" w14:textId="77777777" w:rsidR="00272357" w:rsidRDefault="00272357" w:rsidP="00907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B552" w14:textId="77777777" w:rsidR="00907D65" w:rsidRDefault="00907D65" w:rsidP="00907D6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2B3CD" w14:textId="77777777" w:rsidR="00272357" w:rsidRDefault="00272357" w:rsidP="00907D65">
      <w:pPr>
        <w:spacing w:after="0" w:line="240" w:lineRule="auto"/>
      </w:pPr>
      <w:r>
        <w:separator/>
      </w:r>
    </w:p>
  </w:footnote>
  <w:footnote w:type="continuationSeparator" w:id="0">
    <w:p w14:paraId="77CAD7B8" w14:textId="77777777" w:rsidR="00272357" w:rsidRDefault="00272357" w:rsidP="00907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3714334"/>
    <w:multiLevelType w:val="hybridMultilevel"/>
    <w:tmpl w:val="7E74C1B6"/>
    <w:lvl w:ilvl="0" w:tplc="42784710">
      <w:start w:val="1"/>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 w15:restartNumberingAfterBreak="0">
    <w:nsid w:val="04532463"/>
    <w:multiLevelType w:val="multilevel"/>
    <w:tmpl w:val="9E9E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468B6"/>
    <w:multiLevelType w:val="hybridMultilevel"/>
    <w:tmpl w:val="9904CF00"/>
    <w:lvl w:ilvl="0" w:tplc="95F42384">
      <w:start w:val="1"/>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BC53B39"/>
    <w:multiLevelType w:val="hybridMultilevel"/>
    <w:tmpl w:val="88F8F538"/>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F3A66B9"/>
    <w:multiLevelType w:val="hybridMultilevel"/>
    <w:tmpl w:val="3A9E3DA8"/>
    <w:lvl w:ilvl="0" w:tplc="ACB63446">
      <w:numFmt w:val="bullet"/>
      <w:lvlText w:val="-"/>
      <w:lvlJc w:val="left"/>
      <w:pPr>
        <w:ind w:left="1440" w:hanging="360"/>
      </w:pPr>
      <w:rPr>
        <w:rFonts w:ascii="Times New Roman" w:eastAsiaTheme="majorEastAsia" w:hAnsi="Times New Roman" w:cs="Times New Roman" w:hint="default"/>
        <w:b/>
        <w:color w:val="2F5496" w:themeColor="accent1" w:themeShade="BF"/>
        <w:sz w:val="22"/>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0FCC32CA"/>
    <w:multiLevelType w:val="hybridMultilevel"/>
    <w:tmpl w:val="59021F6C"/>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4540926"/>
    <w:multiLevelType w:val="hybridMultilevel"/>
    <w:tmpl w:val="F7B6CA26"/>
    <w:lvl w:ilvl="0" w:tplc="4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515AD0"/>
    <w:multiLevelType w:val="hybridMultilevel"/>
    <w:tmpl w:val="50DA21CA"/>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17C936F9"/>
    <w:multiLevelType w:val="hybridMultilevel"/>
    <w:tmpl w:val="3F7CC436"/>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5C410A6"/>
    <w:multiLevelType w:val="multilevel"/>
    <w:tmpl w:val="CAAE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E24C6"/>
    <w:multiLevelType w:val="hybridMultilevel"/>
    <w:tmpl w:val="5A8C07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B6E63ED"/>
    <w:multiLevelType w:val="hybridMultilevel"/>
    <w:tmpl w:val="7E2CDAD0"/>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0514777"/>
    <w:multiLevelType w:val="hybridMultilevel"/>
    <w:tmpl w:val="CE3662F0"/>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8B00848"/>
    <w:multiLevelType w:val="hybridMultilevel"/>
    <w:tmpl w:val="B6649B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84424C4"/>
    <w:multiLevelType w:val="multilevel"/>
    <w:tmpl w:val="7C0427C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lang w:val="en-MY"/>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4A4E6438"/>
    <w:multiLevelType w:val="hybridMultilevel"/>
    <w:tmpl w:val="DEB42236"/>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651544"/>
    <w:multiLevelType w:val="hybridMultilevel"/>
    <w:tmpl w:val="FDFC3878"/>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C8C53A0"/>
    <w:multiLevelType w:val="hybridMultilevel"/>
    <w:tmpl w:val="B2200B70"/>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506" w:hanging="360"/>
      </w:pPr>
      <w:rPr>
        <w:rFonts w:ascii="Courier New" w:hAnsi="Courier New" w:cs="Courier New" w:hint="default"/>
      </w:rPr>
    </w:lvl>
    <w:lvl w:ilvl="2" w:tplc="44090005" w:tentative="1">
      <w:start w:val="1"/>
      <w:numFmt w:val="bullet"/>
      <w:lvlText w:val=""/>
      <w:lvlJc w:val="left"/>
      <w:pPr>
        <w:ind w:left="2226" w:hanging="360"/>
      </w:pPr>
      <w:rPr>
        <w:rFonts w:ascii="Wingdings" w:hAnsi="Wingdings" w:hint="default"/>
      </w:rPr>
    </w:lvl>
    <w:lvl w:ilvl="3" w:tplc="44090001" w:tentative="1">
      <w:start w:val="1"/>
      <w:numFmt w:val="bullet"/>
      <w:lvlText w:val=""/>
      <w:lvlJc w:val="left"/>
      <w:pPr>
        <w:ind w:left="2946" w:hanging="360"/>
      </w:pPr>
      <w:rPr>
        <w:rFonts w:ascii="Symbol" w:hAnsi="Symbol" w:hint="default"/>
      </w:rPr>
    </w:lvl>
    <w:lvl w:ilvl="4" w:tplc="44090003" w:tentative="1">
      <w:start w:val="1"/>
      <w:numFmt w:val="bullet"/>
      <w:lvlText w:val="o"/>
      <w:lvlJc w:val="left"/>
      <w:pPr>
        <w:ind w:left="3666" w:hanging="360"/>
      </w:pPr>
      <w:rPr>
        <w:rFonts w:ascii="Courier New" w:hAnsi="Courier New" w:cs="Courier New" w:hint="default"/>
      </w:rPr>
    </w:lvl>
    <w:lvl w:ilvl="5" w:tplc="44090005" w:tentative="1">
      <w:start w:val="1"/>
      <w:numFmt w:val="bullet"/>
      <w:lvlText w:val=""/>
      <w:lvlJc w:val="left"/>
      <w:pPr>
        <w:ind w:left="4386" w:hanging="360"/>
      </w:pPr>
      <w:rPr>
        <w:rFonts w:ascii="Wingdings" w:hAnsi="Wingdings" w:hint="default"/>
      </w:rPr>
    </w:lvl>
    <w:lvl w:ilvl="6" w:tplc="44090001" w:tentative="1">
      <w:start w:val="1"/>
      <w:numFmt w:val="bullet"/>
      <w:lvlText w:val=""/>
      <w:lvlJc w:val="left"/>
      <w:pPr>
        <w:ind w:left="5106" w:hanging="360"/>
      </w:pPr>
      <w:rPr>
        <w:rFonts w:ascii="Symbol" w:hAnsi="Symbol" w:hint="default"/>
      </w:rPr>
    </w:lvl>
    <w:lvl w:ilvl="7" w:tplc="44090003" w:tentative="1">
      <w:start w:val="1"/>
      <w:numFmt w:val="bullet"/>
      <w:lvlText w:val="o"/>
      <w:lvlJc w:val="left"/>
      <w:pPr>
        <w:ind w:left="5826" w:hanging="360"/>
      </w:pPr>
      <w:rPr>
        <w:rFonts w:ascii="Courier New" w:hAnsi="Courier New" w:cs="Courier New" w:hint="default"/>
      </w:rPr>
    </w:lvl>
    <w:lvl w:ilvl="8" w:tplc="44090005" w:tentative="1">
      <w:start w:val="1"/>
      <w:numFmt w:val="bullet"/>
      <w:lvlText w:val=""/>
      <w:lvlJc w:val="left"/>
      <w:pPr>
        <w:ind w:left="6546" w:hanging="360"/>
      </w:pPr>
      <w:rPr>
        <w:rFonts w:ascii="Wingdings" w:hAnsi="Wingdings" w:hint="default"/>
      </w:rPr>
    </w:lvl>
  </w:abstractNum>
  <w:abstractNum w:abstractNumId="19" w15:restartNumberingAfterBreak="0">
    <w:nsid w:val="4CD6033D"/>
    <w:multiLevelType w:val="hybridMultilevel"/>
    <w:tmpl w:val="F12E18E6"/>
    <w:lvl w:ilvl="0" w:tplc="4409000F">
      <w:start w:val="1"/>
      <w:numFmt w:val="decimal"/>
      <w:lvlText w:val="%1."/>
      <w:lvlJc w:val="left"/>
      <w:pPr>
        <w:ind w:left="720" w:hanging="360"/>
      </w:pPr>
    </w:lvl>
    <w:lvl w:ilvl="1" w:tplc="4409000F">
      <w:start w:val="1"/>
      <w:numFmt w:val="decimal"/>
      <w:lvlText w:val="%2."/>
      <w:lvlJc w:val="left"/>
      <w:pPr>
        <w:ind w:left="1440" w:hanging="360"/>
      </w:pPr>
    </w:lvl>
    <w:lvl w:ilvl="2" w:tplc="4409000F">
      <w:start w:val="1"/>
      <w:numFmt w:val="decimal"/>
      <w:lvlText w:val="%3."/>
      <w:lvlJc w:val="lef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62939A7"/>
    <w:multiLevelType w:val="hybridMultilevel"/>
    <w:tmpl w:val="E55A58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83412B5"/>
    <w:multiLevelType w:val="hybridMultilevel"/>
    <w:tmpl w:val="A5C4DB6E"/>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D2E02FF"/>
    <w:multiLevelType w:val="hybridMultilevel"/>
    <w:tmpl w:val="19AC4EEC"/>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5EFF2C74"/>
    <w:multiLevelType w:val="hybridMultilevel"/>
    <w:tmpl w:val="C20E3ABE"/>
    <w:lvl w:ilvl="0" w:tplc="95F42384">
      <w:start w:val="1"/>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4" w15:restartNumberingAfterBreak="0">
    <w:nsid w:val="5FD36514"/>
    <w:multiLevelType w:val="hybridMultilevel"/>
    <w:tmpl w:val="C35AF546"/>
    <w:lvl w:ilvl="0" w:tplc="ACB63446">
      <w:numFmt w:val="bullet"/>
      <w:lvlText w:val="-"/>
      <w:lvlJc w:val="left"/>
      <w:pPr>
        <w:ind w:left="720" w:hanging="360"/>
      </w:pPr>
      <w:rPr>
        <w:rFonts w:ascii="Times New Roman" w:eastAsiaTheme="majorEastAsia" w:hAnsi="Times New Roman" w:cs="Times New Roman" w:hint="default"/>
        <w:b/>
        <w:color w:val="2F5496" w:themeColor="accent1" w:themeShade="BF"/>
        <w:sz w:val="22"/>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623D799C"/>
    <w:multiLevelType w:val="hybridMultilevel"/>
    <w:tmpl w:val="4F1A06FA"/>
    <w:lvl w:ilvl="0" w:tplc="B7328614">
      <w:numFmt w:val="bullet"/>
      <w:lvlText w:val="-"/>
      <w:lvlJc w:val="left"/>
      <w:pPr>
        <w:ind w:left="1211" w:hanging="360"/>
      </w:pPr>
      <w:rPr>
        <w:rFonts w:ascii="Times New Roman" w:eastAsiaTheme="majorEastAsia" w:hAnsi="Times New Roman" w:cs="Times New Roman" w:hint="default"/>
        <w:i/>
      </w:rPr>
    </w:lvl>
    <w:lvl w:ilvl="1" w:tplc="44090003" w:tentative="1">
      <w:start w:val="1"/>
      <w:numFmt w:val="bullet"/>
      <w:lvlText w:val="o"/>
      <w:lvlJc w:val="left"/>
      <w:pPr>
        <w:ind w:left="1931" w:hanging="360"/>
      </w:pPr>
      <w:rPr>
        <w:rFonts w:ascii="Courier New" w:hAnsi="Courier New" w:cs="Courier New" w:hint="default"/>
      </w:rPr>
    </w:lvl>
    <w:lvl w:ilvl="2" w:tplc="44090005" w:tentative="1">
      <w:start w:val="1"/>
      <w:numFmt w:val="bullet"/>
      <w:lvlText w:val=""/>
      <w:lvlJc w:val="left"/>
      <w:pPr>
        <w:ind w:left="2651" w:hanging="360"/>
      </w:pPr>
      <w:rPr>
        <w:rFonts w:ascii="Wingdings" w:hAnsi="Wingdings" w:hint="default"/>
      </w:rPr>
    </w:lvl>
    <w:lvl w:ilvl="3" w:tplc="44090001" w:tentative="1">
      <w:start w:val="1"/>
      <w:numFmt w:val="bullet"/>
      <w:lvlText w:val=""/>
      <w:lvlJc w:val="left"/>
      <w:pPr>
        <w:ind w:left="3371" w:hanging="360"/>
      </w:pPr>
      <w:rPr>
        <w:rFonts w:ascii="Symbol" w:hAnsi="Symbol" w:hint="default"/>
      </w:rPr>
    </w:lvl>
    <w:lvl w:ilvl="4" w:tplc="44090003" w:tentative="1">
      <w:start w:val="1"/>
      <w:numFmt w:val="bullet"/>
      <w:lvlText w:val="o"/>
      <w:lvlJc w:val="left"/>
      <w:pPr>
        <w:ind w:left="4091" w:hanging="360"/>
      </w:pPr>
      <w:rPr>
        <w:rFonts w:ascii="Courier New" w:hAnsi="Courier New" w:cs="Courier New" w:hint="default"/>
      </w:rPr>
    </w:lvl>
    <w:lvl w:ilvl="5" w:tplc="44090005" w:tentative="1">
      <w:start w:val="1"/>
      <w:numFmt w:val="bullet"/>
      <w:lvlText w:val=""/>
      <w:lvlJc w:val="left"/>
      <w:pPr>
        <w:ind w:left="4811" w:hanging="360"/>
      </w:pPr>
      <w:rPr>
        <w:rFonts w:ascii="Wingdings" w:hAnsi="Wingdings" w:hint="default"/>
      </w:rPr>
    </w:lvl>
    <w:lvl w:ilvl="6" w:tplc="44090001" w:tentative="1">
      <w:start w:val="1"/>
      <w:numFmt w:val="bullet"/>
      <w:lvlText w:val=""/>
      <w:lvlJc w:val="left"/>
      <w:pPr>
        <w:ind w:left="5531" w:hanging="360"/>
      </w:pPr>
      <w:rPr>
        <w:rFonts w:ascii="Symbol" w:hAnsi="Symbol" w:hint="default"/>
      </w:rPr>
    </w:lvl>
    <w:lvl w:ilvl="7" w:tplc="44090003" w:tentative="1">
      <w:start w:val="1"/>
      <w:numFmt w:val="bullet"/>
      <w:lvlText w:val="o"/>
      <w:lvlJc w:val="left"/>
      <w:pPr>
        <w:ind w:left="6251" w:hanging="360"/>
      </w:pPr>
      <w:rPr>
        <w:rFonts w:ascii="Courier New" w:hAnsi="Courier New" w:cs="Courier New" w:hint="default"/>
      </w:rPr>
    </w:lvl>
    <w:lvl w:ilvl="8" w:tplc="44090005" w:tentative="1">
      <w:start w:val="1"/>
      <w:numFmt w:val="bullet"/>
      <w:lvlText w:val=""/>
      <w:lvlJc w:val="left"/>
      <w:pPr>
        <w:ind w:left="6971" w:hanging="360"/>
      </w:pPr>
      <w:rPr>
        <w:rFonts w:ascii="Wingdings" w:hAnsi="Wingdings" w:hint="default"/>
      </w:rPr>
    </w:lvl>
  </w:abstractNum>
  <w:abstractNum w:abstractNumId="26" w15:restartNumberingAfterBreak="0">
    <w:nsid w:val="65B05E38"/>
    <w:multiLevelType w:val="hybridMultilevel"/>
    <w:tmpl w:val="9F46B7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7DE794F"/>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8874C2A"/>
    <w:multiLevelType w:val="hybridMultilevel"/>
    <w:tmpl w:val="46208C86"/>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755A5CD0"/>
    <w:multiLevelType w:val="hybridMultilevel"/>
    <w:tmpl w:val="B510D78E"/>
    <w:lvl w:ilvl="0" w:tplc="0C4282E0">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7CC56C16"/>
    <w:multiLevelType w:val="hybridMultilevel"/>
    <w:tmpl w:val="67E060E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7F176E8F"/>
    <w:multiLevelType w:val="hybridMultilevel"/>
    <w:tmpl w:val="4A6EB71E"/>
    <w:lvl w:ilvl="0" w:tplc="44090001">
      <w:start w:val="1"/>
      <w:numFmt w:val="bullet"/>
      <w:lvlText w:val=""/>
      <w:lvlJc w:val="left"/>
      <w:pPr>
        <w:ind w:left="1296" w:hanging="360"/>
      </w:pPr>
      <w:rPr>
        <w:rFonts w:ascii="Symbol" w:hAnsi="Symbol" w:hint="default"/>
      </w:rPr>
    </w:lvl>
    <w:lvl w:ilvl="1" w:tplc="44090003" w:tentative="1">
      <w:start w:val="1"/>
      <w:numFmt w:val="bullet"/>
      <w:lvlText w:val="o"/>
      <w:lvlJc w:val="left"/>
      <w:pPr>
        <w:ind w:left="2016" w:hanging="360"/>
      </w:pPr>
      <w:rPr>
        <w:rFonts w:ascii="Courier New" w:hAnsi="Courier New" w:cs="Courier New" w:hint="default"/>
      </w:rPr>
    </w:lvl>
    <w:lvl w:ilvl="2" w:tplc="44090005" w:tentative="1">
      <w:start w:val="1"/>
      <w:numFmt w:val="bullet"/>
      <w:lvlText w:val=""/>
      <w:lvlJc w:val="left"/>
      <w:pPr>
        <w:ind w:left="2736" w:hanging="360"/>
      </w:pPr>
      <w:rPr>
        <w:rFonts w:ascii="Wingdings" w:hAnsi="Wingdings" w:hint="default"/>
      </w:rPr>
    </w:lvl>
    <w:lvl w:ilvl="3" w:tplc="44090001" w:tentative="1">
      <w:start w:val="1"/>
      <w:numFmt w:val="bullet"/>
      <w:lvlText w:val=""/>
      <w:lvlJc w:val="left"/>
      <w:pPr>
        <w:ind w:left="3456" w:hanging="360"/>
      </w:pPr>
      <w:rPr>
        <w:rFonts w:ascii="Symbol" w:hAnsi="Symbol" w:hint="default"/>
      </w:rPr>
    </w:lvl>
    <w:lvl w:ilvl="4" w:tplc="44090003" w:tentative="1">
      <w:start w:val="1"/>
      <w:numFmt w:val="bullet"/>
      <w:lvlText w:val="o"/>
      <w:lvlJc w:val="left"/>
      <w:pPr>
        <w:ind w:left="4176" w:hanging="360"/>
      </w:pPr>
      <w:rPr>
        <w:rFonts w:ascii="Courier New" w:hAnsi="Courier New" w:cs="Courier New" w:hint="default"/>
      </w:rPr>
    </w:lvl>
    <w:lvl w:ilvl="5" w:tplc="44090005" w:tentative="1">
      <w:start w:val="1"/>
      <w:numFmt w:val="bullet"/>
      <w:lvlText w:val=""/>
      <w:lvlJc w:val="left"/>
      <w:pPr>
        <w:ind w:left="4896" w:hanging="360"/>
      </w:pPr>
      <w:rPr>
        <w:rFonts w:ascii="Wingdings" w:hAnsi="Wingdings" w:hint="default"/>
      </w:rPr>
    </w:lvl>
    <w:lvl w:ilvl="6" w:tplc="44090001" w:tentative="1">
      <w:start w:val="1"/>
      <w:numFmt w:val="bullet"/>
      <w:lvlText w:val=""/>
      <w:lvlJc w:val="left"/>
      <w:pPr>
        <w:ind w:left="5616" w:hanging="360"/>
      </w:pPr>
      <w:rPr>
        <w:rFonts w:ascii="Symbol" w:hAnsi="Symbol" w:hint="default"/>
      </w:rPr>
    </w:lvl>
    <w:lvl w:ilvl="7" w:tplc="44090003" w:tentative="1">
      <w:start w:val="1"/>
      <w:numFmt w:val="bullet"/>
      <w:lvlText w:val="o"/>
      <w:lvlJc w:val="left"/>
      <w:pPr>
        <w:ind w:left="6336" w:hanging="360"/>
      </w:pPr>
      <w:rPr>
        <w:rFonts w:ascii="Courier New" w:hAnsi="Courier New" w:cs="Courier New" w:hint="default"/>
      </w:rPr>
    </w:lvl>
    <w:lvl w:ilvl="8" w:tplc="44090005" w:tentative="1">
      <w:start w:val="1"/>
      <w:numFmt w:val="bullet"/>
      <w:lvlText w:val=""/>
      <w:lvlJc w:val="left"/>
      <w:pPr>
        <w:ind w:left="7056" w:hanging="360"/>
      </w:pPr>
      <w:rPr>
        <w:rFonts w:ascii="Wingdings" w:hAnsi="Wingdings" w:hint="default"/>
      </w:rPr>
    </w:lvl>
  </w:abstractNum>
  <w:num w:numId="1" w16cid:durableId="1466661785">
    <w:abstractNumId w:val="19"/>
  </w:num>
  <w:num w:numId="2" w16cid:durableId="1802723291">
    <w:abstractNumId w:val="27"/>
  </w:num>
  <w:num w:numId="3" w16cid:durableId="1792745045">
    <w:abstractNumId w:val="15"/>
  </w:num>
  <w:num w:numId="4" w16cid:durableId="1367019663">
    <w:abstractNumId w:val="0"/>
  </w:num>
  <w:num w:numId="5" w16cid:durableId="2048289632">
    <w:abstractNumId w:val="15"/>
  </w:num>
  <w:num w:numId="6" w16cid:durableId="1201043240">
    <w:abstractNumId w:val="15"/>
  </w:num>
  <w:num w:numId="7" w16cid:durableId="632104529">
    <w:abstractNumId w:val="15"/>
  </w:num>
  <w:num w:numId="8" w16cid:durableId="1122841009">
    <w:abstractNumId w:val="15"/>
  </w:num>
  <w:num w:numId="9" w16cid:durableId="1095711001">
    <w:abstractNumId w:val="15"/>
  </w:num>
  <w:num w:numId="10" w16cid:durableId="1957057325">
    <w:abstractNumId w:val="15"/>
  </w:num>
  <w:num w:numId="11" w16cid:durableId="1716810040">
    <w:abstractNumId w:val="15"/>
  </w:num>
  <w:num w:numId="12" w16cid:durableId="1369642770">
    <w:abstractNumId w:val="15"/>
  </w:num>
  <w:num w:numId="13" w16cid:durableId="622690129">
    <w:abstractNumId w:val="15"/>
  </w:num>
  <w:num w:numId="14" w16cid:durableId="1011446053">
    <w:abstractNumId w:val="15"/>
  </w:num>
  <w:num w:numId="15" w16cid:durableId="1591504646">
    <w:abstractNumId w:val="15"/>
  </w:num>
  <w:num w:numId="16" w16cid:durableId="1996378557">
    <w:abstractNumId w:val="15"/>
  </w:num>
  <w:num w:numId="17" w16cid:durableId="1274940687">
    <w:abstractNumId w:val="14"/>
  </w:num>
  <w:num w:numId="18" w16cid:durableId="1868055597">
    <w:abstractNumId w:val="11"/>
  </w:num>
  <w:num w:numId="19" w16cid:durableId="2146921728">
    <w:abstractNumId w:val="24"/>
  </w:num>
  <w:num w:numId="20" w16cid:durableId="1320764420">
    <w:abstractNumId w:val="5"/>
  </w:num>
  <w:num w:numId="21" w16cid:durableId="7953479">
    <w:abstractNumId w:val="18"/>
  </w:num>
  <w:num w:numId="22" w16cid:durableId="1572733006">
    <w:abstractNumId w:val="25"/>
  </w:num>
  <w:num w:numId="23" w16cid:durableId="105733845">
    <w:abstractNumId w:val="26"/>
  </w:num>
  <w:num w:numId="24" w16cid:durableId="961040720">
    <w:abstractNumId w:val="1"/>
  </w:num>
  <w:num w:numId="25" w16cid:durableId="1556577870">
    <w:abstractNumId w:val="23"/>
  </w:num>
  <w:num w:numId="26" w16cid:durableId="1531801052">
    <w:abstractNumId w:val="10"/>
  </w:num>
  <w:num w:numId="27" w16cid:durableId="1171916836">
    <w:abstractNumId w:val="3"/>
  </w:num>
  <w:num w:numId="28" w16cid:durableId="534658375">
    <w:abstractNumId w:val="7"/>
  </w:num>
  <w:num w:numId="29" w16cid:durableId="147092264">
    <w:abstractNumId w:val="9"/>
  </w:num>
  <w:num w:numId="30" w16cid:durableId="1600987482">
    <w:abstractNumId w:val="12"/>
  </w:num>
  <w:num w:numId="31" w16cid:durableId="543564961">
    <w:abstractNumId w:val="29"/>
  </w:num>
  <w:num w:numId="32" w16cid:durableId="189337159">
    <w:abstractNumId w:val="22"/>
  </w:num>
  <w:num w:numId="33" w16cid:durableId="1431972039">
    <w:abstractNumId w:val="8"/>
  </w:num>
  <w:num w:numId="34" w16cid:durableId="2019387992">
    <w:abstractNumId w:val="4"/>
  </w:num>
  <w:num w:numId="35" w16cid:durableId="1668629279">
    <w:abstractNumId w:val="13"/>
  </w:num>
  <w:num w:numId="36" w16cid:durableId="2111850405">
    <w:abstractNumId w:val="17"/>
  </w:num>
  <w:num w:numId="37" w16cid:durableId="65301054">
    <w:abstractNumId w:val="6"/>
  </w:num>
  <w:num w:numId="38" w16cid:durableId="843516637">
    <w:abstractNumId w:val="28"/>
  </w:num>
  <w:num w:numId="39" w16cid:durableId="643320418">
    <w:abstractNumId w:val="21"/>
  </w:num>
  <w:num w:numId="40" w16cid:durableId="1401513346">
    <w:abstractNumId w:val="2"/>
  </w:num>
  <w:num w:numId="41" w16cid:durableId="97024457">
    <w:abstractNumId w:val="16"/>
  </w:num>
  <w:num w:numId="42" w16cid:durableId="840268563">
    <w:abstractNumId w:val="20"/>
  </w:num>
  <w:num w:numId="43" w16cid:durableId="18971876">
    <w:abstractNumId w:val="30"/>
  </w:num>
  <w:num w:numId="44" w16cid:durableId="4906847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34"/>
    <w:rsid w:val="00000CDF"/>
    <w:rsid w:val="00002CEA"/>
    <w:rsid w:val="00005801"/>
    <w:rsid w:val="000421C0"/>
    <w:rsid w:val="000828A4"/>
    <w:rsid w:val="00085CFE"/>
    <w:rsid w:val="00085F1C"/>
    <w:rsid w:val="00087DF0"/>
    <w:rsid w:val="000A2350"/>
    <w:rsid w:val="000A5D44"/>
    <w:rsid w:val="000A72DD"/>
    <w:rsid w:val="000D2216"/>
    <w:rsid w:val="00147549"/>
    <w:rsid w:val="00147CBF"/>
    <w:rsid w:val="001E1CBD"/>
    <w:rsid w:val="001F0941"/>
    <w:rsid w:val="0023481F"/>
    <w:rsid w:val="002439C0"/>
    <w:rsid w:val="00272357"/>
    <w:rsid w:val="00293E57"/>
    <w:rsid w:val="002B734E"/>
    <w:rsid w:val="002C1B0C"/>
    <w:rsid w:val="0030151B"/>
    <w:rsid w:val="00310CCB"/>
    <w:rsid w:val="00340277"/>
    <w:rsid w:val="00346604"/>
    <w:rsid w:val="00356B61"/>
    <w:rsid w:val="00364273"/>
    <w:rsid w:val="00386EFC"/>
    <w:rsid w:val="003B561C"/>
    <w:rsid w:val="00410BD1"/>
    <w:rsid w:val="0044101C"/>
    <w:rsid w:val="00456851"/>
    <w:rsid w:val="0047721F"/>
    <w:rsid w:val="0049475D"/>
    <w:rsid w:val="00494B6C"/>
    <w:rsid w:val="004A1267"/>
    <w:rsid w:val="004E6850"/>
    <w:rsid w:val="0051014E"/>
    <w:rsid w:val="00516896"/>
    <w:rsid w:val="00527374"/>
    <w:rsid w:val="00535B15"/>
    <w:rsid w:val="00543512"/>
    <w:rsid w:val="00551434"/>
    <w:rsid w:val="005F7F95"/>
    <w:rsid w:val="006012DF"/>
    <w:rsid w:val="00612AA8"/>
    <w:rsid w:val="00623A84"/>
    <w:rsid w:val="00651EAF"/>
    <w:rsid w:val="006B5196"/>
    <w:rsid w:val="006B5C4F"/>
    <w:rsid w:val="006D15C4"/>
    <w:rsid w:val="00710385"/>
    <w:rsid w:val="00711535"/>
    <w:rsid w:val="00722A87"/>
    <w:rsid w:val="007253F7"/>
    <w:rsid w:val="00746B76"/>
    <w:rsid w:val="00760301"/>
    <w:rsid w:val="0076479E"/>
    <w:rsid w:val="00796FB9"/>
    <w:rsid w:val="007A6470"/>
    <w:rsid w:val="007B6D86"/>
    <w:rsid w:val="007C54B2"/>
    <w:rsid w:val="00907D65"/>
    <w:rsid w:val="00953C83"/>
    <w:rsid w:val="00985884"/>
    <w:rsid w:val="009B4629"/>
    <w:rsid w:val="009B462E"/>
    <w:rsid w:val="009D15B8"/>
    <w:rsid w:val="00A041C1"/>
    <w:rsid w:val="00A1064F"/>
    <w:rsid w:val="00A327E3"/>
    <w:rsid w:val="00A33457"/>
    <w:rsid w:val="00A453F3"/>
    <w:rsid w:val="00A71555"/>
    <w:rsid w:val="00A80CEA"/>
    <w:rsid w:val="00A87BC5"/>
    <w:rsid w:val="00A9587E"/>
    <w:rsid w:val="00AB01AA"/>
    <w:rsid w:val="00AC3F70"/>
    <w:rsid w:val="00AD434C"/>
    <w:rsid w:val="00AE1731"/>
    <w:rsid w:val="00AE736B"/>
    <w:rsid w:val="00AF50B5"/>
    <w:rsid w:val="00B02436"/>
    <w:rsid w:val="00B6693D"/>
    <w:rsid w:val="00B820C6"/>
    <w:rsid w:val="00BD1A1F"/>
    <w:rsid w:val="00BF6283"/>
    <w:rsid w:val="00BF78E4"/>
    <w:rsid w:val="00C1794E"/>
    <w:rsid w:val="00C3088C"/>
    <w:rsid w:val="00C51143"/>
    <w:rsid w:val="00C673A0"/>
    <w:rsid w:val="00C75550"/>
    <w:rsid w:val="00C90AA1"/>
    <w:rsid w:val="00D00A40"/>
    <w:rsid w:val="00D10CD1"/>
    <w:rsid w:val="00D12261"/>
    <w:rsid w:val="00D20C6D"/>
    <w:rsid w:val="00D766F3"/>
    <w:rsid w:val="00D76FFB"/>
    <w:rsid w:val="00DB0170"/>
    <w:rsid w:val="00DB1527"/>
    <w:rsid w:val="00DC3C7B"/>
    <w:rsid w:val="00DD69CB"/>
    <w:rsid w:val="00DF53C7"/>
    <w:rsid w:val="00DF7058"/>
    <w:rsid w:val="00E00E52"/>
    <w:rsid w:val="00E07CC3"/>
    <w:rsid w:val="00E20D52"/>
    <w:rsid w:val="00E23682"/>
    <w:rsid w:val="00E23A9C"/>
    <w:rsid w:val="00E255E2"/>
    <w:rsid w:val="00E36258"/>
    <w:rsid w:val="00E539F4"/>
    <w:rsid w:val="00E87F95"/>
    <w:rsid w:val="00E90B4F"/>
    <w:rsid w:val="00E91CD4"/>
    <w:rsid w:val="00EA672D"/>
    <w:rsid w:val="00EE6665"/>
    <w:rsid w:val="00EF5E94"/>
    <w:rsid w:val="00F141A5"/>
    <w:rsid w:val="00F22C0C"/>
    <w:rsid w:val="00F27433"/>
    <w:rsid w:val="00F900A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47055"/>
  <w15:chartTrackingRefBased/>
  <w15:docId w15:val="{513063D2-15AC-46CE-8E05-812F0F8B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434"/>
    <w:pPr>
      <w:spacing w:after="100" w:line="259" w:lineRule="auto"/>
    </w:pPr>
    <w:rPr>
      <w:rFonts w:ascii="Arial" w:hAnsi="Arial"/>
      <w:color w:val="000000" w:themeColor="text1"/>
      <w:sz w:val="21"/>
      <w:lang w:val="en-US"/>
    </w:rPr>
  </w:style>
  <w:style w:type="paragraph" w:styleId="Heading1">
    <w:name w:val="heading 1"/>
    <w:basedOn w:val="Normal"/>
    <w:next w:val="Normal"/>
    <w:link w:val="Heading1Char"/>
    <w:uiPriority w:val="9"/>
    <w:qFormat/>
    <w:rsid w:val="00310CCB"/>
    <w:pPr>
      <w:keepNext/>
      <w:keepLines/>
      <w:spacing w:before="240" w:after="0"/>
      <w:outlineLvl w:val="0"/>
    </w:pPr>
    <w:rPr>
      <w:rFonts w:eastAsiaTheme="majorEastAsia" w:cstheme="majorBidi" w:ascii="Arial" w:hAnsi="Arial"/>
      <w:b/>
      <w:color w:val="5C3D20"/>
      <w:sz w:val="34"/>
      <w:szCs w:val="32"/>
    </w:rPr>
  </w:style>
  <w:style w:type="paragraph" w:styleId="Heading2">
    <w:name w:val="heading 2"/>
    <w:basedOn w:val="Normal"/>
    <w:next w:val="Normal"/>
    <w:link w:val="Heading2Char"/>
    <w:uiPriority w:val="9"/>
    <w:unhideWhenUsed/>
    <w:qFormat/>
    <w:rsid w:val="006012DF"/>
    <w:pPr>
      <w:keepNext/>
      <w:keepLines/>
      <w:spacing w:before="40" w:after="0"/>
      <w:outlineLvl w:val="1"/>
    </w:pPr>
    <w:rPr>
      <w:rFonts w:eastAsiaTheme="majorEastAsia" w:cstheme="majorBidi" w:ascii="Arial" w:hAnsi="Arial"/>
      <w:b/>
      <w:color w:val="5C3D20"/>
      <w:sz w:val="26"/>
      <w:szCs w:val="26"/>
    </w:rPr>
  </w:style>
  <w:style w:type="paragraph" w:styleId="Heading3">
    <w:name w:val="heading 3"/>
    <w:basedOn w:val="Normal"/>
    <w:next w:val="Normal"/>
    <w:link w:val="Heading3Char"/>
    <w:uiPriority w:val="9"/>
    <w:unhideWhenUsed/>
    <w:qFormat/>
    <w:rsid w:val="00310CCB"/>
    <w:pPr>
      <w:keepNext/>
      <w:keepLines/>
      <w:numPr>
        <w:ilvl w:val="2"/>
        <w:numId w:val="3"/>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310CCB"/>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0CCB"/>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0CCB"/>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0CCB"/>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0CC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0CC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1434"/>
    <w:rPr>
      <w:color w:val="0563C1" w:themeColor="hyperlink"/>
      <w:u w:val="single"/>
    </w:rPr>
  </w:style>
  <w:style w:type="table" w:styleId="TableGrid">
    <w:name w:val="Table Grid"/>
    <w:basedOn w:val="TableNormal"/>
    <w:uiPriority w:val="59"/>
    <w:rsid w:val="00551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551434"/>
    <w:pPr>
      <w:suppressLineNumbers/>
      <w:spacing w:after="0" w:line="240" w:lineRule="auto"/>
    </w:pPr>
    <w:rPr>
      <w:rFonts w:eastAsia="NSimSun" w:cs="Arial"/>
      <w:color w:val="auto"/>
      <w:kern w:val="2"/>
      <w:sz w:val="20"/>
      <w:szCs w:val="24"/>
      <w:lang w:val="en-MY" w:bidi="hi-IN"/>
    </w:rPr>
  </w:style>
  <w:style w:type="paragraph" w:styleId="NoSpacing">
    <w:name w:val="No Spacing"/>
    <w:uiPriority w:val="1"/>
    <w:qFormat/>
    <w:rsid w:val="00551434"/>
    <w:pPr>
      <w:spacing w:after="0" w:line="240" w:lineRule="auto"/>
    </w:pPr>
    <w:rPr>
      <w:rFonts w:ascii="Times New Roman" w:hAnsi="Times New Roman"/>
      <w:color w:val="000000" w:themeColor="text1"/>
      <w:sz w:val="20"/>
      <w:lang w:val="en-US"/>
    </w:rPr>
  </w:style>
  <w:style w:type="paragraph" w:styleId="Header">
    <w:name w:val="header"/>
    <w:basedOn w:val="Normal"/>
    <w:link w:val="HeaderChar"/>
    <w:uiPriority w:val="99"/>
    <w:unhideWhenUsed/>
    <w:rsid w:val="00907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D65"/>
    <w:rPr>
      <w:rFonts w:ascii="Times New Roman" w:hAnsi="Times New Roman"/>
      <w:color w:val="000000" w:themeColor="text1"/>
      <w:sz w:val="24"/>
      <w:lang w:val="en-US"/>
    </w:rPr>
  </w:style>
  <w:style w:type="paragraph" w:styleId="Footer">
    <w:name w:val="footer"/>
    <w:basedOn w:val="Normal"/>
    <w:link w:val="FooterChar"/>
    <w:uiPriority w:val="99"/>
    <w:unhideWhenUsed/>
    <w:rsid w:val="00907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D65"/>
    <w:rPr>
      <w:rFonts w:ascii="Times New Roman" w:hAnsi="Times New Roman"/>
      <w:color w:val="000000" w:themeColor="text1"/>
      <w:sz w:val="24"/>
      <w:lang w:val="en-US"/>
    </w:rPr>
  </w:style>
  <w:style w:type="paragraph" w:styleId="ListParagraph">
    <w:name w:val="List Paragraph"/>
    <w:basedOn w:val="Normal"/>
    <w:uiPriority w:val="34"/>
    <w:qFormat/>
    <w:rsid w:val="00310CCB"/>
    <w:pPr>
      <w:ind w:left="720"/>
      <w:contextualSpacing/>
    </w:pPr>
  </w:style>
  <w:style w:type="character" w:customStyle="1" w:styleId="Heading1Char">
    <w:name w:val="Heading 1 Char"/>
    <w:basedOn w:val="DefaultParagraphFont"/>
    <w:link w:val="Heading1"/>
    <w:uiPriority w:val="9"/>
    <w:rsid w:val="00310CCB"/>
    <w:rPr>
      <w:rFonts w:ascii="Times New Roman" w:eastAsiaTheme="majorEastAsia" w:hAnsi="Times New Roman" w:cstheme="majorBidi"/>
      <w:b/>
      <w:color w:val="000000" w:themeColor="text1"/>
      <w:sz w:val="28"/>
      <w:szCs w:val="32"/>
      <w:lang w:val="en-US"/>
    </w:rPr>
  </w:style>
  <w:style w:type="character" w:customStyle="1" w:styleId="Heading2Char">
    <w:name w:val="Heading 2 Char"/>
    <w:basedOn w:val="DefaultParagraphFont"/>
    <w:link w:val="Heading2"/>
    <w:uiPriority w:val="9"/>
    <w:rsid w:val="006012DF"/>
    <w:rPr>
      <w:rFonts w:ascii="Times New Roman" w:eastAsiaTheme="majorEastAsia" w:hAnsi="Times New Roman" w:cstheme="majorBidi"/>
      <w:b/>
      <w:color w:val="000000" w:themeColor="text1"/>
      <w:sz w:val="24"/>
      <w:szCs w:val="26"/>
      <w:lang w:val="en-US"/>
    </w:rPr>
  </w:style>
  <w:style w:type="character" w:customStyle="1" w:styleId="Heading3Char">
    <w:name w:val="Heading 3 Char"/>
    <w:basedOn w:val="DefaultParagraphFont"/>
    <w:link w:val="Heading3"/>
    <w:uiPriority w:val="9"/>
    <w:rsid w:val="00310CC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310CCB"/>
    <w:rPr>
      <w:rFonts w:asciiTheme="majorHAnsi" w:eastAsiaTheme="majorEastAsia" w:hAnsiTheme="majorHAnsi" w:cstheme="majorBidi"/>
      <w:i/>
      <w:iCs/>
      <w:color w:val="2F5496" w:themeColor="accent1" w:themeShade="BF"/>
      <w:sz w:val="24"/>
      <w:lang w:val="en-US"/>
    </w:rPr>
  </w:style>
  <w:style w:type="character" w:customStyle="1" w:styleId="Heading5Char">
    <w:name w:val="Heading 5 Char"/>
    <w:basedOn w:val="DefaultParagraphFont"/>
    <w:link w:val="Heading5"/>
    <w:uiPriority w:val="9"/>
    <w:semiHidden/>
    <w:rsid w:val="00310CCB"/>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310CCB"/>
    <w:rPr>
      <w:rFonts w:asciiTheme="majorHAnsi" w:eastAsiaTheme="majorEastAsia" w:hAnsiTheme="majorHAnsi" w:cstheme="majorBidi"/>
      <w:color w:val="1F3763" w:themeColor="accent1" w:themeShade="7F"/>
      <w:sz w:val="24"/>
      <w:lang w:val="en-US"/>
    </w:rPr>
  </w:style>
  <w:style w:type="character" w:customStyle="1" w:styleId="Heading7Char">
    <w:name w:val="Heading 7 Char"/>
    <w:basedOn w:val="DefaultParagraphFont"/>
    <w:link w:val="Heading7"/>
    <w:uiPriority w:val="9"/>
    <w:semiHidden/>
    <w:rsid w:val="00310CCB"/>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310CC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310CCB"/>
    <w:rPr>
      <w:rFonts w:asciiTheme="majorHAnsi" w:eastAsiaTheme="majorEastAsia" w:hAnsiTheme="majorHAnsi" w:cstheme="majorBidi"/>
      <w:i/>
      <w:iCs/>
      <w:color w:val="272727" w:themeColor="text1" w:themeTint="D8"/>
      <w:sz w:val="21"/>
      <w:szCs w:val="21"/>
      <w:lang w:val="en-US"/>
    </w:rPr>
  </w:style>
  <w:style w:type="paragraph" w:styleId="ListBullet3">
    <w:name w:val="List Bullet 3"/>
    <w:basedOn w:val="Normal"/>
    <w:uiPriority w:val="99"/>
    <w:unhideWhenUsed/>
    <w:rsid w:val="006B5C4F"/>
    <w:pPr>
      <w:numPr>
        <w:numId w:val="4"/>
      </w:numPr>
      <w:tabs>
        <w:tab w:val="clear" w:pos="1080"/>
      </w:tabs>
      <w:spacing w:after="200" w:line="276" w:lineRule="auto"/>
      <w:ind w:left="0" w:firstLine="0"/>
      <w:contextualSpacing/>
    </w:pPr>
    <w:rPr>
      <w:rFonts w:ascii="Calibri" w:hAnsi="Calibri"/>
      <w:color w:val="auto"/>
      <w:sz w:val="22"/>
      <w:lang w:eastAsia="en-US"/>
    </w:rPr>
  </w:style>
  <w:style w:type="paragraph" w:styleId="NormalWeb">
    <w:name w:val="Normal (Web)"/>
    <w:basedOn w:val="Normal"/>
    <w:uiPriority w:val="99"/>
    <w:semiHidden/>
    <w:unhideWhenUsed/>
    <w:rsid w:val="00386EFC"/>
    <w:pPr>
      <w:spacing w:before="100" w:beforeAutospacing="1" w:after="100" w:afterAutospacing="1" w:line="240" w:lineRule="auto"/>
    </w:pPr>
    <w:rPr>
      <w:rFonts w:eastAsia="Times New Roman" w:cs="Times New Roman"/>
      <w:color w:val="auto"/>
      <w:szCs w:val="24"/>
      <w:lang w:val="en-MY"/>
    </w:rPr>
  </w:style>
  <w:style w:type="character" w:styleId="Strong">
    <w:name w:val="Strong"/>
    <w:basedOn w:val="DefaultParagraphFont"/>
    <w:uiPriority w:val="22"/>
    <w:qFormat/>
    <w:rsid w:val="00386EFC"/>
    <w:rPr>
      <w:b/>
      <w:bCs/>
    </w:rPr>
  </w:style>
  <w:style w:type="character" w:styleId="HTMLCode">
    <w:name w:val="HTML Code"/>
    <w:basedOn w:val="DefaultParagraphFont"/>
    <w:uiPriority w:val="99"/>
    <w:semiHidden/>
    <w:unhideWhenUsed/>
    <w:rsid w:val="00386EFC"/>
    <w:rPr>
      <w:rFonts w:ascii="Courier New" w:eastAsia="Times New Roman" w:hAnsi="Courier New" w:cs="Courier New"/>
      <w:sz w:val="20"/>
      <w:szCs w:val="20"/>
    </w:rPr>
  </w:style>
  <w:style w:type="paragraph" w:customStyle="1" w:styleId="ReportHeading1">
    <w:name w:val="Report Heading 1"/>
    <w:basedOn w:val="Normal"/>
    <w:pPr>
      <w:spacing w:before="240" w:after="60"/>
    </w:pPr>
    <w:rPr>
      <w:rFonts w:ascii="Arial" w:hAnsi="Arial"/>
      <w:b/>
      <w:color w:val="5C3D20"/>
      <w:sz w:val="34"/>
    </w:rPr>
  </w:style>
  <w:style w:type="paragraph" w:customStyle="1" w:styleId="ReportHeading2">
    <w:name w:val="Report Heading 2"/>
    <w:basedOn w:val="Normal"/>
    <w:pPr>
      <w:spacing w:before="160" w:after="60"/>
    </w:pPr>
    <w:rPr>
      <w:rFonts w:ascii="Arial" w:hAnsi="Arial"/>
      <w:b/>
      <w:color w:val="5C3D2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077A927625FE419606A7BB3A1755E8" ma:contentTypeVersion="14" ma:contentTypeDescription="Create a new document." ma:contentTypeScope="" ma:versionID="2fe968af579fc066bcfabe94d7a0afc8">
  <xsd:schema xmlns:xsd="http://www.w3.org/2001/XMLSchema" xmlns:xs="http://www.w3.org/2001/XMLSchema" xmlns:p="http://schemas.microsoft.com/office/2006/metadata/properties" xmlns:ns3="049e78d1-e5ba-490f-a5cd-6bf7dff607d0" xmlns:ns4="df001b85-198d-411b-98d1-8fec474a7c26" targetNamespace="http://schemas.microsoft.com/office/2006/metadata/properties" ma:root="true" ma:fieldsID="696a55bc9a9adac29e25da1490346ea1" ns3:_="" ns4:_="">
    <xsd:import namespace="049e78d1-e5ba-490f-a5cd-6bf7dff607d0"/>
    <xsd:import namespace="df001b85-198d-411b-98d1-8fec474a7c2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e78d1-e5ba-490f-a5cd-6bf7dff607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001b85-198d-411b-98d1-8fec474a7c2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9e78d1-e5ba-490f-a5cd-6bf7dff607d0" xsi:nil="true"/>
  </documentManagement>
</p:properties>
</file>

<file path=customXml/itemProps1.xml><?xml version="1.0" encoding="utf-8"?>
<ds:datastoreItem xmlns:ds="http://schemas.openxmlformats.org/officeDocument/2006/customXml" ds:itemID="{E71FBEEF-1950-49AD-B527-1776BE8BE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9e78d1-e5ba-490f-a5cd-6bf7dff607d0"/>
    <ds:schemaRef ds:uri="df001b85-198d-411b-98d1-8fec474a7c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782308-3468-48C8-8D94-BC21AF7C58E9}">
  <ds:schemaRefs>
    <ds:schemaRef ds:uri="http://schemas.microsoft.com/sharepoint/v3/contenttype/forms"/>
  </ds:schemaRefs>
</ds:datastoreItem>
</file>

<file path=customXml/itemProps3.xml><?xml version="1.0" encoding="utf-8"?>
<ds:datastoreItem xmlns:ds="http://schemas.openxmlformats.org/officeDocument/2006/customXml" ds:itemID="{FECE1DF2-678E-4240-B844-B3A172CC59E2}">
  <ds:schemaRefs>
    <ds:schemaRef ds:uri="http://schemas.microsoft.com/office/2006/metadata/properties"/>
    <ds:schemaRef ds:uri="http://schemas.microsoft.com/office/infopath/2007/PartnerControls"/>
    <ds:schemaRef ds:uri="049e78d1-e5ba-490f-a5cd-6bf7dff607d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Bite Food Blind Box Web Application Report</dc:title>
  <dc:subject>UECS2094 Web Application Development Assignment</dc:subject>
  <dc:creator>Lee Zhen Yong; Liew Yu Heng; Sim Yie Vern; Tho Sweet Ning</dc:creator>
  <cp:keywords/>
  <dc:description/>
  <cp:lastModifiedBy>LIEW YU HENG</cp:lastModifiedBy>
  <cp:revision>3</cp:revision>
  <dcterms:created xsi:type="dcterms:W3CDTF">2026-08-24T14:38:00Z</dcterms:created>
  <dcterms:modified xsi:type="dcterms:W3CDTF">2026-08-24T14:39:00Z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68052570-3cf2-4c61-bc59-cb1047d7dca1</vt:lpwstr>
  </property>
  <property fmtid="{D5CDD505-2E9C-101B-9397-08002B2CF9AE}" pid="3" name="ContentTypeId">
    <vt:lpwstr>0x01010079077A927625FE419606A7BB3A1755E8</vt:lpwstr>
  </property>
</Properties>
</file>