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65" w:rsidRDefault="001F3A65" w:rsidP="001F3A65">
      <w:r>
        <w:t xml:space="preserve">Water pipe failures </w:t>
      </w:r>
      <w:proofErr w:type="gramStart"/>
      <w:r>
        <w:t>can not</w:t>
      </w:r>
      <w:proofErr w:type="gramEnd"/>
      <w:r>
        <w:t xml:space="preserve"> only have a great impact</w:t>
      </w:r>
    </w:p>
    <w:p w:rsidR="001F3A65" w:rsidRDefault="001F3A65" w:rsidP="001F3A65">
      <w:proofErr w:type="gramStart"/>
      <w:r>
        <w:t>on</w:t>
      </w:r>
      <w:proofErr w:type="gramEnd"/>
      <w:r>
        <w:t xml:space="preserve"> people’s daily life but also cause significant</w:t>
      </w:r>
    </w:p>
    <w:p w:rsidR="001F3A65" w:rsidRDefault="001F3A65" w:rsidP="001F3A65">
      <w:proofErr w:type="gramStart"/>
      <w:r>
        <w:t>waste</w:t>
      </w:r>
      <w:proofErr w:type="gramEnd"/>
      <w:r>
        <w:t xml:space="preserve"> of water which is an essential and precious</w:t>
      </w:r>
    </w:p>
    <w:p w:rsidR="001F3A65" w:rsidRDefault="001F3A65" w:rsidP="001F3A65">
      <w:proofErr w:type="gramStart"/>
      <w:r>
        <w:t>resource</w:t>
      </w:r>
      <w:proofErr w:type="gramEnd"/>
      <w:r>
        <w:t xml:space="preserve"> to human beings. As a result, preventative</w:t>
      </w:r>
    </w:p>
    <w:p w:rsidR="001F3A65" w:rsidRDefault="001F3A65" w:rsidP="001F3A65">
      <w:proofErr w:type="gramStart"/>
      <w:r>
        <w:t>maintenance</w:t>
      </w:r>
      <w:proofErr w:type="gramEnd"/>
      <w:r>
        <w:t xml:space="preserve"> for water pipes, particularly in </w:t>
      </w:r>
      <w:proofErr w:type="spellStart"/>
      <w:r>
        <w:t>urbanscale</w:t>
      </w:r>
      <w:proofErr w:type="spellEnd"/>
    </w:p>
    <w:p w:rsidR="001F3A65" w:rsidRDefault="001F3A65" w:rsidP="001F3A65">
      <w:proofErr w:type="gramStart"/>
      <w:r>
        <w:t>networks</w:t>
      </w:r>
      <w:proofErr w:type="gramEnd"/>
      <w:r>
        <w:t>, is of great importance for a sustainable</w:t>
      </w:r>
    </w:p>
    <w:p w:rsidR="001F3A65" w:rsidRDefault="001F3A65" w:rsidP="001F3A65">
      <w:proofErr w:type="gramStart"/>
      <w:r>
        <w:t>society</w:t>
      </w:r>
      <w:proofErr w:type="gramEnd"/>
      <w:r>
        <w:t>. To achieve effective replacement and</w:t>
      </w:r>
    </w:p>
    <w:p w:rsidR="001F3A65" w:rsidRDefault="001F3A65" w:rsidP="001F3A65">
      <w:proofErr w:type="gramStart"/>
      <w:r>
        <w:t>rehabilitation</w:t>
      </w:r>
      <w:proofErr w:type="gramEnd"/>
      <w:r>
        <w:t>, failure prediction aims to proactively</w:t>
      </w:r>
    </w:p>
    <w:p w:rsidR="001F3A65" w:rsidRDefault="001F3A65" w:rsidP="001F3A65">
      <w:proofErr w:type="gramStart"/>
      <w:r>
        <w:t>find</w:t>
      </w:r>
      <w:proofErr w:type="gramEnd"/>
      <w:r>
        <w:t xml:space="preserve"> those ‘most-likely-to-fail’ pipes becomes vital</w:t>
      </w:r>
    </w:p>
    <w:p w:rsidR="001F3A65" w:rsidRDefault="001F3A65" w:rsidP="001F3A65">
      <w:proofErr w:type="gramStart"/>
      <w:r>
        <w:t>and</w:t>
      </w:r>
      <w:proofErr w:type="gramEnd"/>
      <w:r>
        <w:t xml:space="preserve"> has been attracting more attention from both</w:t>
      </w:r>
    </w:p>
    <w:p w:rsidR="001F3A65" w:rsidRDefault="001F3A65" w:rsidP="001F3A65">
      <w:proofErr w:type="gramStart"/>
      <w:r>
        <w:t>academia</w:t>
      </w:r>
      <w:proofErr w:type="gramEnd"/>
      <w:r>
        <w:t xml:space="preserve"> and industry, especially from the civil</w:t>
      </w:r>
    </w:p>
    <w:p w:rsidR="001F3A65" w:rsidRDefault="001F3A65" w:rsidP="001F3A65">
      <w:proofErr w:type="gramStart"/>
      <w:r>
        <w:t>engineering</w:t>
      </w:r>
      <w:proofErr w:type="gramEnd"/>
      <w:r>
        <w:t xml:space="preserve"> field. This paper presents an </w:t>
      </w:r>
      <w:proofErr w:type="spellStart"/>
      <w:r>
        <w:t>alreadydeployed</w:t>
      </w:r>
      <w:proofErr w:type="spellEnd"/>
    </w:p>
    <w:p w:rsidR="001F3A65" w:rsidRDefault="001F3A65" w:rsidP="001F3A65">
      <w:proofErr w:type="gramStart"/>
      <w:r>
        <w:t>industrial</w:t>
      </w:r>
      <w:proofErr w:type="gramEnd"/>
      <w:r>
        <w:t xml:space="preserve"> computational system for pipe</w:t>
      </w:r>
    </w:p>
    <w:p w:rsidR="001F3A65" w:rsidRDefault="001F3A65" w:rsidP="001F3A65">
      <w:proofErr w:type="gramStart"/>
      <w:r>
        <w:t>failure</w:t>
      </w:r>
      <w:proofErr w:type="gramEnd"/>
      <w:r>
        <w:t xml:space="preserve"> prediction. As an alternative to risk matrix</w:t>
      </w:r>
    </w:p>
    <w:p w:rsidR="001F3A65" w:rsidRDefault="001F3A65" w:rsidP="001F3A65">
      <w:proofErr w:type="gramStart"/>
      <w:r>
        <w:t>methods</w:t>
      </w:r>
      <w:proofErr w:type="gramEnd"/>
      <w:r>
        <w:t xml:space="preserve"> often depending on ad-hoc domain</w:t>
      </w:r>
    </w:p>
    <w:p w:rsidR="001F3A65" w:rsidRDefault="001F3A65" w:rsidP="001F3A65">
      <w:proofErr w:type="gramStart"/>
      <w:r>
        <w:t>heuristics</w:t>
      </w:r>
      <w:proofErr w:type="gramEnd"/>
      <w:r>
        <w:t>, learning based methods are adopted using</w:t>
      </w:r>
    </w:p>
    <w:p w:rsidR="001F3A65" w:rsidRDefault="001F3A65" w:rsidP="001F3A65">
      <w:proofErr w:type="gramStart"/>
      <w:r>
        <w:t>the</w:t>
      </w:r>
      <w:proofErr w:type="gramEnd"/>
      <w:r>
        <w:t xml:space="preserve"> attributes with respect to physical, environmental,</w:t>
      </w:r>
    </w:p>
    <w:p w:rsidR="001F3A65" w:rsidRDefault="001F3A65" w:rsidP="001F3A65">
      <w:proofErr w:type="gramStart"/>
      <w:r>
        <w:t>operational</w:t>
      </w:r>
      <w:proofErr w:type="gramEnd"/>
      <w:r>
        <w:t xml:space="preserve"> conditions and etc. Further</w:t>
      </w:r>
    </w:p>
    <w:p w:rsidR="001F3A65" w:rsidRDefault="001F3A65" w:rsidP="001F3A65">
      <w:proofErr w:type="gramStart"/>
      <w:r>
        <w:t>challenge</w:t>
      </w:r>
      <w:proofErr w:type="gramEnd"/>
      <w:r>
        <w:t xml:space="preserve"> arises in practice when lacking of profile</w:t>
      </w:r>
    </w:p>
    <w:p w:rsidR="001F3A65" w:rsidRDefault="001F3A65" w:rsidP="001F3A65">
      <w:proofErr w:type="gramStart"/>
      <w:r>
        <w:t>attributes</w:t>
      </w:r>
      <w:proofErr w:type="gramEnd"/>
      <w:r>
        <w:t>. A dive into the failure records shows that</w:t>
      </w:r>
    </w:p>
    <w:p w:rsidR="001F3A65" w:rsidRDefault="001F3A65" w:rsidP="001F3A65">
      <w:proofErr w:type="gramStart"/>
      <w:r>
        <w:t>the</w:t>
      </w:r>
      <w:proofErr w:type="gramEnd"/>
      <w:r>
        <w:t xml:space="preserve"> failure event sequences typically exhibit temporal</w:t>
      </w:r>
    </w:p>
    <w:p w:rsidR="001F3A65" w:rsidRDefault="001F3A65" w:rsidP="001F3A65">
      <w:proofErr w:type="gramStart"/>
      <w:r>
        <w:t>clustering</w:t>
      </w:r>
      <w:proofErr w:type="gramEnd"/>
      <w:r>
        <w:t xml:space="preserve"> patterns, which motivates us to use</w:t>
      </w:r>
    </w:p>
    <w:p w:rsidR="001F3A65" w:rsidRDefault="001F3A65" w:rsidP="001F3A65">
      <w:proofErr w:type="gramStart"/>
      <w:r>
        <w:t>the</w:t>
      </w:r>
      <w:proofErr w:type="gramEnd"/>
      <w:r>
        <w:t xml:space="preserve"> stochastic process to tackle the failure prediction</w:t>
      </w:r>
    </w:p>
    <w:p w:rsidR="001F3A65" w:rsidRDefault="001F3A65" w:rsidP="001F3A65">
      <w:proofErr w:type="gramStart"/>
      <w:r>
        <w:t>task</w:t>
      </w:r>
      <w:proofErr w:type="gramEnd"/>
      <w:r>
        <w:t xml:space="preserve">. Specifically, the failure sequence </w:t>
      </w:r>
      <w:proofErr w:type="gramStart"/>
      <w:r>
        <w:t>is formulated</w:t>
      </w:r>
      <w:proofErr w:type="gramEnd"/>
    </w:p>
    <w:p w:rsidR="001F3A65" w:rsidRDefault="001F3A65" w:rsidP="001F3A65">
      <w:proofErr w:type="gramStart"/>
      <w:r>
        <w:t>as</w:t>
      </w:r>
      <w:proofErr w:type="gramEnd"/>
      <w:r>
        <w:t xml:space="preserve"> a self-exciting stochastic process which</w:t>
      </w:r>
    </w:p>
    <w:p w:rsidR="001F3A65" w:rsidRDefault="001F3A65" w:rsidP="001F3A65">
      <w:proofErr w:type="gramStart"/>
      <w:r>
        <w:t>is</w:t>
      </w:r>
      <w:proofErr w:type="gramEnd"/>
      <w:r>
        <w:t>, to our best knowledge, a novel formulation for</w:t>
      </w:r>
    </w:p>
    <w:p w:rsidR="001F3A65" w:rsidRDefault="001F3A65" w:rsidP="001F3A65">
      <w:proofErr w:type="gramStart"/>
      <w:r>
        <w:t>pipe</w:t>
      </w:r>
      <w:proofErr w:type="gramEnd"/>
      <w:r>
        <w:t xml:space="preserve"> failure prediction. </w:t>
      </w:r>
      <w:proofErr w:type="gramStart"/>
      <w:r>
        <w:t>And</w:t>
      </w:r>
      <w:proofErr w:type="gramEnd"/>
      <w:r>
        <w:t xml:space="preserve"> we show that it outperforms</w:t>
      </w:r>
    </w:p>
    <w:p w:rsidR="001F3A65" w:rsidRDefault="001F3A65" w:rsidP="001F3A65">
      <w:proofErr w:type="gramStart"/>
      <w:r>
        <w:t>a</w:t>
      </w:r>
      <w:proofErr w:type="gramEnd"/>
      <w:r>
        <w:t xml:space="preserve"> baseline assuming the failure risk grows</w:t>
      </w:r>
    </w:p>
    <w:p w:rsidR="001F3A65" w:rsidRDefault="001F3A65" w:rsidP="001F3A65">
      <w:proofErr w:type="gramStart"/>
      <w:r>
        <w:t>linearly</w:t>
      </w:r>
      <w:proofErr w:type="gramEnd"/>
      <w:r>
        <w:t xml:space="preserve"> with aging. Broad new problems and research</w:t>
      </w:r>
    </w:p>
    <w:p w:rsidR="001F3A65" w:rsidRDefault="001F3A65" w:rsidP="001F3A65">
      <w:proofErr w:type="gramStart"/>
      <w:r>
        <w:t>points</w:t>
      </w:r>
      <w:proofErr w:type="gramEnd"/>
      <w:r>
        <w:t xml:space="preserve"> for the machine learning community</w:t>
      </w:r>
    </w:p>
    <w:p w:rsidR="00105AA6" w:rsidRDefault="001F3A65" w:rsidP="001F3A65">
      <w:proofErr w:type="gramStart"/>
      <w:r>
        <w:t>are</w:t>
      </w:r>
      <w:proofErr w:type="gramEnd"/>
      <w:r>
        <w:t xml:space="preserve"> also introduced for future work.</w:t>
      </w:r>
    </w:p>
    <w:p w:rsidR="00F9756E" w:rsidRDefault="00F9756E" w:rsidP="00F9756E">
      <w:r>
        <w:lastRenderedPageBreak/>
        <w:t>3.2 Binary classifiers using attribute information</w:t>
      </w:r>
    </w:p>
    <w:p w:rsidR="00F9756E" w:rsidRDefault="00F9756E" w:rsidP="00F9756E">
      <w:r>
        <w:t>The system is equipped with several predictive models and</w:t>
      </w:r>
    </w:p>
    <w:p w:rsidR="00F9756E" w:rsidRDefault="00F9756E" w:rsidP="00F9756E">
      <w:proofErr w:type="gramStart"/>
      <w:r>
        <w:t>also</w:t>
      </w:r>
      <w:proofErr w:type="gramEnd"/>
      <w:r>
        <w:t xml:space="preserve"> allows easy extension for integrating more new models.</w:t>
      </w:r>
    </w:p>
    <w:p w:rsidR="00F9756E" w:rsidRDefault="00F9756E" w:rsidP="00F9756E">
      <w:r>
        <w:t>Cox Model [Cox, 1972] (together with a new survival</w:t>
      </w:r>
    </w:p>
    <w:p w:rsidR="00F9756E" w:rsidRDefault="00F9756E" w:rsidP="00F9756E">
      <w:proofErr w:type="gramStart"/>
      <w:r>
        <w:t>analysis</w:t>
      </w:r>
      <w:proofErr w:type="gramEnd"/>
      <w:r>
        <w:t xml:space="preserve"> algorithm: Multi-Task Logistic Regression (MTLR)</w:t>
      </w:r>
    </w:p>
    <w:p w:rsidR="00F9756E" w:rsidRDefault="00F9756E" w:rsidP="00F9756E">
      <w:r>
        <w:t xml:space="preserve">[Yu and </w:t>
      </w:r>
      <w:proofErr w:type="spellStart"/>
      <w:r>
        <w:t>Baracos</w:t>
      </w:r>
      <w:proofErr w:type="spellEnd"/>
      <w:r>
        <w:t>, 2011]), Artificial Neural Network (ANN),</w:t>
      </w:r>
    </w:p>
    <w:p w:rsidR="00F9756E" w:rsidRDefault="00F9756E" w:rsidP="00F9756E">
      <w:r>
        <w:t xml:space="preserve">Logistic Regression (LGR) and </w:t>
      </w:r>
      <w:proofErr w:type="spellStart"/>
      <w:r>
        <w:t>Chaid</w:t>
      </w:r>
      <w:proofErr w:type="spellEnd"/>
      <w:r>
        <w:t xml:space="preserve"> Tree are available in</w:t>
      </w:r>
    </w:p>
    <w:p w:rsidR="00F9756E" w:rsidRDefault="00F9756E" w:rsidP="00F9756E">
      <w:proofErr w:type="gramStart"/>
      <w:r>
        <w:t>the</w:t>
      </w:r>
      <w:proofErr w:type="gramEnd"/>
      <w:r>
        <w:t xml:space="preserve"> system which explore the massive </w:t>
      </w:r>
      <w:proofErr w:type="spellStart"/>
      <w:r>
        <w:t>labeled</w:t>
      </w:r>
      <w:proofErr w:type="spellEnd"/>
      <w:r>
        <w:t xml:space="preserve"> training data.</w:t>
      </w:r>
    </w:p>
    <w:p w:rsidR="00F9756E" w:rsidRDefault="00F9756E" w:rsidP="00F9756E">
      <w:r>
        <w:t>However, there are still some limitations: From the practical</w:t>
      </w:r>
    </w:p>
    <w:p w:rsidR="00F9756E" w:rsidRDefault="00F9756E" w:rsidP="00F9756E">
      <w:proofErr w:type="gramStart"/>
      <w:r>
        <w:t>perspective</w:t>
      </w:r>
      <w:proofErr w:type="gramEnd"/>
      <w:r>
        <w:t>, one problem is for some pipes, especially for</w:t>
      </w:r>
    </w:p>
    <w:p w:rsidR="00F9756E" w:rsidRDefault="00F9756E" w:rsidP="00F9756E">
      <w:proofErr w:type="gramStart"/>
      <w:r>
        <w:t>those</w:t>
      </w:r>
      <w:proofErr w:type="gramEnd"/>
      <w:r>
        <w:t xml:space="preserve"> constructed before 1970, of which the associated attribute</w:t>
      </w:r>
    </w:p>
    <w:p w:rsidR="00F9756E" w:rsidRDefault="00F9756E" w:rsidP="00F9756E">
      <w:proofErr w:type="gramStart"/>
      <w:r>
        <w:t>information</w:t>
      </w:r>
      <w:proofErr w:type="gramEnd"/>
      <w:r>
        <w:t xml:space="preserve"> is largely incomplete, inconsistent, or unreliable.</w:t>
      </w:r>
    </w:p>
    <w:p w:rsidR="00F9756E" w:rsidRDefault="00F9756E" w:rsidP="00F9756E">
      <w:proofErr w:type="gramStart"/>
      <w:r>
        <w:t>And</w:t>
      </w:r>
      <w:proofErr w:type="gramEnd"/>
      <w:r>
        <w:t xml:space="preserve"> collecting the relevant attributes information is</w:t>
      </w:r>
    </w:p>
    <w:p w:rsidR="00F9756E" w:rsidRDefault="00F9756E" w:rsidP="00F9756E">
      <w:proofErr w:type="gramStart"/>
      <w:r>
        <w:t>often</w:t>
      </w:r>
      <w:proofErr w:type="gramEnd"/>
      <w:r>
        <w:t xml:space="preserve"> costive and difficult, such as estimating the water turbidity,</w:t>
      </w:r>
    </w:p>
    <w:p w:rsidR="00F9756E" w:rsidRDefault="00F9756E" w:rsidP="00F9756E">
      <w:proofErr w:type="gramStart"/>
      <w:r>
        <w:t>the</w:t>
      </w:r>
      <w:proofErr w:type="gramEnd"/>
      <w:r>
        <w:t xml:space="preserve"> rainfall, and the soil type etc.; the other subtle but</w:t>
      </w:r>
    </w:p>
    <w:p w:rsidR="00F9756E" w:rsidRDefault="00F9756E" w:rsidP="00F9756E">
      <w:proofErr w:type="gramStart"/>
      <w:r>
        <w:t>worth-noting</w:t>
      </w:r>
      <w:proofErr w:type="gramEnd"/>
      <w:r>
        <w:t xml:space="preserve"> issue is one cannot guarantee the current system</w:t>
      </w:r>
    </w:p>
    <w:p w:rsidR="00F9756E" w:rsidRDefault="00F9756E" w:rsidP="00F9756E">
      <w:proofErr w:type="gramStart"/>
      <w:r>
        <w:t>has</w:t>
      </w:r>
      <w:proofErr w:type="gramEnd"/>
      <w:r>
        <w:t xml:space="preserve"> identified exhaustively all factors with respect to pipe failure,</w:t>
      </w:r>
    </w:p>
    <w:p w:rsidR="00F9756E" w:rsidRDefault="00F9756E" w:rsidP="00F9756E">
      <w:proofErr w:type="gramStart"/>
      <w:r>
        <w:t>and</w:t>
      </w:r>
      <w:proofErr w:type="gramEnd"/>
      <w:r>
        <w:t xml:space="preserve"> sometimes training based on incomplete </w:t>
      </w:r>
      <w:proofErr w:type="spellStart"/>
      <w:r>
        <w:t>covariants</w:t>
      </w:r>
      <w:proofErr w:type="spellEnd"/>
    </w:p>
    <w:p w:rsidR="00F9756E" w:rsidRDefault="00F9756E" w:rsidP="00F9756E">
      <w:proofErr w:type="gramStart"/>
      <w:r>
        <w:t>may</w:t>
      </w:r>
      <w:proofErr w:type="gramEnd"/>
      <w:r>
        <w:t xml:space="preserve"> be misleading. From the theoretical perspective, conventional</w:t>
      </w:r>
    </w:p>
    <w:p w:rsidR="00F9756E" w:rsidRDefault="00F9756E" w:rsidP="00F9756E">
      <w:proofErr w:type="gramStart"/>
      <w:r>
        <w:t>binary</w:t>
      </w:r>
      <w:proofErr w:type="gramEnd"/>
      <w:r>
        <w:t xml:space="preserve"> classifiers like ANN, Logistic Regression or</w:t>
      </w:r>
    </w:p>
    <w:p w:rsidR="00F9756E" w:rsidRDefault="00F9756E" w:rsidP="00F9756E">
      <w:proofErr w:type="spellStart"/>
      <w:r>
        <w:t>Chaid</w:t>
      </w:r>
      <w:proofErr w:type="spellEnd"/>
      <w:r>
        <w:t xml:space="preserve"> tree cannot naturally explore and model the particular</w:t>
      </w:r>
    </w:p>
    <w:p w:rsidR="00F9756E" w:rsidRDefault="00F9756E" w:rsidP="00F9756E">
      <w:proofErr w:type="gramStart"/>
      <w:r>
        <w:t>property</w:t>
      </w:r>
      <w:proofErr w:type="gramEnd"/>
      <w:r>
        <w:t xml:space="preserve"> for ‘censored’ samples compared with the Cox</w:t>
      </w:r>
    </w:p>
    <w:p w:rsidR="00F9756E" w:rsidRDefault="00F9756E" w:rsidP="00F9756E">
      <w:proofErr w:type="gramStart"/>
      <w:r>
        <w:t>model</w:t>
      </w:r>
      <w:proofErr w:type="gramEnd"/>
      <w:r>
        <w:t xml:space="preserve"> and the MTLR models [Yu and </w:t>
      </w:r>
      <w:proofErr w:type="spellStart"/>
      <w:r>
        <w:t>Baracos</w:t>
      </w:r>
      <w:proofErr w:type="spellEnd"/>
      <w:r>
        <w:t>, 2011] etc.</w:t>
      </w:r>
    </w:p>
    <w:p w:rsidR="00F9756E" w:rsidRDefault="00F9756E" w:rsidP="00F9756E">
      <w:r>
        <w:t>As the prediction score obtained from classifiers such as</w:t>
      </w:r>
    </w:p>
    <w:p w:rsidR="00F9756E" w:rsidRDefault="00F9756E" w:rsidP="00F9756E">
      <w:r>
        <w:t xml:space="preserve">ANN, </w:t>
      </w:r>
      <w:proofErr w:type="spellStart"/>
      <w:r>
        <w:t>Chaid</w:t>
      </w:r>
      <w:proofErr w:type="spellEnd"/>
      <w:r>
        <w:t xml:space="preserve"> Tree is not a posterior likelihood, it makes</w:t>
      </w:r>
    </w:p>
    <w:p w:rsidR="00F9756E" w:rsidRDefault="00F9756E" w:rsidP="00F9756E">
      <w:proofErr w:type="gramStart"/>
      <w:r>
        <w:t>the</w:t>
      </w:r>
      <w:proofErr w:type="gramEnd"/>
      <w:r>
        <w:t xml:space="preserve"> risk measurements from fresh and salt systems are incomparable</w:t>
      </w:r>
    </w:p>
    <w:p w:rsidR="00F9756E" w:rsidRDefault="00F9756E" w:rsidP="00F9756E">
      <w:proofErr w:type="gramStart"/>
      <w:r>
        <w:t>since</w:t>
      </w:r>
      <w:proofErr w:type="gramEnd"/>
      <w:r>
        <w:t xml:space="preserve"> in many cases the system user customizes</w:t>
      </w:r>
    </w:p>
    <w:p w:rsidR="00F9756E" w:rsidRDefault="00F9756E" w:rsidP="00F9756E">
      <w:proofErr w:type="gramStart"/>
      <w:r>
        <w:t>and</w:t>
      </w:r>
      <w:proofErr w:type="gramEnd"/>
      <w:r>
        <w:t xml:space="preserve"> uses different models for different systems. To address</w:t>
      </w:r>
    </w:p>
    <w:p w:rsidR="00F9756E" w:rsidRDefault="00F9756E" w:rsidP="00F9756E">
      <w:proofErr w:type="gramStart"/>
      <w:r>
        <w:t>this</w:t>
      </w:r>
      <w:proofErr w:type="gramEnd"/>
      <w:r>
        <w:t xml:space="preserve"> issue, the parametric Sigmoid model [Platt, 1999;</w:t>
      </w:r>
    </w:p>
    <w:p w:rsidR="00F9756E" w:rsidRDefault="00F9756E" w:rsidP="00F9756E">
      <w:r>
        <w:t xml:space="preserve">Lin et al., 2007] </w:t>
      </w:r>
      <w:proofErr w:type="gramStart"/>
      <w:r>
        <w:t>is used</w:t>
      </w:r>
      <w:proofErr w:type="gramEnd"/>
      <w:r>
        <w:t xml:space="preserve"> in the system to calibrate the failure</w:t>
      </w:r>
    </w:p>
    <w:p w:rsidR="00F9756E" w:rsidRDefault="00F9756E" w:rsidP="00F9756E">
      <w:proofErr w:type="gramStart"/>
      <w:r>
        <w:t>likelihood</w:t>
      </w:r>
      <w:proofErr w:type="gramEnd"/>
      <w:r>
        <w:t xml:space="preserve"> on an equal footing for cross-system risk ranking.</w:t>
      </w:r>
    </w:p>
    <w:p w:rsidR="00F9756E" w:rsidRDefault="00F9756E" w:rsidP="00F9756E">
      <w:r>
        <w:lastRenderedPageBreak/>
        <w:t xml:space="preserve">Another advantage </w:t>
      </w:r>
      <w:proofErr w:type="gramStart"/>
      <w:r>
        <w:t>is knowing</w:t>
      </w:r>
      <w:proofErr w:type="gramEnd"/>
      <w:r>
        <w:t xml:space="preserve"> the likelihood naturally leads</w:t>
      </w:r>
    </w:p>
    <w:p w:rsidR="00F9756E" w:rsidRDefault="00F9756E" w:rsidP="00F9756E">
      <w:proofErr w:type="gramStart"/>
      <w:r>
        <w:t>to</w:t>
      </w:r>
      <w:proofErr w:type="gramEnd"/>
      <w:r>
        <w:t xml:space="preserve"> the obtain of the failure number expectation for the next</w:t>
      </w:r>
    </w:p>
    <w:p w:rsidR="00F9756E" w:rsidRDefault="00F9756E" w:rsidP="00F9756E">
      <w:proofErr w:type="gramStart"/>
      <w:r>
        <w:t>year</w:t>
      </w:r>
      <w:proofErr w:type="gramEnd"/>
      <w:r>
        <w:t xml:space="preserve">. </w:t>
      </w:r>
      <w:proofErr w:type="gramStart"/>
      <w:r>
        <w:t>And</w:t>
      </w:r>
      <w:proofErr w:type="gramEnd"/>
      <w:r>
        <w:t xml:space="preserve"> it is informative for the decision maker to better</w:t>
      </w:r>
    </w:p>
    <w:p w:rsidR="00F9756E" w:rsidRDefault="00F9756E" w:rsidP="00F9756E">
      <w:proofErr w:type="gramStart"/>
      <w:r>
        <w:t>determine</w:t>
      </w:r>
      <w:proofErr w:type="gramEnd"/>
      <w:r>
        <w:t xml:space="preserve"> and allocate the budget in advance.</w:t>
      </w:r>
      <w:bookmarkStart w:id="0" w:name="_GoBack"/>
      <w:bookmarkEnd w:id="0"/>
    </w:p>
    <w:sectPr w:rsidR="00F9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65"/>
    <w:rsid w:val="00105AA6"/>
    <w:rsid w:val="001F3A65"/>
    <w:rsid w:val="00F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44B3"/>
  <w15:chartTrackingRefBased/>
  <w15:docId w15:val="{6668C26F-66D4-4F9B-9603-8444C316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1948-A160-462F-9C4E-A669232D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2017-12-27T09:11:00Z</dcterms:created>
  <dcterms:modified xsi:type="dcterms:W3CDTF">2017-12-27T09:25:00Z</dcterms:modified>
</cp:coreProperties>
</file>