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DBE8" w14:textId="274F52BD" w:rsidR="00A813E1" w:rsidRPr="00B6212A" w:rsidRDefault="00A813E1">
      <w:pPr>
        <w:rPr>
          <w:rFonts w:cstheme="minorHAnsi"/>
          <w:color w:val="3C4043"/>
          <w:spacing w:val="3"/>
        </w:rPr>
      </w:pPr>
      <w:r w:rsidRPr="00B6212A">
        <w:rPr>
          <w:rFonts w:cstheme="minorHAnsi"/>
          <w:color w:val="3C4043"/>
          <w:spacing w:val="3"/>
        </w:rPr>
        <w:t>Carpel Sweet Dreams B. Lanto</w:t>
      </w:r>
    </w:p>
    <w:p w14:paraId="2925D2C3" w14:textId="783BE2A7" w:rsidR="00A813E1" w:rsidRPr="00B6212A" w:rsidRDefault="00A813E1">
      <w:pPr>
        <w:rPr>
          <w:rFonts w:cstheme="minorHAnsi"/>
          <w:color w:val="3C4043"/>
          <w:spacing w:val="3"/>
        </w:rPr>
      </w:pPr>
      <w:r w:rsidRPr="00B6212A">
        <w:rPr>
          <w:rFonts w:cstheme="minorHAnsi"/>
          <w:color w:val="3C4043"/>
          <w:spacing w:val="3"/>
        </w:rPr>
        <w:t>BSIT III-F4</w:t>
      </w:r>
    </w:p>
    <w:p w14:paraId="248179E5" w14:textId="2C73115D" w:rsidR="00A813E1" w:rsidRDefault="00A813E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6DD774" w14:textId="77777777" w:rsidR="00A813E1" w:rsidRDefault="00A813E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333DFD" w14:textId="53DDB873" w:rsidR="00A813E1" w:rsidRDefault="00A813E1">
      <w:pPr>
        <w:rPr>
          <w:rFonts w:ascii="Roboto" w:hAnsi="Roboto"/>
          <w:color w:val="3C4043"/>
          <w:spacing w:val="3"/>
          <w:sz w:val="20"/>
          <w:szCs w:val="20"/>
        </w:rPr>
      </w:pPr>
      <w:r w:rsidRPr="00A813E1">
        <w:rPr>
          <w:rFonts w:ascii="Roboto" w:hAnsi="Roboto"/>
          <w:color w:val="3C4043"/>
          <w:spacing w:val="3"/>
          <w:sz w:val="32"/>
          <w:szCs w:val="32"/>
        </w:rPr>
        <w:t>ESSAY</w:t>
      </w:r>
      <w:r w:rsidRPr="00A813E1">
        <w:rPr>
          <w:rFonts w:ascii="Roboto" w:hAnsi="Roboto"/>
          <w:color w:val="3C4043"/>
          <w:spacing w:val="3"/>
          <w:sz w:val="20"/>
          <w:szCs w:val="20"/>
        </w:rPr>
        <w:br/>
        <w:t>Answer the following questions:</w:t>
      </w:r>
    </w:p>
    <w:p w14:paraId="3D23657C" w14:textId="77777777" w:rsidR="00C70D3D" w:rsidRDefault="00C70D3D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1B9E3E6" w14:textId="6CADAE84" w:rsidR="002C5EE4" w:rsidRPr="00C70D3D" w:rsidRDefault="00C70D3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C70D3D">
        <w:rPr>
          <w:rFonts w:asciiTheme="majorHAnsi" w:hAnsiTheme="majorHAnsi" w:cstheme="majorHAnsi"/>
          <w:b/>
          <w:bCs/>
          <w:color w:val="3C4043"/>
          <w:spacing w:val="3"/>
          <w:sz w:val="32"/>
          <w:szCs w:val="32"/>
        </w:rPr>
        <w:t>Questions</w:t>
      </w:r>
      <w:r w:rsidRPr="00C70D3D">
        <w:rPr>
          <w:rFonts w:ascii="Roboto" w:hAnsi="Roboto"/>
          <w:color w:val="3C4043"/>
          <w:spacing w:val="3"/>
          <w:sz w:val="20"/>
          <w:szCs w:val="20"/>
        </w:rPr>
        <w:t>:</w:t>
      </w:r>
      <w:r w:rsidR="00A813E1" w:rsidRPr="00C70D3D">
        <w:rPr>
          <w:rFonts w:ascii="Roboto" w:hAnsi="Roboto"/>
          <w:color w:val="3C4043"/>
          <w:spacing w:val="3"/>
          <w:sz w:val="20"/>
          <w:szCs w:val="20"/>
        </w:rPr>
        <w:br/>
      </w:r>
      <w:r w:rsidR="00A813E1" w:rsidRPr="00C70D3D">
        <w:rPr>
          <w:rFonts w:ascii="Roboto" w:hAnsi="Roboto"/>
          <w:color w:val="3C4043"/>
          <w:spacing w:val="3"/>
          <w:sz w:val="21"/>
          <w:szCs w:val="21"/>
        </w:rPr>
        <w:br/>
      </w:r>
      <w:r w:rsidR="00A813E1" w:rsidRP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t>1.  Cultural hybridization is a creative process which yields combinations of global and local cultures where external inputs interact with internal inputs. Do you think hybridization is a good thing? Share your thoughts. (20 points)</w:t>
      </w:r>
      <w:r w:rsidR="00A813E1" w:rsidRP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  <w:r w:rsidR="00A813E1" w:rsidRP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  <w:t>2.   Identify one essential learning that you obtained from this subject – The Contemporary World. (20 points)</w:t>
      </w:r>
    </w:p>
    <w:p w14:paraId="7A682EA2" w14:textId="5E0CF829" w:rsidR="00A813E1" w:rsidRPr="00C70D3D" w:rsidRDefault="00A813E1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329920A0" w14:textId="081ED6A2" w:rsidR="00C70D3D" w:rsidRPr="00C70D3D" w:rsidRDefault="00C70D3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C70D3D">
        <w:rPr>
          <w:rFonts w:asciiTheme="majorHAnsi" w:hAnsiTheme="majorHAnsi" w:cstheme="majorHAnsi"/>
          <w:b/>
          <w:bCs/>
          <w:color w:val="3C4043"/>
          <w:spacing w:val="3"/>
          <w:sz w:val="32"/>
          <w:szCs w:val="32"/>
        </w:rPr>
        <w:t>Answers</w:t>
      </w:r>
      <w:r w:rsidRP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t>:</w:t>
      </w:r>
    </w:p>
    <w:p w14:paraId="56D79FFD" w14:textId="1E5B3B0A" w:rsidR="00A813E1" w:rsidRPr="00C70D3D" w:rsidRDefault="00A813E1" w:rsidP="00A813E1">
      <w:pPr>
        <w:spacing w:before="240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t>1)</w:t>
      </w:r>
      <w:r w:rsidR="00C70D3D" w:rsidRPr="00C70D3D">
        <w:rPr>
          <w:rFonts w:asciiTheme="majorHAnsi" w:hAnsiTheme="majorHAnsi" w:cstheme="majorHAnsi"/>
          <w:sz w:val="24"/>
          <w:szCs w:val="24"/>
        </w:rPr>
        <w:t xml:space="preserve"> </w:t>
      </w:r>
      <w:r w:rsidR="00C70D3D" w:rsidRP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t>My thoughts are</w:t>
      </w:r>
      <w:r w:rsid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t>, I</w:t>
      </w:r>
      <w:r w:rsidR="00C70D3D" w:rsidRP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used to believe that hybridization was bad for biodiversity. If a large number of hybrids are created, the two parent species may fuse into one. The number of species would be reduced as a result. That is why "hybridization was frequently regarded as a bad thing." However, hybridization can sometimes increase biodiversity.</w:t>
      </w:r>
    </w:p>
    <w:p w14:paraId="2931C921" w14:textId="0107D972" w:rsidR="00A813E1" w:rsidRPr="00C70D3D" w:rsidRDefault="00A813E1" w:rsidP="00A813E1">
      <w:pPr>
        <w:spacing w:before="240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t>2)</w:t>
      </w:r>
      <w:r w:rsidR="0051650C" w:rsidRPr="00C70D3D">
        <w:rPr>
          <w:rFonts w:asciiTheme="majorHAnsi" w:hAnsiTheme="majorHAnsi" w:cstheme="majorHAnsi"/>
          <w:sz w:val="24"/>
          <w:szCs w:val="24"/>
        </w:rPr>
        <w:t xml:space="preserve"> </w:t>
      </w:r>
      <w:r w:rsidR="0051650C" w:rsidRPr="00C70D3D">
        <w:rPr>
          <w:rFonts w:asciiTheme="majorHAnsi" w:hAnsiTheme="majorHAnsi" w:cstheme="majorHAnsi"/>
          <w:color w:val="3C4043"/>
          <w:spacing w:val="3"/>
          <w:sz w:val="24"/>
          <w:szCs w:val="24"/>
        </w:rPr>
        <w:t>It addresses topics and challenges concerning the environment, population, wealth, power, and tensions and conflicts. As a result, we learners become aware of the implications of human activities on society, acquire critical judgment, and establish their worldview.</w:t>
      </w:r>
    </w:p>
    <w:p w14:paraId="0963FB02" w14:textId="5BA142E8" w:rsidR="0051650C" w:rsidRPr="00C70D3D" w:rsidRDefault="0051650C" w:rsidP="00A813E1">
      <w:pPr>
        <w:spacing w:before="240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5490AD8D" w14:textId="3907D2D9" w:rsidR="0051650C" w:rsidRDefault="0051650C" w:rsidP="00A813E1">
      <w:pPr>
        <w:spacing w:before="240"/>
      </w:pPr>
    </w:p>
    <w:sectPr w:rsidR="0051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E1"/>
    <w:rsid w:val="002C5EE4"/>
    <w:rsid w:val="0051650C"/>
    <w:rsid w:val="0071433D"/>
    <w:rsid w:val="00A813E1"/>
    <w:rsid w:val="00B6212A"/>
    <w:rsid w:val="00C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E6E"/>
  <w15:chartTrackingRefBased/>
  <w15:docId w15:val="{E2F35B44-6E99-4B52-B934-F1524D2F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</dc:creator>
  <cp:keywords/>
  <dc:description/>
  <cp:lastModifiedBy>Carpel</cp:lastModifiedBy>
  <cp:revision>7</cp:revision>
  <dcterms:created xsi:type="dcterms:W3CDTF">2022-02-09T05:59:00Z</dcterms:created>
  <dcterms:modified xsi:type="dcterms:W3CDTF">2022-02-09T08:46:00Z</dcterms:modified>
</cp:coreProperties>
</file>