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0" w:lineRule="auto"/>
        <w:ind w:right="-13400"/>
        <w:jc w:val="both"/>
        <w:rPr>
          <w:b w:val="1"/>
        </w:rPr>
      </w:pPr>
      <w:r w:rsidDel="00000000" w:rsidR="00000000" w:rsidRPr="00000000">
        <w:rPr>
          <w:b w:val="1"/>
          <w:sz w:val="46"/>
          <w:szCs w:val="46"/>
          <w:shd w:fill="f2f2f2" w:val="clear"/>
          <w:rtl w:val="0"/>
        </w:rPr>
        <w:t xml:space="preserve">                   Applied Data Science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ind w:right="-13400"/>
        <w:jc w:val="both"/>
        <w:rPr>
          <w:b w:val="1"/>
          <w:sz w:val="39"/>
          <w:szCs w:val="39"/>
          <w:shd w:fill="f2f2f2" w:val="clear"/>
        </w:rPr>
      </w:pPr>
      <w:r w:rsidDel="00000000" w:rsidR="00000000" w:rsidRPr="00000000">
        <w:rPr>
          <w:b w:val="1"/>
          <w:sz w:val="39"/>
          <w:szCs w:val="39"/>
          <w:shd w:fill="f2f2f2" w:val="clear"/>
          <w:rtl w:val="0"/>
        </w:rPr>
        <w:t xml:space="preserve">                      Visualisation Assignment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 : ADEYEMI ABODUNRIN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DATA source</w:t>
      </w:r>
      <w:r w:rsidDel="00000000" w:rsidR="00000000" w:rsidRPr="00000000">
        <w:rPr>
          <w:rtl w:val="0"/>
        </w:rPr>
        <w:t xml:space="preserve">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Data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Github link:</w:t>
      </w:r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github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7"/>
          <w:szCs w:val="27"/>
          <w:shd w:fill="f2f2f2" w:val="clear"/>
        </w:rPr>
      </w:pPr>
      <w:r w:rsidDel="00000000" w:rsidR="00000000" w:rsidRPr="00000000">
        <w:rPr>
          <w:b w:val="1"/>
          <w:sz w:val="27"/>
          <w:szCs w:val="27"/>
          <w:shd w:fill="f2f2f2" w:val="clear"/>
          <w:rtl w:val="0"/>
        </w:rPr>
        <w:t xml:space="preserve">Visualisation 1</w:t>
      </w:r>
      <w:r w:rsidDel="00000000" w:rsidR="00000000" w:rsidRPr="00000000">
        <w:rPr>
          <w:sz w:val="27"/>
          <w:szCs w:val="27"/>
          <w:shd w:fill="f2f2f2" w:val="clear"/>
          <w:rtl w:val="0"/>
        </w:rPr>
        <w:t xml:space="preserve">: </w:t>
      </w:r>
      <w:r w:rsidDel="00000000" w:rsidR="00000000" w:rsidRPr="00000000">
        <w:rPr>
          <w:b w:val="1"/>
          <w:sz w:val="27"/>
          <w:szCs w:val="27"/>
          <w:shd w:fill="f2f2f2" w:val="clear"/>
          <w:rtl w:val="0"/>
        </w:rPr>
        <w:t xml:space="preserve">Hate crime reported by Southern Poverty Law Center(SPLC) and Federal Bureau of Investigation (FBI) in United States Cities per 100 people.</w:t>
      </w:r>
    </w:p>
    <w:p w:rsidR="00000000" w:rsidDel="00000000" w:rsidP="00000000" w:rsidRDefault="00000000" w:rsidRPr="00000000" w14:paraId="0000000D">
      <w:pPr>
        <w:rPr>
          <w:sz w:val="27"/>
          <w:szCs w:val="27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7"/>
          <w:szCs w:val="27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7"/>
          <w:szCs w:val="27"/>
          <w:shd w:fill="f2f2f2" w:val="clear"/>
        </w:rPr>
      </w:pPr>
      <w:r w:rsidDel="00000000" w:rsidR="00000000" w:rsidRPr="00000000">
        <w:rPr>
          <w:sz w:val="27"/>
          <w:szCs w:val="27"/>
          <w:shd w:fill="f2f2f2" w:val="clear"/>
          <w:rtl w:val="0"/>
        </w:rPr>
        <w:t xml:space="preserve">Fig1 : </w:t>
      </w:r>
      <w:r w:rsidDel="00000000" w:rsidR="00000000" w:rsidRPr="00000000">
        <w:rPr>
          <w:b w:val="1"/>
          <w:sz w:val="27"/>
          <w:szCs w:val="27"/>
          <w:shd w:fill="f2f2f2" w:val="clear"/>
          <w:rtl w:val="0"/>
        </w:rPr>
        <w:t xml:space="preserve">lineplot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462588" cy="33051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2588" cy="3305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7"/>
          <w:szCs w:val="27"/>
          <w:shd w:fill="f2f2f2" w:val="clear"/>
        </w:rPr>
      </w:pPr>
      <w:r w:rsidDel="00000000" w:rsidR="00000000" w:rsidRPr="00000000">
        <w:rPr>
          <w:b w:val="1"/>
          <w:sz w:val="27"/>
          <w:szCs w:val="27"/>
          <w:shd w:fill="f2f2f2" w:val="clear"/>
          <w:rtl w:val="0"/>
        </w:rPr>
        <w:t xml:space="preserve">Lineplot</w:t>
      </w:r>
      <w:r w:rsidDel="00000000" w:rsidR="00000000" w:rsidRPr="00000000">
        <w:rPr>
          <w:sz w:val="27"/>
          <w:szCs w:val="27"/>
          <w:shd w:fill="f2f2f2" w:val="clear"/>
          <w:rtl w:val="0"/>
        </w:rPr>
        <w:t xml:space="preserve"> is used here because it is used to compare values of various groups and show that which is most prevalent.</w:t>
      </w:r>
    </w:p>
    <w:p w:rsidR="00000000" w:rsidDel="00000000" w:rsidP="00000000" w:rsidRDefault="00000000" w:rsidRPr="00000000" w14:paraId="00000012">
      <w:pPr>
        <w:rPr>
          <w:sz w:val="27"/>
          <w:szCs w:val="27"/>
          <w:shd w:fill="f2f2f2" w:val="clear"/>
        </w:rPr>
      </w:pPr>
      <w:r w:rsidDel="00000000" w:rsidR="00000000" w:rsidRPr="00000000">
        <w:rPr>
          <w:sz w:val="27"/>
          <w:szCs w:val="27"/>
          <w:shd w:fill="f2f2f2" w:val="clear"/>
          <w:rtl w:val="0"/>
        </w:rPr>
        <w:t xml:space="preserve">The Lineplot shows that the FBI reported higher hate crimes than the SPLC overall.</w:t>
      </w:r>
    </w:p>
    <w:p w:rsidR="00000000" w:rsidDel="00000000" w:rsidP="00000000" w:rsidRDefault="00000000" w:rsidRPr="00000000" w14:paraId="00000013">
      <w:pPr>
        <w:rPr>
          <w:sz w:val="27"/>
          <w:szCs w:val="27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7"/>
          <w:szCs w:val="27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7"/>
          <w:szCs w:val="27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729288" cy="351324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9288" cy="35132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Fig 2: Bar Plot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Visualization 2 : </w:t>
      </w:r>
      <w:r w:rsidDel="00000000" w:rsidR="00000000" w:rsidRPr="00000000">
        <w:rPr>
          <w:sz w:val="27"/>
          <w:szCs w:val="27"/>
          <w:rtl w:val="0"/>
        </w:rPr>
        <w:t xml:space="preserve"> </w:t>
      </w:r>
      <w:r w:rsidDel="00000000" w:rsidR="00000000" w:rsidRPr="00000000">
        <w:rPr>
          <w:b w:val="1"/>
          <w:sz w:val="27"/>
          <w:szCs w:val="27"/>
          <w:rtl w:val="0"/>
        </w:rPr>
        <w:t xml:space="preserve">Median Household Income by states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Barplot</w:t>
      </w:r>
      <w:r w:rsidDel="00000000" w:rsidR="00000000" w:rsidRPr="00000000">
        <w:rPr>
          <w:sz w:val="27"/>
          <w:szCs w:val="27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282829"/>
          <w:sz w:val="27"/>
          <w:szCs w:val="27"/>
          <w:highlight w:val="white"/>
          <w:rtl w:val="0"/>
        </w:rPr>
        <w:t xml:space="preserve">Bar plot is used to compare items between various groups  .Furthermore, patterns and trends are easily recognised using barplot.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The barplot shows that the following states: Alaska, Connecticut, Maryland, Minnesota, New Hampshire,New Jersey and Virginia has a median income of more than Sixty Thousand United States Dollars(USD) $60,000.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Fig 3: pie chart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Visualization 3 : </w:t>
      </w:r>
      <w:r w:rsidDel="00000000" w:rsidR="00000000" w:rsidRPr="00000000">
        <w:rPr>
          <w:sz w:val="27"/>
          <w:szCs w:val="27"/>
          <w:rtl w:val="0"/>
        </w:rPr>
        <w:t xml:space="preserve"> </w:t>
      </w:r>
      <w:r w:rsidDel="00000000" w:rsidR="00000000" w:rsidRPr="00000000">
        <w:rPr>
          <w:b w:val="1"/>
          <w:sz w:val="27"/>
          <w:szCs w:val="27"/>
          <w:rtl w:val="0"/>
        </w:rPr>
        <w:t xml:space="preserve">First 10 States reported by FBI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b w:val="1"/>
          <w:color w:val="282829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Piechart : </w:t>
      </w:r>
      <w:r w:rsidDel="00000000" w:rsidR="00000000" w:rsidRPr="00000000">
        <w:rPr>
          <w:rFonts w:ascii="Roboto" w:cs="Roboto" w:eastAsia="Roboto" w:hAnsi="Roboto"/>
          <w:b w:val="1"/>
          <w:color w:val="282829"/>
          <w:sz w:val="27"/>
          <w:szCs w:val="27"/>
          <w:highlight w:val="white"/>
          <w:rtl w:val="0"/>
        </w:rPr>
        <w:t xml:space="preserve">piechart is used for categorized data,it shows percentages of a whole.</w:t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color w:val="282829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color w:val="282829"/>
          <w:sz w:val="27"/>
          <w:szCs w:val="27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82829"/>
          <w:sz w:val="27"/>
          <w:szCs w:val="27"/>
          <w:highlight w:val="white"/>
          <w:rtl w:val="0"/>
        </w:rPr>
        <w:t xml:space="preserve">The pie chart shows that amongst the first 10 states reported by FBI Connecticut has the highest percentage(19%) of hate crimes per 100k people. I.e 19,000 of 100,000 thousand people are involved in hates crimes in Connecticut.</w:t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color w:val="282829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color w:val="282829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4038600" cy="2667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color w:val="1c1917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c1917"/>
          <w:highlight w:val="white"/>
          <w:rtl w:val="0"/>
        </w:rPr>
        <w:t xml:space="preserve">In summary</w:t>
      </w:r>
      <w:r w:rsidDel="00000000" w:rsidR="00000000" w:rsidRPr="00000000">
        <w:rPr>
          <w:rFonts w:ascii="Roboto" w:cs="Roboto" w:eastAsia="Roboto" w:hAnsi="Roboto"/>
          <w:color w:val="1c1917"/>
          <w:highlight w:val="white"/>
          <w:rtl w:val="0"/>
        </w:rPr>
        <w:t xml:space="preserve">, the plots enable visualization of the given data from different point of views- comparison of report rates between SPLC and FBI, Median income and hate crime distribution in the first 10 reported states by FBI.</w:t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b w:val="1"/>
          <w:color w:val="1c19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b w:val="1"/>
          <w:color w:val="1c19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b w:val="1"/>
          <w:color w:val="1c19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color w:val="1c19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fivethirtyeight.com/features/higher-rates-of-hate-crimes-are-tied-to-income-inequality/" TargetMode="External"/><Relationship Id="rId7" Type="http://schemas.openxmlformats.org/officeDocument/2006/relationships/hyperlink" Target="https://github.com/Yhermii/Applied-Data-Science-Visualization-1.git" TargetMode="External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