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6C0ECEDB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cMar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5E3B98" w:rsidR="005E3B98" w:rsidP="005E3B98" w:rsidRDefault="005E3B98" w14:paraId="76FABE2B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E3B98">
              <w:rPr>
                <w:rFonts w:ascii="Arial Narrow" w:hAnsi="Arial Narrow"/>
                <w:sz w:val="20"/>
                <w:szCs w:val="20"/>
                <w:lang w:val="es-MX"/>
              </w:rPr>
              <w:t>Consultar Acuerdos de Pago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6C0ECEDB" w14:paraId="2AC7AA23" w14:textId="77777777">
        <w:trPr>
          <w:trHeight w:val="624"/>
        </w:trPr>
        <w:tc>
          <w:tcPr>
            <w:tcW w:w="704" w:type="dxa"/>
            <w:vMerge/>
            <w:tcMar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5E3B98" w:rsidR="005E3B98" w:rsidP="005E3B98" w:rsidRDefault="005E3B98" w14:paraId="559DEC0F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E3B98">
              <w:rPr>
                <w:rFonts w:ascii="Arial Narrow" w:hAnsi="Arial Narrow"/>
                <w:sz w:val="20"/>
                <w:szCs w:val="20"/>
                <w:lang w:val="es-MX"/>
              </w:rPr>
              <w:t>36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6C0ECEDB" w14:paraId="6377F44C" w14:textId="77777777">
        <w:trPr>
          <w:trHeight w:val="77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  <w:tcMar/>
          </w:tcPr>
          <w:p w:rsidRPr="005E3B98" w:rsidR="005E3B98" w:rsidP="005E3B98" w:rsidRDefault="005E3B98" w14:paraId="39453F1E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E3B98">
              <w:rPr>
                <w:rFonts w:ascii="Arial Narrow" w:hAnsi="Arial Narrow"/>
                <w:sz w:val="20"/>
                <w:szCs w:val="20"/>
                <w:lang w:val="es-MX"/>
              </w:rPr>
              <w:t>HU-020</w:t>
            </w: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  <w:tcMar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  <w:tcMar/>
          </w:tcPr>
          <w:p w:rsidRPr="005E706A" w:rsidR="005E706A" w:rsidP="005E706A" w:rsidRDefault="005E706A" w14:paraId="72D9F177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E706A">
              <w:rPr>
                <w:rFonts w:ascii="Arial Narrow" w:hAnsi="Arial Narrow"/>
                <w:sz w:val="20"/>
                <w:szCs w:val="20"/>
                <w:lang w:val="es-MX"/>
              </w:rPr>
              <w:t>Acuerdos de Pago FONPET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6C0ECEDB" w14:paraId="6377F44F" w14:textId="77777777">
        <w:trPr>
          <w:trHeight w:val="496"/>
        </w:trPr>
        <w:tc>
          <w:tcPr>
            <w:tcW w:w="704" w:type="dxa"/>
            <w:vMerge/>
            <w:tcMar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6C0ECEDB" w14:paraId="6377F453" w14:textId="77777777">
        <w:trPr>
          <w:trHeight w:val="560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  <w:tcMar/>
          </w:tcPr>
          <w:p w:rsidRPr="005E3B98" w:rsidR="005E3B98" w:rsidP="005E3B98" w:rsidRDefault="005E3B98" w14:paraId="1050467D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5E3B98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Funcionario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6C0ECEDB" w14:paraId="6377F457" w14:textId="77777777">
        <w:trPr>
          <w:trHeight w:val="65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  <w:tcMar/>
          </w:tcPr>
          <w:p w:rsidRPr="005E3B98" w:rsidR="005E3B98" w:rsidP="005E3B98" w:rsidRDefault="005E3B98" w14:paraId="0E99C457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E3B98">
              <w:rPr>
                <w:rFonts w:ascii="Arial Narrow" w:hAnsi="Arial Narrow"/>
                <w:sz w:val="20"/>
                <w:szCs w:val="20"/>
                <w:lang w:val="es-MX"/>
              </w:rPr>
              <w:t>Consultar acuerdos de pago registrados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6C0ECEDB" w14:paraId="6377F465" w14:textId="77777777">
        <w:trPr>
          <w:trHeight w:val="91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  <w:tcMar/>
          </w:tcPr>
          <w:p w:rsidRPr="005E3B98" w:rsidR="005E3B98" w:rsidP="005E3B98" w:rsidRDefault="005E3B98" w14:paraId="244A4FAE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E3B98">
              <w:rPr>
                <w:rFonts w:ascii="Arial Narrow" w:hAnsi="Arial Narrow"/>
                <w:sz w:val="20"/>
                <w:szCs w:val="20"/>
                <w:lang w:val="es-MX"/>
              </w:rPr>
              <w:t>Realizar seguimiento a los acuerdos aprobados, verificar su estado, controlar los desembolsos pendientes y garantizar la trazabilidad de las obligaciones cubiertas mediante recursos FONPET.</w:t>
            </w: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6C0ECEDB" w14:paraId="6377F468" w14:textId="77777777">
        <w:tc>
          <w:tcPr>
            <w:tcW w:w="704" w:type="dxa"/>
            <w:vMerge/>
            <w:tcMar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6C0ECEDB" w14:paraId="6377F489" w14:textId="77777777">
        <w:trPr>
          <w:trHeight w:val="1427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6C0ECEDB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  <w:tcMar/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  <w:tcMar/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6C0ECEDB" w14:paraId="6377F478" w14:textId="77777777">
              <w:tc>
                <w:tcPr>
                  <w:tcW w:w="510" w:type="dxa"/>
                  <w:vMerge/>
                  <w:tcMar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E3B98" w:rsidR="005E3B98" w:rsidP="005E3B98" w:rsidRDefault="005E3B98" w14:paraId="1E26E00B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3B98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todos los acuerdos de pago FONPET registrados en el sistema.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6C0ECEDB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E3B98" w:rsidR="005E3B98" w:rsidP="005E3B98" w:rsidRDefault="005E3B98" w14:paraId="59FCC76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3B98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filtrar los acuerdos por entidad concurrente.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6C0ECEDB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E3B98" w:rsidR="005E3B98" w:rsidP="005E3B98" w:rsidRDefault="005E3B98" w14:paraId="3FCFF45D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3B98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acuerdos por número de acuerdo.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6C0ECEDB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E3B98" w:rsidR="005E3B98" w:rsidP="005E3B98" w:rsidRDefault="005E3B98" w14:paraId="41533B00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3B98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acuerdos por estado.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6C0ECEDB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  <w:tcMar/>
                </w:tcPr>
                <w:p w:rsidRPr="005E3B98" w:rsidR="005E3B98" w:rsidP="005E3B98" w:rsidRDefault="005E3B98" w14:paraId="093B161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3B98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acuerdos por rango de fechas de aprobación.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C0ECEDB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5E3B98" w:rsidR="005E3B98" w:rsidP="005E3B98" w:rsidRDefault="005E3B98" w14:paraId="11165D2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3B98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el detalle completo del acuerdo seleccionado.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C0ECEDB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E3B98" w:rsidR="005E3B98" w:rsidP="005E3B98" w:rsidRDefault="005E3B98" w14:paraId="6D86BFA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3B98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visualizar las obligaciones asociadas al acuerdo.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C0ECEDB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E3B98" w:rsidR="005E3B98" w:rsidP="005E3B98" w:rsidRDefault="005E3B98" w14:paraId="48BBE31A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3B98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los valores aprobados, desembolsados y pendientes de desembolso.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C0ECEDB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E3B98" w:rsidR="005E3B98" w:rsidP="005E3B98" w:rsidRDefault="005E3B98" w14:paraId="655F5169" w14:textId="3D67629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6C0ECEDB" w:rsidR="005E3B98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 xml:space="preserve">El sistema deberá permitir exportar la información consultada en formatos </w:t>
                  </w:r>
                  <w:r w:rsidRPr="6C0ECEDB" w:rsidR="59CBB9FA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XLSX, CSV.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C0ECEDB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E3B98" w:rsidR="005E3B98" w:rsidP="005E3B98" w:rsidRDefault="005E3B98" w14:paraId="0356847D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3B98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consulta realizada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6C0ECEDB" w14:paraId="6377F4A9" w14:textId="77777777">
        <w:trPr>
          <w:trHeight w:val="29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5E3B98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5E3B98" w:rsidP="005E3B98" w:rsidRDefault="005E3B98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5E3B98" w:rsidR="005E3B98" w:rsidTr="005E3B98" w14:paraId="322A53F2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5E3B98" w:rsidR="005E3B98" w:rsidP="005E3B98" w:rsidRDefault="005E3B98" w14:paraId="62F17104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3B98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HU-019</w:t>
                        </w:r>
                      </w:p>
                    </w:tc>
                  </w:tr>
                </w:tbl>
                <w:p w:rsidRPr="00C50D5C" w:rsidR="005E3B98" w:rsidP="005E3B98" w:rsidRDefault="005E3B98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55"/>
                  </w:tblGrid>
                  <w:tr w:rsidRPr="005E3B98" w:rsidR="005E3B98" w:rsidTr="005E3B98" w14:paraId="1964B641" w14:textId="77777777">
                    <w:trPr>
                      <w:tblCellSpacing w:w="15" w:type="dxa"/>
                    </w:trPr>
                    <w:tc>
                      <w:tcPr>
                        <w:tcW w:w="3495" w:type="dxa"/>
                        <w:vAlign w:val="center"/>
                        <w:hideMark/>
                      </w:tcPr>
                      <w:p w:rsidRPr="005E3B98" w:rsidR="005E3B98" w:rsidP="005E3B98" w:rsidRDefault="005E3B98" w14:paraId="4C84B01A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3B98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acuerdo de pago FONPET</w:t>
                        </w:r>
                      </w:p>
                    </w:tc>
                  </w:tr>
                </w:tbl>
                <w:p w:rsidRPr="00C50D5C" w:rsidR="005E3B98" w:rsidP="005E3B98" w:rsidRDefault="005E3B98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5E3B98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5E3B98" w:rsidP="005E3B98" w:rsidRDefault="005E3B98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5E3B98" w:rsidR="005E3B98" w:rsidTr="005E3B98" w14:paraId="3B93D931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5E3B98" w:rsidR="005E3B98" w:rsidP="005E3B98" w:rsidRDefault="005E3B98" w14:paraId="1CE344E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3B98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HU-021</w:t>
                        </w:r>
                      </w:p>
                    </w:tc>
                  </w:tr>
                </w:tbl>
                <w:p w:rsidRPr="00C50D5C" w:rsidR="005E3B98" w:rsidP="005E3B98" w:rsidRDefault="005E3B98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21"/>
                  </w:tblGrid>
                  <w:tr w:rsidRPr="005E3B98" w:rsidR="005E3B98" w:rsidTr="005E3B98" w14:paraId="15F9D2E3" w14:textId="77777777">
                    <w:trPr>
                      <w:tblCellSpacing w:w="15" w:type="dxa"/>
                    </w:trPr>
                    <w:tc>
                      <w:tcPr>
                        <w:tcW w:w="4161" w:type="dxa"/>
                        <w:vAlign w:val="center"/>
                        <w:hideMark/>
                      </w:tcPr>
                      <w:p w:rsidRPr="005E3B98" w:rsidR="005E3B98" w:rsidP="005E3B98" w:rsidRDefault="005E3B98" w14:paraId="5F568A05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3B98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desembolso de acuerdo FONPET</w:t>
                        </w:r>
                      </w:p>
                    </w:tc>
                  </w:tr>
                </w:tbl>
                <w:p w:rsidRPr="00C50D5C" w:rsidR="005E3B98" w:rsidP="005E3B98" w:rsidRDefault="005E3B98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5E3B98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5E3B98" w:rsidP="005E3B98" w:rsidRDefault="005E3B98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5E3B98" w:rsidR="005E3B98" w:rsidTr="005E3B98" w14:paraId="4F3ADD7E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5E3B98" w:rsidR="005E3B98" w:rsidP="005E3B98" w:rsidRDefault="005E3B98" w14:paraId="31FFFBC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3B98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HU-022</w:t>
                        </w:r>
                      </w:p>
                    </w:tc>
                  </w:tr>
                </w:tbl>
                <w:p w:rsidRPr="00C50D5C" w:rsidR="005E3B98" w:rsidP="005E3B98" w:rsidRDefault="005E3B98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47"/>
                  </w:tblGrid>
                  <w:tr w:rsidRPr="005E3B98" w:rsidR="005E3B98" w:rsidTr="005E3B98" w14:paraId="688A44BD" w14:textId="77777777">
                    <w:trPr>
                      <w:tblCellSpacing w:w="15" w:type="dxa"/>
                    </w:trPr>
                    <w:tc>
                      <w:tcPr>
                        <w:tcW w:w="5087" w:type="dxa"/>
                        <w:vAlign w:val="center"/>
                        <w:hideMark/>
                      </w:tcPr>
                      <w:p w:rsidRPr="005E3B98" w:rsidR="005E3B98" w:rsidP="005E3B98" w:rsidRDefault="005E3B98" w14:paraId="4A1025E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3B98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Imputar recursos provenientes de acuerdos FONPET</w:t>
                        </w:r>
                      </w:p>
                    </w:tc>
                  </w:tr>
                </w:tbl>
                <w:p w:rsidRPr="00C50D5C" w:rsidR="005E3B98" w:rsidP="005E3B98" w:rsidRDefault="005E3B98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5E3B98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5E3B98" w:rsidP="005E3B98" w:rsidRDefault="005E3B98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5E3B98" w:rsidR="005E3B98" w:rsidTr="005E3B98" w14:paraId="51CEA566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5E3B98" w:rsidR="005E3B98" w:rsidP="005E3B98" w:rsidRDefault="005E3B98" w14:paraId="20500F6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3B98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HU-023</w:t>
                        </w:r>
                      </w:p>
                    </w:tc>
                  </w:tr>
                </w:tbl>
                <w:p w:rsidRPr="00C50D5C" w:rsidR="005E3B98" w:rsidP="005E3B98" w:rsidRDefault="005E3B98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88"/>
                  </w:tblGrid>
                  <w:tr w:rsidRPr="005E3B98" w:rsidR="005E3B98" w:rsidTr="005E3B98" w14:paraId="23178B89" w14:textId="77777777">
                    <w:trPr>
                      <w:tblCellSpacing w:w="15" w:type="dxa"/>
                    </w:trPr>
                    <w:tc>
                      <w:tcPr>
                        <w:tcW w:w="3428" w:type="dxa"/>
                        <w:vAlign w:val="center"/>
                        <w:hideMark/>
                      </w:tcPr>
                      <w:p w:rsidRPr="005E3B98" w:rsidR="005E3B98" w:rsidP="005E3B98" w:rsidRDefault="005E3B98" w14:paraId="7B63148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3B98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entidades concurrentes</w:t>
                        </w:r>
                      </w:p>
                    </w:tc>
                  </w:tr>
                </w:tbl>
                <w:p w:rsidRPr="00C50D5C" w:rsidR="005E3B98" w:rsidP="005E3B98" w:rsidRDefault="005E3B98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5E3B98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5E3B98" w:rsidP="005E3B98" w:rsidRDefault="005E3B98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5E3B98" w:rsidR="005E3B98" w:rsidTr="005E3B98" w14:paraId="440F28F4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5E3B98" w:rsidR="005E3B98" w:rsidP="005E3B98" w:rsidRDefault="005E3B98" w14:paraId="7FAC17DD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3B98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HU-032</w:t>
                        </w:r>
                      </w:p>
                    </w:tc>
                  </w:tr>
                </w:tbl>
                <w:p w:rsidRPr="00C50D5C" w:rsidR="005E3B98" w:rsidP="005E3B98" w:rsidRDefault="005E3B98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94"/>
                  </w:tblGrid>
                  <w:tr w:rsidRPr="005E3B98" w:rsidR="005E3B98" w:rsidTr="005E3B98" w14:paraId="4122BAFA" w14:textId="77777777">
                    <w:trPr>
                      <w:tblCellSpacing w:w="15" w:type="dxa"/>
                    </w:trPr>
                    <w:tc>
                      <w:tcPr>
                        <w:tcW w:w="3634" w:type="dxa"/>
                        <w:vAlign w:val="center"/>
                        <w:hideMark/>
                      </w:tcPr>
                      <w:p w:rsidRPr="005E3B98" w:rsidR="005E3B98" w:rsidP="005E3B98" w:rsidRDefault="005E3B98" w14:paraId="0C58AE4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3B98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trazabilidad de operaciones</w:t>
                        </w:r>
                      </w:p>
                    </w:tc>
                  </w:tr>
                </w:tbl>
                <w:p w:rsidRPr="00C50D5C" w:rsidR="005E3B98" w:rsidP="005E3B98" w:rsidRDefault="005E3B98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6C0ECEDB" w14:paraId="6377F4AC" w14:textId="77777777">
        <w:tc>
          <w:tcPr>
            <w:tcW w:w="704" w:type="dxa"/>
            <w:vMerge/>
            <w:tcMar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6C0ECEDB" w14:paraId="6377F51B" w14:textId="77777777">
        <w:trPr>
          <w:trHeight w:val="2735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274A8347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  <w:tcMar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274A8347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5E3B98" w:rsidTr="274A8347" w14:paraId="6377F4E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5E3B98" w:rsidP="005E3B98" w:rsidRDefault="005E3B98" w14:paraId="6377F4E3" w14:textId="4D252949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5E3B98" w:rsidP="005E3B98" w:rsidRDefault="005E3B98" w14:paraId="6377F4E4" w14:textId="116142C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Acuerdo FONPET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5E3B98" w:rsidP="005E3B98" w:rsidRDefault="005E3B98" w14:paraId="6377F4E5" w14:textId="0CB367F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Alfanumérico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5E3B98" w:rsidP="005E3B98" w:rsidRDefault="005E3B98" w14:paraId="6377F4E6" w14:textId="188D0C2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5E3B98" w:rsidP="005E3B98" w:rsidRDefault="005E3B98" w14:paraId="6377F4E7" w14:textId="0A80E04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5E3B98" w:rsidP="005E3B98" w:rsidRDefault="005E3B98" w14:paraId="6377F4E8" w14:textId="549FC8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Identificador del acuerdo</w:t>
                  </w:r>
                </w:p>
              </w:tc>
            </w:tr>
            <w:tr w:rsidRPr="00920790" w:rsidR="005E3B98" w:rsidTr="274A8347" w14:paraId="2454F30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5E3B98" w:rsidP="005E3B98" w:rsidRDefault="005E3B98" w14:paraId="39726694" w14:textId="06206CE3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5E3B98" w:rsidP="005E3B98" w:rsidRDefault="005E3B98" w14:paraId="74D5FF93" w14:textId="402A97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Entidad Concurrente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5E3B98" w:rsidP="005E3B98" w:rsidRDefault="005E3B98" w14:paraId="50BA9300" w14:textId="5BB4372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5E3B98" w:rsidP="005E3B98" w:rsidRDefault="005E3B98" w14:paraId="20A656B8" w14:textId="58AF75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5E3B98" w:rsidP="005E3B98" w:rsidRDefault="005E3B98" w14:paraId="2859A404" w14:textId="04FFF9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5E3B98" w:rsidP="005E3B98" w:rsidRDefault="005E3B98" w14:paraId="11F5F8C2" w14:textId="2EB109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Entidad asociada al acuerdo</w:t>
                  </w:r>
                </w:p>
              </w:tc>
            </w:tr>
            <w:tr w:rsidRPr="00920790" w:rsidR="005E3B98" w:rsidTr="274A8347" w14:paraId="2D40E7A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5E3B98" w:rsidP="005E3B98" w:rsidRDefault="005E3B98" w14:paraId="176286E8" w14:textId="11E49ECD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5E3B98" w:rsidP="005E3B98" w:rsidRDefault="005E3B98" w14:paraId="39DE1F50" w14:textId="26B3BE4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Acuerdo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5E3B98" w:rsidP="005E3B98" w:rsidRDefault="005E3B98" w14:paraId="19642046" w14:textId="3F3B904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5E3B98" w:rsidP="005E3B98" w:rsidRDefault="005E3B98" w14:paraId="3136D999" w14:textId="6385061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5E3B98" w:rsidP="005E3B98" w:rsidRDefault="005E3B98" w14:paraId="204696F4" w14:textId="359C4BF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5E3B98" w:rsidP="005E3B98" w:rsidRDefault="005E3B98" w14:paraId="4F19D659" w14:textId="512FC0A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actual del acuerdo</w:t>
                  </w:r>
                </w:p>
              </w:tc>
            </w:tr>
            <w:tr w:rsidRPr="00920790" w:rsidR="005E3B98" w:rsidTr="274A8347" w14:paraId="4979C465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5E3B98" w:rsidP="005E3B98" w:rsidRDefault="005E3B98" w14:paraId="4708813E" w14:textId="7B93A070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5E3B98" w:rsidP="005E3B98" w:rsidRDefault="005E3B98" w14:paraId="2C52F91F" w14:textId="454BDE0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Inicial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5E3B98" w:rsidP="005E3B98" w:rsidRDefault="005E3B98" w14:paraId="062BECB0" w14:textId="3446B6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5E3B98" w:rsidP="005E3B98" w:rsidRDefault="005E3B98" w14:paraId="5E23C7EB" w14:textId="637A030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5E3B98" w:rsidP="005E3B98" w:rsidRDefault="005E3B98" w14:paraId="1DB9741D" w14:textId="0B80978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5E3B98" w:rsidP="005E3B98" w:rsidRDefault="005E3B98" w14:paraId="6EA84C08" w14:textId="51ACF3D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inicial de consulta</w:t>
                  </w:r>
                </w:p>
              </w:tc>
            </w:tr>
            <w:tr w:rsidRPr="00920790" w:rsidR="005E3B98" w:rsidTr="274A8347" w14:paraId="6377F4F0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5E3B98" w:rsidP="005E3B98" w:rsidRDefault="005E3B98" w14:paraId="6377F4EA" w14:textId="509FCD7F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5E3B98" w:rsidP="005E3B98" w:rsidRDefault="005E3B98" w14:paraId="6377F4EB" w14:textId="6D00AED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Final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5E3B98" w:rsidP="005E3B98" w:rsidRDefault="005E3B98" w14:paraId="6377F4EC" w14:textId="262B84C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5E3B98" w:rsidP="005E3B98" w:rsidRDefault="005E3B98" w14:paraId="6377F4ED" w14:textId="0F24B5E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5E3B98" w:rsidP="005E3B98" w:rsidRDefault="005E3B98" w14:paraId="6377F4EE" w14:textId="29E84C3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5E3B98" w:rsidP="005E3B98" w:rsidRDefault="005E3B98" w14:paraId="6377F4EF" w14:textId="48E323E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final de consulta</w:t>
                  </w:r>
                </w:p>
              </w:tc>
            </w:tr>
            <w:tr w:rsidRPr="00920790" w:rsidR="005E3B98" w:rsidTr="274A8347" w14:paraId="26A664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D65D4C" w:rsidR="005E3B98" w:rsidP="005E3B98" w:rsidRDefault="005E3B98" w14:paraId="40AAB86A" w14:textId="7D7C26BD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lastRenderedPageBreak/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D65D4C" w:rsidR="005E3B98" w:rsidP="005E3B98" w:rsidRDefault="005E3B98" w14:paraId="7071A3EE" w14:textId="237D14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Valor Aprobado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D65D4C" w:rsidR="005E3B98" w:rsidP="005E3B98" w:rsidRDefault="005E3B98" w14:paraId="52AAD11A" w14:textId="6C0FAA8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D65D4C" w:rsidR="005E3B98" w:rsidP="005E3B98" w:rsidRDefault="005E3B98" w14:paraId="7E24C528" w14:textId="00ED1C5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18,2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D65D4C" w:rsidR="005E3B98" w:rsidP="005E3B98" w:rsidRDefault="005E3B98" w14:paraId="63AC9341" w14:textId="766A817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D65D4C" w:rsidR="005E3B98" w:rsidP="005E3B98" w:rsidRDefault="005E3B98" w14:paraId="6E9A0B0A" w14:textId="53E8F97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Valor autorizado en el acuerdo</w:t>
                  </w:r>
                </w:p>
              </w:tc>
            </w:tr>
            <w:tr w:rsidRPr="00920790" w:rsidR="005E3B98" w:rsidTr="274A8347" w14:paraId="28E8EDD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D65D4C" w:rsidR="005E3B98" w:rsidP="005E3B98" w:rsidRDefault="005E3B98" w14:paraId="6252F152" w14:textId="2BB6C2F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D65D4C" w:rsidR="005E3B98" w:rsidP="005E3B98" w:rsidRDefault="005E3B98" w14:paraId="2300C0AA" w14:textId="1D623FD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Consulta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D65D4C" w:rsidR="005E3B98" w:rsidP="005E3B98" w:rsidRDefault="005E3B98" w14:paraId="6EEC067B" w14:textId="5D3716B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D65D4C" w:rsidR="005E3B98" w:rsidP="005E3B98" w:rsidRDefault="005E3B98" w14:paraId="6FC19CE2" w14:textId="256EF92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D65D4C" w:rsidR="005E3B98" w:rsidP="005E3B98" w:rsidRDefault="005E3B98" w14:paraId="71AC8235" w14:textId="2D59B12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D65D4C" w:rsidR="005E3B98" w:rsidP="005E3B98" w:rsidRDefault="005E3B98" w14:paraId="020C320E" w14:textId="64EEDAE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información requerida</w:t>
                  </w:r>
                </w:p>
              </w:tc>
            </w:tr>
            <w:tr w:rsidRPr="00920790" w:rsidR="00D65D4C" w:rsidTr="274A8347" w14:paraId="638DE6C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D65D4C" w:rsidR="00D65D4C" w:rsidP="00D65D4C" w:rsidRDefault="00D65D4C" w14:paraId="364DD1BA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D65D4C" w:rsidR="00D65D4C" w:rsidP="00D65D4C" w:rsidRDefault="00D65D4C" w14:paraId="6273912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D65D4C" w:rsidR="00D65D4C" w:rsidP="00D65D4C" w:rsidRDefault="00D65D4C" w14:paraId="0693808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D65D4C" w:rsidR="00D65D4C" w:rsidP="00D65D4C" w:rsidRDefault="00D65D4C" w14:paraId="63B7415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D65D4C" w:rsidR="00D65D4C" w:rsidP="00D65D4C" w:rsidRDefault="00D65D4C" w14:paraId="08538A1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D65D4C" w:rsidR="00D65D4C" w:rsidP="00D65D4C" w:rsidRDefault="00D65D4C" w14:paraId="07E47CA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274A8347" w14:paraId="6377F4F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  <w:tcMar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shd w:val="clear" w:color="auto" w:fill="002060"/>
                  <w:tcMar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274A8347" w14:paraId="6377F4F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E3B98" w:rsidR="005E3B98" w:rsidP="005E3B98" w:rsidRDefault="005E3B98" w14:paraId="040BF6B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5E3B98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Listado de acuerdos registrados.</w:t>
                  </w:r>
                </w:p>
                <w:p w:rsidRPr="00920790" w:rsidR="00F806C2" w:rsidP="00842D05" w:rsidRDefault="00F806C2" w14:paraId="6377F4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274A8347" w14:paraId="6377F4FB" w14:textId="77777777">
              <w:trPr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E3B98" w:rsidR="005E3B98" w:rsidP="005E3B98" w:rsidRDefault="005E3B98" w14:paraId="22281AC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completo del acuerdo.</w:t>
                  </w:r>
                </w:p>
                <w:p w:rsidRPr="00920790" w:rsidR="00F806C2" w:rsidP="00842D05" w:rsidRDefault="00F806C2" w14:paraId="6377F4F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274A8347" w14:paraId="6377F4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E3B98" w:rsidR="005E3B98" w:rsidP="005E3B98" w:rsidRDefault="005E3B98" w14:paraId="3E48467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5E3B98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Información de entidades asociadas.</w:t>
                  </w:r>
                </w:p>
                <w:p w:rsidRPr="00920790" w:rsidR="00F806C2" w:rsidP="00842D05" w:rsidRDefault="00F806C2" w14:paraId="6377F4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274A8347" w14:paraId="6377F50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E3B98" w:rsidR="005E3B98" w:rsidP="005E3B98" w:rsidRDefault="005E3B98" w14:paraId="0743852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5E3B98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Obligaciones cubiertas por el acuerdo.</w:t>
                  </w:r>
                </w:p>
                <w:p w:rsidRPr="00FB7557" w:rsidR="00FB7557" w:rsidP="00FB7557" w:rsidRDefault="00FB7557" w14:paraId="6377F502" w14:textId="142269DA">
                  <w:pPr>
                    <w:tabs>
                      <w:tab w:val="left" w:pos="3763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274A8347" w14:paraId="6377F50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E3B98" w:rsidR="005E3B98" w:rsidP="005E3B98" w:rsidRDefault="005E3B98" w14:paraId="1A3DE13F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Valores aprobados.</w:t>
                  </w:r>
                </w:p>
                <w:p w:rsidRPr="00705D77" w:rsidR="00F806C2" w:rsidP="00842D05" w:rsidRDefault="00F806C2" w14:paraId="6377F506" w14:textId="67216D3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274A8347" w14:paraId="6377F50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E3B98" w:rsidR="005E3B98" w:rsidP="005E3B98" w:rsidRDefault="005E3B98" w14:paraId="2A714434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Valores desembolsados.</w:t>
                  </w:r>
                </w:p>
                <w:p w:rsidRPr="00920790" w:rsidR="00F806C2" w:rsidP="00842D05" w:rsidRDefault="00F806C2" w14:paraId="6377F5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274A8347" w14:paraId="6377F5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E3B98" w:rsidR="005E3B98" w:rsidP="005E3B98" w:rsidRDefault="005E3B98" w14:paraId="2D3D86C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E3B98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Valores pendientes.</w:t>
                  </w:r>
                </w:p>
                <w:p w:rsidRPr="00920790" w:rsidR="00F806C2" w:rsidP="00842D05" w:rsidRDefault="00F806C2" w14:paraId="6377F5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274A8347" w14:paraId="6377F51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1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E3B98" w:rsidR="005E3B98" w:rsidP="005E3B98" w:rsidRDefault="005E3B98" w14:paraId="76B822E8" w14:textId="12E7AFF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274A8347" w:rsidR="005E3B98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Reporte </w:t>
                  </w:r>
                  <w:r w:rsidRPr="274A8347" w:rsidR="5BE59415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XLSX, CSV</w:t>
                  </w:r>
                </w:p>
                <w:p w:rsidRPr="00920790" w:rsidR="00F806C2" w:rsidP="00842D05" w:rsidRDefault="00F806C2" w14:paraId="6377F51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274A8347" w14:paraId="6377F5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661180" w:rsidR="00D65D4C" w:rsidP="00D65D4C" w:rsidRDefault="00D65D4C" w14:paraId="2D1AFF5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Registro de auditoría.</w:t>
                  </w:r>
                </w:p>
                <w:p w:rsidRPr="00920790" w:rsidR="00F806C2" w:rsidP="00842D05" w:rsidRDefault="00F806C2" w14:paraId="6377F5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274A8347" w14:paraId="6377F51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920790" w:rsidR="00D65D4C" w:rsidP="00842D05" w:rsidRDefault="00D65D4C" w14:paraId="6377F51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6C0ECEDB" w14:paraId="6377F51E" w14:textId="77777777">
        <w:trPr>
          <w:trHeight w:val="56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0"/>
        <w:gridCol w:w="30"/>
        <w:gridCol w:w="5558"/>
      </w:tblGrid>
      <w:tr w:rsidRPr="00920790" w:rsidR="00F806C2" w:rsidTr="6C0ECEDB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6C0ECEDB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5E3B98" w:rsidTr="6C0ECEDB" w14:paraId="6377F528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3B98" w:rsidP="005E3B98" w:rsidRDefault="005E3B98" w14:paraId="6377F526" w14:textId="77A98D6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3B98">
              <w:rPr>
                <w:rFonts w:ascii="Arial Narrow" w:hAnsi="Arial Narrow" w:cs="Arial"/>
                <w:sz w:val="20"/>
                <w:szCs w:val="20"/>
                <w:lang w:val="es-ES"/>
              </w:rPr>
              <w:t>Consultar acuerdos FONPET registrados.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3B98" w:rsidTr="6C0ECEDB" w14:paraId="6377F52B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3B98" w:rsidP="005E3B98" w:rsidRDefault="005E3B98" w14:paraId="6377F529" w14:textId="5804A79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3B98">
              <w:rPr>
                <w:rFonts w:ascii="Arial Narrow" w:hAnsi="Arial Narrow" w:cs="Arial"/>
                <w:sz w:val="20"/>
                <w:szCs w:val="20"/>
                <w:lang w:val="es-ES"/>
              </w:rPr>
              <w:t>Consultar acuerdos por entidad.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3B98" w:rsidTr="6C0ECEDB" w14:paraId="6377F52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3B98" w:rsidP="005E3B98" w:rsidRDefault="005E3B98" w14:paraId="6377F52C" w14:textId="37285B59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3B98">
              <w:rPr>
                <w:rFonts w:ascii="Arial Narrow" w:hAnsi="Arial Narrow" w:cs="Arial"/>
                <w:sz w:val="20"/>
                <w:szCs w:val="20"/>
                <w:lang w:val="es-ES"/>
              </w:rPr>
              <w:t>Consultar acuerdos por estado.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3B98" w:rsidTr="6C0ECEDB" w14:paraId="6377F531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3B98" w:rsidP="005E3B98" w:rsidRDefault="005E3B98" w14:paraId="6377F52F" w14:textId="5616A6D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3B98">
              <w:rPr>
                <w:rFonts w:ascii="Arial Narrow" w:hAnsi="Arial Narrow" w:cs="Arial"/>
                <w:sz w:val="20"/>
                <w:szCs w:val="20"/>
                <w:lang w:val="es-ES"/>
              </w:rPr>
              <w:t>Consultar acuerdos por fecha.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3B98" w:rsidTr="6C0ECEDB" w14:paraId="6377F534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3B98" w:rsidP="005E3B98" w:rsidRDefault="005E3B98" w14:paraId="6377F532" w14:textId="508FF095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3B98">
              <w:rPr>
                <w:rFonts w:ascii="Arial Narrow" w:hAnsi="Arial Narrow" w:cs="Arial"/>
                <w:sz w:val="20"/>
                <w:szCs w:val="20"/>
                <w:lang w:val="es-ES"/>
              </w:rPr>
              <w:t>Visualizar obligaciones asociadas.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3B98" w:rsidTr="6C0ECEDB" w14:paraId="1794BACA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3B98" w:rsidP="005E3B98" w:rsidRDefault="005E3B98" w14:paraId="2798BF12" w14:textId="47BD838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3B98">
              <w:rPr>
                <w:rFonts w:ascii="Arial Narrow" w:hAnsi="Arial Narrow" w:cs="Arial"/>
                <w:sz w:val="20"/>
                <w:szCs w:val="20"/>
                <w:lang w:val="es-ES"/>
              </w:rPr>
              <w:t>Visualizar desembolsos realizados.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3B98" w:rsidTr="6C0ECEDB" w14:paraId="196E24B6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3B98" w:rsidP="005E3B98" w:rsidRDefault="005E3B98" w14:paraId="4349ACD2" w14:textId="5BDE558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3B98">
              <w:rPr>
                <w:rFonts w:ascii="Arial Narrow" w:hAnsi="Arial Narrow" w:cs="Arial"/>
                <w:sz w:val="20"/>
                <w:szCs w:val="20"/>
                <w:lang w:val="es-ES"/>
              </w:rPr>
              <w:t>Visualizar saldos pendientes.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3B98" w:rsidTr="6C0ECEDB" w14:paraId="01FD223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3B98" w:rsidP="005E3B98" w:rsidRDefault="005E3B98" w14:paraId="0D8B99D7" w14:textId="38F73E8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3B98">
              <w:rPr>
                <w:rFonts w:ascii="Arial Narrow" w:hAnsi="Arial Narrow" w:cs="Arial"/>
                <w:sz w:val="20"/>
                <w:szCs w:val="20"/>
                <w:lang w:val="es-ES"/>
              </w:rPr>
              <w:t>Exportar resultados.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3B98" w:rsidTr="6C0ECEDB" w14:paraId="3D3D520D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3B98" w:rsidP="005E3B98" w:rsidRDefault="005E3B98" w14:paraId="6686FDB1" w14:textId="0AC7E3D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3B98">
              <w:rPr>
                <w:rFonts w:ascii="Arial Narrow" w:hAnsi="Arial Narrow" w:cs="Arial"/>
                <w:sz w:val="20"/>
                <w:szCs w:val="20"/>
                <w:lang w:val="es-ES"/>
              </w:rPr>
              <w:t>Mantener histórico de consultas.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3B98" w:rsidTr="6C0ECEDB" w14:paraId="0B2DB617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3B98" w:rsidP="005E3B98" w:rsidRDefault="005E3B98" w14:paraId="2AAC9A97" w14:textId="2C0D1B88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3B98">
              <w:rPr>
                <w:rFonts w:ascii="Arial Narrow" w:hAnsi="Arial Narrow" w:cs="Arial"/>
                <w:sz w:val="20"/>
                <w:szCs w:val="20"/>
                <w:lang w:val="es-ES"/>
              </w:rPr>
              <w:t>Registrar auditoría de las operaciones.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6C0ECEDB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6C0ECEDB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lastRenderedPageBreak/>
              <w:t xml:space="preserve">Describe las restricciones impuestas sobre el software y los relacionados a los requisitos funcionales </w:t>
            </w:r>
          </w:p>
        </w:tc>
      </w:tr>
      <w:tr w:rsidRPr="00920790" w:rsidR="005E3B98" w:rsidTr="6C0ECEDB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5E3B98" w:rsidP="005E3B98" w:rsidRDefault="005E3B98" w14:paraId="6377F539" w14:textId="6AEF429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3B98">
              <w:rPr>
                <w:rFonts w:ascii="Arial Narrow" w:hAnsi="Arial Narrow" w:cs="Arial"/>
                <w:sz w:val="20"/>
                <w:szCs w:val="20"/>
                <w:lang w:val="es-ES"/>
              </w:rPr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3B98" w:rsidTr="6C0ECEDB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5E3B98" w:rsidP="005E3B98" w:rsidRDefault="005E3B98" w14:paraId="6377F53C" w14:textId="37F1B5D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3B98">
              <w:rPr>
                <w:rFonts w:ascii="Arial Narrow" w:hAnsi="Arial Narrow" w:cs="Arial"/>
                <w:sz w:val="20"/>
                <w:szCs w:val="20"/>
                <w:lang w:val="es-ES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3B98" w:rsidTr="6C0ECEDB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5E3B98" w:rsidP="005E3B98" w:rsidRDefault="005E3B98" w14:paraId="6377F53F" w14:textId="7F821CC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3B98">
              <w:rPr>
                <w:rFonts w:ascii="Arial Narrow" w:hAnsi="Arial Narrow" w:cs="Arial"/>
                <w:sz w:val="20"/>
                <w:szCs w:val="20"/>
                <w:lang w:val="es-ES"/>
              </w:rPr>
              <w:t>Integridad y consistencia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3B98" w:rsidTr="6C0ECEDB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5E3B98" w:rsidP="005E3B98" w:rsidRDefault="005E3B98" w14:paraId="6377F542" w14:textId="0903FD6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3B98">
              <w:rPr>
                <w:rFonts w:ascii="Arial Narrow" w:hAnsi="Arial Narrow" w:cs="Arial"/>
                <w:sz w:val="20"/>
                <w:szCs w:val="20"/>
                <w:lang w:val="es-ES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3B98" w:rsidTr="6C0ECEDB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5E3B98" w:rsidP="005E3B98" w:rsidRDefault="005E3B98" w14:paraId="1229CC77" w14:textId="568CA61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3B98">
              <w:rPr>
                <w:rFonts w:ascii="Arial Narrow" w:hAnsi="Arial Narrow" w:cs="Arial"/>
                <w:sz w:val="20"/>
                <w:szCs w:val="20"/>
                <w:lang w:val="es-ES"/>
              </w:rPr>
              <w:t>Tiempo máximo de respuesta inferior a 5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3B98" w:rsidTr="6C0ECEDB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5E3B98" w:rsidP="005E3B98" w:rsidRDefault="005E3B98" w14:paraId="483407C2" w14:textId="3552797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6C0ECEDB" w:rsidR="005E3B98"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Compatibilidad con exportación a </w:t>
            </w:r>
            <w:r w:rsidRPr="6C0ECEDB" w:rsidR="0E76D285">
              <w:rPr>
                <w:rFonts w:ascii="Arial Narrow" w:hAnsi="Arial Narrow" w:cs="Arial"/>
                <w:sz w:val="20"/>
                <w:szCs w:val="20"/>
                <w:lang w:val="es-ES"/>
              </w:rPr>
              <w:t>XLSX.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3B98" w:rsidTr="6C0ECEDB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5E3B98" w:rsidP="005E3B98" w:rsidRDefault="005E3B98" w14:paraId="5427CE1B" w14:textId="66E32A5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3B98">
              <w:rPr>
                <w:rFonts w:ascii="Arial Narrow" w:hAnsi="Arial Narrow" w:cs="Arial"/>
                <w:sz w:val="20"/>
                <w:szCs w:val="20"/>
                <w:lang w:val="es-ES"/>
              </w:rPr>
              <w:t>Trazabilidad completa de las consultas realizadas.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3B98" w:rsidTr="6C0ECEDB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5E3B98" w:rsidP="005E3B98" w:rsidRDefault="005E3B98" w14:paraId="0C649031" w14:textId="24D0DBD2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3B98">
              <w:rPr>
                <w:rFonts w:ascii="Arial Narrow" w:hAnsi="Arial Narrow" w:cs="Arial"/>
                <w:sz w:val="20"/>
                <w:szCs w:val="20"/>
                <w:lang w:val="es-ES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E3B98" w:rsidP="005E3B98" w:rsidRDefault="005E3B98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6C0ECEDB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5E706A" w:rsidR="005E706A" w:rsidP="005E3B98" w:rsidRDefault="005E3B98" w14:paraId="4005A453" w14:textId="5A1B9F97">
            <w:pPr>
              <w:rPr>
                <w:rFonts w:ascii="Arial Narrow" w:hAnsi="Arial Narrow"/>
                <w:lang w:val="es-MX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2297" w:rsidP="00663AEE" w:rsidRDefault="00D62297" w14:paraId="04AB1026" w14:textId="77777777">
      <w:pPr>
        <w:spacing w:after="0" w:line="240" w:lineRule="auto"/>
      </w:pPr>
      <w:r>
        <w:separator/>
      </w:r>
    </w:p>
  </w:endnote>
  <w:endnote w:type="continuationSeparator" w:id="0">
    <w:p w:rsidR="00D62297" w:rsidP="00663AEE" w:rsidRDefault="00D62297" w14:paraId="12E665A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2297" w:rsidP="00663AEE" w:rsidRDefault="00D62297" w14:paraId="24DE748B" w14:textId="77777777">
      <w:pPr>
        <w:spacing w:after="0" w:line="240" w:lineRule="auto"/>
      </w:pPr>
      <w:r>
        <w:separator/>
      </w:r>
    </w:p>
  </w:footnote>
  <w:footnote w:type="continuationSeparator" w:id="0">
    <w:p w:rsidR="00D62297" w:rsidP="00663AEE" w:rsidRDefault="00D62297" w14:paraId="2E4C37E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E4A1994"/>
    <w:multiLevelType w:val="multilevel"/>
    <w:tmpl w:val="0E2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10"/>
  </w:num>
  <w:num w:numId="2" w16cid:durableId="1733849773">
    <w:abstractNumId w:val="1"/>
  </w:num>
  <w:num w:numId="3" w16cid:durableId="26418388">
    <w:abstractNumId w:val="4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9"/>
  </w:num>
  <w:num w:numId="7" w16cid:durableId="129133392">
    <w:abstractNumId w:val="8"/>
  </w:num>
  <w:num w:numId="8" w16cid:durableId="1927614847">
    <w:abstractNumId w:val="3"/>
  </w:num>
  <w:num w:numId="9" w16cid:durableId="1743873125">
    <w:abstractNumId w:val="5"/>
  </w:num>
  <w:num w:numId="10" w16cid:durableId="2059888017">
    <w:abstractNumId w:val="6"/>
  </w:num>
  <w:num w:numId="11" w16cid:durableId="297651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72568"/>
    <w:rsid w:val="003F2C63"/>
    <w:rsid w:val="003F3989"/>
    <w:rsid w:val="003F650D"/>
    <w:rsid w:val="00421A1C"/>
    <w:rsid w:val="004E4422"/>
    <w:rsid w:val="005C173C"/>
    <w:rsid w:val="005E3B98"/>
    <w:rsid w:val="005E706A"/>
    <w:rsid w:val="00661180"/>
    <w:rsid w:val="00663AEE"/>
    <w:rsid w:val="006D040C"/>
    <w:rsid w:val="00705D77"/>
    <w:rsid w:val="008171F5"/>
    <w:rsid w:val="0083172F"/>
    <w:rsid w:val="008824EE"/>
    <w:rsid w:val="008B79B2"/>
    <w:rsid w:val="00920790"/>
    <w:rsid w:val="00A04223"/>
    <w:rsid w:val="00A1502C"/>
    <w:rsid w:val="00A36140"/>
    <w:rsid w:val="00B753F9"/>
    <w:rsid w:val="00C4788E"/>
    <w:rsid w:val="00C50D5C"/>
    <w:rsid w:val="00C6225F"/>
    <w:rsid w:val="00C72DB3"/>
    <w:rsid w:val="00C778E7"/>
    <w:rsid w:val="00D1342F"/>
    <w:rsid w:val="00D62297"/>
    <w:rsid w:val="00D65D4C"/>
    <w:rsid w:val="00E42061"/>
    <w:rsid w:val="00E45DB3"/>
    <w:rsid w:val="00E53175"/>
    <w:rsid w:val="00EC0AC2"/>
    <w:rsid w:val="00F007A8"/>
    <w:rsid w:val="00F806C2"/>
    <w:rsid w:val="00FB7557"/>
    <w:rsid w:val="0E76D285"/>
    <w:rsid w:val="274A8347"/>
    <w:rsid w:val="4BD8AAEA"/>
    <w:rsid w:val="55B1790A"/>
    <w:rsid w:val="59CBB9FA"/>
    <w:rsid w:val="5BE59415"/>
    <w:rsid w:val="6C0EC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Yeferson Gustavo Mogollon Mogollon</lastModifiedBy>
  <revision>4</revision>
  <dcterms:created xsi:type="dcterms:W3CDTF">2026-06-09T15:18:00.0000000Z</dcterms:created>
  <dcterms:modified xsi:type="dcterms:W3CDTF">2026-06-11T16:12:51.8016410Z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