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920790" w:rsidR="00F806C2" w:rsidP="00842D05" w:rsidRDefault="00C6225F" w14:paraId="6377F445" w14:textId="4DF645ED">
            <w:pPr>
              <w:rPr>
                <w:rFonts w:ascii="Arial Narrow" w:hAnsi="Arial Narrow"/>
                <w:sz w:val="20"/>
                <w:szCs w:val="20"/>
              </w:rPr>
            </w:pPr>
            <w:r w:rsidRPr="00C6225F">
              <w:rPr>
                <w:rFonts w:ascii="Arial Narrow" w:hAnsi="Arial Narrow"/>
                <w:sz w:val="20"/>
                <w:szCs w:val="20"/>
              </w:rPr>
              <w:t>Registrar Pagos Parciales</w:t>
            </w: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C6225F" w:rsidR="00C6225F" w:rsidP="00C6225F" w:rsidRDefault="00C6225F" w14:paraId="6B8C501B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C6225F">
              <w:rPr>
                <w:rFonts w:ascii="Arial Narrow" w:hAnsi="Arial Narrow"/>
                <w:sz w:val="20"/>
                <w:szCs w:val="20"/>
                <w:lang w:val="es-MX"/>
              </w:rPr>
              <w:t>40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C6225F" w:rsidR="00C6225F" w:rsidP="00C6225F" w:rsidRDefault="00C6225F" w14:paraId="10262582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C6225F">
              <w:rPr>
                <w:rFonts w:ascii="Arial Narrow" w:hAnsi="Arial Narrow"/>
                <w:sz w:val="20"/>
                <w:szCs w:val="20"/>
                <w:lang w:val="es-MX"/>
              </w:rPr>
              <w:t>HU-013</w:t>
            </w: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173666" w:rsidR="00173666" w:rsidP="00173666" w:rsidRDefault="00173666" w14:paraId="7B3CEB21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173666">
              <w:rPr>
                <w:rFonts w:ascii="Arial Narrow" w:hAnsi="Arial Narrow"/>
                <w:sz w:val="20"/>
                <w:szCs w:val="20"/>
                <w:lang w:val="es-MX"/>
              </w:rPr>
              <w:t>Pagos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173666" w:rsidR="00173666" w:rsidP="00173666" w:rsidRDefault="00173666" w14:paraId="1BA87347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173666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C6225F" w:rsidR="00C6225F" w:rsidP="00C6225F" w:rsidRDefault="00C6225F" w14:paraId="66343F5E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C6225F">
              <w:rPr>
                <w:rFonts w:ascii="Arial Narrow" w:hAnsi="Arial Narrow"/>
                <w:sz w:val="20"/>
                <w:szCs w:val="20"/>
                <w:lang w:val="es-MX"/>
              </w:rPr>
              <w:t>Registrar pagos parciales realizados por las entidades concurrentes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920790" w:rsidR="00F806C2" w:rsidP="00842D05" w:rsidRDefault="00F806C2" w14:paraId="6377F45A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C6225F" w:rsidR="00C6225F" w:rsidP="00C6225F" w:rsidRDefault="00C6225F" w14:paraId="17B93BCF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C6225F">
              <w:rPr>
                <w:rFonts w:ascii="Arial Narrow" w:hAnsi="Arial Narrow"/>
                <w:sz w:val="20"/>
                <w:szCs w:val="20"/>
                <w:lang w:val="es-MX"/>
              </w:rPr>
              <w:t>Actualizar correctamente los saldos pendientes de las obligaciones y mantener el control financiero de los recaudos efectuados.</w:t>
            </w:r>
          </w:p>
          <w:p w:rsidRPr="00920790" w:rsidR="00F806C2" w:rsidP="00842D05" w:rsidRDefault="00F806C2" w14:paraId="6377F45E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5F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6225F" w:rsidR="00C6225F" w:rsidP="00C6225F" w:rsidRDefault="00C6225F" w14:paraId="0F590931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registrar pagos parciales sobre obligaciones de cuotas partes pensionales.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6225F" w:rsidR="00C6225F" w:rsidP="00C6225F" w:rsidRDefault="00C6225F" w14:paraId="4BDF878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validar que el valor registrado no supere el saldo pendiente de la obligación.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6225F" w:rsidR="00C6225F" w:rsidP="00C6225F" w:rsidRDefault="00C6225F" w14:paraId="3174C823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asociar el pago parcial a una obligación específica o dejarlo disponible para imputación posterior.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6225F" w:rsidR="00C6225F" w:rsidP="00C6225F" w:rsidRDefault="00C6225F" w14:paraId="55F766C7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actualizar automáticamente el saldo pendiente después del registro del pago parcial.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C6225F" w:rsidR="00C6225F" w:rsidP="00C6225F" w:rsidRDefault="00C6225F" w14:paraId="607040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conservar el valor histórico de la obligación antes y después del pago realizado.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C6225F" w:rsidR="00C6225F" w:rsidP="00C6225F" w:rsidRDefault="00C6225F" w14:paraId="61B7C73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registrar múltiples pagos parciales sobre una misma obligación.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6225F" w:rsidR="00C6225F" w:rsidP="00C6225F" w:rsidRDefault="00C6225F" w14:paraId="2BA5D4C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reflejar el pago parcial en los estados de cuenta y reportes financieros.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6225F" w:rsidR="00C6225F" w:rsidP="00C6225F" w:rsidRDefault="00C6225F" w14:paraId="0E39426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asociar soportes documentales al pago registrado.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6225F" w:rsidR="00C6225F" w:rsidP="00C6225F" w:rsidRDefault="00C6225F" w14:paraId="555768D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identificar cuando una obligación quede totalmente cancelada producto de pagos parciales acumulados.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6225F" w:rsidR="00C6225F" w:rsidP="00C6225F" w:rsidRDefault="00C6225F" w14:paraId="585A8EF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operación de registro de pago parcial deberá quedar almacenada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C6225F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C6225F" w:rsidP="00C6225F" w:rsidRDefault="00C6225F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C6225F" w:rsidR="00C6225F" w:rsidTr="00C6225F" w14:paraId="71436D2C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C6225F" w:rsidR="00C6225F" w:rsidP="00C6225F" w:rsidRDefault="00C6225F" w14:paraId="458EF1C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6225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HU-012</w:t>
                        </w:r>
                      </w:p>
                    </w:tc>
                  </w:tr>
                </w:tbl>
                <w:p w:rsidRPr="00C50D5C" w:rsidR="00C6225F" w:rsidP="00C6225F" w:rsidRDefault="00C6225F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15"/>
                  </w:tblGrid>
                  <w:tr w:rsidRPr="00C6225F" w:rsidR="00C6225F" w:rsidTr="00C6225F" w14:paraId="46C9A3D4" w14:textId="77777777">
                    <w:trPr>
                      <w:tblCellSpacing w:w="15" w:type="dxa"/>
                    </w:trPr>
                    <w:tc>
                      <w:tcPr>
                        <w:tcW w:w="2455" w:type="dxa"/>
                        <w:vAlign w:val="center"/>
                        <w:hideMark/>
                      </w:tcPr>
                      <w:p w:rsidRPr="00C6225F" w:rsidR="00C6225F" w:rsidP="00C6225F" w:rsidRDefault="00C6225F" w14:paraId="0CE84C74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6225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recibidos</w:t>
                        </w:r>
                      </w:p>
                    </w:tc>
                  </w:tr>
                </w:tbl>
                <w:p w:rsidRPr="00C50D5C" w:rsidR="00C6225F" w:rsidP="00C6225F" w:rsidRDefault="00C6225F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C6225F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C6225F" w:rsidP="00C6225F" w:rsidRDefault="00C6225F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C6225F" w:rsidR="00C6225F" w:rsidTr="00C6225F" w14:paraId="7F1A1FF8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C6225F" w:rsidR="00C6225F" w:rsidP="00C6225F" w:rsidRDefault="00C6225F" w14:paraId="42C02C9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6225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HU-006</w:t>
                        </w:r>
                      </w:p>
                    </w:tc>
                  </w:tr>
                </w:tbl>
                <w:p w:rsidRPr="00C50D5C" w:rsidR="00C6225F" w:rsidP="00C6225F" w:rsidRDefault="00C6225F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C6225F" w:rsidR="00C6225F" w:rsidTr="00C6225F" w14:paraId="39417E61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C6225F" w:rsidR="00C6225F" w:rsidP="00C6225F" w:rsidRDefault="00C6225F" w14:paraId="2A988C0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6225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cartera de cuotas partes pensionales</w:t>
                        </w:r>
                      </w:p>
                    </w:tc>
                  </w:tr>
                </w:tbl>
                <w:p w:rsidRPr="00C50D5C" w:rsidR="00C6225F" w:rsidP="00C6225F" w:rsidRDefault="00C6225F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C6225F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C6225F" w:rsidP="00C6225F" w:rsidRDefault="00C6225F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C6225F" w:rsidR="00C6225F" w:rsidTr="00C6225F" w14:paraId="38EF5BC2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C6225F" w:rsidR="00C6225F" w:rsidP="00C6225F" w:rsidRDefault="00C6225F" w14:paraId="284968F4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6225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HU-007</w:t>
                        </w:r>
                      </w:p>
                    </w:tc>
                  </w:tr>
                </w:tbl>
                <w:p w:rsidRPr="00C50D5C" w:rsidR="00C6225F" w:rsidP="00C6225F" w:rsidRDefault="00C6225F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5"/>
                  </w:tblGrid>
                  <w:tr w:rsidRPr="00C6225F" w:rsidR="00C6225F" w:rsidTr="00C6225F" w14:paraId="2E01A442" w14:textId="77777777">
                    <w:trPr>
                      <w:tblCellSpacing w:w="15" w:type="dxa"/>
                    </w:trPr>
                    <w:tc>
                      <w:tcPr>
                        <w:tcW w:w="2595" w:type="dxa"/>
                        <w:vAlign w:val="center"/>
                        <w:hideMark/>
                      </w:tcPr>
                      <w:p w:rsidRPr="00C6225F" w:rsidR="00C6225F" w:rsidP="00C6225F" w:rsidRDefault="00C6225F" w14:paraId="5269557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6225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estado de cuenta</w:t>
                        </w:r>
                      </w:p>
                    </w:tc>
                  </w:tr>
                </w:tbl>
                <w:p w:rsidRPr="00C50D5C" w:rsidR="00C6225F" w:rsidP="00C6225F" w:rsidRDefault="00C6225F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C6225F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C6225F" w:rsidP="00C6225F" w:rsidRDefault="00C6225F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C6225F" w:rsidR="00C6225F" w:rsidTr="00C6225F" w14:paraId="4AB7A329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C6225F" w:rsidR="00C6225F" w:rsidP="00C6225F" w:rsidRDefault="00C6225F" w14:paraId="519FFC3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6225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HU-016</w:t>
                        </w:r>
                      </w:p>
                    </w:tc>
                  </w:tr>
                </w:tbl>
                <w:p w:rsidRPr="00C50D5C" w:rsidR="00C6225F" w:rsidP="00C6225F" w:rsidRDefault="00C6225F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7"/>
                  </w:tblGrid>
                  <w:tr w:rsidRPr="00C6225F" w:rsidR="00C6225F" w:rsidTr="00C6225F" w14:paraId="405EE759" w14:textId="77777777">
                    <w:trPr>
                      <w:tblCellSpacing w:w="15" w:type="dxa"/>
                    </w:trPr>
                    <w:tc>
                      <w:tcPr>
                        <w:tcW w:w="3947" w:type="dxa"/>
                        <w:vAlign w:val="center"/>
                        <w:hideMark/>
                      </w:tcPr>
                      <w:p w:rsidRPr="00C6225F" w:rsidR="00C6225F" w:rsidP="00C6225F" w:rsidRDefault="00C6225F" w14:paraId="7FE99DFD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6225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Imputar pagos a obligaciones específicas</w:t>
                        </w:r>
                      </w:p>
                    </w:tc>
                  </w:tr>
                </w:tbl>
                <w:p w:rsidRPr="00C50D5C" w:rsidR="00C6225F" w:rsidP="00C6225F" w:rsidRDefault="00C6225F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C6225F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C6225F" w:rsidP="00C6225F" w:rsidRDefault="00C6225F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C6225F" w:rsidR="00C6225F" w:rsidTr="00C6225F" w14:paraId="33980A16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C6225F" w:rsidR="00C6225F" w:rsidP="00C6225F" w:rsidRDefault="00C6225F" w14:paraId="01FB2E9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6225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HU-017</w:t>
                        </w:r>
                      </w:p>
                    </w:tc>
                  </w:tr>
                </w:tbl>
                <w:p w:rsidRPr="00C50D5C" w:rsidR="00C6225F" w:rsidP="00C6225F" w:rsidRDefault="00C6225F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54"/>
                  </w:tblGrid>
                  <w:tr w:rsidRPr="00C6225F" w:rsidR="00C6225F" w:rsidTr="00C6225F" w14:paraId="599D471D" w14:textId="77777777">
                    <w:trPr>
                      <w:tblCellSpacing w:w="15" w:type="dxa"/>
                    </w:trPr>
                    <w:tc>
                      <w:tcPr>
                        <w:tcW w:w="2794" w:type="dxa"/>
                        <w:vAlign w:val="center"/>
                        <w:hideMark/>
                      </w:tcPr>
                      <w:p w:rsidRPr="00C6225F" w:rsidR="00C6225F" w:rsidP="00C6225F" w:rsidRDefault="00C6225F" w14:paraId="4C57A68D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6225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Aplicar reglas de imputación</w:t>
                        </w:r>
                      </w:p>
                    </w:tc>
                  </w:tr>
                </w:tbl>
                <w:p w:rsidRPr="00C50D5C" w:rsidR="00C6225F" w:rsidP="00C6225F" w:rsidRDefault="00C6225F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C6225F" w:rsidTr="00B9138F" w14:paraId="6377F4D4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C6225F" w:rsidP="00C6225F" w:rsidRDefault="00C6225F" w14:paraId="6377F4CE" w14:textId="50A8E49C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C6225F" w:rsidP="00C6225F" w:rsidRDefault="00C6225F" w14:paraId="6377F4CF" w14:textId="7C977DEF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Entidad Concurrente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C6225F" w:rsidP="00C6225F" w:rsidRDefault="00C6225F" w14:paraId="6377F4D0" w14:textId="280FB008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C6225F" w:rsidP="00C6225F" w:rsidRDefault="00C6225F" w14:paraId="6377F4D1" w14:textId="5E0AE008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C6225F" w:rsidP="00C6225F" w:rsidRDefault="00C6225F" w14:paraId="6377F4D2" w14:textId="059C0E8B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C6225F" w:rsidP="00C6225F" w:rsidRDefault="00C6225F" w14:paraId="6377F4D3" w14:textId="7E30832E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Entidad que realiza el pago parcial</w:t>
                  </w:r>
                </w:p>
              </w:tc>
            </w:tr>
            <w:tr w:rsidRPr="00920790" w:rsidR="00C6225F" w:rsidTr="00B9138F" w14:paraId="6377F4D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C6225F" w:rsidP="00C6225F" w:rsidRDefault="00C6225F" w14:paraId="6377F4D5" w14:textId="06E193D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2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C6225F" w:rsidP="00C6225F" w:rsidRDefault="00C6225F" w14:paraId="6377F4D6" w14:textId="3116DDD1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Obligación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C6225F" w:rsidP="00C6225F" w:rsidRDefault="00C6225F" w14:paraId="6377F4D7" w14:textId="58582D81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C6225F" w:rsidP="00C6225F" w:rsidRDefault="00C6225F" w14:paraId="6377F4D8" w14:textId="455A7EFC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C6225F" w:rsidP="00C6225F" w:rsidRDefault="00C6225F" w14:paraId="6377F4D9" w14:textId="472CE420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C6225F" w:rsidP="00C6225F" w:rsidRDefault="00C6225F" w14:paraId="6377F4DA" w14:textId="3167BE1A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Obligación asociada al pago</w:t>
                  </w:r>
                </w:p>
              </w:tc>
            </w:tr>
            <w:tr w:rsidRPr="00920790" w:rsidR="00C6225F" w:rsidTr="00B9138F" w14:paraId="65BA87A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C6225F" w:rsidP="00C6225F" w:rsidRDefault="00C6225F" w14:paraId="62B51E13" w14:textId="0F303F7B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3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C6225F" w:rsidP="00C6225F" w:rsidRDefault="00C6225F" w14:paraId="594F9CF0" w14:textId="21F23AA3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 de Pago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C6225F" w:rsidP="00C6225F" w:rsidRDefault="00C6225F" w14:paraId="5E447B74" w14:textId="3DCFB1AE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C6225F" w:rsidP="00C6225F" w:rsidRDefault="00C6225F" w14:paraId="0440E9EF" w14:textId="28FAFA9C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C6225F" w:rsidP="00C6225F" w:rsidRDefault="00C6225F" w14:paraId="495B32AA" w14:textId="5027CD1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C6225F" w:rsidP="00C6225F" w:rsidRDefault="00C6225F" w14:paraId="4AB3907A" w14:textId="1090113D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 efectiva del pago</w:t>
                  </w:r>
                </w:p>
              </w:tc>
            </w:tr>
            <w:tr w:rsidRPr="00920790" w:rsidR="00C6225F" w:rsidTr="00B9138F" w14:paraId="6CEACD9D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C6225F" w:rsidP="00C6225F" w:rsidRDefault="00C6225F" w14:paraId="46091492" w14:textId="3F99D10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4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C6225F" w:rsidP="00C6225F" w:rsidRDefault="00C6225F" w14:paraId="6566F104" w14:textId="49F9D6E9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Valor Pagado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C6225F" w:rsidP="00C6225F" w:rsidRDefault="00C6225F" w14:paraId="39390756" w14:textId="46B569D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C6225F" w:rsidP="00C6225F" w:rsidRDefault="00C6225F" w14:paraId="5BDB42C3" w14:textId="63A61BE9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C6225F" w:rsidP="00C6225F" w:rsidRDefault="00C6225F" w14:paraId="059D087D" w14:textId="1922143F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C6225F" w:rsidP="00C6225F" w:rsidRDefault="00C6225F" w14:paraId="745B481F" w14:textId="0B0694D7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Valor parcial recibido</w:t>
                  </w:r>
                </w:p>
              </w:tc>
            </w:tr>
            <w:tr w:rsidRPr="00920790" w:rsidR="00C6225F" w:rsidTr="00B9138F" w14:paraId="6377F4E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C6225F" w:rsidP="00C6225F" w:rsidRDefault="00C6225F" w14:paraId="6377F4DC" w14:textId="174E5B93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5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C6225F" w:rsidP="00C6225F" w:rsidRDefault="00C6225F" w14:paraId="6377F4DD" w14:textId="2D32DF56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Saldo Pendiente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C6225F" w:rsidP="00C6225F" w:rsidRDefault="00C6225F" w14:paraId="6377F4DE" w14:textId="3164FECE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C6225F" w:rsidP="00C6225F" w:rsidRDefault="00C6225F" w14:paraId="6377F4DF" w14:textId="4CAC3840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C6225F" w:rsidP="00C6225F" w:rsidRDefault="00C6225F" w14:paraId="6377F4E0" w14:textId="674E0BDF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C6225F" w:rsidP="00C6225F" w:rsidRDefault="00C6225F" w14:paraId="6377F4E1" w14:textId="4A7F3C97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Saldo antes de aplicar el pago</w:t>
                  </w:r>
                </w:p>
              </w:tc>
            </w:tr>
            <w:tr w:rsidRPr="00920790" w:rsidR="00C6225F" w:rsidTr="00D2107D" w14:paraId="3057BD2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A04223" w:rsidR="00C6225F" w:rsidP="00C6225F" w:rsidRDefault="00C6225F" w14:paraId="0ECA897F" w14:textId="6A59435B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6</w:t>
                  </w:r>
                </w:p>
              </w:tc>
              <w:tc>
                <w:tcPr>
                  <w:tcW w:w="1939" w:type="dxa"/>
                  <w:vAlign w:val="center"/>
                </w:tcPr>
                <w:p w:rsidRPr="00A04223" w:rsidR="00C6225F" w:rsidP="00C6225F" w:rsidRDefault="00C6225F" w14:paraId="0B0998D1" w14:textId="4663E8FC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Documento Soporte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A04223" w:rsidR="00C6225F" w:rsidP="00C6225F" w:rsidRDefault="00C6225F" w14:paraId="0A384EF0" w14:textId="1E635A31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Archivo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A04223" w:rsidR="00C6225F" w:rsidP="00C6225F" w:rsidRDefault="00C6225F" w14:paraId="2D390BD4" w14:textId="480D631A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A04223" w:rsidR="00C6225F" w:rsidP="00C6225F" w:rsidRDefault="00C6225F" w14:paraId="0087982A" w14:textId="40FDDF37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A04223" w:rsidR="00C6225F" w:rsidP="00C6225F" w:rsidRDefault="00C6225F" w14:paraId="6CE5360F" w14:textId="66E3B6BB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Evidencia del pago realizado</w:t>
                  </w:r>
                </w:p>
              </w:tc>
            </w:tr>
            <w:tr w:rsidRPr="00920790" w:rsidR="00C6225F" w:rsidTr="00020B3C" w14:paraId="4261611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6225F" w:rsidR="00C6225F" w:rsidP="00C6225F" w:rsidRDefault="00C6225F" w14:paraId="714B7784" w14:textId="48E6066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7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6225F" w:rsidR="00C6225F" w:rsidP="00C6225F" w:rsidRDefault="00C6225F" w14:paraId="7734E6C2" w14:textId="3B8FF7BB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Observaciones</w:t>
                  </w:r>
                </w:p>
              </w:tc>
              <w:tc>
                <w:tcPr>
                  <w:tcW w:w="958" w:type="dxa"/>
                  <w:vAlign w:val="center"/>
                </w:tcPr>
                <w:p w:rsidRPr="00C6225F" w:rsidR="00C6225F" w:rsidP="00C6225F" w:rsidRDefault="00C6225F" w14:paraId="43858F4C" w14:textId="1D1F8CC3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6225F" w:rsidR="00C6225F" w:rsidP="00C6225F" w:rsidRDefault="00C6225F" w14:paraId="75D722F5" w14:textId="5E67E7C9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1000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6225F" w:rsidR="00C6225F" w:rsidP="00C6225F" w:rsidRDefault="00C6225F" w14:paraId="596514BA" w14:textId="5333E6C8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6225F" w:rsidR="00C6225F" w:rsidP="00C6225F" w:rsidRDefault="00C6225F" w14:paraId="15D90A00" w14:textId="09295B8E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Comentarios asociados al registro</w:t>
                  </w:r>
                </w:p>
              </w:tc>
            </w:tr>
            <w:tr w:rsidRPr="00920790" w:rsidR="00F806C2" w:rsidTr="00842D05" w14:paraId="6377F4E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C6225F" w:rsidR="00F806C2" w:rsidP="00C6225F" w:rsidRDefault="00F806C2" w14:paraId="6377F4E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1939" w:type="dxa"/>
                </w:tcPr>
                <w:p w:rsidRPr="00C6225F" w:rsidR="00F806C2" w:rsidP="00C6225F" w:rsidRDefault="00F806C2" w14:paraId="6377F4E4" w14:textId="77777777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958" w:type="dxa"/>
                </w:tcPr>
                <w:p w:rsidRPr="00C6225F" w:rsidR="00F806C2" w:rsidP="00C6225F" w:rsidRDefault="00F806C2" w14:paraId="6377F4E5" w14:textId="77777777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C6225F" w:rsidR="00F806C2" w:rsidP="00C6225F" w:rsidRDefault="00F806C2" w14:paraId="6377F4E6" w14:textId="77777777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1534" w:type="dxa"/>
                </w:tcPr>
                <w:p w:rsidRPr="00C6225F" w:rsidR="00F806C2" w:rsidP="00C6225F" w:rsidRDefault="00F806C2" w14:paraId="6377F4E7" w14:textId="77777777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2319" w:type="dxa"/>
                </w:tcPr>
                <w:p w:rsidRPr="00C6225F" w:rsidR="00F806C2" w:rsidP="00C6225F" w:rsidRDefault="00F806C2" w14:paraId="6377F4E8" w14:textId="77777777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4F0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EA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1939" w:type="dxa"/>
                </w:tcPr>
                <w:p w:rsidRPr="00920790" w:rsidR="00F806C2" w:rsidP="00842D05" w:rsidRDefault="00F806C2" w14:paraId="2CFF6F5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  <w:p w:rsidRPr="00920790" w:rsidR="00C778E7" w:rsidP="00842D05" w:rsidRDefault="00C778E7" w14:paraId="2A535F7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  <w:p w:rsidRPr="00920790" w:rsidR="00C778E7" w:rsidP="00842D05" w:rsidRDefault="00C778E7" w14:paraId="6377F4E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:rsidRPr="00920790" w:rsidR="00F806C2" w:rsidP="00842D05" w:rsidRDefault="00F806C2" w14:paraId="6377F4E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F806C2" w14:paraId="6377F4E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534" w:type="dxa"/>
                </w:tcPr>
                <w:p w:rsidRPr="00920790" w:rsidR="00F806C2" w:rsidP="00842D05" w:rsidRDefault="00F806C2" w14:paraId="6377F4E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2319" w:type="dxa"/>
                </w:tcPr>
                <w:p w:rsidRPr="00920790" w:rsidR="00F806C2" w:rsidP="00842D05" w:rsidRDefault="00F806C2" w14:paraId="6377F4EF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00842D05" w14:paraId="6377F4F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C6225F" w:rsidR="00C6225F" w:rsidP="00C6225F" w:rsidRDefault="00C6225F" w14:paraId="7818C55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pago parcial.</w:t>
                  </w:r>
                </w:p>
                <w:p w:rsidRPr="00920790" w:rsidR="00F806C2" w:rsidP="00842D05" w:rsidRDefault="00F806C2" w14:paraId="6377F4F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C6225F" w:rsidR="00C6225F" w:rsidP="00C6225F" w:rsidRDefault="00C6225F" w14:paraId="6B1D39E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Saldo actualizado de la obligación.</w:t>
                  </w:r>
                </w:p>
                <w:p w:rsidRPr="00920790" w:rsidR="00F806C2" w:rsidP="00842D05" w:rsidRDefault="00F806C2" w14:paraId="6377F4F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C6225F" w:rsidR="00C6225F" w:rsidP="00C6225F" w:rsidRDefault="00C6225F" w14:paraId="3911827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Histórico de pagos parciales.</w:t>
                  </w:r>
                </w:p>
                <w:p w:rsidRPr="00920790" w:rsidR="00F806C2" w:rsidP="00842D05" w:rsidRDefault="00F806C2" w14:paraId="6377F4F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C6225F" w:rsidR="00C6225F" w:rsidP="00C6225F" w:rsidRDefault="00C6225F" w14:paraId="31559FD3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Detalle de movimientos financieros.</w:t>
                  </w:r>
                </w:p>
                <w:p w:rsidRPr="00FB7557" w:rsidR="00FB7557" w:rsidP="00FB7557" w:rsidRDefault="00FB7557" w14:paraId="6377F502" w14:textId="073AD14D">
                  <w:pPr>
                    <w:tabs>
                      <w:tab w:val="left" w:pos="3763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ab/>
                  </w:r>
                </w:p>
              </w:tc>
            </w:tr>
            <w:tr w:rsidRPr="00920790" w:rsidR="00F806C2" w:rsidTr="00842D05" w14:paraId="6377F50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C6225F" w:rsidR="00C6225F" w:rsidP="00C6225F" w:rsidRDefault="00C6225F" w14:paraId="45DD6A7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Estado actualizado de la obligación.</w:t>
                  </w:r>
                </w:p>
                <w:p w:rsidRPr="00705D77" w:rsidR="00F806C2" w:rsidP="00842D05" w:rsidRDefault="00F806C2" w14:paraId="6377F506" w14:textId="67216D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50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C6225F" w:rsidR="00C6225F" w:rsidP="00C6225F" w:rsidRDefault="00C6225F" w14:paraId="7A1EC65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C6225F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disponible para imputación.</w:t>
                  </w:r>
                </w:p>
                <w:p w:rsidRPr="00920790" w:rsidR="00F806C2" w:rsidP="00842D05" w:rsidRDefault="00F806C2" w14:paraId="6377F5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04223" w:rsidR="00A04223" w:rsidP="00A04223" w:rsidRDefault="00A04223" w14:paraId="56561AE0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auditoría.</w:t>
                  </w:r>
                </w:p>
                <w:p w:rsidRPr="00920790" w:rsidR="00F806C2" w:rsidP="00842D05" w:rsidRDefault="00F806C2" w14:paraId="6377F5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F806C2" w:rsidP="00842D05" w:rsidRDefault="00F806C2" w14:paraId="6377F51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F806C2" w:rsidP="00842D05" w:rsidRDefault="00F806C2" w14:paraId="6377F51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240"/>
        <w:gridCol w:w="532"/>
        <w:gridCol w:w="5056"/>
      </w:tblGrid>
      <w:tr w:rsidRPr="00920790" w:rsidR="00F806C2" w:rsidTr="6002E5D7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6002E5D7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lastRenderedPageBreak/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C6225F" w:rsidTr="6002E5D7" w14:paraId="6377F528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C6225F" w:rsidP="00C6225F" w:rsidRDefault="00C6225F" w14:paraId="6377F526" w14:textId="62F93EC5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Registrar pagos parciales.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6377F52B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C6225F" w:rsidP="00C6225F" w:rsidRDefault="00C6225F" w14:paraId="6377F529" w14:textId="3EB0B157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Validar valores registrados.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6377F52E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C6225F" w:rsidP="00C6225F" w:rsidRDefault="00C6225F" w14:paraId="6377F52C" w14:textId="061531CA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Asociar pagos a obligaciones.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6377F531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C6225F" w:rsidP="00C6225F" w:rsidRDefault="00C6225F" w14:paraId="6377F52F" w14:textId="53061624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Actualizar saldos pendientes.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6377F534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C6225F" w:rsidP="00C6225F" w:rsidRDefault="00C6225F" w14:paraId="6377F532" w14:textId="3D4C1D94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Consultar pagos parciales registrados.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1794BACA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C6225F" w:rsidP="00C6225F" w:rsidRDefault="00C6225F" w14:paraId="2798BF12" w14:textId="1F8656CF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Mantener histórico de movimientos.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196E24B6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C6225F" w:rsidP="00C6225F" w:rsidRDefault="00C6225F" w14:paraId="4349ACD2" w14:textId="1349AEBE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Adjuntar soportes documentales.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01FD223E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C6225F" w:rsidP="00C6225F" w:rsidRDefault="00C6225F" w14:paraId="0D8B99D7" w14:textId="71B31CC1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Reflejar cambios en estados de cuenta.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3D3D520D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C6225F" w:rsidP="00C6225F" w:rsidRDefault="00C6225F" w14:paraId="6686FDB1" w14:textId="1871E41F">
            <w:pPr>
              <w:rPr>
                <w:rFonts w:ascii="Arial Narrow" w:hAnsi="Arial Narrow"/>
                <w:lang w:val="es-MX" w:eastAsia="es-CO"/>
              </w:rPr>
            </w:pPr>
            <w:proofErr w:type="spellStart"/>
            <w:r w:rsidRPr="00C6225F">
              <w:rPr>
                <w:rFonts w:ascii="Arial Narrow" w:hAnsi="Arial Narrow"/>
                <w:lang w:val="es-MX" w:eastAsia="es-CO"/>
              </w:rPr>
              <w:t>Disponibilizar</w:t>
            </w:r>
            <w:proofErr w:type="spellEnd"/>
            <w:r w:rsidRPr="00C6225F">
              <w:rPr>
                <w:rFonts w:ascii="Arial Narrow" w:hAnsi="Arial Narrow"/>
                <w:lang w:val="es-MX" w:eastAsia="es-CO"/>
              </w:rPr>
              <w:t xml:space="preserve"> información para imputación.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0B2DB617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C6225F" w:rsidP="00C6225F" w:rsidRDefault="00C6225F" w14:paraId="2AAC9A97" w14:textId="6A063523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Registrar auditoría de las operaciones.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6002E5D7" w:rsidTr="6002E5D7" w14:paraId="15D6012A">
        <w:trPr>
          <w:trHeight w:val="300"/>
        </w:trPr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69371E27" w:rsidP="6002E5D7" w:rsidRDefault="69371E27" w14:paraId="5CDEAF4D" w14:textId="270CA840">
            <w:pPr>
              <w:pStyle w:val="Normal"/>
            </w:pPr>
            <w:r w:rsidRPr="6002E5D7" w:rsidR="69371E2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CCAL-020 — Pagos parciales aplicados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="69371E27" w:rsidRDefault="69371E27" w14:paraId="5359C20D" w14:textId="7525A088">
            <w:r w:rsidRPr="6002E5D7" w:rsidR="69371E27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Pagos parciales aplicados = SUMA(Pagos parciales imputados a la obligación)</w:t>
            </w:r>
          </w:p>
          <w:p w:rsidR="6002E5D7" w:rsidP="6002E5D7" w:rsidRDefault="6002E5D7" w14:paraId="4892CDDD" w14:textId="16D72764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69371E27" w:rsidP="6002E5D7" w:rsidRDefault="69371E27" w14:paraId="134E06A5" w14:textId="68E4E11B">
            <w:pPr>
              <w:pStyle w:val="Normal"/>
            </w:pPr>
            <w:r w:rsidRPr="6002E5D7" w:rsidR="69371E2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llevar trazabilidad de los abonos realizados sobre una obligación.</w:t>
            </w:r>
          </w:p>
        </w:tc>
      </w:tr>
      <w:tr w:rsidR="6002E5D7" w:rsidTr="6002E5D7" w14:paraId="327E4927">
        <w:trPr>
          <w:trHeight w:val="300"/>
        </w:trPr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69371E27" w:rsidP="6002E5D7" w:rsidRDefault="69371E27" w14:paraId="3EF82554" w14:textId="07397450">
            <w:pPr>
              <w:pStyle w:val="Normal"/>
            </w:pPr>
            <w:r w:rsidRPr="6002E5D7" w:rsidR="69371E2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CCAL-021 — Saldo posterior a abono parcial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="69371E27" w:rsidRDefault="69371E27" w14:paraId="0B95E580" w14:textId="31646359">
            <w:r w:rsidRPr="6002E5D7" w:rsidR="69371E27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posterior a abono parcial = Saldo anterior - Valor pago parcial aplicado</w:t>
            </w:r>
          </w:p>
          <w:p w:rsidR="6002E5D7" w:rsidP="6002E5D7" w:rsidRDefault="6002E5D7" w14:paraId="1337840B" w14:textId="01222767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69371E27" w:rsidP="6002E5D7" w:rsidRDefault="69371E27" w14:paraId="35C3695E" w14:textId="2C2C0AFB">
            <w:pPr>
              <w:pStyle w:val="Normal"/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</w:pPr>
            <w:r w:rsidRPr="6002E5D7" w:rsidR="69371E2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actualizar el saldo de una obligación después de un pago parcial.</w:t>
            </w:r>
          </w:p>
        </w:tc>
      </w:tr>
      <w:tr w:rsidR="6002E5D7" w:rsidTr="6002E5D7" w14:paraId="326A25B5">
        <w:trPr>
          <w:trHeight w:val="300"/>
        </w:trPr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69371E27" w:rsidP="6002E5D7" w:rsidRDefault="69371E27" w14:paraId="53E8588E" w14:textId="4C7CD21A">
            <w:pPr>
              <w:pStyle w:val="Normal"/>
            </w:pPr>
            <w:r w:rsidRPr="6002E5D7" w:rsidR="69371E2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CCAL-022 — Excedente de pago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="69371E27" w:rsidRDefault="69371E27" w14:paraId="30C51B4D" w14:textId="736AFAB5">
            <w:r w:rsidRPr="6002E5D7" w:rsidR="69371E27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Excedente de pago = MAX(0; Valor pagado - Saldo total obligación)</w:t>
            </w:r>
          </w:p>
          <w:p w:rsidR="6002E5D7" w:rsidP="6002E5D7" w:rsidRDefault="6002E5D7" w14:paraId="7067D31D" w14:textId="1DC81F98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69371E27" w:rsidP="6002E5D7" w:rsidRDefault="69371E27" w14:paraId="5F8A109E" w14:textId="0881F940">
            <w:pPr>
              <w:pStyle w:val="Normal"/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</w:pPr>
            <w:r w:rsidRPr="6002E5D7" w:rsidR="69371E2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identificar pagos superiores al saldo adeudado.</w:t>
            </w:r>
          </w:p>
        </w:tc>
      </w:tr>
      <w:tr w:rsidRPr="00920790" w:rsidR="00F806C2" w:rsidTr="6002E5D7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6002E5D7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C6225F" w:rsidTr="6002E5D7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6225F" w:rsidP="00C6225F" w:rsidRDefault="00C6225F" w14:paraId="6377F539" w14:textId="1A7AF998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6225F" w:rsidP="00C6225F" w:rsidRDefault="00C6225F" w14:paraId="6377F53C" w14:textId="1AC7E074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Integridad y consistencia de la información financiera.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6225F" w:rsidP="00C6225F" w:rsidRDefault="00C6225F" w14:paraId="6377F53F" w14:textId="25B266B9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6225F" w:rsidP="00C6225F" w:rsidRDefault="00C6225F" w14:paraId="6377F542" w14:textId="669C6AEE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6225F" w:rsidP="00C6225F" w:rsidRDefault="00C6225F" w14:paraId="1229CC77" w14:textId="50812839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Almacenamiento seguro de documentos soporte.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6225F" w:rsidP="00C6225F" w:rsidRDefault="00C6225F" w14:paraId="483407C2" w14:textId="0592F557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Tiempo máximo de respuesta inferior a 5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6225F" w:rsidP="00C6225F" w:rsidRDefault="00C6225F" w14:paraId="5427CE1B" w14:textId="6D903642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Trazabilidad completa de los movimientos realizados.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6225F" w:rsidTr="6002E5D7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6225F" w:rsidP="00C6225F" w:rsidRDefault="00C6225F" w14:paraId="0C649031" w14:textId="1EBCC2D3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6225F" w:rsidP="00C6225F" w:rsidRDefault="00C6225F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6002E5D7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C6225F" w:rsidR="00C6225F" w:rsidP="00C6225F" w:rsidRDefault="00C6225F" w14:paraId="34463A4F" w14:textId="77777777">
            <w:p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El sistema deberá permitir cargar soportes asociados a pagos parciales realizados por las entidades concurrentes, tales como comprobantes de consignación, transferencias bancarias o documentos equivalentes.</w:t>
            </w:r>
          </w:p>
          <w:p w:rsidRPr="00C6225F" w:rsidR="00C6225F" w:rsidP="00C6225F" w:rsidRDefault="00C6225F" w14:paraId="0537A791" w14:textId="77777777">
            <w:pPr>
              <w:numPr>
                <w:ilvl w:val="0"/>
                <w:numId w:val="9"/>
              </w:numPr>
              <w:rPr>
                <w:rFonts w:ascii="Arial Narrow" w:hAnsi="Arial Narrow"/>
                <w:b/>
                <w:bCs/>
                <w:lang w:val="es-MX" w:eastAsia="es-CO"/>
              </w:rPr>
            </w:pPr>
            <w:r w:rsidRPr="00C6225F">
              <w:rPr>
                <w:rFonts w:ascii="Arial Narrow" w:hAnsi="Arial Narrow"/>
                <w:b/>
                <w:bCs/>
                <w:lang w:val="es-MX" w:eastAsia="es-CO"/>
              </w:rPr>
              <w:t>Restricciones</w:t>
            </w:r>
          </w:p>
          <w:p w:rsidRPr="00C6225F" w:rsidR="00C6225F" w:rsidP="00C6225F" w:rsidRDefault="00C6225F" w14:paraId="4324285D" w14:textId="1A49C817">
            <w:pPr>
              <w:numPr>
                <w:ilvl w:val="0"/>
                <w:numId w:val="9"/>
              </w:numPr>
              <w:rPr>
                <w:rFonts w:ascii="Arial Narrow" w:hAnsi="Arial Narrow"/>
                <w:lang w:val="es-MX" w:eastAsia="es-CO"/>
              </w:rPr>
            </w:pPr>
            <w:r w:rsidRPr="0E1D4746" w:rsidR="00C6225F">
              <w:rPr>
                <w:rFonts w:ascii="Arial Narrow" w:hAnsi="Arial Narrow"/>
                <w:lang w:val="es-MX" w:eastAsia="es-CO"/>
              </w:rPr>
              <w:t xml:space="preserve">Solo se permitirán archivos </w:t>
            </w:r>
            <w:r w:rsidRPr="0E1D4746" w:rsidR="0519C805">
              <w:rPr>
                <w:rFonts w:ascii="Arial Narrow" w:hAnsi="Arial Narrow"/>
                <w:lang w:val="es-MX" w:eastAsia="es-CO"/>
              </w:rPr>
              <w:t>XLSX</w:t>
            </w:r>
            <w:r w:rsidRPr="0E1D4746" w:rsidR="00C6225F">
              <w:rPr>
                <w:rFonts w:ascii="Arial Narrow" w:hAnsi="Arial Narrow"/>
                <w:lang w:val="es-MX" w:eastAsia="es-CO"/>
              </w:rPr>
              <w:t xml:space="preserve">. </w:t>
            </w:r>
          </w:p>
          <w:p w:rsidRPr="00C6225F" w:rsidR="00C6225F" w:rsidP="00C6225F" w:rsidRDefault="00C6225F" w14:paraId="5D2D4496" w14:textId="77777777">
            <w:pPr>
              <w:numPr>
                <w:ilvl w:val="0"/>
                <w:numId w:val="9"/>
              </w:num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 xml:space="preserve">El tamaño máximo será configurable por la administración del sistema. </w:t>
            </w:r>
          </w:p>
          <w:p w:rsidRPr="00C6225F" w:rsidR="00C6225F" w:rsidP="00C6225F" w:rsidRDefault="00C6225F" w14:paraId="2CAD0F4D" w14:textId="77777777">
            <w:pPr>
              <w:numPr>
                <w:ilvl w:val="0"/>
                <w:numId w:val="9"/>
              </w:num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 xml:space="preserve">Los documentos deberán quedar asociados al pago parcial correspondiente. </w:t>
            </w:r>
          </w:p>
          <w:p w:rsidRPr="00C6225F" w:rsidR="00C6225F" w:rsidP="00C6225F" w:rsidRDefault="00C6225F" w14:paraId="0630CA87" w14:textId="77777777">
            <w:pPr>
              <w:numPr>
                <w:ilvl w:val="0"/>
                <w:numId w:val="9"/>
              </w:numPr>
              <w:rPr>
                <w:rFonts w:ascii="Arial Narrow" w:hAnsi="Arial Narrow"/>
                <w:lang w:val="es-MX" w:eastAsia="es-CO"/>
              </w:rPr>
            </w:pPr>
            <w:r w:rsidRPr="00C6225F">
              <w:rPr>
                <w:rFonts w:ascii="Arial Narrow" w:hAnsi="Arial Narrow"/>
                <w:lang w:val="es-MX" w:eastAsia="es-CO"/>
              </w:rPr>
              <w:t>El sistema deberá conservar la trazabilidad de los documentos cargados.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7B0C" w:rsidP="00663AEE" w:rsidRDefault="00C17B0C" w14:paraId="241A5087" w14:textId="77777777">
      <w:pPr>
        <w:spacing w:after="0" w:line="240" w:lineRule="auto"/>
      </w:pPr>
      <w:r>
        <w:separator/>
      </w:r>
    </w:p>
  </w:endnote>
  <w:endnote w:type="continuationSeparator" w:id="0">
    <w:p w:rsidR="00C17B0C" w:rsidP="00663AEE" w:rsidRDefault="00C17B0C" w14:paraId="4F54E3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7B0C" w:rsidP="00663AEE" w:rsidRDefault="00C17B0C" w14:paraId="576B4A88" w14:textId="77777777">
      <w:pPr>
        <w:spacing w:after="0" w:line="240" w:lineRule="auto"/>
      </w:pPr>
      <w:r>
        <w:separator/>
      </w:r>
    </w:p>
  </w:footnote>
  <w:footnote w:type="continuationSeparator" w:id="0">
    <w:p w:rsidR="00C17B0C" w:rsidP="00663AEE" w:rsidRDefault="00C17B0C" w14:paraId="77EB9BF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8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7"/>
  </w:num>
  <w:num w:numId="7" w16cid:durableId="129133392">
    <w:abstractNumId w:val="6"/>
  </w:num>
  <w:num w:numId="8" w16cid:durableId="1927614847">
    <w:abstractNumId w:val="3"/>
  </w:num>
  <w:num w:numId="9" w16cid:durableId="1743873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73666"/>
    <w:rsid w:val="001A7E77"/>
    <w:rsid w:val="002644C4"/>
    <w:rsid w:val="00372568"/>
    <w:rsid w:val="003F3989"/>
    <w:rsid w:val="003F650D"/>
    <w:rsid w:val="004E4422"/>
    <w:rsid w:val="005C173C"/>
    <w:rsid w:val="00663AEE"/>
    <w:rsid w:val="006D040C"/>
    <w:rsid w:val="00705D77"/>
    <w:rsid w:val="008171F5"/>
    <w:rsid w:val="0083172F"/>
    <w:rsid w:val="008824EE"/>
    <w:rsid w:val="008B79B2"/>
    <w:rsid w:val="00920790"/>
    <w:rsid w:val="00A04223"/>
    <w:rsid w:val="00A1502C"/>
    <w:rsid w:val="00A36140"/>
    <w:rsid w:val="00B753F9"/>
    <w:rsid w:val="00C17B0C"/>
    <w:rsid w:val="00C4788E"/>
    <w:rsid w:val="00C50D5C"/>
    <w:rsid w:val="00C6225F"/>
    <w:rsid w:val="00C72DB3"/>
    <w:rsid w:val="00C778E7"/>
    <w:rsid w:val="00D1342F"/>
    <w:rsid w:val="00E42061"/>
    <w:rsid w:val="00E45DB3"/>
    <w:rsid w:val="00E53175"/>
    <w:rsid w:val="00EC0AC2"/>
    <w:rsid w:val="00F007A8"/>
    <w:rsid w:val="00F806C2"/>
    <w:rsid w:val="00FB7557"/>
    <w:rsid w:val="0519C805"/>
    <w:rsid w:val="0E1D4746"/>
    <w:rsid w:val="1D2BA268"/>
    <w:rsid w:val="39EE9CE3"/>
    <w:rsid w:val="6002E5D7"/>
    <w:rsid w:val="6937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4</revision>
  <dcterms:created xsi:type="dcterms:W3CDTF">2026-06-09T14:47:00.0000000Z</dcterms:created>
  <dcterms:modified xsi:type="dcterms:W3CDTF">2026-06-12T14:22:57.4828816Z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