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6880ABA6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EF688F" w:rsidR="00EF688F" w:rsidP="00EF688F" w:rsidRDefault="00EF688F" w14:paraId="5354A8DE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EF688F">
              <w:rPr>
                <w:rFonts w:ascii="Arial Narrow" w:hAnsi="Arial Narrow"/>
                <w:sz w:val="20"/>
                <w:szCs w:val="20"/>
                <w:lang w:val="es-MX"/>
              </w:rPr>
              <w:t>Generar Reportes Jurídicos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6880ABA6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A20CCF" w:rsidR="00A20CCF" w:rsidP="00A20CCF" w:rsidRDefault="00A20CCF" w14:paraId="75D6948D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20CCF">
              <w:rPr>
                <w:rFonts w:ascii="Arial Narrow" w:hAnsi="Arial Narrow"/>
                <w:sz w:val="20"/>
                <w:szCs w:val="20"/>
                <w:lang w:val="es-MX"/>
              </w:rPr>
              <w:t>56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6880ABA6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EF688F" w:rsidR="00EF688F" w:rsidP="00EF688F" w:rsidRDefault="00EF688F" w14:paraId="668A4EC5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EF688F">
              <w:rPr>
                <w:rFonts w:ascii="Arial Narrow" w:hAnsi="Arial Narrow"/>
                <w:sz w:val="20"/>
                <w:szCs w:val="20"/>
                <w:lang w:val="es-MX"/>
              </w:rPr>
              <w:t>HU-031</w:t>
            </w:r>
          </w:p>
          <w:p w:rsidRPr="00561EA4" w:rsidR="00561EA4" w:rsidP="00561EA4" w:rsidRDefault="00561EA4" w14:paraId="5B81427D" w14:textId="4A050DEF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304687" w:rsidR="00304687" w:rsidP="00304687" w:rsidRDefault="00304687" w14:paraId="15996455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04687">
              <w:rPr>
                <w:rFonts w:ascii="Arial Narrow" w:hAnsi="Arial Narrow"/>
                <w:sz w:val="20"/>
                <w:szCs w:val="20"/>
                <w:lang w:val="es-MX"/>
              </w:rPr>
              <w:t>Reportes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6880ABA6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6880ABA6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EF688F" w:rsidR="00EF688F" w:rsidP="00EF688F" w:rsidRDefault="00EF688F" w14:paraId="40222021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EF688F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Funcionario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6880ABA6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EF688F" w:rsidR="00EF688F" w:rsidP="00EF688F" w:rsidRDefault="00EF688F" w14:paraId="1DA77314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EF688F">
              <w:rPr>
                <w:rFonts w:ascii="Arial Narrow" w:hAnsi="Arial Narrow"/>
                <w:sz w:val="20"/>
                <w:szCs w:val="20"/>
                <w:lang w:val="es-MX"/>
              </w:rPr>
              <w:t>Generar reportes jurídicos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6880ABA6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EF688F" w:rsidR="00EF688F" w:rsidP="00EF688F" w:rsidRDefault="00EF688F" w14:paraId="0CB5F3AC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EF688F">
              <w:rPr>
                <w:rFonts w:ascii="Arial Narrow" w:hAnsi="Arial Narrow"/>
                <w:sz w:val="20"/>
                <w:szCs w:val="20"/>
                <w:lang w:val="es-MX"/>
              </w:rPr>
              <w:t>Realizar seguimiento a obligaciones, acuerdos de pago, cartera, procesos de cobro y actuaciones administrativas relacionadas con las cuotas partes pensionales.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6880ABA6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6880ABA6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6880ABA6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6880ABA6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F688F" w:rsidR="00EF688F" w:rsidP="00EF688F" w:rsidRDefault="00EF688F" w14:paraId="327BB426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reportes jurídicos relacionados con las obligaciones de cuotas partes pensionales.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6880ABA6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F688F" w:rsidR="00EF688F" w:rsidP="00EF688F" w:rsidRDefault="00EF688F" w14:paraId="7D9C826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consolidar la información de obligaciones pendientes de pago.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6880ABA6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F688F" w:rsidR="00EF688F" w:rsidP="00EF688F" w:rsidRDefault="00EF688F" w14:paraId="34526F38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identificar entidades concurrentes con cartera vencida.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6880ABA6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F688F" w:rsidR="00EF688F" w:rsidP="00EF688F" w:rsidRDefault="00EF688F" w14:paraId="1CC1CD13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estado de las cuentas de cobro generadas.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6880ABA6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EF688F" w:rsidR="00EF688F" w:rsidP="00EF688F" w:rsidRDefault="00EF688F" w14:paraId="3E450A5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la información de acuerdos de pago vigentes y finalizados.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880ABA6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F688F" w:rsidR="00EF688F" w:rsidP="00EF688F" w:rsidRDefault="00EF688F" w14:paraId="3819853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histórico de pagos e imputaciones realizadas sobre las obligaciones.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880ABA6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F688F" w:rsidR="00EF688F" w:rsidP="00EF688F" w:rsidRDefault="00EF688F" w14:paraId="54848A8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identificar obligaciones con potencial gestión de cobro persuasivo o jurídico.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880ABA6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F688F" w:rsidR="00EF688F" w:rsidP="00EF688F" w:rsidRDefault="00EF688F" w14:paraId="76B0FBF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reportes por entidad concurrente.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880ABA6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F688F" w:rsidR="00EF688F" w:rsidP="00EF688F" w:rsidRDefault="00EF688F" w14:paraId="158D9088" w14:textId="1E76D45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6880ABA6" w:rsidR="00EF688F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exportar los resultados en formatos </w:t>
                  </w:r>
                  <w:r w:rsidRPr="6880ABA6" w:rsidR="388E1886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XLSX, CSV.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880ABA6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F688F" w:rsidR="00EF688F" w:rsidP="00EF688F" w:rsidRDefault="00EF688F" w14:paraId="477BEDF7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generación de reportes jurídicos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6880ABA6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EF688F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397B62" w:rsidR="00EF688F" w:rsidP="00EF688F" w:rsidRDefault="00EF688F" w14:paraId="6377F49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F688F" w:rsidR="00EF688F" w:rsidTr="00EF688F" w14:paraId="1FE08182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F688F" w:rsidR="00EF688F" w:rsidP="00EF688F" w:rsidRDefault="00EF688F" w14:paraId="5C75D90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F688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HU-006</w:t>
                        </w:r>
                      </w:p>
                    </w:tc>
                  </w:tr>
                </w:tbl>
                <w:p w:rsidRPr="004D7BF2" w:rsidR="00EF688F" w:rsidP="00EF688F" w:rsidRDefault="00EF688F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EF688F" w:rsidR="00EF688F" w:rsidTr="00EF688F" w14:paraId="391DDC19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EF688F" w:rsidR="00EF688F" w:rsidP="00EF688F" w:rsidRDefault="00EF688F" w14:paraId="560FD9A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F688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4D7BF2" w:rsidR="00EF688F" w:rsidP="00EF688F" w:rsidRDefault="00EF688F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F688F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397B62" w:rsidR="00EF688F" w:rsidP="00EF688F" w:rsidRDefault="00EF688F" w14:paraId="6377F49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F688F" w:rsidR="00EF688F" w:rsidTr="00EF688F" w14:paraId="0BE69A2F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F688F" w:rsidR="00EF688F" w:rsidP="00EF688F" w:rsidRDefault="00EF688F" w14:paraId="02D518B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F688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HU-010</w:t>
                        </w:r>
                      </w:p>
                    </w:tc>
                  </w:tr>
                </w:tbl>
                <w:p w:rsidRPr="004D7BF2" w:rsidR="00EF688F" w:rsidP="00EF688F" w:rsidRDefault="00EF688F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27"/>
                  </w:tblGrid>
                  <w:tr w:rsidRPr="00EF688F" w:rsidR="00EF688F" w:rsidTr="00EF688F" w14:paraId="7E3AAF8F" w14:textId="77777777">
                    <w:trPr>
                      <w:tblCellSpacing w:w="15" w:type="dxa"/>
                    </w:trPr>
                    <w:tc>
                      <w:tcPr>
                        <w:tcW w:w="2367" w:type="dxa"/>
                        <w:vAlign w:val="center"/>
                        <w:hideMark/>
                      </w:tcPr>
                      <w:p w:rsidRPr="00EF688F" w:rsidR="00EF688F" w:rsidP="00EF688F" w:rsidRDefault="00EF688F" w14:paraId="6ACE0FA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F688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cuenta de cobro</w:t>
                        </w:r>
                      </w:p>
                    </w:tc>
                  </w:tr>
                </w:tbl>
                <w:p w:rsidRPr="004D7BF2" w:rsidR="00EF688F" w:rsidP="00EF688F" w:rsidRDefault="00EF688F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F688F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397B62" w:rsidR="00EF688F" w:rsidP="00EF688F" w:rsidRDefault="00EF688F" w14:paraId="6377F49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F688F" w:rsidR="00EF688F" w:rsidTr="00EF688F" w14:paraId="0D7A70C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F688F" w:rsidR="00EF688F" w:rsidP="00EF688F" w:rsidRDefault="00EF688F" w14:paraId="28B5B06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F688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HU-015</w:t>
                        </w:r>
                      </w:p>
                    </w:tc>
                  </w:tr>
                </w:tbl>
                <w:p w:rsidRPr="004D7BF2" w:rsidR="00EF688F" w:rsidP="00EF688F" w:rsidRDefault="00EF688F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62"/>
                  </w:tblGrid>
                  <w:tr w:rsidRPr="00EF688F" w:rsidR="00EF688F" w:rsidTr="00EF688F" w14:paraId="50C53B3F" w14:textId="77777777">
                    <w:trPr>
                      <w:tblCellSpacing w:w="15" w:type="dxa"/>
                    </w:trPr>
                    <w:tc>
                      <w:tcPr>
                        <w:tcW w:w="2702" w:type="dxa"/>
                        <w:vAlign w:val="center"/>
                        <w:hideMark/>
                      </w:tcPr>
                      <w:p w:rsidRPr="00EF688F" w:rsidR="00EF688F" w:rsidP="00EF688F" w:rsidRDefault="00EF688F" w14:paraId="153FEF1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F688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historial de pagos</w:t>
                        </w:r>
                      </w:p>
                    </w:tc>
                  </w:tr>
                </w:tbl>
                <w:p w:rsidRPr="004D7BF2" w:rsidR="00EF688F" w:rsidP="00EF688F" w:rsidRDefault="00EF688F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F688F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397B62" w:rsidR="00EF688F" w:rsidP="00EF688F" w:rsidRDefault="00EF688F" w14:paraId="6377F49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F688F" w:rsidR="00EF688F" w:rsidTr="00EF688F" w14:paraId="37416DBA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F688F" w:rsidR="00EF688F" w:rsidP="00EF688F" w:rsidRDefault="00EF688F" w14:paraId="2D4635F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F688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HU-020</w:t>
                        </w:r>
                      </w:p>
                    </w:tc>
                  </w:tr>
                </w:tbl>
                <w:p w:rsidRPr="004D7BF2" w:rsidR="00EF688F" w:rsidP="00EF688F" w:rsidRDefault="00EF688F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35"/>
                  </w:tblGrid>
                  <w:tr w:rsidRPr="00EF688F" w:rsidR="00EF688F" w:rsidTr="00EF688F" w14:paraId="07AE9845" w14:textId="77777777">
                    <w:trPr>
                      <w:tblCellSpacing w:w="15" w:type="dxa"/>
                    </w:trPr>
                    <w:tc>
                      <w:tcPr>
                        <w:tcW w:w="2675" w:type="dxa"/>
                        <w:vAlign w:val="center"/>
                        <w:hideMark/>
                      </w:tcPr>
                      <w:p w:rsidRPr="00EF688F" w:rsidR="00EF688F" w:rsidP="00EF688F" w:rsidRDefault="00EF688F" w14:paraId="4FE10CA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F688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acuerdos de pago</w:t>
                        </w:r>
                      </w:p>
                    </w:tc>
                  </w:tr>
                </w:tbl>
                <w:p w:rsidRPr="004D7BF2" w:rsidR="00EF688F" w:rsidP="00EF688F" w:rsidRDefault="00EF688F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F688F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397B62" w:rsidR="00EF688F" w:rsidP="00EF688F" w:rsidRDefault="00EF688F" w14:paraId="6377F4A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F688F" w:rsidR="00EF688F" w:rsidTr="00EF688F" w14:paraId="1890F982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F688F" w:rsidR="00EF688F" w:rsidP="00EF688F" w:rsidRDefault="00EF688F" w14:paraId="641B55B4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F688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HU-018</w:t>
                        </w:r>
                      </w:p>
                    </w:tc>
                  </w:tr>
                </w:tbl>
                <w:p w:rsidRPr="004D7BF2" w:rsidR="00EF688F" w:rsidP="00EF688F" w:rsidRDefault="00EF688F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35"/>
                  </w:tblGrid>
                  <w:tr w:rsidRPr="00EF688F" w:rsidR="00EF688F" w:rsidTr="00EF688F" w14:paraId="1D963DAD" w14:textId="77777777">
                    <w:trPr>
                      <w:tblCellSpacing w:w="15" w:type="dxa"/>
                    </w:trPr>
                    <w:tc>
                      <w:tcPr>
                        <w:tcW w:w="3475" w:type="dxa"/>
                        <w:vAlign w:val="center"/>
                        <w:hideMark/>
                      </w:tcPr>
                      <w:p w:rsidRPr="00EF688F" w:rsidR="00EF688F" w:rsidP="00EF688F" w:rsidRDefault="00EF688F" w14:paraId="322A589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F688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histórico de imputaciones</w:t>
                        </w:r>
                      </w:p>
                    </w:tc>
                  </w:tr>
                </w:tbl>
                <w:p w:rsidRPr="004D7BF2" w:rsidR="00EF688F" w:rsidP="00EF688F" w:rsidRDefault="00EF688F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6880ABA6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6880ABA6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6880ABA6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6880ABA6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EF688F" w:rsidTr="6880ABA6" w14:paraId="4632A2D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EF688F" w:rsidP="00EF688F" w:rsidRDefault="00EF688F" w14:paraId="3E887D34" w14:textId="7938A170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EF688F" w:rsidP="00EF688F" w:rsidRDefault="00EF688F" w14:paraId="1537F78E" w14:textId="7DAD7A6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EF688F" w:rsidP="00EF688F" w:rsidRDefault="00EF688F" w14:paraId="1F20B6E3" w14:textId="1D07811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EF688F" w:rsidP="00EF688F" w:rsidRDefault="00EF688F" w14:paraId="4514F410" w14:textId="0312896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EF688F" w:rsidP="00EF688F" w:rsidRDefault="00EF688F" w14:paraId="4FE3DC3C" w14:textId="63ACA90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EF688F" w:rsidP="00EF688F" w:rsidRDefault="00EF688F" w14:paraId="7384BC24" w14:textId="7CBA0FE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 del período consultado</w:t>
                  </w:r>
                </w:p>
              </w:tc>
            </w:tr>
            <w:tr w:rsidRPr="00920790" w:rsidR="00EF688F" w:rsidTr="6880ABA6" w14:paraId="3C63F1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EF688F" w:rsidP="00EF688F" w:rsidRDefault="00EF688F" w14:paraId="27C11D69" w14:textId="1E44AECF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EF688F" w:rsidP="00EF688F" w:rsidRDefault="00EF688F" w14:paraId="36920E6D" w14:textId="449833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EF688F" w:rsidP="00EF688F" w:rsidRDefault="00EF688F" w14:paraId="1C4037CD" w14:textId="39FDF0A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EF688F" w:rsidP="00EF688F" w:rsidRDefault="00EF688F" w14:paraId="66A982E5" w14:textId="58FC9C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EF688F" w:rsidP="00EF688F" w:rsidRDefault="00EF688F" w14:paraId="100F79B7" w14:textId="5CA263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EF688F" w:rsidP="00EF688F" w:rsidRDefault="00EF688F" w14:paraId="3CBD11E2" w14:textId="01962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 del período consultado</w:t>
                  </w:r>
                </w:p>
              </w:tc>
            </w:tr>
            <w:tr w:rsidRPr="00920790" w:rsidR="00EF688F" w:rsidTr="6880ABA6" w14:paraId="0C94E498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EF688F" w:rsidP="00EF688F" w:rsidRDefault="00EF688F" w14:paraId="42002D8D" w14:textId="38AD6976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EF688F" w:rsidP="00EF688F" w:rsidRDefault="00EF688F" w14:paraId="1BE05D0E" w14:textId="5C9CF91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EF688F" w:rsidP="00EF688F" w:rsidRDefault="00EF688F" w14:paraId="095EABF8" w14:textId="4686034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EF688F" w:rsidP="00EF688F" w:rsidRDefault="00EF688F" w14:paraId="0FF80052" w14:textId="25D1B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EF688F" w:rsidP="00EF688F" w:rsidRDefault="00EF688F" w14:paraId="3830F83F" w14:textId="17FCCBF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EF688F" w:rsidP="00EF688F" w:rsidRDefault="00EF688F" w14:paraId="49B0540A" w14:textId="3897658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filtrar por entidad</w:t>
                  </w:r>
                </w:p>
              </w:tc>
            </w:tr>
            <w:tr w:rsidRPr="00920790" w:rsidR="00EF688F" w:rsidTr="6880ABA6" w14:paraId="564D507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EF688F" w:rsidP="00EF688F" w:rsidRDefault="00EF688F" w14:paraId="0CBEAA8C" w14:textId="47E8BE6E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EF688F" w:rsidP="00EF688F" w:rsidRDefault="00EF688F" w14:paraId="09A17AC1" w14:textId="5C660E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 Obligación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EF688F" w:rsidP="00EF688F" w:rsidRDefault="00EF688F" w14:paraId="12EEF2F1" w14:textId="4B3E7F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EF688F" w:rsidP="00EF688F" w:rsidRDefault="00EF688F" w14:paraId="73EABD32" w14:textId="788571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EF688F" w:rsidP="00EF688F" w:rsidRDefault="00EF688F" w14:paraId="0F692978" w14:textId="2526B5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EF688F" w:rsidP="00EF688F" w:rsidRDefault="00EF688F" w14:paraId="50688F46" w14:textId="7227619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 las obligaciones</w:t>
                  </w:r>
                </w:p>
              </w:tc>
            </w:tr>
            <w:tr w:rsidRPr="00920790" w:rsidR="00EF688F" w:rsidTr="6880ABA6" w14:paraId="59D25098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EF688F" w:rsidP="00EF688F" w:rsidRDefault="00EF688F" w14:paraId="21B61310" w14:textId="5A900526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EF688F" w:rsidP="00EF688F" w:rsidRDefault="00EF688F" w14:paraId="61061C4F" w14:textId="5C17EE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 Cuenta de Cobro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EF688F" w:rsidP="00EF688F" w:rsidRDefault="00EF688F" w14:paraId="4278F830" w14:textId="1EAF81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EF688F" w:rsidP="00EF688F" w:rsidRDefault="00EF688F" w14:paraId="35D61C16" w14:textId="2D1DB70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EF688F" w:rsidP="00EF688F" w:rsidRDefault="00EF688F" w14:paraId="720038E1" w14:textId="5D41546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EF688F" w:rsidP="00EF688F" w:rsidRDefault="00EF688F" w14:paraId="0D92F51F" w14:textId="49900B7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del documento de cobro</w:t>
                  </w:r>
                </w:p>
              </w:tc>
            </w:tr>
            <w:tr w:rsidRPr="00920790" w:rsidR="00EF688F" w:rsidTr="6880ABA6" w14:paraId="69635135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EF688F" w:rsidP="00EF688F" w:rsidRDefault="00EF688F" w14:paraId="08667976" w14:textId="5C93050A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EF688F" w:rsidP="00EF688F" w:rsidRDefault="00EF688F" w14:paraId="5E4E5EC2" w14:textId="097C89A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 Acuerdo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EF688F" w:rsidP="00EF688F" w:rsidRDefault="00EF688F" w14:paraId="7F962FD5" w14:textId="3A7B1CE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EF688F" w:rsidP="00EF688F" w:rsidRDefault="00EF688F" w14:paraId="3FB60C25" w14:textId="3BD3FF3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EF688F" w:rsidP="00EF688F" w:rsidRDefault="00EF688F" w14:paraId="45FCB465" w14:textId="4FB9AA3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EF688F" w:rsidP="00EF688F" w:rsidRDefault="00EF688F" w14:paraId="0AA14F13" w14:textId="6B2A7B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del acuerdo de pago</w:t>
                  </w:r>
                </w:p>
              </w:tc>
            </w:tr>
            <w:tr w:rsidRPr="00920790" w:rsidR="00EF688F" w:rsidTr="6880ABA6" w14:paraId="2E2DC1C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A20CCF" w:rsidR="00EF688F" w:rsidP="00EF688F" w:rsidRDefault="00EF688F" w14:paraId="6377B4C1" w14:textId="57CCC78D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A20CCF" w:rsidR="00EF688F" w:rsidP="00EF688F" w:rsidRDefault="00EF688F" w14:paraId="025E3B44" w14:textId="661061C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Formato de Salida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A20CCF" w:rsidR="00EF688F" w:rsidP="00EF688F" w:rsidRDefault="00EF688F" w14:paraId="7414496F" w14:textId="1D843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A20CCF" w:rsidR="00EF688F" w:rsidP="00EF688F" w:rsidRDefault="00EF688F" w14:paraId="49522E32" w14:textId="740A6AF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A20CCF" w:rsidR="00EF688F" w:rsidP="00EF688F" w:rsidRDefault="00EF688F" w14:paraId="70C32348" w14:textId="4EB704F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A20CCF" w:rsidR="00EF688F" w:rsidP="00EF688F" w:rsidRDefault="00EF688F" w14:paraId="092D694F" w14:textId="544799E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6880ABA6" w:rsidR="6B7A7B3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XLSX</w:t>
                  </w:r>
                </w:p>
              </w:tc>
            </w:tr>
            <w:tr w:rsidRPr="00920790" w:rsidR="00EF688F" w:rsidTr="6880ABA6" w14:paraId="7380A14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A20CCF" w:rsidR="00EF688F" w:rsidP="00EF688F" w:rsidRDefault="00EF688F" w14:paraId="4CB318B7" w14:textId="209304F2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A20CCF" w:rsidR="00EF688F" w:rsidP="00EF688F" w:rsidRDefault="00EF688F" w14:paraId="0DC80D3C" w14:textId="43316CB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Reporte Jurídico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A20CCF" w:rsidR="00EF688F" w:rsidP="00EF688F" w:rsidRDefault="00EF688F" w14:paraId="4EB067B9" w14:textId="5A256AA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A20CCF" w:rsidR="00EF688F" w:rsidP="00EF688F" w:rsidRDefault="00EF688F" w14:paraId="6088157F" w14:textId="687A24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A20CCF" w:rsidR="00EF688F" w:rsidP="00EF688F" w:rsidRDefault="00EF688F" w14:paraId="5FAD9B8D" w14:textId="30D418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A20CCF" w:rsidR="00EF688F" w:rsidP="00EF688F" w:rsidRDefault="00EF688F" w14:paraId="22355813" w14:textId="53B15B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información requerida</w:t>
                  </w:r>
                </w:p>
              </w:tc>
            </w:tr>
            <w:tr w:rsidRPr="00920790" w:rsidR="00F806C2" w:rsidTr="6880ABA6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6880ABA6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F688F" w:rsidR="00EF688F" w:rsidP="00EF688F" w:rsidRDefault="00EF688F" w14:paraId="728CAC1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Reporte jurídico generado.</w:t>
                  </w:r>
                </w:p>
                <w:p w:rsidRPr="00920790" w:rsidR="00F806C2" w:rsidP="00842D05" w:rsidRDefault="00F806C2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6880ABA6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F688F" w:rsidR="00EF688F" w:rsidP="00EF688F" w:rsidRDefault="00EF688F" w14:paraId="616304E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Listado de obligaciones pendientes.</w:t>
                  </w:r>
                </w:p>
                <w:p w:rsidRPr="00304687" w:rsidR="00304687" w:rsidP="00304687" w:rsidRDefault="00304687" w14:paraId="50838466" w14:textId="16DB518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.</w:t>
                  </w:r>
                </w:p>
                <w:p w:rsidRPr="00920790" w:rsidR="00F806C2" w:rsidP="00842D05" w:rsidRDefault="00F806C2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6880ABA6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F688F" w:rsidR="00EF688F" w:rsidP="00EF688F" w:rsidRDefault="00EF688F" w14:paraId="397668D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Listado de entidades deudoras.</w:t>
                  </w:r>
                </w:p>
                <w:p w:rsidRPr="00920790" w:rsidR="00F806C2" w:rsidP="00842D05" w:rsidRDefault="00F806C2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6880ABA6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F688F" w:rsidR="00EF688F" w:rsidP="00EF688F" w:rsidRDefault="00EF688F" w14:paraId="57ECF71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Estado de cuentas de cobro.</w:t>
                  </w:r>
                </w:p>
                <w:p w:rsidRPr="00FB7557" w:rsidR="00FB7557" w:rsidP="00FB7557" w:rsidRDefault="00FB7557" w14:paraId="6377F502" w14:textId="142269DA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6880ABA6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F688F" w:rsidR="00EF688F" w:rsidP="00EF688F" w:rsidRDefault="00EF688F" w14:paraId="4317D15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Estado de acuerdos de pago.</w:t>
                  </w:r>
                </w:p>
                <w:p w:rsidRPr="00705D77" w:rsidR="00F806C2" w:rsidP="00842D05" w:rsidRDefault="00F806C2" w14:paraId="6377F506" w14:textId="67216D3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6880ABA6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F688F" w:rsidR="00EF688F" w:rsidP="00EF688F" w:rsidRDefault="00EF688F" w14:paraId="3B97036F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pagos.</w:t>
                  </w:r>
                </w:p>
                <w:p w:rsidRPr="00920790" w:rsidR="00F806C2" w:rsidP="00842D05" w:rsidRDefault="00F806C2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6880ABA6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F688F" w:rsidR="00EF688F" w:rsidP="00EF688F" w:rsidRDefault="00EF688F" w14:paraId="1C1B9A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imputaciones.</w:t>
                  </w:r>
                </w:p>
                <w:p w:rsidRPr="00920790" w:rsidR="00F806C2" w:rsidP="00842D05" w:rsidRDefault="00F806C2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6880ABA6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F688F" w:rsidR="00EF688F" w:rsidP="00EF688F" w:rsidRDefault="00EF688F" w14:paraId="1704C75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F688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para gestión de cobro.</w:t>
                  </w:r>
                </w:p>
                <w:p w:rsidRPr="00676E47" w:rsidR="00676E47" w:rsidP="00676E47" w:rsidRDefault="00676E47" w14:paraId="6565B7FA" w14:textId="4ABC32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  <w:p w:rsidRPr="00920790" w:rsidR="00F806C2" w:rsidP="00304687" w:rsidRDefault="00F806C2" w14:paraId="6377F512" w14:textId="77777777">
                  <w:pPr>
                    <w:ind w:firstLine="70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6880ABA6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304687" w:rsidR="00304687" w:rsidP="6880ABA6" w:rsidRDefault="00304687" w14:paraId="413F1815" w14:textId="75B1A6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</w:pPr>
                  <w:r w:rsidRPr="6880ABA6" w:rsidR="00304687"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  <w:t xml:space="preserve">Archivo </w:t>
                  </w:r>
                  <w:r w:rsidRPr="6880ABA6" w:rsidR="25ADCAB4"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  <w:t>XLSX</w:t>
                  </w:r>
                  <w:r w:rsidRPr="6880ABA6" w:rsidR="00304687"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  <w:t>.</w:t>
                  </w:r>
                </w:p>
                <w:p w:rsidRPr="00920790" w:rsidR="00F806C2" w:rsidP="00842D05" w:rsidRDefault="00F806C2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6880ABA6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D65D4C" w:rsidP="00842D05" w:rsidRDefault="003E662E" w14:paraId="6377F518" w14:textId="39D5A86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auditoría</w:t>
                  </w: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6880ABA6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0"/>
        <w:gridCol w:w="30"/>
        <w:gridCol w:w="5558"/>
      </w:tblGrid>
      <w:tr w:rsidRPr="00920790" w:rsidR="00F806C2" w:rsidTr="6880ABA6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6880ABA6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EF688F" w:rsidTr="6880ABA6" w14:paraId="6377F528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EF688F" w:rsidP="00EF688F" w:rsidRDefault="00EF688F" w14:paraId="6377F526" w14:textId="79900B79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EF688F">
              <w:rPr>
                <w:rFonts w:ascii="Arial Narrow" w:hAnsi="Arial Narrow" w:cs="Arial"/>
                <w:sz w:val="20"/>
                <w:szCs w:val="20"/>
                <w:lang w:val="es-ES"/>
              </w:rPr>
              <w:t>Generar reportes jurídicos.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F688F" w:rsidP="00EF688F" w:rsidRDefault="00EF688F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F688F" w:rsidTr="6880ABA6" w14:paraId="6377F52B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EF688F" w:rsidP="00EF688F" w:rsidRDefault="00EF688F" w14:paraId="6377F529" w14:textId="1521629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EF688F">
              <w:rPr>
                <w:rFonts w:ascii="Arial Narrow" w:hAnsi="Arial Narrow" w:cs="Arial"/>
                <w:sz w:val="20"/>
                <w:szCs w:val="20"/>
                <w:lang w:val="es-ES"/>
              </w:rPr>
              <w:t>Consultar obligaciones pendientes.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F688F" w:rsidP="00EF688F" w:rsidRDefault="00EF688F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F688F" w:rsidTr="6880ABA6" w14:paraId="6377F52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EF688F" w:rsidP="00EF688F" w:rsidRDefault="00EF688F" w14:paraId="6377F52C" w14:textId="78E9AE0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EF688F">
              <w:rPr>
                <w:rFonts w:ascii="Arial Narrow" w:hAnsi="Arial Narrow" w:cs="Arial"/>
                <w:sz w:val="20"/>
                <w:szCs w:val="20"/>
                <w:lang w:val="es-ES"/>
              </w:rPr>
              <w:t>Consultar entidades deudoras.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F688F" w:rsidP="00EF688F" w:rsidRDefault="00EF688F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F688F" w:rsidTr="6880ABA6" w14:paraId="6377F531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EF688F" w:rsidP="00EF688F" w:rsidRDefault="00EF688F" w14:paraId="6377F52F" w14:textId="717F1AF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EF688F">
              <w:rPr>
                <w:rFonts w:ascii="Arial Narrow" w:hAnsi="Arial Narrow" w:cs="Arial"/>
                <w:sz w:val="20"/>
                <w:szCs w:val="20"/>
                <w:lang w:val="es-ES"/>
              </w:rPr>
              <w:t>Consultar cuentas de cobro.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F688F" w:rsidP="00EF688F" w:rsidRDefault="00EF688F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F688F" w:rsidTr="6880ABA6" w14:paraId="6377F534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EF688F" w:rsidP="00EF688F" w:rsidRDefault="00EF688F" w14:paraId="6377F532" w14:textId="539176E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EF688F">
              <w:rPr>
                <w:rFonts w:ascii="Arial Narrow" w:hAnsi="Arial Narrow" w:cs="Arial"/>
                <w:sz w:val="20"/>
                <w:szCs w:val="20"/>
                <w:lang w:val="es-ES"/>
              </w:rPr>
              <w:t>Consultar acuerdos de pago.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F688F" w:rsidP="00EF688F" w:rsidRDefault="00EF688F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F688F" w:rsidTr="6880ABA6" w14:paraId="1794BACA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EF688F" w:rsidP="00EF688F" w:rsidRDefault="00EF688F" w14:paraId="2798BF12" w14:textId="30E2060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EF688F">
              <w:rPr>
                <w:rFonts w:ascii="Arial Narrow" w:hAnsi="Arial Narrow" w:cs="Arial"/>
                <w:sz w:val="20"/>
                <w:szCs w:val="20"/>
                <w:lang w:val="es-ES"/>
              </w:rPr>
              <w:lastRenderedPageBreak/>
              <w:t>Consultar historial de pagos.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F688F" w:rsidP="00EF688F" w:rsidRDefault="00EF688F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F688F" w:rsidTr="6880ABA6" w14:paraId="196E24B6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EF688F" w:rsidP="00EF688F" w:rsidRDefault="00EF688F" w14:paraId="4349ACD2" w14:textId="3B220EE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EF688F">
              <w:rPr>
                <w:rFonts w:ascii="Arial Narrow" w:hAnsi="Arial Narrow" w:cs="Arial"/>
                <w:sz w:val="20"/>
                <w:szCs w:val="20"/>
                <w:lang w:val="es-ES"/>
              </w:rPr>
              <w:t>Consultar historial de imputaciones.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F688F" w:rsidP="00EF688F" w:rsidRDefault="00EF688F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F688F" w:rsidTr="6880ABA6" w14:paraId="01FD223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EF688F" w:rsidP="00EF688F" w:rsidRDefault="00EF688F" w14:paraId="0D8B99D7" w14:textId="07B86499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EF688F">
              <w:rPr>
                <w:rFonts w:ascii="Arial Narrow" w:hAnsi="Arial Narrow" w:cs="Arial"/>
                <w:sz w:val="20"/>
                <w:szCs w:val="20"/>
                <w:lang w:val="es-ES"/>
              </w:rPr>
              <w:t>Identificar casos para gestión de cobro.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F688F" w:rsidP="00EF688F" w:rsidRDefault="00EF688F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F688F" w:rsidTr="6880ABA6" w14:paraId="3D3D520D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EF688F" w:rsidP="00EF688F" w:rsidRDefault="00EF688F" w14:paraId="6686FDB1" w14:textId="0D14028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EF688F">
              <w:rPr>
                <w:rFonts w:ascii="Arial Narrow" w:hAnsi="Arial Narrow" w:cs="Arial"/>
                <w:sz w:val="20"/>
                <w:szCs w:val="20"/>
                <w:lang w:val="es-ES"/>
              </w:rPr>
              <w:t>Exportar resultados.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F688F" w:rsidP="00EF688F" w:rsidRDefault="00EF688F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F688F" w:rsidTr="6880ABA6" w14:paraId="0B2DB617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EF688F" w:rsidP="00EF688F" w:rsidRDefault="00EF688F" w14:paraId="2AAC9A97" w14:textId="01F9F32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EF688F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F688F" w:rsidP="00EF688F" w:rsidRDefault="00EF688F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6880ABA6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6880ABA6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7D5B33" w:rsidTr="6880ABA6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7D5B33" w:rsidP="007D5B33" w:rsidRDefault="007D5B33" w14:paraId="6377F539" w14:textId="5D4E6E0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7D5B33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7D5B33" w:rsidP="007D5B33" w:rsidRDefault="007D5B33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D5B33" w:rsidTr="6880ABA6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7D5B33" w:rsidP="007D5B33" w:rsidRDefault="007D5B33" w14:paraId="6377F53C" w14:textId="35F4C86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7D5B33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7D5B33" w:rsidP="007D5B33" w:rsidRDefault="007D5B33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D5B33" w:rsidTr="6880ABA6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7D5B33" w:rsidP="007D5B33" w:rsidRDefault="007D5B33" w14:paraId="6377F53F" w14:textId="4C43ECD9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7D5B33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generación inferior a 60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7D5B33" w:rsidP="007D5B33" w:rsidRDefault="007D5B33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D5B33" w:rsidTr="6880ABA6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7D5B33" w:rsidP="007D5B33" w:rsidRDefault="007D5B33" w14:paraId="6377F542" w14:textId="6F3C66F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6880ABA6" w:rsidR="007D5B33"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Compatibilidad con formatos </w:t>
            </w:r>
            <w:r w:rsidRPr="6880ABA6" w:rsidR="7FE7B115">
              <w:rPr>
                <w:rFonts w:ascii="Arial Narrow" w:hAnsi="Arial Narrow" w:cs="Arial"/>
                <w:sz w:val="20"/>
                <w:szCs w:val="20"/>
                <w:lang w:val="es-ES"/>
              </w:rPr>
              <w:t>XLSX.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7D5B33" w:rsidP="007D5B33" w:rsidRDefault="007D5B33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D5B33" w:rsidTr="6880ABA6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7D5B33" w:rsidP="007D5B33" w:rsidRDefault="007D5B33" w14:paraId="1229CC77" w14:textId="5953CD9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7D5B33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 reportada.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7D5B33" w:rsidP="007D5B33" w:rsidRDefault="007D5B33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D5B33" w:rsidTr="6880ABA6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7D5B33" w:rsidP="007D5B33" w:rsidRDefault="007D5B33" w14:paraId="483407C2" w14:textId="2A9D1B4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7D5B33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7D5B33" w:rsidP="007D5B33" w:rsidRDefault="007D5B33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D5B33" w:rsidTr="6880ABA6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7D5B33" w:rsidP="007D5B33" w:rsidRDefault="007D5B33" w14:paraId="5427CE1B" w14:textId="7409496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7D5B33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los reportes generados.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7D5B33" w:rsidP="007D5B33" w:rsidRDefault="007D5B33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D5B33" w:rsidTr="6880ABA6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7D5B33" w:rsidP="007D5B33" w:rsidRDefault="007D5B33" w14:paraId="0C649031" w14:textId="07C39D1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7D5B33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7D5B33" w:rsidP="007D5B33" w:rsidRDefault="007D5B33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6880ABA6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8A35D2" w:rsidR="008A35D2" w:rsidP="00304687" w:rsidRDefault="00304687" w14:paraId="6A1AFC6C" w14:textId="32795131">
            <w:pPr>
              <w:rPr>
                <w:rFonts w:ascii="Arial Narrow" w:hAnsi="Arial Narrow"/>
                <w:lang w:val="es-MX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34F9" w:rsidP="00663AEE" w:rsidRDefault="005834F9" w14:paraId="5D68A17A" w14:textId="77777777">
      <w:pPr>
        <w:spacing w:after="0" w:line="240" w:lineRule="auto"/>
      </w:pPr>
      <w:r>
        <w:separator/>
      </w:r>
    </w:p>
  </w:endnote>
  <w:endnote w:type="continuationSeparator" w:id="0">
    <w:p w:rsidR="005834F9" w:rsidP="00663AEE" w:rsidRDefault="005834F9" w14:paraId="4B32256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34F9" w:rsidP="00663AEE" w:rsidRDefault="005834F9" w14:paraId="659684A9" w14:textId="77777777">
      <w:pPr>
        <w:spacing w:after="0" w:line="240" w:lineRule="auto"/>
      </w:pPr>
      <w:r>
        <w:separator/>
      </w:r>
    </w:p>
  </w:footnote>
  <w:footnote w:type="continuationSeparator" w:id="0">
    <w:p w:rsidR="005834F9" w:rsidP="00663AEE" w:rsidRDefault="005834F9" w14:paraId="06908F6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EE1EC1"/>
    <w:multiLevelType w:val="multilevel"/>
    <w:tmpl w:val="01E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91174"/>
    <w:multiLevelType w:val="multilevel"/>
    <w:tmpl w:val="74F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C73DEF"/>
    <w:multiLevelType w:val="multilevel"/>
    <w:tmpl w:val="73F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B0E4150"/>
    <w:multiLevelType w:val="multilevel"/>
    <w:tmpl w:val="C78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4"/>
  </w:num>
  <w:num w:numId="2" w16cid:durableId="1733849773">
    <w:abstractNumId w:val="1"/>
  </w:num>
  <w:num w:numId="3" w16cid:durableId="26418388">
    <w:abstractNumId w:val="5"/>
  </w:num>
  <w:num w:numId="4" w16cid:durableId="1510874787">
    <w:abstractNumId w:val="0"/>
  </w:num>
  <w:num w:numId="5" w16cid:durableId="32467418">
    <w:abstractNumId w:val="3"/>
  </w:num>
  <w:num w:numId="6" w16cid:durableId="1122191695">
    <w:abstractNumId w:val="12"/>
  </w:num>
  <w:num w:numId="7" w16cid:durableId="129133392">
    <w:abstractNumId w:val="11"/>
  </w:num>
  <w:num w:numId="8" w16cid:durableId="1927614847">
    <w:abstractNumId w:val="4"/>
  </w:num>
  <w:num w:numId="9" w16cid:durableId="1743873125">
    <w:abstractNumId w:val="8"/>
  </w:num>
  <w:num w:numId="10" w16cid:durableId="2059888017">
    <w:abstractNumId w:val="9"/>
  </w:num>
  <w:num w:numId="11" w16cid:durableId="29765146">
    <w:abstractNumId w:val="10"/>
  </w:num>
  <w:num w:numId="12" w16cid:durableId="1969163288">
    <w:abstractNumId w:val="13"/>
  </w:num>
  <w:num w:numId="13" w16cid:durableId="1513183848">
    <w:abstractNumId w:val="6"/>
  </w:num>
  <w:num w:numId="14" w16cid:durableId="439106563">
    <w:abstractNumId w:val="2"/>
  </w:num>
  <w:num w:numId="15" w16cid:durableId="108669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20A9E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04687"/>
    <w:rsid w:val="003515B3"/>
    <w:rsid w:val="00372568"/>
    <w:rsid w:val="00397B62"/>
    <w:rsid w:val="003E662E"/>
    <w:rsid w:val="003F2C63"/>
    <w:rsid w:val="003F3989"/>
    <w:rsid w:val="003F650D"/>
    <w:rsid w:val="00421A1C"/>
    <w:rsid w:val="004D7BF2"/>
    <w:rsid w:val="004E4422"/>
    <w:rsid w:val="00561EA4"/>
    <w:rsid w:val="005834F9"/>
    <w:rsid w:val="005C173C"/>
    <w:rsid w:val="005E3B98"/>
    <w:rsid w:val="005E706A"/>
    <w:rsid w:val="00661180"/>
    <w:rsid w:val="00663AEE"/>
    <w:rsid w:val="00676E47"/>
    <w:rsid w:val="006D040C"/>
    <w:rsid w:val="00705D77"/>
    <w:rsid w:val="007D5B33"/>
    <w:rsid w:val="008171F5"/>
    <w:rsid w:val="0083172F"/>
    <w:rsid w:val="008824EE"/>
    <w:rsid w:val="008A35D2"/>
    <w:rsid w:val="008B79B2"/>
    <w:rsid w:val="00920790"/>
    <w:rsid w:val="00A04223"/>
    <w:rsid w:val="00A1502C"/>
    <w:rsid w:val="00A20CCF"/>
    <w:rsid w:val="00A36140"/>
    <w:rsid w:val="00AD6FE9"/>
    <w:rsid w:val="00B753F9"/>
    <w:rsid w:val="00C4788E"/>
    <w:rsid w:val="00C50D5C"/>
    <w:rsid w:val="00C6225F"/>
    <w:rsid w:val="00C72DB3"/>
    <w:rsid w:val="00C778E7"/>
    <w:rsid w:val="00D1342F"/>
    <w:rsid w:val="00D65D4C"/>
    <w:rsid w:val="00E42061"/>
    <w:rsid w:val="00E45DB3"/>
    <w:rsid w:val="00E53175"/>
    <w:rsid w:val="00EC0AC2"/>
    <w:rsid w:val="00EF688F"/>
    <w:rsid w:val="00F007A8"/>
    <w:rsid w:val="00F806C2"/>
    <w:rsid w:val="00FB7557"/>
    <w:rsid w:val="25ADCAB4"/>
    <w:rsid w:val="388E1886"/>
    <w:rsid w:val="6880ABA6"/>
    <w:rsid w:val="6B7A7B35"/>
    <w:rsid w:val="7FE7B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Yeferson Gustavo Mogollon Mogollon</lastModifiedBy>
  <revision>3</revision>
  <dcterms:created xsi:type="dcterms:W3CDTF">2026-06-09T16:20:00.0000000Z</dcterms:created>
  <dcterms:modified xsi:type="dcterms:W3CDTF">2026-06-11T16:11:46.5779815Z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