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AE84" w14:textId="27FF09E3" w:rsidR="007807B4" w:rsidRDefault="007807B4" w:rsidP="007807B4">
      <w:pPr>
        <w:pStyle w:val="a3"/>
        <w:numPr>
          <w:ilvl w:val="0"/>
          <w:numId w:val="4"/>
        </w:numPr>
        <w:ind w:leftChars="0"/>
      </w:pPr>
      <w:r>
        <w:t>a.</w:t>
      </w:r>
    </w:p>
    <w:p w14:paraId="7E2B0D32" w14:textId="7B75F96D" w:rsidR="0031759E" w:rsidRDefault="0031759E" w:rsidP="0031759E">
      <w:pPr>
        <w:pStyle w:val="a3"/>
        <w:ind w:leftChars="0" w:left="360"/>
      </w:pPr>
      <w:r>
        <w:t xml:space="preserve">The outcome space of Super Lotto 638 has totally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38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</m:oMath>
      <w:r>
        <w:t xml:space="preserve"> </w:t>
      </w:r>
      <w:r w:rsidR="00785BD5">
        <w:t>outcomes. The win</w:t>
      </w:r>
      <w:r w:rsidR="00887B9D">
        <w:t>n</w:t>
      </w:r>
      <w:r w:rsidR="00785BD5">
        <w:t>ing set is the only one outcome in the outcome space.</w:t>
      </w:r>
    </w:p>
    <w:p w14:paraId="146EF0C9" w14:textId="7C8E1FC3" w:rsidR="00785BD5" w:rsidRDefault="004411C1" w:rsidP="0031759E">
      <w:pPr>
        <w:pStyle w:val="a3"/>
        <w:ind w:leftChars="0" w:left="360"/>
      </w:pPr>
      <w:r>
        <w:t>Thus,</w:t>
      </w:r>
      <w:r w:rsidR="00785BD5">
        <w:t xml:space="preserve"> the probability of first prize is: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  <m:sup>
                <m:r>
                  <w:rPr>
                    <w:rFonts w:ascii="Cambria Math" w:hAnsi="Cambria Math"/>
                  </w:rPr>
                  <m:t>38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22085448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22090000</m:t>
            </m:r>
          </m:den>
        </m:f>
      </m:oMath>
    </w:p>
    <w:p w14:paraId="226A2D1E" w14:textId="00CC1E88" w:rsidR="007807B4" w:rsidRDefault="007807B4" w:rsidP="007807B4">
      <w:pPr>
        <w:pStyle w:val="a3"/>
        <w:ind w:leftChars="0" w:left="360"/>
      </w:pPr>
      <w:r>
        <w:t xml:space="preserve">Assumption: </w:t>
      </w:r>
    </w:p>
    <w:p w14:paraId="31BBE7B4" w14:textId="77BCCF1C" w:rsidR="0031759E" w:rsidRDefault="0031759E" w:rsidP="0031759E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i</w:t>
      </w:r>
      <w:r>
        <w:t>id</w:t>
      </w:r>
      <w:proofErr w:type="spellEnd"/>
      <w:r>
        <w:t xml:space="preserve"> assumption in each term: Every winning set has identical probability to be chosen independently each term.</w:t>
      </w:r>
    </w:p>
    <w:p w14:paraId="107E97FA" w14:textId="095549DB" w:rsidR="0031759E" w:rsidRDefault="0031759E" w:rsidP="0031759E">
      <w:pPr>
        <w:pStyle w:val="a3"/>
        <w:numPr>
          <w:ilvl w:val="0"/>
          <w:numId w:val="7"/>
        </w:numPr>
        <w:ind w:leftChars="0"/>
      </w:pPr>
      <w:proofErr w:type="spellStart"/>
      <w:r>
        <w:t>iid</w:t>
      </w:r>
      <w:proofErr w:type="spellEnd"/>
      <w:r>
        <w:t xml:space="preserve"> assumption in choosing a number each a number: Every number has the identical probability to be chosen independently each time.</w:t>
      </w:r>
    </w:p>
    <w:p w14:paraId="6C8E5F0B" w14:textId="21E85F0A" w:rsidR="007807B4" w:rsidRDefault="007807B4" w:rsidP="007807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.</w:t>
      </w:r>
    </w:p>
    <w:p w14:paraId="483662B6" w14:textId="7AA9059B" w:rsidR="007807B4" w:rsidRDefault="00887B9D" w:rsidP="00887B9D">
      <w:pPr>
        <w:pStyle w:val="a3"/>
        <w:numPr>
          <w:ilvl w:val="0"/>
          <w:numId w:val="8"/>
        </w:numPr>
        <w:ind w:leftChars="0"/>
      </w:pPr>
      <w:r>
        <w:t xml:space="preserve">There are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38</m:t>
            </m:r>
          </m:sup>
        </m:sSubSup>
      </m:oMath>
      <w:r>
        <w:rPr>
          <w:rFonts w:hint="eastAsia"/>
        </w:rPr>
        <w:t>d</w:t>
      </w:r>
      <w:r>
        <w:t>ifferent outcomes in the first set.</w:t>
      </w:r>
    </w:p>
    <w:p w14:paraId="5E95EE7D" w14:textId="4B82AC89" w:rsidR="00887B9D" w:rsidRDefault="00887B9D" w:rsidP="00887B9D">
      <w:pPr>
        <w:pStyle w:val="a3"/>
        <w:numPr>
          <w:ilvl w:val="0"/>
          <w:numId w:val="8"/>
        </w:numPr>
        <w:ind w:leftChars="0"/>
      </w:pPr>
      <w:r>
        <w:t xml:space="preserve">Five of the six numbers have to be the winning numbers, and the rest of the number is not the winning numbers. </w:t>
      </w:r>
      <w:r w:rsidR="004411C1">
        <w:t>Thus,</w:t>
      </w:r>
      <w:r>
        <w:t xml:space="preserve"> there are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32</m:t>
            </m:r>
          </m:sup>
        </m:sSubSup>
      </m:oMath>
      <w:r>
        <w:t>sets.</w:t>
      </w:r>
    </w:p>
    <w:p w14:paraId="6A2BD6E5" w14:textId="5549B8B4" w:rsidR="00887B9D" w:rsidRDefault="00887B9D" w:rsidP="00887B9D">
      <w:pPr>
        <w:pStyle w:val="a3"/>
        <w:numPr>
          <w:ilvl w:val="0"/>
          <w:numId w:val="8"/>
        </w:numPr>
        <w:ind w:leftChars="0"/>
      </w:pPr>
      <w:r>
        <w:t>The second number must be the winning number</w:t>
      </w:r>
      <w:r w:rsidR="004411C1">
        <w:t>.</w:t>
      </w:r>
    </w:p>
    <w:p w14:paraId="083FBE57" w14:textId="578D0AC3" w:rsidR="004411C1" w:rsidRPr="00887B9D" w:rsidRDefault="004411C1" w:rsidP="004411C1">
      <w:pPr>
        <w:ind w:left="360"/>
      </w:pPr>
      <w:r>
        <w:t xml:space="preserve">The probability to win the third prized is: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  <m:sup>
                <m:r>
                  <w:rPr>
                    <w:rFonts w:ascii="Cambria Math" w:hAnsi="Cambria Math"/>
                  </w:rPr>
                  <m:t>38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</m:sSubSup>
          </m:den>
        </m:f>
        <m:r>
          <w:rPr>
            <w:rFonts w:ascii="Cambria Math" w:hAnsi="Cambria Math"/>
          </w:rPr>
          <m:t>=8.69351×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669BA4FA" w14:textId="22A7793D" w:rsidR="007807B4" w:rsidRDefault="007807B4" w:rsidP="007807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.</w:t>
      </w:r>
    </w:p>
    <w:p w14:paraId="0DE2D315" w14:textId="5EF62DCD" w:rsidR="00075544" w:rsidRDefault="00075544" w:rsidP="00075544">
      <w:pPr>
        <w:pStyle w:val="a3"/>
        <w:numPr>
          <w:ilvl w:val="0"/>
          <w:numId w:val="10"/>
        </w:numPr>
        <w:ind w:leftChars="0"/>
      </w:pPr>
      <w:r>
        <w:t>Eve</w:t>
      </w:r>
      <w:r w:rsidR="00B05B4B">
        <w:t>nt A and event B are independent.</w:t>
      </w:r>
    </w:p>
    <w:p w14:paraId="05E10A9F" w14:textId="664778E7" w:rsidR="00A170D6" w:rsidRDefault="00A170D6" w:rsidP="00A170D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vent B and event C are independent.</w:t>
      </w:r>
    </w:p>
    <w:p w14:paraId="357B7D71" w14:textId="2892681E" w:rsidR="00B05B4B" w:rsidRDefault="00B05B4B" w:rsidP="0007554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vent C and event D are mutually exclusive.</w:t>
      </w:r>
    </w:p>
    <w:p w14:paraId="1823F3C9" w14:textId="377B2B93" w:rsidR="00075544" w:rsidRDefault="00075544" w:rsidP="000755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.</w:t>
      </w:r>
    </w:p>
    <w:p w14:paraId="0B43814B" w14:textId="37693648" w:rsidR="00E50007" w:rsidRPr="00DB0E3C" w:rsidRDefault="00E50007" w:rsidP="00E50007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</m:oMath>
      </m:oMathPara>
    </w:p>
    <w:p w14:paraId="5A54272B" w14:textId="483867DD" w:rsidR="00DB0E3C" w:rsidRDefault="00DB0E3C" w:rsidP="00E50007">
      <w:pPr>
        <w:pStyle w:val="a3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</m:den>
          </m:f>
        </m:oMath>
      </m:oMathPara>
    </w:p>
    <w:p w14:paraId="2063E575" w14:textId="2BDC2CD5" w:rsidR="00E50007" w:rsidRPr="00E50007" w:rsidRDefault="00E50007" w:rsidP="00E5000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 xml:space="preserve">P(A):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  <m:sup>
                <m:r>
                  <w:rPr>
                    <w:rFonts w:ascii="Cambria Math" w:hAnsi="Cambria Math"/>
                  </w:rPr>
                  <m:t>19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  <m:sup>
                <m:r>
                  <w:rPr>
                    <w:rFonts w:ascii="Cambria Math" w:hAnsi="Cambria Math"/>
                  </w:rPr>
                  <m:t>38</m:t>
                </m:r>
              </m:sup>
            </m:sSubSup>
          </m:den>
        </m:f>
        <m:r>
          <w:rPr>
            <w:rFonts w:ascii="Cambria Math" w:hAnsi="Cambria Math"/>
          </w:rPr>
          <m:t>=0.009828</m:t>
        </m:r>
      </m:oMath>
    </w:p>
    <w:p w14:paraId="4C9B4E7C" w14:textId="1F930EE4" w:rsidR="00E50007" w:rsidRDefault="00E50007" w:rsidP="00E50007">
      <w:pPr>
        <w:pStyle w:val="a3"/>
        <w:numPr>
          <w:ilvl w:val="0"/>
          <w:numId w:val="11"/>
        </w:numPr>
        <w:ind w:leftChars="0"/>
      </w:pPr>
      <w:r>
        <w:t xml:space="preserve">P(A|B):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=0.009828</m:t>
        </m:r>
      </m:oMath>
    </w:p>
    <w:p w14:paraId="42197B3E" w14:textId="377FE2E6" w:rsidR="00E50007" w:rsidRDefault="00E50007" w:rsidP="00E500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 xml:space="preserve">(A|C):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A∩C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-P(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∩A)</m:t>
            </m:r>
          </m:num>
          <m:den>
            <m:r>
              <w:rPr>
                <w:rFonts w:ascii="Cambria Math" w:hAnsi="Cambria Math"/>
              </w:rPr>
              <m:t>P(C)</m:t>
            </m:r>
          </m:den>
        </m:f>
      </m:oMath>
      <w:r w:rsidR="00DB0E3C">
        <w:rPr>
          <w:rFonts w:hint="eastAsia"/>
        </w:rPr>
        <w:t>=</w:t>
      </w:r>
      <w:r w:rsidR="00A22260">
        <w:t>0.010312</w:t>
      </w:r>
    </w:p>
    <w:p w14:paraId="0D2274B0" w14:textId="4E2F0112" w:rsidR="00E50007" w:rsidRDefault="00E50007" w:rsidP="00E5000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P</w:t>
      </w:r>
      <w:r>
        <w:t>(</w:t>
      </w:r>
      <w:proofErr w:type="gramEnd"/>
      <w:r>
        <w:t xml:space="preserve">C or D):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C∪D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0.753813</m:t>
        </m:r>
      </m:oMath>
    </w:p>
    <w:p w14:paraId="35FCC3E9" w14:textId="31A89F96" w:rsidR="00E50007" w:rsidRDefault="00E50007" w:rsidP="00E500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 xml:space="preserve">(C|D):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=∅</m:t>
        </m:r>
      </m:oMath>
    </w:p>
    <w:p w14:paraId="687CD4B6" w14:textId="4F381965" w:rsidR="007807B4" w:rsidRDefault="007807B4" w:rsidP="007807B4">
      <w:r>
        <w:t>2.</w:t>
      </w:r>
    </w:p>
    <w:p w14:paraId="55D703D0" w14:textId="7963C70D" w:rsidR="007807B4" w:rsidRDefault="007807B4" w:rsidP="007807B4">
      <w:r>
        <w:t xml:space="preserve">   </w:t>
      </w:r>
    </w:p>
    <w:p w14:paraId="38ED575D" w14:textId="03D83A42" w:rsidR="007807B4" w:rsidRDefault="007807B4" w:rsidP="007807B4">
      <w:r>
        <w:rPr>
          <w:rFonts w:hint="eastAsia"/>
        </w:rPr>
        <w:t>3</w:t>
      </w:r>
      <w:r>
        <w:t>.</w:t>
      </w:r>
    </w:p>
    <w:p w14:paraId="193FA542" w14:textId="72B89F82" w:rsidR="007807B4" w:rsidRDefault="007807B4" w:rsidP="007807B4">
      <w:r>
        <w:rPr>
          <w:rFonts w:hint="eastAsia"/>
        </w:rPr>
        <w:t xml:space="preserve"> </w:t>
      </w:r>
      <w:r>
        <w:t xml:space="preserve">  </w:t>
      </w:r>
    </w:p>
    <w:sectPr w:rsidR="00780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D63C" w14:textId="77777777" w:rsidR="00623DEE" w:rsidRDefault="00623DEE" w:rsidP="00075544">
      <w:r>
        <w:separator/>
      </w:r>
    </w:p>
  </w:endnote>
  <w:endnote w:type="continuationSeparator" w:id="0">
    <w:p w14:paraId="1C51131A" w14:textId="77777777" w:rsidR="00623DEE" w:rsidRDefault="00623DEE" w:rsidP="0007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DB7D" w14:textId="77777777" w:rsidR="00623DEE" w:rsidRDefault="00623DEE" w:rsidP="00075544">
      <w:r>
        <w:separator/>
      </w:r>
    </w:p>
  </w:footnote>
  <w:footnote w:type="continuationSeparator" w:id="0">
    <w:p w14:paraId="10573541" w14:textId="77777777" w:rsidR="00623DEE" w:rsidRDefault="00623DEE" w:rsidP="00075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5B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545"/>
    <w:multiLevelType w:val="hybridMultilevel"/>
    <w:tmpl w:val="C06A1B42"/>
    <w:lvl w:ilvl="0" w:tplc="22B86F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A629E"/>
    <w:multiLevelType w:val="hybridMultilevel"/>
    <w:tmpl w:val="1F241814"/>
    <w:lvl w:ilvl="0" w:tplc="B8285E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B13E97"/>
    <w:multiLevelType w:val="hybridMultilevel"/>
    <w:tmpl w:val="29F4C528"/>
    <w:lvl w:ilvl="0" w:tplc="995832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B57EEC"/>
    <w:multiLevelType w:val="hybridMultilevel"/>
    <w:tmpl w:val="CF4E8D3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5761EBB"/>
    <w:multiLevelType w:val="hybridMultilevel"/>
    <w:tmpl w:val="257EB5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72F2261"/>
    <w:multiLevelType w:val="hybridMultilevel"/>
    <w:tmpl w:val="1B18A9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59F0D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C039E"/>
    <w:multiLevelType w:val="hybridMultilevel"/>
    <w:tmpl w:val="5DA628DE"/>
    <w:lvl w:ilvl="0" w:tplc="AC32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5D303D"/>
    <w:multiLevelType w:val="hybridMultilevel"/>
    <w:tmpl w:val="9C865E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C1A62D7"/>
    <w:multiLevelType w:val="hybridMultilevel"/>
    <w:tmpl w:val="35184892"/>
    <w:lvl w:ilvl="0" w:tplc="BB1CA5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B4"/>
    <w:rsid w:val="00075544"/>
    <w:rsid w:val="0031759E"/>
    <w:rsid w:val="00370FE4"/>
    <w:rsid w:val="004411C1"/>
    <w:rsid w:val="004F57E5"/>
    <w:rsid w:val="00623DEE"/>
    <w:rsid w:val="007807B4"/>
    <w:rsid w:val="00785BD5"/>
    <w:rsid w:val="007936C5"/>
    <w:rsid w:val="00887B9D"/>
    <w:rsid w:val="00A170D6"/>
    <w:rsid w:val="00A22260"/>
    <w:rsid w:val="00B05B4B"/>
    <w:rsid w:val="00D14715"/>
    <w:rsid w:val="00DB0E3C"/>
    <w:rsid w:val="00E50007"/>
    <w:rsid w:val="00F6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5B89"/>
  <w15:chartTrackingRefBased/>
  <w15:docId w15:val="{10245989-D263-496C-AF04-0F572876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7B4"/>
    <w:pPr>
      <w:ind w:leftChars="200" w:left="480"/>
    </w:pPr>
  </w:style>
  <w:style w:type="character" w:styleId="a4">
    <w:name w:val="Placeholder Text"/>
    <w:basedOn w:val="a0"/>
    <w:uiPriority w:val="99"/>
    <w:semiHidden/>
    <w:rsid w:val="00785BD5"/>
    <w:rPr>
      <w:color w:val="808080"/>
    </w:rPr>
  </w:style>
  <w:style w:type="paragraph" w:styleId="a5">
    <w:name w:val="header"/>
    <w:basedOn w:val="a"/>
    <w:link w:val="a6"/>
    <w:uiPriority w:val="99"/>
    <w:unhideWhenUsed/>
    <w:rsid w:val="00075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5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5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2</cp:revision>
  <dcterms:created xsi:type="dcterms:W3CDTF">2024-02-21T04:56:00Z</dcterms:created>
  <dcterms:modified xsi:type="dcterms:W3CDTF">2024-02-21T09:32:00Z</dcterms:modified>
</cp:coreProperties>
</file>