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58B" w:rsidRDefault="00502F02" w:rsidP="00FC6BF0">
      <w:pPr>
        <w:ind w:left="284" w:hanging="284"/>
        <w:rPr>
          <w:noProof/>
        </w:rPr>
      </w:pPr>
      <w:r>
        <w:rPr>
          <w:rFonts w:eastAsia="標楷體"/>
        </w:rPr>
        <w:t>1</w:t>
      </w:r>
      <w:r w:rsidR="001B13D7">
        <w:rPr>
          <w:rFonts w:eastAsia="標楷體" w:hint="eastAsia"/>
        </w:rPr>
        <w:t>.</w:t>
      </w:r>
      <w:r w:rsidR="001B13D7">
        <w:rPr>
          <w:rFonts w:eastAsia="標楷體"/>
        </w:rPr>
        <w:t xml:space="preserve"> </w:t>
      </w:r>
      <w:r w:rsidR="00FC6BF0">
        <w:rPr>
          <w:rFonts w:eastAsia="標楷體"/>
        </w:rPr>
        <w:t>(2</w:t>
      </w:r>
      <w:r w:rsidR="00FC6BF0">
        <w:rPr>
          <w:rFonts w:eastAsia="標楷體" w:hint="eastAsia"/>
        </w:rPr>
        <w:t>5</w:t>
      </w:r>
      <w:r w:rsidR="00A101F9">
        <w:rPr>
          <w:rFonts w:eastAsia="標楷體"/>
        </w:rPr>
        <w:t>%)</w:t>
      </w:r>
      <w:r w:rsidR="00FC6BF0">
        <w:rPr>
          <w:rFonts w:eastAsia="標楷體" w:hint="eastAsia"/>
        </w:rPr>
        <w:t xml:space="preserve"> A function generator (Fig. 1</w:t>
      </w:r>
      <w:r w:rsidR="00FC6BF0" w:rsidRPr="00FC6BF0">
        <w:rPr>
          <w:rFonts w:eastAsia="標楷體" w:hint="eastAsia"/>
        </w:rPr>
        <w:t>) is to be syn</w:t>
      </w:r>
      <w:r w:rsidR="00FC6BF0">
        <w:rPr>
          <w:rFonts w:eastAsia="標楷體" w:hint="eastAsia"/>
        </w:rPr>
        <w:t xml:space="preserve">thesized such that the rotation </w:t>
      </w:r>
      <w:r w:rsidR="00FC6BF0" w:rsidRPr="00FC6BF0">
        <w:rPr>
          <w:rFonts w:ascii="Symbol" w:eastAsia="標楷體" w:hAnsi="Symbol"/>
        </w:rPr>
        <w:sym w:font="Symbol" w:char="F066"/>
      </w:r>
      <w:r w:rsidR="00FC6BF0" w:rsidRPr="00FC6BF0">
        <w:rPr>
          <w:rFonts w:eastAsia="標楷體"/>
          <w:vertAlign w:val="subscript"/>
        </w:rPr>
        <w:t>j</w:t>
      </w:r>
      <w:r w:rsidR="00FC6BF0" w:rsidRPr="00FC6BF0">
        <w:rPr>
          <w:rFonts w:eastAsia="標楷體" w:hint="eastAsia"/>
        </w:rPr>
        <w:t xml:space="preserve"> of the input crank and the displacement S</w:t>
      </w:r>
      <w:r w:rsidR="00FC6BF0" w:rsidRPr="00FC6BF0">
        <w:rPr>
          <w:rFonts w:eastAsia="標楷體" w:hint="eastAsia"/>
          <w:vertAlign w:val="subscript"/>
        </w:rPr>
        <w:t>j</w:t>
      </w:r>
      <w:r w:rsidR="00FC6BF0" w:rsidRPr="00FC6BF0">
        <w:rPr>
          <w:rFonts w:eastAsia="標楷體" w:hint="eastAsia"/>
        </w:rPr>
        <w:t xml:space="preserve"> of the output slider are prescribed. Note that </w:t>
      </w:r>
      <w:r w:rsidR="00FC6BF0" w:rsidRPr="00FC6BF0">
        <w:rPr>
          <w:rFonts w:eastAsia="標楷體" w:hint="eastAsia"/>
          <w:b/>
        </w:rPr>
        <w:t>Z</w:t>
      </w:r>
      <w:r w:rsidR="00FC6BF0" w:rsidRPr="00FC6BF0">
        <w:rPr>
          <w:rFonts w:eastAsia="標楷體" w:hint="eastAsia"/>
          <w:vertAlign w:val="subscript"/>
        </w:rPr>
        <w:t>4</w:t>
      </w:r>
      <w:r w:rsidR="00FC6BF0" w:rsidRPr="00FC6BF0">
        <w:rPr>
          <w:rFonts w:eastAsia="標楷體" w:hint="eastAsia"/>
        </w:rPr>
        <w:t xml:space="preserve"> is fixed to the slider at an known constant angle </w:t>
      </w:r>
      <w:r w:rsidR="00FC6BF0" w:rsidRPr="00184DEE">
        <w:rPr>
          <w:rFonts w:eastAsia="標楷體"/>
          <w:i/>
        </w:rPr>
        <w:sym w:font="Symbol" w:char="F061"/>
      </w:r>
      <w:r w:rsidR="00FC6BF0" w:rsidRPr="00FC6BF0">
        <w:rPr>
          <w:rFonts w:eastAsia="標楷體" w:hint="eastAsia"/>
        </w:rPr>
        <w:t>. The initial position of the sl</w:t>
      </w:r>
      <w:r w:rsidR="00FC6BF0" w:rsidRPr="00FC6BF0">
        <w:rPr>
          <w:rFonts w:eastAsia="標楷體"/>
        </w:rPr>
        <w:t xml:space="preserve">ider </w:t>
      </w:r>
      <w:r w:rsidR="00FC6BF0" w:rsidRPr="00FC6BF0">
        <w:rPr>
          <w:rFonts w:eastAsia="標楷體"/>
          <w:b/>
        </w:rPr>
        <w:t>Z</w:t>
      </w:r>
      <w:r w:rsidR="00FC6BF0" w:rsidRPr="00FC6BF0">
        <w:rPr>
          <w:rFonts w:eastAsia="標楷體"/>
          <w:vertAlign w:val="subscript"/>
        </w:rPr>
        <w:t>1</w:t>
      </w:r>
      <w:r w:rsidR="00FC6BF0" w:rsidRPr="00FC6BF0">
        <w:rPr>
          <w:rFonts w:eastAsia="標楷體"/>
        </w:rPr>
        <w:t xml:space="preserve"> is given as (1, 0); (a) Write the loop-closure equation, (b) Determine the maximum number of positions that this linkage can be synthesized for, (c) What is the maximum number of positions for which a linear solution is obtainable?</w:t>
      </w:r>
    </w:p>
    <w:p w:rsidR="001B13D7" w:rsidRDefault="00FC6BF0" w:rsidP="0016158B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7474075E" wp14:editId="224B8C00">
            <wp:extent cx="2296160" cy="1089660"/>
            <wp:effectExtent l="0" t="0" r="0" b="0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8B" w:rsidRDefault="0016158B" w:rsidP="00757192">
      <w:pPr>
        <w:snapToGrid w:val="0"/>
        <w:ind w:left="357"/>
        <w:jc w:val="center"/>
        <w:rPr>
          <w:noProof/>
        </w:rPr>
      </w:pPr>
      <w:r>
        <w:rPr>
          <w:noProof/>
        </w:rPr>
        <w:t xml:space="preserve">Fig. </w:t>
      </w:r>
      <w:r w:rsidR="00502F02">
        <w:rPr>
          <w:noProof/>
        </w:rPr>
        <w:t>1</w:t>
      </w:r>
    </w:p>
    <w:p w:rsidR="00526AC1" w:rsidRDefault="00526AC1" w:rsidP="00502F02">
      <w:pPr>
        <w:rPr>
          <w:noProof/>
        </w:rPr>
      </w:pPr>
    </w:p>
    <w:p w:rsidR="00556E41" w:rsidRDefault="00502F02" w:rsidP="00757192">
      <w:pPr>
        <w:ind w:left="284" w:hanging="284"/>
        <w:rPr>
          <w:rFonts w:eastAsia="標楷體"/>
        </w:rPr>
      </w:pPr>
      <w:r>
        <w:rPr>
          <w:rFonts w:eastAsia="標楷體"/>
        </w:rPr>
        <w:t>2</w:t>
      </w:r>
      <w:r w:rsidR="00526AC1">
        <w:rPr>
          <w:rFonts w:eastAsia="標楷體" w:hint="eastAsia"/>
        </w:rPr>
        <w:t>.</w:t>
      </w:r>
      <w:r w:rsidR="00526AC1">
        <w:rPr>
          <w:rFonts w:eastAsia="標楷體"/>
        </w:rPr>
        <w:t xml:space="preserve"> </w:t>
      </w:r>
      <w:r w:rsidR="00A101F9">
        <w:rPr>
          <w:rFonts w:eastAsia="標楷體"/>
        </w:rPr>
        <w:t>(25%)</w:t>
      </w:r>
      <w:r w:rsidR="00757192">
        <w:rPr>
          <w:rFonts w:eastAsia="標楷體"/>
        </w:rPr>
        <w:t xml:space="preserve"> </w:t>
      </w:r>
      <w:r w:rsidR="00757192" w:rsidRPr="00757192">
        <w:rPr>
          <w:rFonts w:eastAsia="標楷體"/>
        </w:rPr>
        <w:t>A four-bar linkage must be designed to accomplish one task in an automatic sewing machine</w:t>
      </w:r>
      <w:r w:rsidR="00757192">
        <w:rPr>
          <w:rFonts w:eastAsia="標楷體"/>
        </w:rPr>
        <w:t xml:space="preserve">. </w:t>
      </w:r>
      <w:r w:rsidR="00757192" w:rsidRPr="00757192">
        <w:rPr>
          <w:rFonts w:eastAsia="標楷體"/>
        </w:rPr>
        <w:t>As input link (</w:t>
      </w:r>
      <w:r w:rsidR="00757192" w:rsidRPr="00757192">
        <w:rPr>
          <w:rFonts w:eastAsia="標楷體"/>
          <w:i/>
          <w:iCs/>
        </w:rPr>
        <w:t>A</w:t>
      </w:r>
      <w:r w:rsidR="00757192" w:rsidRPr="00757192">
        <w:rPr>
          <w:rFonts w:eastAsia="標楷體"/>
          <w:vertAlign w:val="subscript"/>
        </w:rPr>
        <w:t>0</w:t>
      </w:r>
      <w:r w:rsidR="00757192" w:rsidRPr="00757192">
        <w:rPr>
          <w:rFonts w:eastAsia="標楷體"/>
          <w:i/>
          <w:iCs/>
        </w:rPr>
        <w:t>A</w:t>
      </w:r>
      <w:r w:rsidR="00757192" w:rsidRPr="00757192">
        <w:rPr>
          <w:rFonts w:eastAsia="標楷體"/>
        </w:rPr>
        <w:t xml:space="preserve">) rotates through </w:t>
      </w:r>
      <w:r w:rsidR="00757192">
        <w:rPr>
          <w:rFonts w:eastAsia="標楷體"/>
        </w:rPr>
        <w:sym w:font="Symbol" w:char="F066"/>
      </w:r>
      <w:r w:rsidR="00757192" w:rsidRPr="00757192">
        <w:rPr>
          <w:rFonts w:eastAsia="標楷體"/>
          <w:vertAlign w:val="subscript"/>
        </w:rPr>
        <w:t>2</w:t>
      </w:r>
      <w:r w:rsidR="00757192" w:rsidRPr="00757192">
        <w:rPr>
          <w:rFonts w:eastAsia="標楷體"/>
        </w:rPr>
        <w:t xml:space="preserve"> </w:t>
      </w:r>
      <w:r w:rsidR="00757192" w:rsidRPr="00757192">
        <w:rPr>
          <w:rFonts w:eastAsia="標楷體" w:hint="eastAsia"/>
        </w:rPr>
        <w:t xml:space="preserve">= </w:t>
      </w:r>
      <w:r w:rsidR="00757192" w:rsidRPr="00757192">
        <w:rPr>
          <w:rFonts w:eastAsia="標楷體"/>
        </w:rPr>
        <w:t>25</w:t>
      </w:r>
      <w:r w:rsidR="00757192" w:rsidRPr="00757192">
        <w:rPr>
          <w:rFonts w:eastAsia="標楷體" w:hint="eastAsia"/>
        </w:rPr>
        <w:t>°</w:t>
      </w:r>
      <w:r w:rsidR="00757192" w:rsidRPr="00757192">
        <w:rPr>
          <w:rFonts w:eastAsia="標楷體"/>
        </w:rPr>
        <w:t xml:space="preserve">ccw, </w:t>
      </w:r>
      <w:r w:rsidR="00757192">
        <w:rPr>
          <w:rFonts w:eastAsia="標楷體"/>
        </w:rPr>
        <w:sym w:font="Symbol" w:char="F066"/>
      </w:r>
      <w:r w:rsidR="00757192" w:rsidRPr="00757192">
        <w:rPr>
          <w:rFonts w:eastAsia="標楷體"/>
          <w:vertAlign w:val="subscript"/>
        </w:rPr>
        <w:t>3</w:t>
      </w:r>
      <w:r w:rsidR="00757192" w:rsidRPr="00757192">
        <w:rPr>
          <w:rFonts w:eastAsia="標楷體"/>
        </w:rPr>
        <w:t xml:space="preserve"> = 135</w:t>
      </w:r>
      <w:r w:rsidR="00757192" w:rsidRPr="00757192">
        <w:rPr>
          <w:rFonts w:eastAsia="標楷體" w:hint="eastAsia"/>
        </w:rPr>
        <w:t>°</w:t>
      </w:r>
      <w:r w:rsidR="00757192" w:rsidRPr="00757192">
        <w:rPr>
          <w:rFonts w:eastAsia="標楷體"/>
        </w:rPr>
        <w:t>ccw, the coupler</w:t>
      </w:r>
      <w:r w:rsidR="00757192">
        <w:rPr>
          <w:rFonts w:eastAsia="標楷體"/>
        </w:rPr>
        <w:t xml:space="preserve"> </w:t>
      </w:r>
      <w:r w:rsidR="00757192" w:rsidRPr="00757192">
        <w:rPr>
          <w:rFonts w:eastAsia="標楷體"/>
        </w:rPr>
        <w:t xml:space="preserve">point </w:t>
      </w:r>
      <w:r w:rsidR="00757192" w:rsidRPr="00757192">
        <w:rPr>
          <w:rFonts w:eastAsia="標楷體"/>
          <w:i/>
          <w:iCs/>
        </w:rPr>
        <w:t xml:space="preserve">C </w:t>
      </w:r>
      <w:r w:rsidR="00757192" w:rsidRPr="00757192">
        <w:rPr>
          <w:rFonts w:eastAsia="標楷體"/>
        </w:rPr>
        <w:t xml:space="preserve">must travel </w:t>
      </w:r>
      <w:r w:rsidR="00757192" w:rsidRPr="00757192">
        <w:rPr>
          <w:rFonts w:eastAsia="標楷體"/>
          <w:i/>
          <w:iCs/>
        </w:rPr>
        <w:t>C</w:t>
      </w:r>
      <w:r w:rsidR="00757192" w:rsidRPr="00757192">
        <w:rPr>
          <w:rFonts w:eastAsia="標楷體"/>
          <w:vertAlign w:val="subscript"/>
        </w:rPr>
        <w:t>1</w:t>
      </w:r>
      <w:r w:rsidR="00757192" w:rsidRPr="00757192">
        <w:rPr>
          <w:rFonts w:eastAsia="標楷體"/>
        </w:rPr>
        <w:t xml:space="preserve">, </w:t>
      </w:r>
      <w:r w:rsidR="00757192" w:rsidRPr="00757192">
        <w:rPr>
          <w:rFonts w:eastAsia="標楷體"/>
          <w:i/>
          <w:iCs/>
        </w:rPr>
        <w:t>C</w:t>
      </w:r>
      <w:r w:rsidR="00757192" w:rsidRPr="00757192">
        <w:rPr>
          <w:rFonts w:eastAsia="標楷體"/>
          <w:vertAlign w:val="subscript"/>
        </w:rPr>
        <w:t>2</w:t>
      </w:r>
      <w:r w:rsidR="00757192" w:rsidRPr="00757192">
        <w:rPr>
          <w:rFonts w:eastAsia="標楷體"/>
        </w:rPr>
        <w:t xml:space="preserve">, and </w:t>
      </w:r>
      <w:r w:rsidR="00757192" w:rsidRPr="00757192">
        <w:rPr>
          <w:rFonts w:eastAsia="標楷體"/>
          <w:i/>
          <w:iCs/>
        </w:rPr>
        <w:t>C</w:t>
      </w:r>
      <w:r w:rsidR="00757192" w:rsidRPr="00757192">
        <w:rPr>
          <w:rFonts w:eastAsia="標楷體"/>
          <w:vertAlign w:val="subscript"/>
        </w:rPr>
        <w:t>3</w:t>
      </w:r>
      <w:r w:rsidR="00757192" w:rsidRPr="00757192">
        <w:rPr>
          <w:rFonts w:eastAsia="標楷體"/>
        </w:rPr>
        <w:t xml:space="preserve"> to catch the thread loop.</w:t>
      </w:r>
    </w:p>
    <w:p w:rsidR="00757192" w:rsidRDefault="00757192" w:rsidP="009456BF">
      <w:pPr>
        <w:ind w:left="567" w:hanging="283"/>
        <w:rPr>
          <w:rFonts w:eastAsia="標楷體"/>
        </w:rPr>
      </w:pPr>
      <w:r>
        <w:rPr>
          <w:rFonts w:eastAsia="標楷體"/>
        </w:rPr>
        <w:t xml:space="preserve">(a) </w:t>
      </w:r>
      <w:r w:rsidRPr="00757192">
        <w:rPr>
          <w:rFonts w:eastAsia="標楷體"/>
        </w:rPr>
        <w:t xml:space="preserve">If the </w:t>
      </w:r>
      <w:r w:rsidRPr="00757192">
        <w:rPr>
          <w:noProof/>
        </w:rPr>
        <w:t>positions</w:t>
      </w:r>
      <w:r w:rsidRPr="00757192">
        <w:rPr>
          <w:rFonts w:eastAsia="標楷體"/>
        </w:rPr>
        <w:t xml:space="preserve"> of </w:t>
      </w:r>
      <w:r w:rsidRPr="00757192">
        <w:rPr>
          <w:rFonts w:eastAsia="標楷體"/>
          <w:i/>
          <w:iCs/>
        </w:rPr>
        <w:t>A</w:t>
      </w:r>
      <w:r w:rsidRPr="00757192">
        <w:rPr>
          <w:rFonts w:eastAsia="標楷體"/>
          <w:vertAlign w:val="subscript"/>
        </w:rPr>
        <w:t>0</w:t>
      </w:r>
      <w:r w:rsidRPr="00757192">
        <w:rPr>
          <w:rFonts w:eastAsia="標楷體"/>
        </w:rPr>
        <w:t xml:space="preserve">, </w:t>
      </w:r>
      <w:r w:rsidRPr="00757192">
        <w:rPr>
          <w:rFonts w:eastAsia="標楷體"/>
          <w:i/>
          <w:iCs/>
        </w:rPr>
        <w:t>B</w:t>
      </w:r>
      <w:r w:rsidRPr="00757192">
        <w:rPr>
          <w:rFonts w:eastAsia="標楷體"/>
          <w:vertAlign w:val="subscript"/>
        </w:rPr>
        <w:t>0</w:t>
      </w:r>
      <w:r w:rsidRPr="00757192">
        <w:rPr>
          <w:rFonts w:eastAsia="標楷體"/>
        </w:rPr>
        <w:t xml:space="preserve">, and </w:t>
      </w:r>
      <w:r w:rsidRPr="00757192">
        <w:rPr>
          <w:rFonts w:eastAsia="標楷體"/>
          <w:i/>
          <w:iCs/>
        </w:rPr>
        <w:t xml:space="preserve">A </w:t>
      </w:r>
      <w:r w:rsidRPr="00757192">
        <w:rPr>
          <w:rFonts w:eastAsia="標楷體"/>
        </w:rPr>
        <w:t>are prescribed (see the figure</w:t>
      </w:r>
      <w:r w:rsidR="009456BF">
        <w:rPr>
          <w:rFonts w:eastAsia="標楷體"/>
        </w:rPr>
        <w:t xml:space="preserve">, assume your proper </w:t>
      </w:r>
      <w:r w:rsidR="009456BF" w:rsidRPr="009456BF">
        <w:rPr>
          <w:rFonts w:eastAsia="標楷體"/>
          <w:i/>
        </w:rPr>
        <w:t>A</w:t>
      </w:r>
      <w:r w:rsidRPr="00757192">
        <w:rPr>
          <w:rFonts w:eastAsia="標楷體"/>
        </w:rPr>
        <w:t xml:space="preserve">), find the location of </w:t>
      </w:r>
      <w:r w:rsidRPr="00757192">
        <w:rPr>
          <w:rFonts w:eastAsia="標楷體"/>
          <w:i/>
          <w:iCs/>
        </w:rPr>
        <w:t xml:space="preserve">B </w:t>
      </w:r>
      <w:r w:rsidRPr="00757192">
        <w:rPr>
          <w:rFonts w:eastAsia="標楷體"/>
        </w:rPr>
        <w:t>by</w:t>
      </w:r>
      <w:r>
        <w:rPr>
          <w:rFonts w:eastAsia="標楷體"/>
        </w:rPr>
        <w:t xml:space="preserve"> </w:t>
      </w:r>
      <w:r w:rsidRPr="00757192">
        <w:rPr>
          <w:rFonts w:eastAsia="標楷體"/>
        </w:rPr>
        <w:t>the graphical method and draw the linkage in its three design positions</w:t>
      </w:r>
      <w:r w:rsidR="002C063E">
        <w:rPr>
          <w:rFonts w:eastAsia="標楷體"/>
        </w:rPr>
        <w:t xml:space="preserve"> using CAD</w:t>
      </w:r>
      <w:r w:rsidRPr="00757192">
        <w:rPr>
          <w:rFonts w:eastAsia="標楷體"/>
        </w:rPr>
        <w:t>.</w:t>
      </w:r>
    </w:p>
    <w:p w:rsidR="00FC6BF0" w:rsidRDefault="00357FDD" w:rsidP="009456BF">
      <w:pPr>
        <w:ind w:left="567" w:hanging="283"/>
        <w:rPr>
          <w:rFonts w:eastAsia="標楷體"/>
        </w:rPr>
      </w:pPr>
      <w:r>
        <w:rPr>
          <w:rFonts w:eastAsia="標楷體"/>
        </w:rPr>
        <w:t>Note: you must write down your procedure for graphic construction.</w:t>
      </w:r>
    </w:p>
    <w:p w:rsidR="00757192" w:rsidRPr="00556E41" w:rsidRDefault="00757192" w:rsidP="00FC6BF0">
      <w:pPr>
        <w:rPr>
          <w:kern w:val="0"/>
          <w:szCs w:val="24"/>
        </w:rPr>
      </w:pPr>
    </w:p>
    <w:p w:rsidR="001B13D7" w:rsidRDefault="00757192" w:rsidP="00757192">
      <w:pPr>
        <w:ind w:left="360"/>
        <w:rPr>
          <w:kern w:val="0"/>
          <w:szCs w:val="24"/>
        </w:rPr>
      </w:pPr>
      <w:r w:rsidRPr="00757192">
        <w:rPr>
          <w:noProof/>
        </w:rPr>
        <w:drawing>
          <wp:inline distT="0" distB="0" distL="0" distR="0" wp14:anchorId="77CB3887" wp14:editId="51C630C8">
            <wp:extent cx="2938272" cy="282716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909" cy="284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kern w:val="0"/>
          <w:szCs w:val="24"/>
        </w:rPr>
        <w:t xml:space="preserve"> </w:t>
      </w:r>
      <w:r>
        <w:rPr>
          <w:kern w:val="0"/>
          <w:szCs w:val="24"/>
        </w:rPr>
        <w:t xml:space="preserve">  </w:t>
      </w:r>
      <w:r>
        <w:rPr>
          <w:noProof/>
        </w:rPr>
        <w:drawing>
          <wp:inline distT="0" distB="0" distL="0" distR="0" wp14:anchorId="30A92DC2" wp14:editId="093F41E0">
            <wp:extent cx="2365248" cy="911141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3906" cy="92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41" w:rsidRDefault="00556E41" w:rsidP="00556E41">
      <w:pPr>
        <w:ind w:left="360"/>
        <w:jc w:val="center"/>
        <w:rPr>
          <w:kern w:val="0"/>
          <w:szCs w:val="24"/>
        </w:rPr>
      </w:pPr>
      <w:r>
        <w:rPr>
          <w:kern w:val="0"/>
          <w:szCs w:val="24"/>
        </w:rPr>
        <w:t>Fig. 2</w:t>
      </w:r>
    </w:p>
    <w:p w:rsidR="00862EE5" w:rsidRPr="00862EE5" w:rsidRDefault="00393CEF" w:rsidP="00393CEF">
      <w:pPr>
        <w:pStyle w:val="aa"/>
        <w:numPr>
          <w:ilvl w:val="0"/>
          <w:numId w:val="11"/>
        </w:numPr>
      </w:pPr>
      <w:r>
        <w:t>(2</w:t>
      </w:r>
      <w:r w:rsidR="009456BF">
        <w:t>5</w:t>
      </w:r>
      <w:r w:rsidR="00A101F9">
        <w:t>%)</w:t>
      </w:r>
      <w:r w:rsidR="00862EE5" w:rsidRPr="00862EE5">
        <w:t>(a) Design a four-bar linkage whose coupler moves through the three positions indicated by the line segment shown</w:t>
      </w:r>
      <w:r w:rsidR="00A96DB4">
        <w:t xml:space="preserve"> in Fig. 3</w:t>
      </w:r>
      <w:r w:rsidR="00862EE5" w:rsidRPr="00862EE5">
        <w:t>. Point A is to be one moving pivot, and C* is to be one fixed pivot</w:t>
      </w:r>
      <w:r w:rsidR="00A96DB4">
        <w:t xml:space="preserve"> (See Fig. 3</w:t>
      </w:r>
      <w:bookmarkStart w:id="0" w:name="_GoBack"/>
      <w:bookmarkEnd w:id="0"/>
      <w:r w:rsidR="00862EE5" w:rsidRPr="00862EE5">
        <w:t xml:space="preserve">). Draw the </w:t>
      </w:r>
      <w:r w:rsidR="00A96DB4">
        <w:t xml:space="preserve">four-bar </w:t>
      </w:r>
      <w:r w:rsidR="00862EE5" w:rsidRPr="00862EE5">
        <w:t>linkage in position 1</w:t>
      </w:r>
      <w:r w:rsidR="00A96DB4">
        <w:t xml:space="preserve"> using CAD</w:t>
      </w:r>
      <w:r w:rsidR="00862EE5" w:rsidRPr="00862EE5">
        <w:t xml:space="preserve">. (b) Does the linkage you found have any defect? </w:t>
      </w:r>
      <w:r w:rsidR="00862EE5" w:rsidRPr="00393CEF">
        <w:rPr>
          <w:i/>
          <w:iCs/>
        </w:rPr>
        <w:t>A</w:t>
      </w:r>
      <w:r w:rsidR="00862EE5" w:rsidRPr="00393CEF">
        <w:rPr>
          <w:vertAlign w:val="subscript"/>
        </w:rPr>
        <w:t>2</w:t>
      </w:r>
      <w:r w:rsidR="00862EE5" w:rsidRPr="00393CEF">
        <w:rPr>
          <w:i/>
          <w:iCs/>
        </w:rPr>
        <w:t>B</w:t>
      </w:r>
      <w:r w:rsidR="00862EE5" w:rsidRPr="00393CEF">
        <w:rPr>
          <w:vertAlign w:val="subscript"/>
        </w:rPr>
        <w:t>2</w:t>
      </w:r>
      <w:r w:rsidR="00862EE5" w:rsidRPr="00862EE5">
        <w:t xml:space="preserve"> and </w:t>
      </w:r>
      <w:r w:rsidR="00862EE5" w:rsidRPr="00393CEF">
        <w:rPr>
          <w:i/>
          <w:iCs/>
        </w:rPr>
        <w:t>A</w:t>
      </w:r>
      <w:r w:rsidR="00862EE5" w:rsidRPr="00393CEF">
        <w:rPr>
          <w:vertAlign w:val="subscript"/>
        </w:rPr>
        <w:t>3</w:t>
      </w:r>
      <w:r w:rsidR="00862EE5" w:rsidRPr="00393CEF">
        <w:rPr>
          <w:i/>
          <w:iCs/>
        </w:rPr>
        <w:t>B</w:t>
      </w:r>
      <w:r w:rsidR="00862EE5" w:rsidRPr="00393CEF">
        <w:rPr>
          <w:vertAlign w:val="subscript"/>
        </w:rPr>
        <w:t>3</w:t>
      </w:r>
      <w:r w:rsidR="00862EE5" w:rsidRPr="00862EE5">
        <w:t xml:space="preserve"> are horizontal, and position </w:t>
      </w:r>
      <w:r w:rsidR="00862EE5" w:rsidRPr="00393CEF">
        <w:rPr>
          <w:i/>
          <w:iCs/>
        </w:rPr>
        <w:t>A</w:t>
      </w:r>
      <w:r w:rsidR="00862EE5" w:rsidRPr="00393CEF">
        <w:rPr>
          <w:vertAlign w:val="subscript"/>
        </w:rPr>
        <w:t>1</w:t>
      </w:r>
      <w:r w:rsidR="00862EE5" w:rsidRPr="00393CEF">
        <w:rPr>
          <w:i/>
          <w:iCs/>
        </w:rPr>
        <w:t>B</w:t>
      </w:r>
      <w:r w:rsidR="00862EE5" w:rsidRPr="00393CEF">
        <w:rPr>
          <w:vertAlign w:val="subscript"/>
        </w:rPr>
        <w:t>1</w:t>
      </w:r>
      <w:r w:rsidR="00862EE5" w:rsidRPr="00862EE5">
        <w:t xml:space="preserve"> is vertical. </w:t>
      </w:r>
      <w:r w:rsidR="00862EE5" w:rsidRPr="00393CEF">
        <w:rPr>
          <w:i/>
          <w:iCs/>
        </w:rPr>
        <w:t xml:space="preserve">AB </w:t>
      </w:r>
      <w:r w:rsidR="00862EE5" w:rsidRPr="00862EE5">
        <w:t>= 3.5</w:t>
      </w:r>
    </w:p>
    <w:p w:rsidR="00862EE5" w:rsidRPr="00862EE5" w:rsidRDefault="00862EE5" w:rsidP="00862EE5">
      <w:pPr>
        <w:ind w:left="284" w:hanging="284"/>
      </w:pPr>
    </w:p>
    <w:p w:rsidR="00862EE5" w:rsidRPr="00862EE5" w:rsidRDefault="00862EE5" w:rsidP="00862EE5">
      <w:pPr>
        <w:ind w:left="284" w:hanging="284"/>
      </w:pPr>
      <w:r w:rsidRPr="00862EE5">
        <w:drawing>
          <wp:inline distT="0" distB="0" distL="0" distR="0" wp14:anchorId="02285A1E" wp14:editId="6115DDC7">
            <wp:extent cx="2923032" cy="232562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 3p17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032" cy="23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4BB">
        <w:t>Fig. 3</w:t>
      </w:r>
      <w:r w:rsidRPr="00862EE5">
        <w:t xml:space="preserve"> Figure is not in scale</w:t>
      </w:r>
    </w:p>
    <w:p w:rsidR="00502F02" w:rsidRDefault="00502F02" w:rsidP="00862EE5">
      <w:pPr>
        <w:autoSpaceDE w:val="0"/>
        <w:autoSpaceDN w:val="0"/>
        <w:adjustRightInd w:val="0"/>
      </w:pPr>
    </w:p>
    <w:p w:rsidR="009456BF" w:rsidRDefault="009456BF" w:rsidP="00502F02">
      <w:pPr>
        <w:autoSpaceDE w:val="0"/>
        <w:autoSpaceDN w:val="0"/>
        <w:adjustRightInd w:val="0"/>
        <w:jc w:val="center"/>
      </w:pPr>
    </w:p>
    <w:p w:rsidR="009456BF" w:rsidRDefault="00AC3E42" w:rsidP="007144BB">
      <w:pPr>
        <w:pStyle w:val="aa"/>
        <w:numPr>
          <w:ilvl w:val="0"/>
          <w:numId w:val="11"/>
        </w:numPr>
      </w:pPr>
      <w:r>
        <w:t xml:space="preserve">(25%) </w:t>
      </w:r>
      <w:r w:rsidR="007144BB" w:rsidRPr="007144BB">
        <w:t xml:space="preserve">A rigid body in plane motion is to pass through four specified positions. The positions are such that a part of the pole </w:t>
      </w:r>
      <w:r w:rsidR="007144BB">
        <w:t xml:space="preserve">configuration is shown in Fig. 4. Draw the center curve using CAD. </w:t>
      </w:r>
    </w:p>
    <w:p w:rsidR="007144BB" w:rsidRDefault="007144BB" w:rsidP="007144BB">
      <w:pPr>
        <w:pStyle w:val="aa"/>
        <w:ind w:left="360"/>
      </w:pPr>
    </w:p>
    <w:p w:rsidR="007144BB" w:rsidRDefault="007144BB" w:rsidP="007144BB">
      <w:pPr>
        <w:pStyle w:val="aa"/>
        <w:ind w:left="360"/>
      </w:pPr>
      <w:r>
        <w:rPr>
          <w:rFonts w:hint="eastAsia"/>
          <w:noProof/>
        </w:rPr>
        <w:drawing>
          <wp:inline distT="0" distB="0" distL="0" distR="0">
            <wp:extent cx="2904490" cy="22193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44BB" w:rsidRPr="00AC3E42" w:rsidRDefault="007144BB" w:rsidP="007144BB">
      <w:pPr>
        <w:pStyle w:val="aa"/>
        <w:ind w:left="360"/>
        <w:rPr>
          <w:rFonts w:hint="eastAsia"/>
        </w:rPr>
      </w:pPr>
      <w:r>
        <w:rPr>
          <w:rFonts w:hint="eastAsia"/>
        </w:rPr>
        <w:t>F</w:t>
      </w:r>
      <w:r>
        <w:t>ig. 4</w:t>
      </w:r>
    </w:p>
    <w:sectPr w:rsidR="007144BB" w:rsidRPr="00AC3E42" w:rsidSect="00BF213D">
      <w:headerReference w:type="default" r:id="rId12"/>
      <w:footerReference w:type="even" r:id="rId13"/>
      <w:footerReference w:type="default" r:id="rId14"/>
      <w:pgSz w:w="11906" w:h="16838" w:code="9"/>
      <w:pgMar w:top="851" w:right="1021" w:bottom="851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393" w:rsidRDefault="006E7393">
      <w:r>
        <w:separator/>
      </w:r>
    </w:p>
  </w:endnote>
  <w:endnote w:type="continuationSeparator" w:id="0">
    <w:p w:rsidR="006E7393" w:rsidRDefault="006E7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793" w:rsidRDefault="00AC3793">
    <w:pPr>
      <w:pStyle w:val="a5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AC3793" w:rsidRDefault="00AC379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5235717"/>
      <w:docPartObj>
        <w:docPartGallery w:val="Page Numbers (Bottom of Page)"/>
        <w:docPartUnique/>
      </w:docPartObj>
    </w:sdtPr>
    <w:sdtEndPr/>
    <w:sdtContent>
      <w:p w:rsidR="009456BF" w:rsidRDefault="009456B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73E5" w:rsidRPr="00D073E5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393" w:rsidRDefault="006E7393">
      <w:r>
        <w:separator/>
      </w:r>
    </w:p>
  </w:footnote>
  <w:footnote w:type="continuationSeparator" w:id="0">
    <w:p w:rsidR="006E7393" w:rsidRDefault="006E7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793" w:rsidRDefault="00AC3793">
    <w:pPr>
      <w:jc w:val="both"/>
      <w:rPr>
        <w:rFonts w:eastAsia="標楷體"/>
        <w:u w:val="single"/>
      </w:rPr>
    </w:pPr>
    <w:r>
      <w:rPr>
        <w:rFonts w:eastAsia="標楷體" w:hint="eastAsia"/>
      </w:rPr>
      <w:t>高等機動學</w:t>
    </w:r>
    <w:r w:rsidR="0036061F">
      <w:rPr>
        <w:rFonts w:eastAsia="標楷體" w:hint="eastAsia"/>
      </w:rPr>
      <w:t xml:space="preserve"> (Advanced Kinematics)</w:t>
    </w:r>
    <w:r>
      <w:rPr>
        <w:rFonts w:eastAsia="標楷體"/>
      </w:rPr>
      <w:t xml:space="preserve"> </w:t>
    </w:r>
    <w:r>
      <w:rPr>
        <w:rFonts w:eastAsia="標楷體" w:hint="eastAsia"/>
      </w:rPr>
      <w:t xml:space="preserve"> </w:t>
    </w:r>
    <w:r>
      <w:rPr>
        <w:rFonts w:eastAsia="標楷體"/>
      </w:rPr>
      <w:t xml:space="preserve">       </w:t>
    </w:r>
    <w:r w:rsidR="0036061F">
      <w:rPr>
        <w:rFonts w:eastAsia="標楷體"/>
      </w:rPr>
      <w:t xml:space="preserve">             </w:t>
    </w:r>
    <w:r w:rsidR="009456BF">
      <w:rPr>
        <w:rFonts w:eastAsia="標楷體"/>
      </w:rPr>
      <w:t xml:space="preserve">                    </w:t>
    </w:r>
    <w:r>
      <w:rPr>
        <w:rFonts w:eastAsia="標楷體"/>
      </w:rPr>
      <w:t xml:space="preserve"> </w:t>
    </w:r>
    <w:r w:rsidR="00862EE5">
      <w:rPr>
        <w:rFonts w:eastAsia="標楷體"/>
      </w:rPr>
      <w:t>Fall, 202</w:t>
    </w:r>
    <w:r w:rsidR="00862EE5">
      <w:rPr>
        <w:rFonts w:eastAsia="標楷體" w:hint="eastAsia"/>
      </w:rPr>
      <w:t>3</w:t>
    </w:r>
  </w:p>
  <w:p w:rsidR="00AC3793" w:rsidRDefault="002226FA">
    <w:pPr>
      <w:jc w:val="both"/>
      <w:rPr>
        <w:rFonts w:eastAsia="標楷體"/>
        <w:u w:val="single"/>
      </w:rPr>
    </w:pPr>
    <w:r>
      <w:t xml:space="preserve">Homework </w:t>
    </w:r>
    <w:r>
      <w:rPr>
        <w:rFonts w:hint="eastAsia"/>
      </w:rPr>
      <w:t xml:space="preserve">4 </w:t>
    </w:r>
    <w:r w:rsidR="009456BF">
      <w:t xml:space="preserve">  </w:t>
    </w:r>
    <w:r w:rsidR="009456BF" w:rsidRPr="00B51E76">
      <w:rPr>
        <w:rFonts w:eastAsia="標楷體"/>
        <w:color w:val="0000CC"/>
      </w:rPr>
      <w:t>D</w:t>
    </w:r>
    <w:r w:rsidR="009456BF" w:rsidRPr="00B51E76">
      <w:rPr>
        <w:rFonts w:eastAsia="標楷體" w:hint="eastAsia"/>
        <w:color w:val="0000CC"/>
      </w:rPr>
      <w:t xml:space="preserve">ue </w:t>
    </w:r>
    <w:r w:rsidR="002C063E">
      <w:rPr>
        <w:rFonts w:eastAsia="標楷體"/>
        <w:color w:val="0000CC"/>
      </w:rPr>
      <w:t>on Dec. 29</w:t>
    </w:r>
    <w:r w:rsidR="009456BF">
      <w:rPr>
        <w:rFonts w:eastAsia="標楷體"/>
        <w:color w:val="0000CC"/>
      </w:rPr>
      <w:t>(Fri</w:t>
    </w:r>
    <w:r w:rsidR="009456BF" w:rsidRPr="00B51E76">
      <w:rPr>
        <w:rFonts w:eastAsia="標楷體"/>
        <w:color w:val="0000CC"/>
      </w:rPr>
      <w:t>)</w:t>
    </w:r>
    <w:r w:rsidR="002C063E">
      <w:rPr>
        <w:rFonts w:eastAsia="標楷體"/>
        <w:color w:val="0000CC"/>
      </w:rPr>
      <w:t>, 2023</w:t>
    </w:r>
    <w:r w:rsidR="009456BF">
      <w:rPr>
        <w:rFonts w:eastAsia="標楷體"/>
        <w:color w:val="0000CC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A6CFF"/>
    <w:multiLevelType w:val="hybridMultilevel"/>
    <w:tmpl w:val="91701B52"/>
    <w:lvl w:ilvl="0" w:tplc="62B4F82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167500"/>
    <w:multiLevelType w:val="singleLevel"/>
    <w:tmpl w:val="941465CC"/>
    <w:lvl w:ilvl="0">
      <w:start w:val="1"/>
      <w:numFmt w:val="lowerLetter"/>
      <w:lvlText w:val="(%1)"/>
      <w:lvlJc w:val="left"/>
      <w:pPr>
        <w:tabs>
          <w:tab w:val="num" w:pos="336"/>
        </w:tabs>
        <w:ind w:left="336" w:hanging="336"/>
      </w:pPr>
      <w:rPr>
        <w:rFonts w:hint="default"/>
      </w:rPr>
    </w:lvl>
  </w:abstractNum>
  <w:abstractNum w:abstractNumId="2" w15:restartNumberingAfterBreak="0">
    <w:nsid w:val="424E6DF6"/>
    <w:multiLevelType w:val="hybridMultilevel"/>
    <w:tmpl w:val="6DCCB1B2"/>
    <w:lvl w:ilvl="0" w:tplc="5840E630">
      <w:start w:val="1"/>
      <w:numFmt w:val="lowerLetter"/>
      <w:lvlText w:val="(%1)"/>
      <w:lvlJc w:val="left"/>
      <w:pPr>
        <w:ind w:left="720" w:hanging="360"/>
      </w:pPr>
      <w:rPr>
        <w:rFonts w:eastAsia="新細明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69A4F2B"/>
    <w:multiLevelType w:val="singleLevel"/>
    <w:tmpl w:val="E31A1D64"/>
    <w:lvl w:ilvl="0">
      <w:start w:val="1"/>
      <w:numFmt w:val="decimal"/>
      <w:lvlText w:val="%1."/>
      <w:lvlJc w:val="left"/>
      <w:pPr>
        <w:tabs>
          <w:tab w:val="num" w:pos="336"/>
        </w:tabs>
        <w:ind w:left="336" w:hanging="336"/>
      </w:pPr>
      <w:rPr>
        <w:rFonts w:hint="default"/>
      </w:rPr>
    </w:lvl>
  </w:abstractNum>
  <w:abstractNum w:abstractNumId="4" w15:restartNumberingAfterBreak="0">
    <w:nsid w:val="48A11EC3"/>
    <w:multiLevelType w:val="hybridMultilevel"/>
    <w:tmpl w:val="30DCBEE2"/>
    <w:lvl w:ilvl="0" w:tplc="E0CA66A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5112FDF"/>
    <w:multiLevelType w:val="hybridMultilevel"/>
    <w:tmpl w:val="99D64EC8"/>
    <w:lvl w:ilvl="0" w:tplc="6E2616F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89148EC"/>
    <w:multiLevelType w:val="hybridMultilevel"/>
    <w:tmpl w:val="FD66FEA2"/>
    <w:lvl w:ilvl="0" w:tplc="FBAA6E6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245798"/>
    <w:multiLevelType w:val="hybridMultilevel"/>
    <w:tmpl w:val="B60A4EA2"/>
    <w:lvl w:ilvl="0" w:tplc="4FE0A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1186FD6"/>
    <w:multiLevelType w:val="singleLevel"/>
    <w:tmpl w:val="8C2A883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27E216B"/>
    <w:multiLevelType w:val="singleLevel"/>
    <w:tmpl w:val="5A3C259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9336221"/>
    <w:multiLevelType w:val="hybridMultilevel"/>
    <w:tmpl w:val="DB74AB2E"/>
    <w:lvl w:ilvl="0" w:tplc="4EEAF32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FD"/>
    <w:rsid w:val="000021F8"/>
    <w:rsid w:val="000066FC"/>
    <w:rsid w:val="00040858"/>
    <w:rsid w:val="000A4E0F"/>
    <w:rsid w:val="000B5D60"/>
    <w:rsid w:val="000D2D8F"/>
    <w:rsid w:val="000F4E66"/>
    <w:rsid w:val="00115578"/>
    <w:rsid w:val="00136B58"/>
    <w:rsid w:val="00147C75"/>
    <w:rsid w:val="00155D03"/>
    <w:rsid w:val="0016158B"/>
    <w:rsid w:val="00173ECD"/>
    <w:rsid w:val="001B13D7"/>
    <w:rsid w:val="001D3286"/>
    <w:rsid w:val="00201E38"/>
    <w:rsid w:val="002226FA"/>
    <w:rsid w:val="00275A8B"/>
    <w:rsid w:val="002C063E"/>
    <w:rsid w:val="002D5BFD"/>
    <w:rsid w:val="00357FDD"/>
    <w:rsid w:val="0036061F"/>
    <w:rsid w:val="00362027"/>
    <w:rsid w:val="003861A6"/>
    <w:rsid w:val="00393CEF"/>
    <w:rsid w:val="003B4981"/>
    <w:rsid w:val="003C6084"/>
    <w:rsid w:val="003D7AAD"/>
    <w:rsid w:val="00417A1E"/>
    <w:rsid w:val="004513FA"/>
    <w:rsid w:val="004566D6"/>
    <w:rsid w:val="00485CE7"/>
    <w:rsid w:val="0049040C"/>
    <w:rsid w:val="00502EF6"/>
    <w:rsid w:val="00502F02"/>
    <w:rsid w:val="00526AC1"/>
    <w:rsid w:val="00534BFF"/>
    <w:rsid w:val="00556E41"/>
    <w:rsid w:val="005842FD"/>
    <w:rsid w:val="005F0342"/>
    <w:rsid w:val="005F59DA"/>
    <w:rsid w:val="006008A1"/>
    <w:rsid w:val="0061452D"/>
    <w:rsid w:val="00615F4B"/>
    <w:rsid w:val="00642E3E"/>
    <w:rsid w:val="00651F4A"/>
    <w:rsid w:val="006B2DFD"/>
    <w:rsid w:val="006E7393"/>
    <w:rsid w:val="00711806"/>
    <w:rsid w:val="007144BB"/>
    <w:rsid w:val="00757192"/>
    <w:rsid w:val="007646EF"/>
    <w:rsid w:val="007B5612"/>
    <w:rsid w:val="007E2D2E"/>
    <w:rsid w:val="007F1F72"/>
    <w:rsid w:val="0082272A"/>
    <w:rsid w:val="00840B69"/>
    <w:rsid w:val="00862EE5"/>
    <w:rsid w:val="00867DB9"/>
    <w:rsid w:val="0092294F"/>
    <w:rsid w:val="00923511"/>
    <w:rsid w:val="00923A7F"/>
    <w:rsid w:val="009456BF"/>
    <w:rsid w:val="00961E40"/>
    <w:rsid w:val="00962DE8"/>
    <w:rsid w:val="00962EC8"/>
    <w:rsid w:val="00970939"/>
    <w:rsid w:val="009B4ECB"/>
    <w:rsid w:val="009D1184"/>
    <w:rsid w:val="009D76D8"/>
    <w:rsid w:val="009F24EF"/>
    <w:rsid w:val="00A101F9"/>
    <w:rsid w:val="00A23BDA"/>
    <w:rsid w:val="00A4495C"/>
    <w:rsid w:val="00A62AD1"/>
    <w:rsid w:val="00A75F22"/>
    <w:rsid w:val="00A76004"/>
    <w:rsid w:val="00A96DB4"/>
    <w:rsid w:val="00AB4ADB"/>
    <w:rsid w:val="00AC3793"/>
    <w:rsid w:val="00AC3E42"/>
    <w:rsid w:val="00B51E76"/>
    <w:rsid w:val="00BD3B57"/>
    <w:rsid w:val="00BE473F"/>
    <w:rsid w:val="00BF213D"/>
    <w:rsid w:val="00C22BD8"/>
    <w:rsid w:val="00C23752"/>
    <w:rsid w:val="00C756D6"/>
    <w:rsid w:val="00CA06C7"/>
    <w:rsid w:val="00CE624A"/>
    <w:rsid w:val="00D073E5"/>
    <w:rsid w:val="00D563FE"/>
    <w:rsid w:val="00D6038C"/>
    <w:rsid w:val="00D60A01"/>
    <w:rsid w:val="00D77CEE"/>
    <w:rsid w:val="00DF6A3A"/>
    <w:rsid w:val="00E52830"/>
    <w:rsid w:val="00E554A2"/>
    <w:rsid w:val="00E87758"/>
    <w:rsid w:val="00EE3AD5"/>
    <w:rsid w:val="00F11157"/>
    <w:rsid w:val="00F3093E"/>
    <w:rsid w:val="00F46FBC"/>
    <w:rsid w:val="00F50784"/>
    <w:rsid w:val="00F54AA1"/>
    <w:rsid w:val="00F81A5B"/>
    <w:rsid w:val="00FA00B6"/>
    <w:rsid w:val="00FB4B09"/>
    <w:rsid w:val="00FC2BD4"/>
    <w:rsid w:val="00FC6BF0"/>
    <w:rsid w:val="00FE59CA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359362"/>
  <w15:chartTrackingRefBased/>
  <w15:docId w15:val="{009628CB-DB08-4509-B78A-5B9A837A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napToGrid w:val="0"/>
      <w:ind w:left="1260"/>
      <w:outlineLvl w:val="0"/>
    </w:pPr>
    <w:rPr>
      <w:rFonts w:eastAsia="標楷體"/>
      <w:sz w:val="28"/>
    </w:rPr>
  </w:style>
  <w:style w:type="paragraph" w:styleId="2">
    <w:name w:val="heading 2"/>
    <w:basedOn w:val="a"/>
    <w:next w:val="a0"/>
    <w:qFormat/>
    <w:pPr>
      <w:keepNext/>
      <w:snapToGrid w:val="0"/>
      <w:ind w:left="900"/>
      <w:outlineLvl w:val="1"/>
    </w:pPr>
    <w:rPr>
      <w:rFonts w:eastAsia="標楷體"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semiHidden/>
    <w:pPr>
      <w:snapToGrid w:val="0"/>
      <w:ind w:left="1620" w:hanging="360"/>
    </w:pPr>
    <w:rPr>
      <w:rFonts w:eastAsia="標楷體"/>
      <w:sz w:val="28"/>
    </w:rPr>
  </w:style>
  <w:style w:type="paragraph" w:styleId="a0">
    <w:name w:val="Normal Indent"/>
    <w:basedOn w:val="a"/>
    <w:semiHidden/>
    <w:pPr>
      <w:ind w:left="480"/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7">
    <w:name w:val="page number"/>
    <w:basedOn w:val="a1"/>
    <w:semiHidden/>
  </w:style>
  <w:style w:type="paragraph" w:styleId="a8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20">
    <w:name w:val="Body Text Indent 2"/>
    <w:basedOn w:val="a"/>
    <w:semiHidden/>
    <w:pPr>
      <w:ind w:left="840" w:hanging="660"/>
    </w:pPr>
    <w:rPr>
      <w:rFonts w:eastAsia="標楷體"/>
    </w:rPr>
  </w:style>
  <w:style w:type="table" w:styleId="a9">
    <w:name w:val="Table Grid"/>
    <w:basedOn w:val="a2"/>
    <w:uiPriority w:val="59"/>
    <w:rsid w:val="00147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頁尾 字元"/>
    <w:basedOn w:val="a1"/>
    <w:link w:val="a5"/>
    <w:uiPriority w:val="99"/>
    <w:rsid w:val="009456BF"/>
    <w:rPr>
      <w:kern w:val="2"/>
    </w:rPr>
  </w:style>
  <w:style w:type="paragraph" w:styleId="aa">
    <w:name w:val="List Paragraph"/>
    <w:basedOn w:val="a"/>
    <w:uiPriority w:val="34"/>
    <w:qFormat/>
    <w:rsid w:val="00862EE5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高等機動學 (Advanced Mechanisms)</dc:title>
  <dc:subject/>
  <dc:creator>User</dc:creator>
  <cp:keywords/>
  <cp:lastModifiedBy>User</cp:lastModifiedBy>
  <cp:revision>7</cp:revision>
  <cp:lastPrinted>2003-01-12T08:38:00Z</cp:lastPrinted>
  <dcterms:created xsi:type="dcterms:W3CDTF">2023-12-13T03:33:00Z</dcterms:created>
  <dcterms:modified xsi:type="dcterms:W3CDTF">2023-12-13T03:49:00Z</dcterms:modified>
</cp:coreProperties>
</file>