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CBA7" w14:textId="0E6517D7" w:rsidR="0001303F" w:rsidRPr="00214E98" w:rsidRDefault="00214E98">
      <w:pPr>
        <w:rPr>
          <w:b/>
          <w:bCs/>
        </w:rPr>
      </w:pPr>
      <w:r w:rsidRPr="00214E98">
        <w:rPr>
          <w:rFonts w:hint="eastAsia"/>
          <w:b/>
          <w:bCs/>
        </w:rPr>
        <w:t>混合自主環境</w:t>
      </w:r>
      <w:r w:rsidRPr="00214E98">
        <w:rPr>
          <w:rFonts w:hint="eastAsia"/>
          <w:b/>
          <w:bCs/>
        </w:rPr>
        <w:t>(</w:t>
      </w:r>
      <w:r w:rsidRPr="00214E98">
        <w:rPr>
          <w:b/>
          <w:bCs/>
        </w:rPr>
        <w:t>Mixed Autonomy Environment</w:t>
      </w:r>
      <w:r w:rsidRPr="00214E98">
        <w:rPr>
          <w:rFonts w:hint="eastAsia"/>
          <w:b/>
          <w:bCs/>
        </w:rPr>
        <w:t>)</w:t>
      </w:r>
    </w:p>
    <w:p w14:paraId="2592DB11" w14:textId="3E38DECD" w:rsidR="003012C4" w:rsidRDefault="00214E98">
      <w:r>
        <w:t>“</w:t>
      </w:r>
      <w:r>
        <w:rPr>
          <w:rFonts w:hint="eastAsia"/>
        </w:rPr>
        <w:t>混合自主環境</w:t>
      </w:r>
      <w:r>
        <w:t>”</w:t>
      </w:r>
      <w:r>
        <w:rPr>
          <w:rFonts w:hint="eastAsia"/>
        </w:rPr>
        <w:t>是泛指一種動態場景，在此場景下，自</w:t>
      </w:r>
      <w:r w:rsidR="003012C4">
        <w:rPr>
          <w:rFonts w:hint="eastAsia"/>
        </w:rPr>
        <w:t>主移動</w:t>
      </w:r>
      <w:r>
        <w:rPr>
          <w:rFonts w:hint="eastAsia"/>
        </w:rPr>
        <w:t>系統如自駕車</w:t>
      </w:r>
      <w:r>
        <w:rPr>
          <w:rFonts w:hint="eastAsia"/>
        </w:rPr>
        <w:t>(Au</w:t>
      </w:r>
      <w:r>
        <w:t>tonomous Vehicles, AV</w:t>
      </w:r>
      <w:r>
        <w:rPr>
          <w:rFonts w:hint="eastAsia"/>
        </w:rPr>
        <w:t>)</w:t>
      </w:r>
      <w:r>
        <w:rPr>
          <w:rFonts w:hint="eastAsia"/>
        </w:rPr>
        <w:t>或自主移動式機器人</w:t>
      </w:r>
      <w:r>
        <w:rPr>
          <w:rFonts w:hint="eastAsia"/>
        </w:rPr>
        <w:t>(</w:t>
      </w:r>
      <w:r>
        <w:t>Autonomous Mobile Robots, AMR)</w:t>
      </w:r>
      <w:r w:rsidR="00CB79F3">
        <w:rPr>
          <w:rFonts w:hint="eastAsia"/>
        </w:rPr>
        <w:t>需在周遭存在無法預測意圖的移動物體之情況下，實現安全且有效率的運動規劃與行為決策。例如，自駕車需在周遭充斥</w:t>
      </w:r>
      <w:r w:rsidR="00B33540">
        <w:rPr>
          <w:rFonts w:hint="eastAsia"/>
        </w:rPr>
        <w:t>未知</w:t>
      </w:r>
      <w:r w:rsidR="00CB79F3">
        <w:rPr>
          <w:rFonts w:hint="eastAsia"/>
        </w:rPr>
        <w:t>車輛的道路上保持安全行駛。</w:t>
      </w:r>
      <w:r w:rsidR="003012C4">
        <w:rPr>
          <w:rFonts w:hint="eastAsia"/>
        </w:rPr>
        <w:t>顯而易見的，在此種環境裡進行動態</w:t>
      </w:r>
      <w:proofErr w:type="gramStart"/>
      <w:r w:rsidR="003012C4">
        <w:rPr>
          <w:rFonts w:hint="eastAsia"/>
        </w:rPr>
        <w:t>避障對</w:t>
      </w:r>
      <w:proofErr w:type="gramEnd"/>
      <w:r w:rsidR="003012C4">
        <w:rPr>
          <w:rFonts w:hint="eastAsia"/>
        </w:rPr>
        <w:t>任何自主移動系統都會是一大挑戰。我們可以將這種未知對方意圖下的</w:t>
      </w:r>
      <w:proofErr w:type="gramStart"/>
      <w:r w:rsidR="003012C4">
        <w:rPr>
          <w:rFonts w:hint="eastAsia"/>
        </w:rPr>
        <w:t>動態避障分為</w:t>
      </w:r>
      <w:proofErr w:type="gramEnd"/>
      <w:r w:rsidR="003012C4">
        <w:rPr>
          <w:rFonts w:hint="eastAsia"/>
        </w:rPr>
        <w:t>兩個類別</w:t>
      </w:r>
      <w:r w:rsidR="003012C4">
        <w:rPr>
          <w:rFonts w:hint="eastAsia"/>
        </w:rPr>
        <w:t xml:space="preserve">: </w:t>
      </w:r>
      <w:r w:rsidR="003012C4">
        <w:rPr>
          <w:rFonts w:hint="eastAsia"/>
        </w:rPr>
        <w:t>同質</w:t>
      </w:r>
      <w:r w:rsidR="00953809">
        <w:rPr>
          <w:rFonts w:hint="eastAsia"/>
        </w:rPr>
        <w:t>互動</w:t>
      </w:r>
      <w:r w:rsidR="003012C4">
        <w:rPr>
          <w:rFonts w:hint="eastAsia"/>
        </w:rPr>
        <w:t>、異質</w:t>
      </w:r>
      <w:r w:rsidR="00953809">
        <w:rPr>
          <w:rFonts w:hint="eastAsia"/>
        </w:rPr>
        <w:t>互動</w:t>
      </w:r>
      <w:r w:rsidR="003012C4">
        <w:rPr>
          <w:rFonts w:hint="eastAsia"/>
        </w:rPr>
        <w:t>。</w:t>
      </w:r>
    </w:p>
    <w:p w14:paraId="76A85825" w14:textId="79406A78" w:rsidR="000A180E" w:rsidRDefault="00953809">
      <w:r>
        <w:rPr>
          <w:rFonts w:hint="eastAsia"/>
        </w:rPr>
        <w:t>同質互動的情況下，環境中僅存在相似之自主移動系統，</w:t>
      </w:r>
      <w:r w:rsidR="0063032D">
        <w:rPr>
          <w:rFonts w:hint="eastAsia"/>
        </w:rPr>
        <w:t>例</w:t>
      </w:r>
      <w:r>
        <w:rPr>
          <w:rFonts w:hint="eastAsia"/>
        </w:rPr>
        <w:t>如全部都是自駕車的場景或是</w:t>
      </w:r>
      <w:r w:rsidR="0063032D">
        <w:rPr>
          <w:rFonts w:hint="eastAsia"/>
        </w:rPr>
        <w:t>超</w:t>
      </w:r>
      <w:r>
        <w:rPr>
          <w:rFonts w:hint="eastAsia"/>
        </w:rPr>
        <w:t>多機器人的大型協作。在此種情況下，</w:t>
      </w:r>
      <w:r w:rsidR="000A180E">
        <w:rPr>
          <w:rFonts w:hint="eastAsia"/>
        </w:rPr>
        <w:t>並沒有塔台或是中控系統發號施令給所有機器人</w:t>
      </w:r>
      <w:r w:rsidR="00B33540">
        <w:rPr>
          <w:rFonts w:hint="eastAsia"/>
        </w:rPr>
        <w:t>，所以無法得知對方物體的精確意圖</w:t>
      </w:r>
      <w:r w:rsidR="007C3396">
        <w:rPr>
          <w:rFonts w:hint="eastAsia"/>
        </w:rPr>
        <w:t>。</w:t>
      </w:r>
      <w:r w:rsidR="000A180E">
        <w:rPr>
          <w:rFonts w:hint="eastAsia"/>
        </w:rPr>
        <w:t>但是這些自主移動系統</w:t>
      </w:r>
      <w:r>
        <w:rPr>
          <w:rFonts w:hint="eastAsia"/>
        </w:rPr>
        <w:t>可以透過採用相同準則</w:t>
      </w:r>
      <w:r w:rsidR="007C3396">
        <w:rPr>
          <w:rFonts w:hint="eastAsia"/>
        </w:rPr>
        <w:t>的</w:t>
      </w:r>
      <w:r>
        <w:rPr>
          <w:rFonts w:hint="eastAsia"/>
        </w:rPr>
        <w:t>運動規劃，來達到互相避讓、避免碰撞</w:t>
      </w:r>
      <w:r w:rsidR="000A180E">
        <w:rPr>
          <w:rFonts w:hint="eastAsia"/>
        </w:rPr>
        <w:t>。換句話說，機器人間的</w:t>
      </w:r>
      <w:proofErr w:type="gramStart"/>
      <w:r w:rsidR="000A180E">
        <w:rPr>
          <w:rFonts w:hint="eastAsia"/>
        </w:rPr>
        <w:t>動態避障</w:t>
      </w:r>
      <w:r w:rsidR="007C3396">
        <w:rPr>
          <w:rFonts w:hint="eastAsia"/>
        </w:rPr>
        <w:t>仍然</w:t>
      </w:r>
      <w:proofErr w:type="gramEnd"/>
      <w:r w:rsidR="000A180E">
        <w:rPr>
          <w:rFonts w:hint="eastAsia"/>
        </w:rPr>
        <w:t>可以透過彼此協作來達成。學術上有許多文獻探討這個</w:t>
      </w:r>
      <w:proofErr w:type="gramStart"/>
      <w:r w:rsidR="000A180E">
        <w:t>”</w:t>
      </w:r>
      <w:proofErr w:type="gramEnd"/>
      <w:r w:rsidR="000A180E">
        <w:rPr>
          <w:rFonts w:hint="eastAsia"/>
        </w:rPr>
        <w:t>相同準則</w:t>
      </w:r>
      <w:r w:rsidR="007C3396">
        <w:rPr>
          <w:rFonts w:hint="eastAsia"/>
        </w:rPr>
        <w:t>的運動規劃</w:t>
      </w:r>
      <w:proofErr w:type="gramStart"/>
      <w:r w:rsidR="000A180E">
        <w:t>”</w:t>
      </w:r>
      <w:proofErr w:type="gramEnd"/>
      <w:r w:rsidR="000A180E">
        <w:rPr>
          <w:rFonts w:hint="eastAsia"/>
        </w:rPr>
        <w:t>，</w:t>
      </w:r>
      <w:r w:rsidR="0063032D">
        <w:rPr>
          <w:rFonts w:hint="eastAsia"/>
        </w:rPr>
        <w:t>主要的</w:t>
      </w:r>
      <w:r w:rsidR="00B33540">
        <w:rPr>
          <w:rFonts w:hint="eastAsia"/>
        </w:rPr>
        <w:t>策略有</w:t>
      </w:r>
      <w:r w:rsidR="00B33540">
        <w:rPr>
          <w:rFonts w:hint="eastAsia"/>
        </w:rPr>
        <w:t>SFM</w:t>
      </w:r>
      <w:r w:rsidR="00B33540">
        <w:rPr>
          <w:rFonts w:hint="eastAsia"/>
        </w:rPr>
        <w:t>、</w:t>
      </w:r>
      <w:r w:rsidR="00B33540">
        <w:rPr>
          <w:rFonts w:hint="eastAsia"/>
        </w:rPr>
        <w:t>RVO</w:t>
      </w:r>
      <w:r w:rsidR="007C3396">
        <w:rPr>
          <w:rFonts w:hint="eastAsia"/>
        </w:rPr>
        <w:t>等</w:t>
      </w:r>
      <w:r w:rsidR="00B33540">
        <w:rPr>
          <w:rFonts w:hint="eastAsia"/>
        </w:rPr>
        <w:t>。</w:t>
      </w:r>
    </w:p>
    <w:p w14:paraId="027366FD" w14:textId="494EBDC4" w:rsidR="00B23333" w:rsidRDefault="00B33540">
      <w:r>
        <w:rPr>
          <w:rFonts w:hint="eastAsia"/>
        </w:rPr>
        <w:t>異質互動指的則是環境中移動的物體間彼此存在</w:t>
      </w:r>
      <w:proofErr w:type="gramStart"/>
      <w:r>
        <w:rPr>
          <w:rFonts w:hint="eastAsia"/>
        </w:rPr>
        <w:t>巨大著</w:t>
      </w:r>
      <w:proofErr w:type="gramEnd"/>
      <w:r>
        <w:rPr>
          <w:rFonts w:hint="eastAsia"/>
        </w:rPr>
        <w:t>差異，例如</w:t>
      </w:r>
      <w:proofErr w:type="gramStart"/>
      <w:r>
        <w:rPr>
          <w:rFonts w:hint="eastAsia"/>
        </w:rPr>
        <w:t>人機混流</w:t>
      </w:r>
      <w:proofErr w:type="gramEnd"/>
      <w:r>
        <w:rPr>
          <w:rFonts w:hint="eastAsia"/>
        </w:rPr>
        <w:t>或是</w:t>
      </w:r>
      <w:proofErr w:type="gramStart"/>
      <w:r>
        <w:rPr>
          <w:rFonts w:hint="eastAsia"/>
        </w:rPr>
        <w:t>人車混流</w:t>
      </w:r>
      <w:proofErr w:type="gramEnd"/>
      <w:r>
        <w:rPr>
          <w:rFonts w:hint="eastAsia"/>
        </w:rPr>
        <w:t>的情況。</w:t>
      </w:r>
      <w:r w:rsidR="007C3396">
        <w:rPr>
          <w:rFonts w:hint="eastAsia"/>
        </w:rPr>
        <w:t>對機器人來說，人類是無法採用相同準則的，因此在此種情況下，周遭移動物體的意圖完全是未知數</w:t>
      </w:r>
      <w:r>
        <w:rPr>
          <w:rFonts w:hint="eastAsia"/>
        </w:rPr>
        <w:t>。</w:t>
      </w:r>
      <w:r w:rsidR="00B23333">
        <w:rPr>
          <w:rFonts w:hint="eastAsia"/>
        </w:rPr>
        <w:t>若要</w:t>
      </w:r>
      <w:r w:rsidR="007C3396">
        <w:rPr>
          <w:rFonts w:hint="eastAsia"/>
        </w:rPr>
        <w:t>處理異質互動</w:t>
      </w:r>
      <w:r w:rsidR="00B23333">
        <w:rPr>
          <w:rFonts w:hint="eastAsia"/>
        </w:rPr>
        <w:t>，自主移動系統</w:t>
      </w:r>
      <w:r w:rsidR="007C326F">
        <w:rPr>
          <w:rFonts w:hint="eastAsia"/>
        </w:rPr>
        <w:t>首先</w:t>
      </w:r>
      <w:r w:rsidR="00B23333">
        <w:rPr>
          <w:rFonts w:hint="eastAsia"/>
        </w:rPr>
        <w:t>預測對方行為，並透過預測結果採取相應行動</w:t>
      </w:r>
      <w:r w:rsidR="00C511CD">
        <w:rPr>
          <w:rFonts w:hint="eastAsia"/>
        </w:rPr>
        <w:t>閃避移動的障礙物</w:t>
      </w:r>
      <w:r w:rsidR="00B23333">
        <w:rPr>
          <w:rFonts w:hint="eastAsia"/>
        </w:rPr>
        <w:t>。</w:t>
      </w:r>
      <w:r w:rsidR="007C326F">
        <w:rPr>
          <w:rFonts w:hint="eastAsia"/>
        </w:rPr>
        <w:t>綜上所述，面對未知意圖的混流</w:t>
      </w:r>
      <w:r w:rsidR="007615CE">
        <w:rPr>
          <w:rFonts w:hint="eastAsia"/>
        </w:rPr>
        <w:t>環境</w:t>
      </w:r>
      <w:r w:rsidR="007C326F">
        <w:rPr>
          <w:rFonts w:hint="eastAsia"/>
        </w:rPr>
        <w:t>，</w:t>
      </w:r>
      <w:proofErr w:type="gramStart"/>
      <w:r w:rsidR="007C326F">
        <w:rPr>
          <w:rFonts w:hint="eastAsia"/>
        </w:rPr>
        <w:t>避障演算法</w:t>
      </w:r>
      <w:proofErr w:type="gramEnd"/>
      <w:r w:rsidR="007C326F">
        <w:rPr>
          <w:rFonts w:hint="eastAsia"/>
        </w:rPr>
        <w:t>應該具備兩項核心能力</w:t>
      </w:r>
      <w:r w:rsidR="007C326F">
        <w:rPr>
          <w:rFonts w:hint="eastAsia"/>
        </w:rPr>
        <w:t xml:space="preserve">: </w:t>
      </w:r>
      <w:r w:rsidR="007C326F">
        <w:rPr>
          <w:rFonts w:hint="eastAsia"/>
        </w:rPr>
        <w:t>預測物體的方法與閃避</w:t>
      </w:r>
      <w:r w:rsidR="007B038D">
        <w:rPr>
          <w:rFonts w:hint="eastAsia"/>
        </w:rPr>
        <w:t>移動</w:t>
      </w:r>
      <w:r w:rsidR="007C326F">
        <w:rPr>
          <w:rFonts w:hint="eastAsia"/>
        </w:rPr>
        <w:t>障礙物的行動策略。</w:t>
      </w:r>
      <w:r w:rsidR="007B038D">
        <w:rPr>
          <w:rFonts w:hint="eastAsia"/>
        </w:rPr>
        <w:t>以下將概略這兩項技術的發展。</w:t>
      </w:r>
    </w:p>
    <w:p w14:paraId="6CD2F213" w14:textId="739DB5FD" w:rsidR="00F40F68" w:rsidRDefault="00F40F68"/>
    <w:p w14:paraId="4BC04948" w14:textId="3E6FFC94" w:rsidR="00F40F68" w:rsidRDefault="00F40F68" w:rsidP="00F40F68">
      <w:pPr>
        <w:widowControl/>
        <w:spacing w:before="100" w:beforeAutospacing="1" w:after="100" w:afterAutospacing="1"/>
        <w:rPr>
          <w:rFonts w:ascii="新細明體" w:eastAsia="新細明體" w:hAnsi="新細明體" w:cs="新細明體"/>
          <w:kern w:val="0"/>
          <w:szCs w:val="24"/>
        </w:rPr>
      </w:pPr>
      <w:r w:rsidRPr="00F40F68">
        <w:rPr>
          <w:rFonts w:ascii="新細明體" w:eastAsia="新細明體" w:hAnsi="新細明體" w:cs="新細明體"/>
          <w:kern w:val="0"/>
          <w:szCs w:val="24"/>
        </w:rPr>
        <w:t>在交通與機器人應用的快速發展下，「混合自主環境」（Mixed Autonomy Environment）成為一個重要的研究領域。這種環境泛指自主移動系統（如自駕車 Autonomous Vehicles, AV 或自主移動式機器人 Autonomous Mobile Robots, AMR）與其他移動物體（如行人或人類駕駛的車輛）共存的動態場景。在此類場景中，自主系統需要應對高度不可預測的意圖並在不斷變化的環境中，實現安全且高效的運動規劃與行為決策。例如，自駕車需在行人</w:t>
      </w:r>
      <w:proofErr w:type="gramStart"/>
      <w:r w:rsidRPr="00F40F68">
        <w:rPr>
          <w:rFonts w:ascii="新細明體" w:eastAsia="新細明體" w:hAnsi="新細明體" w:cs="新細明體"/>
          <w:kern w:val="0"/>
          <w:szCs w:val="24"/>
        </w:rPr>
        <w:t>突然橫穿或</w:t>
      </w:r>
      <w:proofErr w:type="gramEnd"/>
      <w:r w:rsidRPr="00F40F68">
        <w:rPr>
          <w:rFonts w:ascii="新細明體" w:eastAsia="新細明體" w:hAnsi="新細明體" w:cs="新細明體"/>
          <w:kern w:val="0"/>
          <w:szCs w:val="24"/>
        </w:rPr>
        <w:t>其他車輛插入的情況下迅速調整行為，而機器人則需在擁擠的人群中穿梭而不造成干擾。這些挑戰使得混流環境成為當前學術界與產業界的研究熱點。</w:t>
      </w:r>
    </w:p>
    <w:p w14:paraId="5E4590FC" w14:textId="77777777" w:rsidR="00F40F68" w:rsidRPr="00F40F68" w:rsidRDefault="00F40F68" w:rsidP="00F40F68">
      <w:pPr>
        <w:widowControl/>
        <w:spacing w:before="100" w:beforeAutospacing="1" w:after="100" w:afterAutospacing="1"/>
        <w:rPr>
          <w:rFonts w:ascii="新細明體" w:eastAsia="新細明體" w:hAnsi="新細明體" w:cs="新細明體"/>
          <w:kern w:val="0"/>
          <w:szCs w:val="24"/>
        </w:rPr>
      </w:pPr>
      <w:r w:rsidRPr="00F40F68">
        <w:rPr>
          <w:rFonts w:ascii="新細明體" w:eastAsia="新細明體" w:hAnsi="新細明體" w:cs="新細明體"/>
          <w:kern w:val="0"/>
          <w:szCs w:val="24"/>
        </w:rPr>
        <w:t>混流環境中的互動可以分為「同質互動」與「異質互動」兩大類型。在同質互動中，場景中所有移動物體的行為規則相似，例如全自駕車的交通系統或多機器人協作場景。儘管這些系統中沒有中央指揮來同步所有運動，但自主系統可以通過共享的規劃準則實現協作與</w:t>
      </w:r>
      <w:proofErr w:type="gramStart"/>
      <w:r w:rsidRPr="00F40F68">
        <w:rPr>
          <w:rFonts w:ascii="新細明體" w:eastAsia="新細明體" w:hAnsi="新細明體" w:cs="新細明體"/>
          <w:kern w:val="0"/>
          <w:szCs w:val="24"/>
        </w:rPr>
        <w:t>動態避障</w:t>
      </w:r>
      <w:proofErr w:type="gramEnd"/>
      <w:r w:rsidRPr="00F40F68">
        <w:rPr>
          <w:rFonts w:ascii="新細明體" w:eastAsia="新細明體" w:hAnsi="新細明體" w:cs="新細明體"/>
          <w:kern w:val="0"/>
          <w:szCs w:val="24"/>
        </w:rPr>
        <w:t>。例如，社會力模型（Social Force Model, SFM）通過模擬群體中吸引力與排斥力的交互來確保整體行為一致性，而相對速度障礙模型（Reciprocal Velocity Obstacle, RVO）則透過計算相對速度與位置來規避碰撞。</w:t>
      </w:r>
    </w:p>
    <w:p w14:paraId="2DD7E9F1" w14:textId="77777777" w:rsidR="00F40F68" w:rsidRPr="00F40F68" w:rsidRDefault="00F40F68" w:rsidP="00F40F68">
      <w:pPr>
        <w:widowControl/>
        <w:spacing w:before="100" w:beforeAutospacing="1" w:after="100" w:afterAutospacing="1"/>
        <w:rPr>
          <w:rFonts w:ascii="新細明體" w:eastAsia="新細明體" w:hAnsi="新細明體" w:cs="新細明體"/>
          <w:kern w:val="0"/>
          <w:szCs w:val="24"/>
        </w:rPr>
      </w:pPr>
      <w:r w:rsidRPr="00F40F68">
        <w:rPr>
          <w:rFonts w:ascii="新細明體" w:eastAsia="新細明體" w:hAnsi="新細明體" w:cs="新細明體"/>
          <w:kern w:val="0"/>
          <w:szCs w:val="24"/>
        </w:rPr>
        <w:lastRenderedPageBreak/>
        <w:t>異質互動則是更為複雜的情境，因為場景中的移動物體具有明顯的行為差異，例如</w:t>
      </w:r>
      <w:proofErr w:type="gramStart"/>
      <w:r w:rsidRPr="00F40F68">
        <w:rPr>
          <w:rFonts w:ascii="新細明體" w:eastAsia="新細明體" w:hAnsi="新細明體" w:cs="新細明體"/>
          <w:kern w:val="0"/>
          <w:szCs w:val="24"/>
        </w:rPr>
        <w:t>人機混流</w:t>
      </w:r>
      <w:proofErr w:type="gramEnd"/>
      <w:r w:rsidRPr="00F40F68">
        <w:rPr>
          <w:rFonts w:ascii="新細明體" w:eastAsia="新細明體" w:hAnsi="新細明體" w:cs="新細明體"/>
          <w:kern w:val="0"/>
          <w:szCs w:val="24"/>
        </w:rPr>
        <w:t>或</w:t>
      </w:r>
      <w:proofErr w:type="gramStart"/>
      <w:r w:rsidRPr="00F40F68">
        <w:rPr>
          <w:rFonts w:ascii="新細明體" w:eastAsia="新細明體" w:hAnsi="新細明體" w:cs="新細明體"/>
          <w:kern w:val="0"/>
          <w:szCs w:val="24"/>
        </w:rPr>
        <w:t>人車混流</w:t>
      </w:r>
      <w:proofErr w:type="gramEnd"/>
      <w:r w:rsidRPr="00F40F68">
        <w:rPr>
          <w:rFonts w:ascii="新細明體" w:eastAsia="新細明體" w:hAnsi="新細明體" w:cs="新細明體"/>
          <w:kern w:val="0"/>
          <w:szCs w:val="24"/>
        </w:rPr>
        <w:t>。由於人類行為無法完全被量化或以規則描述，自主系統需具備預測行為與適應性規劃的能力。這類挑戰的核心在於處理「意圖不確定性」，並設計能同時適應靜態與動態障礙物的運動規劃演算法。</w:t>
      </w:r>
    </w:p>
    <w:p w14:paraId="69398238" w14:textId="77777777" w:rsidR="00F40F68" w:rsidRPr="00F40F68" w:rsidRDefault="00F40F68" w:rsidP="00F40F68">
      <w:pPr>
        <w:widowControl/>
        <w:spacing w:before="100" w:beforeAutospacing="1" w:after="100" w:afterAutospacing="1"/>
        <w:rPr>
          <w:rFonts w:ascii="新細明體" w:eastAsia="新細明體" w:hAnsi="新細明體" w:cs="新細明體" w:hint="eastAsia"/>
          <w:kern w:val="0"/>
          <w:szCs w:val="24"/>
        </w:rPr>
      </w:pPr>
    </w:p>
    <w:p w14:paraId="045BAB1E" w14:textId="77777777" w:rsidR="00F40F68" w:rsidRPr="00F40F68" w:rsidRDefault="00F40F68">
      <w:pPr>
        <w:rPr>
          <w:rFonts w:hint="eastAsia"/>
        </w:rPr>
      </w:pPr>
    </w:p>
    <w:p w14:paraId="294CB86A" w14:textId="77777777" w:rsidR="007615CE" w:rsidRDefault="007615CE"/>
    <w:p w14:paraId="0630B002" w14:textId="428EC365" w:rsidR="007615CE" w:rsidRDefault="007615CE">
      <w:pPr>
        <w:rPr>
          <w:b/>
          <w:bCs/>
        </w:rPr>
      </w:pPr>
      <w:r w:rsidRPr="007615CE">
        <w:rPr>
          <w:rFonts w:hint="eastAsia"/>
          <w:b/>
          <w:bCs/>
        </w:rPr>
        <w:t>預測動態障礙物體之方法</w:t>
      </w:r>
      <w:r w:rsidRPr="007615CE">
        <w:rPr>
          <w:rFonts w:hint="eastAsia"/>
          <w:b/>
          <w:bCs/>
        </w:rPr>
        <w:t>:</w:t>
      </w:r>
    </w:p>
    <w:p w14:paraId="79EAD001" w14:textId="37B7E95E" w:rsidR="007615CE" w:rsidRDefault="007615CE">
      <w:r>
        <w:rPr>
          <w:rFonts w:hint="eastAsia"/>
        </w:rPr>
        <w:t>準確預測動態車輛或行人的軌跡，將顯著提升</w:t>
      </w:r>
      <w:r>
        <w:rPr>
          <w:rFonts w:hint="eastAsia"/>
        </w:rPr>
        <w:t>AV</w:t>
      </w:r>
      <w:r>
        <w:rPr>
          <w:rFonts w:hint="eastAsia"/>
        </w:rPr>
        <w:t>和</w:t>
      </w:r>
      <w:r>
        <w:rPr>
          <w:rFonts w:hint="eastAsia"/>
        </w:rPr>
        <w:t>AMR</w:t>
      </w:r>
      <w:r>
        <w:rPr>
          <w:rFonts w:hint="eastAsia"/>
        </w:rPr>
        <w:t>在混流環境下的安全性，因此一直是相關領域的發展重點。學者們提出了多種技術與模型，這些方法大致可分為基於物理模型的預測方法與基於機器學習的預測方法。</w:t>
      </w:r>
    </w:p>
    <w:p w14:paraId="25808CD2" w14:textId="2AD488E3" w:rsidR="007615CE" w:rsidRDefault="007615CE">
      <w:r>
        <w:rPr>
          <w:rFonts w:hint="eastAsia"/>
        </w:rPr>
        <w:t>基於物理模型的預測方法假設移動物體遵循某種物理規律，根據其當前的運動狀態來推算未來的軌跡。屬於此類的方法有採用常加速度模型的卡爾</w:t>
      </w:r>
      <w:proofErr w:type="gramStart"/>
      <w:r>
        <w:rPr>
          <w:rFonts w:hint="eastAsia"/>
        </w:rPr>
        <w:t>曼</w:t>
      </w:r>
      <w:proofErr w:type="gramEnd"/>
      <w:r>
        <w:rPr>
          <w:rFonts w:hint="eastAsia"/>
        </w:rPr>
        <w:t>濾波器</w:t>
      </w:r>
      <w:r w:rsidR="005B23ED">
        <w:rPr>
          <w:rFonts w:hint="eastAsia"/>
        </w:rPr>
        <w:t>、透過計算分布概率處理不確定性的蒙地卡羅法，以及善於模擬行人間交互作用的社會力模型。相較於物理模型，機器學習方法則利用數據驅動的方式，提供更高的預測精度與適應性。例如，高斯過程能夠通過有限數據建立回歸模型，支持向量機則善於行人或車輛行為的分類與軌跡回歸。</w:t>
      </w:r>
      <w:proofErr w:type="gramStart"/>
      <w:r w:rsidR="00167DCC">
        <w:rPr>
          <w:rFonts w:hint="eastAsia"/>
        </w:rPr>
        <w:t>隱</w:t>
      </w:r>
      <w:proofErr w:type="gramEnd"/>
      <w:r w:rsidR="00167DCC">
        <w:rPr>
          <w:rFonts w:hint="eastAsia"/>
        </w:rPr>
        <w:t>馬爾可夫模型</w:t>
      </w:r>
      <w:r w:rsidR="00167DCC">
        <w:rPr>
          <w:rFonts w:hint="eastAsia"/>
        </w:rPr>
        <w:t xml:space="preserve"> (Hidden Markov Model, HMM) </w:t>
      </w:r>
      <w:r w:rsidR="00167DCC">
        <w:rPr>
          <w:rFonts w:hint="eastAsia"/>
        </w:rPr>
        <w:t>和</w:t>
      </w:r>
      <w:proofErr w:type="gramStart"/>
      <w:r w:rsidR="00167DCC">
        <w:rPr>
          <w:rFonts w:hint="eastAsia"/>
        </w:rPr>
        <w:t>動態貝葉斯</w:t>
      </w:r>
      <w:proofErr w:type="gramEnd"/>
      <w:r w:rsidR="00167DCC">
        <w:rPr>
          <w:rFonts w:hint="eastAsia"/>
        </w:rPr>
        <w:t>網路</w:t>
      </w:r>
      <w:r w:rsidR="00167DCC">
        <w:rPr>
          <w:rFonts w:hint="eastAsia"/>
        </w:rPr>
        <w:t xml:space="preserve"> (Dynamic Bayesian Network, DBN) </w:t>
      </w:r>
      <w:r w:rsidR="00167DCC">
        <w:rPr>
          <w:rFonts w:hint="eastAsia"/>
        </w:rPr>
        <w:t>則</w:t>
      </w:r>
      <w:r w:rsidR="00167DCC">
        <w:rPr>
          <w:rFonts w:hint="eastAsia"/>
        </w:rPr>
        <w:t>是兩種常見的時間序列建模方法</w:t>
      </w:r>
      <w:r w:rsidR="00167DCC">
        <w:rPr>
          <w:rFonts w:hint="eastAsia"/>
        </w:rPr>
        <w:t>，</w:t>
      </w:r>
      <w:r w:rsidR="00167DCC">
        <w:rPr>
          <w:rFonts w:hint="eastAsia"/>
        </w:rPr>
        <w:t>適合捕捉駕駛和行人意圖的轉換</w:t>
      </w:r>
      <w:r w:rsidR="00167DCC">
        <w:rPr>
          <w:rFonts w:hint="eastAsia"/>
        </w:rPr>
        <w:t>。</w:t>
      </w:r>
      <w:proofErr w:type="gramStart"/>
      <w:r w:rsidR="00167DCC">
        <w:rPr>
          <w:rFonts w:hint="eastAsia"/>
        </w:rPr>
        <w:t>此外，</w:t>
      </w:r>
      <w:proofErr w:type="gramEnd"/>
      <w:r w:rsidR="00167DCC">
        <w:rPr>
          <w:rFonts w:hint="eastAsia"/>
        </w:rPr>
        <w:t>還有模型更加龐大的深度學習法如</w:t>
      </w:r>
      <w:r w:rsidR="00167DCC">
        <w:rPr>
          <w:rFonts w:hint="eastAsia"/>
        </w:rPr>
        <w:t>長短期記憶網路</w:t>
      </w:r>
      <w:r w:rsidR="00167DCC">
        <w:rPr>
          <w:rFonts w:hint="eastAsia"/>
        </w:rPr>
        <w:t xml:space="preserve"> (Long Short-Term Memory, LSTM) </w:t>
      </w:r>
      <w:r w:rsidR="00167DCC">
        <w:rPr>
          <w:rFonts w:hint="eastAsia"/>
        </w:rPr>
        <w:t>能有效捕捉時序數據中的行為特徵，適合長期軌跡預測。</w:t>
      </w:r>
    </w:p>
    <w:p w14:paraId="3694251D" w14:textId="63193EB2" w:rsidR="00167DCC" w:rsidRDefault="00167DCC">
      <w:r>
        <w:rPr>
          <w:rFonts w:hint="eastAsia"/>
        </w:rPr>
        <w:t>總體來說，物理模型的方法雖然</w:t>
      </w:r>
      <w:proofErr w:type="gramStart"/>
      <w:r>
        <w:rPr>
          <w:rFonts w:hint="eastAsia"/>
        </w:rPr>
        <w:t>預測步長較</w:t>
      </w:r>
      <w:proofErr w:type="gramEnd"/>
      <w:r>
        <w:rPr>
          <w:rFonts w:hint="eastAsia"/>
        </w:rPr>
        <w:t>短，但是其</w:t>
      </w:r>
      <w:r>
        <w:rPr>
          <w:rFonts w:hint="eastAsia"/>
        </w:rPr>
        <w:t>高效性適合實時性要求高的場景</w:t>
      </w:r>
      <w:r>
        <w:rPr>
          <w:rFonts w:hint="eastAsia"/>
        </w:rPr>
        <w:t>；而機器學習法的預測模型則是需經過大量的數據訓練，方能</w:t>
      </w:r>
      <w:r>
        <w:rPr>
          <w:rFonts w:hint="eastAsia"/>
        </w:rPr>
        <w:t>處理更複雜的交互行為與長期預測需求</w:t>
      </w:r>
      <w:r>
        <w:rPr>
          <w:rFonts w:hint="eastAsia"/>
        </w:rPr>
        <w:t>。每種方法都各有利弊，實際應用上還是需要根據</w:t>
      </w:r>
      <w:r w:rsidR="002E3BBE">
        <w:rPr>
          <w:rFonts w:hint="eastAsia"/>
        </w:rPr>
        <w:t>需求，評估最適合的預測策略。</w:t>
      </w:r>
    </w:p>
    <w:p w14:paraId="5A8727B3" w14:textId="0E0AF398" w:rsidR="00F40F68" w:rsidRDefault="00F40F68"/>
    <w:p w14:paraId="241DFBBA" w14:textId="77777777" w:rsidR="00F40F68" w:rsidRPr="00F40F68" w:rsidRDefault="00F40F68" w:rsidP="00F40F68">
      <w:pPr>
        <w:widowControl/>
        <w:spacing w:before="100" w:beforeAutospacing="1" w:after="100" w:afterAutospacing="1"/>
        <w:rPr>
          <w:rFonts w:ascii="新細明體" w:eastAsia="新細明體" w:hAnsi="新細明體" w:cs="新細明體"/>
          <w:kern w:val="0"/>
          <w:szCs w:val="24"/>
        </w:rPr>
      </w:pPr>
      <w:r w:rsidRPr="00F40F68">
        <w:rPr>
          <w:rFonts w:ascii="新細明體" w:eastAsia="新細明體" w:hAnsi="新細明體" w:cs="新細明體"/>
          <w:kern w:val="0"/>
          <w:szCs w:val="24"/>
        </w:rPr>
        <w:t>在混流環境中，準確預測周遭移動物體的行為是解決安全與效率問題的關鍵。現有的技術可以分為基於物理模型的方法與基於機器學習的方法。</w:t>
      </w:r>
    </w:p>
    <w:p w14:paraId="2D4ECDF6" w14:textId="77777777" w:rsidR="00F40F68" w:rsidRPr="00F40F68" w:rsidRDefault="00F40F68" w:rsidP="00F40F68">
      <w:pPr>
        <w:widowControl/>
        <w:spacing w:before="100" w:beforeAutospacing="1" w:after="100" w:afterAutospacing="1"/>
        <w:rPr>
          <w:rFonts w:ascii="新細明體" w:eastAsia="新細明體" w:hAnsi="新細明體" w:cs="新細明體"/>
          <w:kern w:val="0"/>
          <w:szCs w:val="24"/>
        </w:rPr>
      </w:pPr>
      <w:r w:rsidRPr="00F40F68">
        <w:rPr>
          <w:rFonts w:ascii="新細明體" w:eastAsia="新細明體" w:hAnsi="新細明體" w:cs="新細明體"/>
          <w:kern w:val="0"/>
          <w:szCs w:val="24"/>
        </w:rPr>
        <w:t>基於物理模型的技術假設移動物體遵循某種物理規律。例如，卡爾</w:t>
      </w:r>
      <w:proofErr w:type="gramStart"/>
      <w:r w:rsidRPr="00F40F68">
        <w:rPr>
          <w:rFonts w:ascii="新細明體" w:eastAsia="新細明體" w:hAnsi="新細明體" w:cs="新細明體"/>
          <w:kern w:val="0"/>
          <w:szCs w:val="24"/>
        </w:rPr>
        <w:t>曼</w:t>
      </w:r>
      <w:proofErr w:type="gramEnd"/>
      <w:r w:rsidRPr="00F40F68">
        <w:rPr>
          <w:rFonts w:ascii="新細明體" w:eastAsia="新細明體" w:hAnsi="新細明體" w:cs="新細明體"/>
          <w:kern w:val="0"/>
          <w:szCs w:val="24"/>
        </w:rPr>
        <w:t>濾波器（Kalman Filter）採用常加速度模型進行短期軌跡預測，具有計算效率高的優點。蒙地卡羅模擬（Monte Carlo Methods）則透過隨機樣本模擬不確定性，適合處理非線性與概率分布的場景。社會力模型因其模擬行人間交互的特性，成</w:t>
      </w:r>
      <w:proofErr w:type="gramStart"/>
      <w:r w:rsidRPr="00F40F68">
        <w:rPr>
          <w:rFonts w:ascii="新細明體" w:eastAsia="新細明體" w:hAnsi="新細明體" w:cs="新細明體"/>
          <w:kern w:val="0"/>
          <w:szCs w:val="24"/>
        </w:rPr>
        <w:t>為人機混流</w:t>
      </w:r>
      <w:proofErr w:type="gramEnd"/>
      <w:r w:rsidRPr="00F40F68">
        <w:rPr>
          <w:rFonts w:ascii="新細明體" w:eastAsia="新細明體" w:hAnsi="新細明體" w:cs="新細明體"/>
          <w:kern w:val="0"/>
          <w:szCs w:val="24"/>
        </w:rPr>
        <w:t>場景中的重要工具。然而，物理模型方法通常僅能實現短期預測，難以應對更複雜的行為模式。</w:t>
      </w:r>
    </w:p>
    <w:p w14:paraId="43402378" w14:textId="77777777" w:rsidR="00F40F68" w:rsidRPr="00F40F68" w:rsidRDefault="00F40F68" w:rsidP="00F40F68">
      <w:pPr>
        <w:widowControl/>
        <w:spacing w:before="100" w:beforeAutospacing="1" w:after="100" w:afterAutospacing="1"/>
        <w:rPr>
          <w:rFonts w:ascii="新細明體" w:eastAsia="新細明體" w:hAnsi="新細明體" w:cs="新細明體"/>
          <w:kern w:val="0"/>
          <w:szCs w:val="24"/>
        </w:rPr>
      </w:pPr>
      <w:r w:rsidRPr="00F40F68">
        <w:rPr>
          <w:rFonts w:ascii="新細明體" w:eastAsia="新細明體" w:hAnsi="新細明體" w:cs="新細明體"/>
          <w:kern w:val="0"/>
          <w:szCs w:val="24"/>
        </w:rPr>
        <w:lastRenderedPageBreak/>
        <w:t>相比之下，機器學習方法則依賴數據驅動的方式，能處理</w:t>
      </w:r>
      <w:proofErr w:type="gramStart"/>
      <w:r w:rsidRPr="00F40F68">
        <w:rPr>
          <w:rFonts w:ascii="新細明體" w:eastAsia="新細明體" w:hAnsi="新細明體" w:cs="新細明體"/>
          <w:kern w:val="0"/>
          <w:szCs w:val="24"/>
        </w:rPr>
        <w:t>更高維度</w:t>
      </w:r>
      <w:proofErr w:type="gramEnd"/>
      <w:r w:rsidRPr="00F40F68">
        <w:rPr>
          <w:rFonts w:ascii="新細明體" w:eastAsia="新細明體" w:hAnsi="新細明體" w:cs="新細明體"/>
          <w:kern w:val="0"/>
          <w:szCs w:val="24"/>
        </w:rPr>
        <w:t>與非線性的行為模式。例如，高斯過程（Gaussian Process, GP）提供不確定性量化與精確回歸，支持向量機（Support Vector Machine, SVM）適合行為分類與軌跡回歸，隱馬爾可夫模型（Hidden Markov Model, HMM）和</w:t>
      </w:r>
      <w:proofErr w:type="gramStart"/>
      <w:r w:rsidRPr="00F40F68">
        <w:rPr>
          <w:rFonts w:ascii="新細明體" w:eastAsia="新細明體" w:hAnsi="新細明體" w:cs="新細明體"/>
          <w:kern w:val="0"/>
          <w:szCs w:val="24"/>
        </w:rPr>
        <w:t>動態貝葉斯</w:t>
      </w:r>
      <w:proofErr w:type="gramEnd"/>
      <w:r w:rsidRPr="00F40F68">
        <w:rPr>
          <w:rFonts w:ascii="新細明體" w:eastAsia="新細明體" w:hAnsi="新細明體" w:cs="新細明體"/>
          <w:kern w:val="0"/>
          <w:szCs w:val="24"/>
        </w:rPr>
        <w:t>網路（Dynamic Bayesian Network, DBN）則能有效捕捉時序依賴性。深度學習技術如長短期記憶網路（Long Short-Term Memory, LSTM）能夠捕捉更長期且複雜的行為特徵，在長期軌跡預測中表現優異。</w:t>
      </w:r>
    </w:p>
    <w:p w14:paraId="552FC178" w14:textId="77777777" w:rsidR="00F40F68" w:rsidRPr="00F40F68" w:rsidRDefault="00F40F68">
      <w:pPr>
        <w:rPr>
          <w:rFonts w:hint="eastAsia"/>
        </w:rPr>
      </w:pPr>
    </w:p>
    <w:p w14:paraId="2F1CB44A" w14:textId="7B3D5099" w:rsidR="002E3BBE" w:rsidRDefault="002E3BBE"/>
    <w:p w14:paraId="7A49F5FD" w14:textId="69022280" w:rsidR="002E3BBE" w:rsidRPr="002E3BBE" w:rsidRDefault="002E3BBE">
      <w:pPr>
        <w:rPr>
          <w:b/>
          <w:bCs/>
        </w:rPr>
      </w:pPr>
      <w:r w:rsidRPr="002E3BBE">
        <w:rPr>
          <w:rFonts w:hint="eastAsia"/>
          <w:b/>
          <w:bCs/>
        </w:rPr>
        <w:t>閃避</w:t>
      </w:r>
      <w:r w:rsidR="007B038D">
        <w:rPr>
          <w:rFonts w:hint="eastAsia"/>
          <w:b/>
          <w:bCs/>
        </w:rPr>
        <w:t>移動</w:t>
      </w:r>
      <w:r w:rsidRPr="002E3BBE">
        <w:rPr>
          <w:rFonts w:hint="eastAsia"/>
          <w:b/>
          <w:bCs/>
        </w:rPr>
        <w:t>障礙物的行動策略</w:t>
      </w:r>
      <w:r w:rsidRPr="002E3BBE">
        <w:rPr>
          <w:rFonts w:hint="eastAsia"/>
          <w:b/>
          <w:bCs/>
        </w:rPr>
        <w:t>:</w:t>
      </w:r>
    </w:p>
    <w:p w14:paraId="470DF860" w14:textId="4933450E" w:rsidR="00AC20C8" w:rsidRDefault="007B038D">
      <w:r>
        <w:rPr>
          <w:rFonts w:hint="eastAsia"/>
        </w:rPr>
        <w:t>相較於全局的路徑規劃法對靜態的環境給出一條完整的軌跡，</w:t>
      </w:r>
      <w:proofErr w:type="gramStart"/>
      <w:r>
        <w:rPr>
          <w:rFonts w:hint="eastAsia"/>
        </w:rPr>
        <w:t>動態避障的</w:t>
      </w:r>
      <w:proofErr w:type="gramEnd"/>
      <w:r>
        <w:rPr>
          <w:rFonts w:hint="eastAsia"/>
        </w:rPr>
        <w:t>演算法因為需要應不斷改變的環境，所以需要不斷更新</w:t>
      </w:r>
      <w:r w:rsidR="0072207B">
        <w:rPr>
          <w:rFonts w:hint="eastAsia"/>
        </w:rPr>
        <w:t>行動命令</w:t>
      </w:r>
      <w:r>
        <w:rPr>
          <w:rFonts w:hint="eastAsia"/>
        </w:rPr>
        <w:t>給機器人，因此常被</w:t>
      </w:r>
      <w:r w:rsidR="0072207B">
        <w:rPr>
          <w:rFonts w:hint="eastAsia"/>
        </w:rPr>
        <w:t>納入運動規劃</w:t>
      </w:r>
      <w:r w:rsidR="0072207B">
        <w:rPr>
          <w:rFonts w:hint="eastAsia"/>
        </w:rPr>
        <w:t>(</w:t>
      </w:r>
      <w:r w:rsidR="0072207B">
        <w:t>motion planning)</w:t>
      </w:r>
      <w:r w:rsidR="0072207B">
        <w:rPr>
          <w:rFonts w:hint="eastAsia"/>
        </w:rPr>
        <w:t>討論。</w:t>
      </w:r>
      <w:r w:rsidR="00EC4505">
        <w:rPr>
          <w:rFonts w:hint="eastAsia"/>
        </w:rPr>
        <w:t>最早被提出的</w:t>
      </w:r>
      <w:r w:rsidR="00AC20C8">
        <w:rPr>
          <w:rFonts w:hint="eastAsia"/>
        </w:rPr>
        <w:t>運</w:t>
      </w:r>
      <w:r w:rsidR="0020229B">
        <w:rPr>
          <w:rFonts w:hint="eastAsia"/>
        </w:rPr>
        <w:t>動規劃</w:t>
      </w:r>
      <w:r w:rsidR="00047227">
        <w:rPr>
          <w:rFonts w:hint="eastAsia"/>
        </w:rPr>
        <w:t>之</w:t>
      </w:r>
      <w:proofErr w:type="gramStart"/>
      <w:r w:rsidR="00047227">
        <w:rPr>
          <w:rFonts w:hint="eastAsia"/>
        </w:rPr>
        <w:t>一</w:t>
      </w:r>
      <w:proofErr w:type="gramEnd"/>
      <w:r w:rsidR="0020229B">
        <w:rPr>
          <w:rFonts w:hint="eastAsia"/>
        </w:rPr>
        <w:t>--</w:t>
      </w:r>
      <w:r w:rsidR="00EC4505">
        <w:rPr>
          <w:rFonts w:hint="eastAsia"/>
        </w:rPr>
        <w:t>人工</w:t>
      </w:r>
      <w:proofErr w:type="gramStart"/>
      <w:r w:rsidR="00EC4505">
        <w:rPr>
          <w:rFonts w:hint="eastAsia"/>
        </w:rPr>
        <w:t>勢場法</w:t>
      </w:r>
      <w:proofErr w:type="gramEnd"/>
      <w:r w:rsidR="00EC4505">
        <w:rPr>
          <w:rFonts w:hint="eastAsia"/>
        </w:rPr>
        <w:t>(</w:t>
      </w:r>
      <w:r w:rsidR="00EC4505">
        <w:t>Artificial Potential Fields, APF</w:t>
      </w:r>
      <w:r w:rsidR="00EC4505">
        <w:rPr>
          <w:rFonts w:hint="eastAsia"/>
        </w:rPr>
        <w:t>)</w:t>
      </w:r>
      <w:r w:rsidR="00EC4505">
        <w:rPr>
          <w:rFonts w:hint="eastAsia"/>
        </w:rPr>
        <w:t>的作法是將機器人視為帶有質量的節點，目標方向有吸引力，而所有的障礙物周圍則有排斥場，預期機器人會在不碰觸障礙物的前提下到達終點。</w:t>
      </w:r>
      <w:r w:rsidR="00AC20C8">
        <w:rPr>
          <w:rFonts w:hint="eastAsia"/>
        </w:rPr>
        <w:t>而經典的</w:t>
      </w:r>
      <w:r w:rsidR="00B23F6E">
        <w:rPr>
          <w:rFonts w:hint="eastAsia"/>
        </w:rPr>
        <w:t>動態視窗法</w:t>
      </w:r>
      <w:r w:rsidR="00B23F6E">
        <w:rPr>
          <w:rFonts w:hint="eastAsia"/>
        </w:rPr>
        <w:t>(Dy</w:t>
      </w:r>
      <w:r w:rsidR="00B23F6E">
        <w:t>namic Window Approach</w:t>
      </w:r>
      <w:r w:rsidR="00AC20C8">
        <w:rPr>
          <w:rFonts w:hint="eastAsia"/>
        </w:rPr>
        <w:t>,</w:t>
      </w:r>
      <w:r w:rsidR="00AC20C8">
        <w:t xml:space="preserve"> DWA</w:t>
      </w:r>
      <w:r w:rsidR="00B23F6E">
        <w:t>)</w:t>
      </w:r>
      <w:r w:rsidR="00AC20C8">
        <w:rPr>
          <w:rFonts w:hint="eastAsia"/>
        </w:rPr>
        <w:t>則是透過在搜索空間中不斷評估當下的速度組合，選出最佳的執行命令，來生成有效且安全的運動規劃。實驗室</w:t>
      </w:r>
      <w:r w:rsidR="00AE2F58">
        <w:rPr>
          <w:rFonts w:hint="eastAsia"/>
        </w:rPr>
        <w:t>也有先前的研究</w:t>
      </w:r>
      <w:r w:rsidR="00AC20C8">
        <w:rPr>
          <w:rFonts w:hint="eastAsia"/>
        </w:rPr>
        <w:t>使用</w:t>
      </w:r>
      <w:r w:rsidR="00AC20C8">
        <w:rPr>
          <w:rFonts w:hint="eastAsia"/>
        </w:rPr>
        <w:t>DWA</w:t>
      </w:r>
      <w:r w:rsidR="00D421B4">
        <w:rPr>
          <w:rFonts w:hint="eastAsia"/>
        </w:rPr>
        <w:t>結合二</w:t>
      </w:r>
      <w:proofErr w:type="gramStart"/>
      <w:r w:rsidR="00D421B4">
        <w:rPr>
          <w:rFonts w:hint="eastAsia"/>
        </w:rPr>
        <w:t>維光達</w:t>
      </w:r>
      <w:proofErr w:type="gramEnd"/>
      <w:r w:rsidR="00D421B4">
        <w:rPr>
          <w:rFonts w:hint="eastAsia"/>
        </w:rPr>
        <w:t>追蹤動態物體，成功提高機器人閃避行人的效率。</w:t>
      </w:r>
      <w:r w:rsidR="00AE2F58">
        <w:rPr>
          <w:rFonts w:hint="eastAsia"/>
        </w:rPr>
        <w:t>另一種被廣泛討論的碰撞迴避方法是速度障礙法</w:t>
      </w:r>
      <w:r w:rsidR="00AE2F58">
        <w:rPr>
          <w:rFonts w:hint="eastAsia"/>
        </w:rPr>
        <w:t>(</w:t>
      </w:r>
      <w:r w:rsidR="00AE2F58">
        <w:t>Velocity Obstacle, VO</w:t>
      </w:r>
      <w:r w:rsidR="00AE2F58">
        <w:rPr>
          <w:rFonts w:hint="eastAsia"/>
        </w:rPr>
        <w:t>)</w:t>
      </w:r>
      <w:r w:rsidR="00AE2F58">
        <w:rPr>
          <w:rFonts w:hint="eastAsia"/>
        </w:rPr>
        <w:t>，該方法</w:t>
      </w:r>
      <w:r w:rsidR="00047227">
        <w:rPr>
          <w:rFonts w:hint="eastAsia"/>
        </w:rPr>
        <w:t>會參考障礙物與自身的相對位置與相對速度，在速度空間中建立一個不得踏入的錐形限制區域。透過選擇在錐形區域外的最佳速度，就能夠在不碰撞障礙物的</w:t>
      </w:r>
      <w:proofErr w:type="gramStart"/>
      <w:r w:rsidR="00047227">
        <w:rPr>
          <w:rFonts w:hint="eastAsia"/>
        </w:rPr>
        <w:t>前提下朝目標</w:t>
      </w:r>
      <w:proofErr w:type="gramEnd"/>
      <w:r w:rsidR="00047227">
        <w:rPr>
          <w:rFonts w:hint="eastAsia"/>
        </w:rPr>
        <w:t>前進。除此之外</w:t>
      </w:r>
      <w:r w:rsidR="00AE2F58">
        <w:rPr>
          <w:rFonts w:hint="eastAsia"/>
        </w:rPr>
        <w:t>，</w:t>
      </w:r>
      <w:r w:rsidR="00047227">
        <w:rPr>
          <w:rFonts w:hint="eastAsia"/>
        </w:rPr>
        <w:t>實驗室也有研究</w:t>
      </w:r>
      <w:r w:rsidR="00AE2F58">
        <w:rPr>
          <w:rFonts w:hint="eastAsia"/>
        </w:rPr>
        <w:t>以風險為評估機制</w:t>
      </w:r>
      <w:proofErr w:type="gramStart"/>
      <w:r w:rsidR="00AE2F58">
        <w:rPr>
          <w:rFonts w:hint="eastAsia"/>
        </w:rPr>
        <w:t>的避障策略</w:t>
      </w:r>
      <w:proofErr w:type="gramEnd"/>
      <w:r w:rsidR="00047227">
        <w:rPr>
          <w:rFonts w:hint="eastAsia"/>
        </w:rPr>
        <w:t>，像是</w:t>
      </w:r>
      <w:r w:rsidR="00437DEB">
        <w:rPr>
          <w:rFonts w:hint="eastAsia"/>
        </w:rPr>
        <w:t xml:space="preserve"> </w:t>
      </w:r>
      <w:proofErr w:type="gramStart"/>
      <w:r w:rsidR="00047227">
        <w:rPr>
          <w:rFonts w:hint="eastAsia"/>
        </w:rPr>
        <w:t>柯</w:t>
      </w:r>
      <w:proofErr w:type="gramEnd"/>
      <w:r w:rsidR="00437DEB">
        <w:rPr>
          <w:rFonts w:hint="eastAsia"/>
        </w:rPr>
        <w:t xml:space="preserve"> </w:t>
      </w:r>
      <w:proofErr w:type="gramStart"/>
      <w:r w:rsidR="00437DEB">
        <w:rPr>
          <w:rFonts w:hint="eastAsia"/>
        </w:rPr>
        <w:t>為但道路</w:t>
      </w:r>
      <w:proofErr w:type="gramEnd"/>
      <w:r w:rsidR="00437DEB">
        <w:rPr>
          <w:rFonts w:hint="eastAsia"/>
        </w:rPr>
        <w:t>上的車輛建置了蛋型的風險場，並透過最佳化方法讓行駛的車輛間保有安全距離而不會碰撞。綜觀來說，</w:t>
      </w:r>
      <w:r w:rsidR="00437DEB">
        <w:rPr>
          <w:rFonts w:hint="eastAsia"/>
        </w:rPr>
        <w:t>APF</w:t>
      </w:r>
      <w:r w:rsidR="00437DEB">
        <w:rPr>
          <w:rFonts w:hint="eastAsia"/>
        </w:rPr>
        <w:t>雖然能夠確保物體</w:t>
      </w:r>
      <w:proofErr w:type="gramStart"/>
      <w:r w:rsidR="00437DEB">
        <w:rPr>
          <w:rFonts w:hint="eastAsia"/>
        </w:rPr>
        <w:t>不</w:t>
      </w:r>
      <w:proofErr w:type="gramEnd"/>
      <w:r w:rsidR="00437DEB">
        <w:rPr>
          <w:rFonts w:hint="eastAsia"/>
        </w:rPr>
        <w:t>相撞，但是需要面對龐大的計算壓力以及可能陷入</w:t>
      </w:r>
      <w:r w:rsidR="00437DEB">
        <w:rPr>
          <w:rFonts w:hint="eastAsia"/>
        </w:rPr>
        <w:t>l</w:t>
      </w:r>
      <w:r w:rsidR="00437DEB">
        <w:t>ocal minima</w:t>
      </w:r>
      <w:r w:rsidR="00437DEB">
        <w:rPr>
          <w:rFonts w:hint="eastAsia"/>
        </w:rPr>
        <w:t>的問題，而</w:t>
      </w:r>
      <w:r w:rsidR="00437DEB">
        <w:rPr>
          <w:rFonts w:hint="eastAsia"/>
        </w:rPr>
        <w:t>DWA</w:t>
      </w:r>
      <w:r w:rsidR="00437DEB">
        <w:rPr>
          <w:rFonts w:hint="eastAsia"/>
        </w:rPr>
        <w:t>和</w:t>
      </w:r>
      <w:r w:rsidR="00437DEB">
        <w:rPr>
          <w:rFonts w:hint="eastAsia"/>
        </w:rPr>
        <w:t>VO</w:t>
      </w:r>
      <w:r w:rsidR="00437DEB">
        <w:rPr>
          <w:rFonts w:hint="eastAsia"/>
        </w:rPr>
        <w:t>則具有較高的實時性，卻也各有利弊，</w:t>
      </w:r>
      <w:r w:rsidR="00000431">
        <w:rPr>
          <w:rFonts w:hint="eastAsia"/>
        </w:rPr>
        <w:t>前者由於沒有考慮進物體的移動速度，所以面對高速變化的動態環境可能會產生問題；後者則需要障礙物的速度與位置</w:t>
      </w:r>
      <w:proofErr w:type="gramStart"/>
      <w:r w:rsidR="00000431">
        <w:rPr>
          <w:rFonts w:hint="eastAsia"/>
        </w:rPr>
        <w:t>作為避障的</w:t>
      </w:r>
      <w:proofErr w:type="gramEnd"/>
      <w:r w:rsidR="00000431">
        <w:rPr>
          <w:rFonts w:hint="eastAsia"/>
        </w:rPr>
        <w:t>重要參數，若是速度無法預測或是感測器失真，</w:t>
      </w:r>
      <w:r w:rsidR="00D92C32">
        <w:rPr>
          <w:rFonts w:hint="eastAsia"/>
        </w:rPr>
        <w:t>將會</w:t>
      </w:r>
      <w:proofErr w:type="gramStart"/>
      <w:r w:rsidR="00D92C32">
        <w:rPr>
          <w:rFonts w:hint="eastAsia"/>
        </w:rPr>
        <w:t>導致避障失效</w:t>
      </w:r>
      <w:proofErr w:type="gramEnd"/>
      <w:r w:rsidR="00D92C32">
        <w:rPr>
          <w:rFonts w:hint="eastAsia"/>
        </w:rPr>
        <w:t>。</w:t>
      </w:r>
      <w:proofErr w:type="gramStart"/>
      <w:r w:rsidR="00D92C32">
        <w:rPr>
          <w:rFonts w:hint="eastAsia"/>
        </w:rPr>
        <w:t>此外，</w:t>
      </w:r>
      <w:proofErr w:type="gramEnd"/>
      <w:r w:rsidR="00D92C32">
        <w:rPr>
          <w:rFonts w:hint="eastAsia"/>
        </w:rPr>
        <w:t>採用風險場的方法也</w:t>
      </w:r>
      <w:r w:rsidR="00D92C32">
        <w:rPr>
          <w:rFonts w:hint="eastAsia"/>
        </w:rPr>
        <w:t>不足以完全避開車禍</w:t>
      </w:r>
      <w:r w:rsidR="00D92C32">
        <w:rPr>
          <w:rFonts w:hint="eastAsia"/>
        </w:rPr>
        <w:t>。</w:t>
      </w:r>
      <w:r w:rsidR="00D92C32">
        <w:rPr>
          <w:rFonts w:hint="eastAsia"/>
        </w:rPr>
        <w:t>未來研究可能需要將</w:t>
      </w:r>
      <w:r w:rsidR="00D92C32">
        <w:rPr>
          <w:rFonts w:hint="eastAsia"/>
        </w:rPr>
        <w:t>此方法</w:t>
      </w:r>
      <w:r w:rsidR="00D92C32">
        <w:rPr>
          <w:rFonts w:hint="eastAsia"/>
        </w:rPr>
        <w:t>套用</w:t>
      </w:r>
      <w:r w:rsidR="00D92C32">
        <w:t xml:space="preserve">model predictive control, </w:t>
      </w:r>
      <w:r w:rsidR="00D92C32">
        <w:rPr>
          <w:rFonts w:hint="eastAsia"/>
        </w:rPr>
        <w:t>MPC</w:t>
      </w:r>
      <w:r w:rsidR="00D92C32">
        <w:rPr>
          <w:rFonts w:hint="eastAsia"/>
        </w:rPr>
        <w:t>，透過預測未來的方式，提前作碰撞回避的行動。</w:t>
      </w:r>
    </w:p>
    <w:p w14:paraId="4EED07AC" w14:textId="764C264D" w:rsidR="00F40F68" w:rsidRDefault="00F40F68"/>
    <w:p w14:paraId="091E2172" w14:textId="77777777" w:rsidR="00F40F68" w:rsidRPr="00F40F68" w:rsidRDefault="00F40F68" w:rsidP="00F40F68">
      <w:pPr>
        <w:widowControl/>
        <w:spacing w:before="100" w:beforeAutospacing="1" w:after="100" w:afterAutospacing="1"/>
        <w:rPr>
          <w:rFonts w:ascii="新細明體" w:eastAsia="新細明體" w:hAnsi="新細明體" w:cs="新細明體"/>
          <w:kern w:val="0"/>
          <w:szCs w:val="24"/>
        </w:rPr>
      </w:pPr>
      <w:r w:rsidRPr="00F40F68">
        <w:rPr>
          <w:rFonts w:ascii="新細明體" w:eastAsia="新細明體" w:hAnsi="新細明體" w:cs="新細明體"/>
          <w:kern w:val="0"/>
          <w:szCs w:val="24"/>
        </w:rPr>
        <w:t>除了預測行為，自主系統需具備高效</w:t>
      </w:r>
      <w:proofErr w:type="gramStart"/>
      <w:r w:rsidRPr="00F40F68">
        <w:rPr>
          <w:rFonts w:ascii="新細明體" w:eastAsia="新細明體" w:hAnsi="新細明體" w:cs="新細明體"/>
          <w:kern w:val="0"/>
          <w:szCs w:val="24"/>
        </w:rPr>
        <w:t>的避障策略</w:t>
      </w:r>
      <w:proofErr w:type="gramEnd"/>
      <w:r w:rsidRPr="00F40F68">
        <w:rPr>
          <w:rFonts w:ascii="新細明體" w:eastAsia="新細明體" w:hAnsi="新細明體" w:cs="新細明體"/>
          <w:kern w:val="0"/>
          <w:szCs w:val="24"/>
        </w:rPr>
        <w:t>，以應對混流環境中不斷變化的動態場景。經典的人工</w:t>
      </w:r>
      <w:proofErr w:type="gramStart"/>
      <w:r w:rsidRPr="00F40F68">
        <w:rPr>
          <w:rFonts w:ascii="新細明體" w:eastAsia="新細明體" w:hAnsi="新細明體" w:cs="新細明體"/>
          <w:kern w:val="0"/>
          <w:szCs w:val="24"/>
        </w:rPr>
        <w:t>勢場法</w:t>
      </w:r>
      <w:proofErr w:type="gramEnd"/>
      <w:r w:rsidRPr="00F40F68">
        <w:rPr>
          <w:rFonts w:ascii="新細明體" w:eastAsia="新細明體" w:hAnsi="新細明體" w:cs="新細明體"/>
          <w:kern w:val="0"/>
          <w:szCs w:val="24"/>
        </w:rPr>
        <w:t>（Artificial Potential Fields, APF）透過吸引力與排斥力生成運動軌跡，但容易陷入局部極小值問題。動態視窗法（Dynamic Window Approach, DWA）則通過搜索速度空間，動態生成</w:t>
      </w:r>
      <w:proofErr w:type="gramStart"/>
      <w:r w:rsidRPr="00F40F68">
        <w:rPr>
          <w:rFonts w:ascii="新細明體" w:eastAsia="新細明體" w:hAnsi="新細明體" w:cs="新細明體"/>
          <w:kern w:val="0"/>
          <w:szCs w:val="24"/>
        </w:rPr>
        <w:t>即時避障命令</w:t>
      </w:r>
      <w:proofErr w:type="gramEnd"/>
      <w:r w:rsidRPr="00F40F68">
        <w:rPr>
          <w:rFonts w:ascii="新細明體" w:eastAsia="新細明體" w:hAnsi="新細明體" w:cs="新細明體"/>
          <w:kern w:val="0"/>
          <w:szCs w:val="24"/>
        </w:rPr>
        <w:t>，適合</w:t>
      </w:r>
      <w:r w:rsidRPr="00F40F68">
        <w:rPr>
          <w:rFonts w:ascii="新細明體" w:eastAsia="新細明體" w:hAnsi="新細明體" w:cs="新細明體"/>
          <w:kern w:val="0"/>
          <w:szCs w:val="24"/>
        </w:rPr>
        <w:lastRenderedPageBreak/>
        <w:t>低速變化場景。速度障礙法（Velocity Obstacle, VO）則建立速度空間中的限制區域以避免碰撞。</w:t>
      </w:r>
    </w:p>
    <w:p w14:paraId="6266497D" w14:textId="63F5CE81" w:rsidR="00F40F68" w:rsidRDefault="00F40F68" w:rsidP="00F40F68">
      <w:pPr>
        <w:rPr>
          <w:rFonts w:hint="eastAsia"/>
        </w:rPr>
      </w:pPr>
      <w:proofErr w:type="gramStart"/>
      <w:r w:rsidRPr="00F40F68">
        <w:rPr>
          <w:rFonts w:ascii="新細明體" w:eastAsia="新細明體" w:hAnsi="新細明體" w:cs="新細明體"/>
          <w:kern w:val="0"/>
          <w:szCs w:val="24"/>
        </w:rPr>
        <w:t>此外，</w:t>
      </w:r>
      <w:proofErr w:type="gramEnd"/>
      <w:r w:rsidRPr="00F40F68">
        <w:rPr>
          <w:rFonts w:ascii="新細明體" w:eastAsia="新細明體" w:hAnsi="新細明體" w:cs="新細明體"/>
          <w:kern w:val="0"/>
          <w:szCs w:val="24"/>
        </w:rPr>
        <w:t>近期研究強調基於風險場</w:t>
      </w:r>
      <w:proofErr w:type="gramStart"/>
      <w:r w:rsidRPr="00F40F68">
        <w:rPr>
          <w:rFonts w:ascii="新細明體" w:eastAsia="新細明體" w:hAnsi="新細明體" w:cs="新細明體"/>
          <w:kern w:val="0"/>
          <w:szCs w:val="24"/>
        </w:rPr>
        <w:t>的避障策略</w:t>
      </w:r>
      <w:proofErr w:type="gramEnd"/>
      <w:r w:rsidRPr="00F40F68">
        <w:rPr>
          <w:rFonts w:ascii="新細明體" w:eastAsia="新細明體" w:hAnsi="新細明體" w:cs="新細明體"/>
          <w:kern w:val="0"/>
          <w:szCs w:val="24"/>
        </w:rPr>
        <w:t>，例如為移動物體建立動態風險場模型，並通過模型預測控制（Model Predictive Control, MPC）提前進行碰撞迴避的規劃。這些方法在混流環境中的應用展示了良好的適應性，但仍需解決高計算成本與感測器不準確可能導致的失效問題。</w:t>
      </w:r>
    </w:p>
    <w:p w14:paraId="41E14300" w14:textId="3CB6BB11" w:rsidR="00F40F68" w:rsidRPr="00F40F68" w:rsidRDefault="00F40F68" w:rsidP="00F40F68">
      <w:pPr>
        <w:widowControl/>
        <w:spacing w:before="100" w:beforeAutospacing="1" w:after="100" w:afterAutospacing="1"/>
        <w:outlineLvl w:val="3"/>
        <w:rPr>
          <w:rFonts w:ascii="新細明體" w:eastAsia="新細明體" w:hAnsi="新細明體" w:cs="新細明體" w:hint="eastAsia"/>
          <w:b/>
          <w:bCs/>
          <w:kern w:val="0"/>
          <w:szCs w:val="24"/>
        </w:rPr>
      </w:pPr>
    </w:p>
    <w:p w14:paraId="79D440DF" w14:textId="77777777" w:rsidR="00F40F68" w:rsidRPr="00F40F68" w:rsidRDefault="00F40F68" w:rsidP="00F40F68">
      <w:pPr>
        <w:widowControl/>
        <w:spacing w:before="100" w:beforeAutospacing="1" w:after="100" w:afterAutospacing="1"/>
        <w:outlineLvl w:val="3"/>
        <w:rPr>
          <w:rFonts w:ascii="新細明體" w:eastAsia="新細明體" w:hAnsi="新細明體" w:cs="新細明體"/>
          <w:b/>
          <w:bCs/>
          <w:kern w:val="0"/>
          <w:szCs w:val="24"/>
        </w:rPr>
      </w:pPr>
      <w:r w:rsidRPr="00F40F68">
        <w:rPr>
          <w:rFonts w:ascii="新細明體" w:eastAsia="新細明體" w:hAnsi="新細明體" w:cs="新細明體"/>
          <w:b/>
          <w:bCs/>
          <w:kern w:val="0"/>
          <w:szCs w:val="24"/>
        </w:rPr>
        <w:t>結論與展望</w:t>
      </w:r>
    </w:p>
    <w:p w14:paraId="5EC99E1A" w14:textId="77777777" w:rsidR="00F40F68" w:rsidRPr="00F40F68" w:rsidRDefault="00F40F68" w:rsidP="00F40F68">
      <w:pPr>
        <w:widowControl/>
        <w:spacing w:before="100" w:beforeAutospacing="1" w:after="100" w:afterAutospacing="1"/>
        <w:rPr>
          <w:rFonts w:ascii="新細明體" w:eastAsia="新細明體" w:hAnsi="新細明體" w:cs="新細明體"/>
          <w:kern w:val="0"/>
          <w:szCs w:val="24"/>
        </w:rPr>
      </w:pPr>
      <w:r w:rsidRPr="00F40F68">
        <w:rPr>
          <w:rFonts w:ascii="新細明體" w:eastAsia="新細明體" w:hAnsi="新細明體" w:cs="新細明體"/>
          <w:kern w:val="0"/>
          <w:szCs w:val="24"/>
        </w:rPr>
        <w:t>混流環境中的自主系統必須結合行為預測與</w:t>
      </w:r>
      <w:proofErr w:type="gramStart"/>
      <w:r w:rsidRPr="00F40F68">
        <w:rPr>
          <w:rFonts w:ascii="新細明體" w:eastAsia="新細明體" w:hAnsi="新細明體" w:cs="新細明體"/>
          <w:kern w:val="0"/>
          <w:szCs w:val="24"/>
        </w:rPr>
        <w:t>動態避障策略</w:t>
      </w:r>
      <w:proofErr w:type="gramEnd"/>
      <w:r w:rsidRPr="00F40F68">
        <w:rPr>
          <w:rFonts w:ascii="新細明體" w:eastAsia="新細明體" w:hAnsi="新細明體" w:cs="新細明體"/>
          <w:kern w:val="0"/>
          <w:szCs w:val="24"/>
        </w:rPr>
        <w:t>以應對高度動態與不確定性的場景挑戰。物理模型方法因其高效性適合實時應用，而機器學習方法則能處理</w:t>
      </w:r>
      <w:proofErr w:type="gramStart"/>
      <w:r w:rsidRPr="00F40F68">
        <w:rPr>
          <w:rFonts w:ascii="新細明體" w:eastAsia="新細明體" w:hAnsi="新細明體" w:cs="新細明體"/>
          <w:kern w:val="0"/>
          <w:szCs w:val="24"/>
        </w:rPr>
        <w:t>更高維度</w:t>
      </w:r>
      <w:proofErr w:type="gramEnd"/>
      <w:r w:rsidRPr="00F40F68">
        <w:rPr>
          <w:rFonts w:ascii="新細明體" w:eastAsia="新細明體" w:hAnsi="新細明體" w:cs="新細明體"/>
          <w:kern w:val="0"/>
          <w:szCs w:val="24"/>
        </w:rPr>
        <w:t>與非線性需求。未來的研究應聚焦於多方法融合，例如</w:t>
      </w:r>
      <w:proofErr w:type="gramStart"/>
      <w:r w:rsidRPr="00F40F68">
        <w:rPr>
          <w:rFonts w:ascii="新細明體" w:eastAsia="新細明體" w:hAnsi="新細明體" w:cs="新細明體"/>
          <w:kern w:val="0"/>
          <w:szCs w:val="24"/>
        </w:rPr>
        <w:t>結合多源數據</w:t>
      </w:r>
      <w:proofErr w:type="gramEnd"/>
      <w:r w:rsidRPr="00F40F68">
        <w:rPr>
          <w:rFonts w:ascii="新細明體" w:eastAsia="新細明體" w:hAnsi="新細明體" w:cs="新細明體"/>
          <w:kern w:val="0"/>
          <w:szCs w:val="24"/>
        </w:rPr>
        <w:t>與深度學習技術，進一步提升系統的安全性與智能化水平。</w:t>
      </w:r>
    </w:p>
    <w:p w14:paraId="6485E20F" w14:textId="77777777" w:rsidR="00F40F68" w:rsidRPr="00F40F68" w:rsidRDefault="00F40F68">
      <w:pPr>
        <w:rPr>
          <w:rFonts w:hint="eastAsia"/>
        </w:rPr>
      </w:pPr>
    </w:p>
    <w:sectPr w:rsidR="00F40F68" w:rsidRPr="00F40F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17"/>
    <w:rsid w:val="00000431"/>
    <w:rsid w:val="0001303F"/>
    <w:rsid w:val="00047227"/>
    <w:rsid w:val="000A180E"/>
    <w:rsid w:val="000E2E17"/>
    <w:rsid w:val="00167DCC"/>
    <w:rsid w:val="0020229B"/>
    <w:rsid w:val="00214E98"/>
    <w:rsid w:val="002967C1"/>
    <w:rsid w:val="002E3BBE"/>
    <w:rsid w:val="003012C4"/>
    <w:rsid w:val="00437DEB"/>
    <w:rsid w:val="005B23ED"/>
    <w:rsid w:val="0063032D"/>
    <w:rsid w:val="0072207B"/>
    <w:rsid w:val="007615CE"/>
    <w:rsid w:val="007B038D"/>
    <w:rsid w:val="007C326F"/>
    <w:rsid w:val="007C3396"/>
    <w:rsid w:val="00953809"/>
    <w:rsid w:val="00AC20C8"/>
    <w:rsid w:val="00AE2F58"/>
    <w:rsid w:val="00B23333"/>
    <w:rsid w:val="00B23F6E"/>
    <w:rsid w:val="00B33540"/>
    <w:rsid w:val="00B455D6"/>
    <w:rsid w:val="00BD10A6"/>
    <w:rsid w:val="00C511CD"/>
    <w:rsid w:val="00C8275A"/>
    <w:rsid w:val="00CB79F3"/>
    <w:rsid w:val="00D421B4"/>
    <w:rsid w:val="00D92C32"/>
    <w:rsid w:val="00EC4505"/>
    <w:rsid w:val="00F40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8D5F"/>
  <w15:chartTrackingRefBased/>
  <w15:docId w15:val="{10F42514-C63B-4849-BA4E-5997DEDF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4">
    <w:name w:val="heading 4"/>
    <w:basedOn w:val="a"/>
    <w:link w:val="40"/>
    <w:uiPriority w:val="9"/>
    <w:qFormat/>
    <w:rsid w:val="00F40F6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F40F68"/>
    <w:rPr>
      <w:rFonts w:ascii="新細明體" w:eastAsia="新細明體" w:hAnsi="新細明體" w:cs="新細明體"/>
      <w:b/>
      <w:bCs/>
      <w:kern w:val="0"/>
      <w:szCs w:val="24"/>
    </w:rPr>
  </w:style>
  <w:style w:type="paragraph" w:styleId="Web">
    <w:name w:val="Normal (Web)"/>
    <w:basedOn w:val="a"/>
    <w:uiPriority w:val="99"/>
    <w:semiHidden/>
    <w:unhideWhenUsed/>
    <w:rsid w:val="00F40F68"/>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3247</TotalTime>
  <Pages>4</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邑安 王</cp:lastModifiedBy>
  <cp:revision>2</cp:revision>
  <dcterms:created xsi:type="dcterms:W3CDTF">2024-12-13T05:34:00Z</dcterms:created>
  <dcterms:modified xsi:type="dcterms:W3CDTF">2024-12-16T00:50:00Z</dcterms:modified>
</cp:coreProperties>
</file>