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BF45EB" w14:textId="77777777" w:rsidR="00DA7D18" w:rsidRDefault="00B609B2">
      <w:pPr>
        <w:rPr>
          <w:noProof/>
        </w:rPr>
      </w:pPr>
      <w:r>
        <w:rPr>
          <w:noProof/>
        </w:rPr>
        <mc:AlternateContent>
          <mc:Choice Requires="wpi">
            <w:drawing>
              <wp:anchor distT="0" distB="0" distL="114300" distR="114300" simplePos="0" relativeHeight="251668480" behindDoc="0" locked="0" layoutInCell="1" allowOverlap="1" wp14:anchorId="58CF42CF" wp14:editId="2242DB10">
                <wp:simplePos x="0" y="0"/>
                <wp:positionH relativeFrom="column">
                  <wp:posOffset>2072520</wp:posOffset>
                </wp:positionH>
                <wp:positionV relativeFrom="paragraph">
                  <wp:posOffset>3626820</wp:posOffset>
                </wp:positionV>
                <wp:extent cx="360" cy="360"/>
                <wp:effectExtent l="38100" t="38100" r="38100" b="38100"/>
                <wp:wrapNone/>
                <wp:docPr id="16" name="Ink 16"/>
                <wp:cNvGraphicFramePr/>
                <a:graphic xmlns:a="http://schemas.openxmlformats.org/drawingml/2006/main">
                  <a:graphicData uri="http://schemas.microsoft.com/office/word/2010/wordprocessingInk">
                    <w14:contentPart bwMode="auto" r:id="rId7">
                      <w14:nvContentPartPr>
                        <w14:cNvContentPartPr/>
                      </w14:nvContentPartPr>
                      <w14:xfrm>
                        <a:off x="0" y="0"/>
                        <a:ext cx="360" cy="360"/>
                      </w14:xfrm>
                    </w14:contentPart>
                  </a:graphicData>
                </a:graphic>
              </wp:anchor>
            </w:drawing>
          </mc:Choice>
          <mc:Fallback>
            <w:pict>
              <v:shapetype w14:anchorId="4D271C3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6" o:spid="_x0000_s1026" type="#_x0000_t75" style="position:absolute;margin-left:162.85pt;margin-top:285.25pt;width:.75pt;height:.7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">
                <v:imagedata r:id="rId8" o:title=""/>
              </v:shape>
            </w:pict>
          </mc:Fallback>
        </mc:AlternateContent>
      </w:r>
      <w:r>
        <w:rPr>
          <w:noProof/>
        </w:rPr>
        <w:t xml:space="preserve"> </w:t>
      </w:r>
      <w:r w:rsidR="00DA7D18">
        <w:rPr>
          <w:noProof/>
        </w:rPr>
        <w:t>The paper “</w:t>
      </w:r>
      <w:r w:rsidR="00DA7D18" w:rsidRPr="00DA7D18">
        <w:rPr>
          <w:noProof/>
        </w:rPr>
        <w:t>Multi-camera Multi-drone Detection, Tracking and Localization with Trajectory-based Re-identiﬁcation</w:t>
      </w:r>
      <w:r w:rsidR="00DA7D18">
        <w:rPr>
          <w:noProof/>
        </w:rPr>
        <w:t xml:space="preserve">” suggests a method for target identification in a multiple drone, multiple camera case utilizing trajectory characteristics of each track to calculate a single track feature variable, </w:t>
      </w:r>
      <m:oMath>
        <m:sSub>
          <m:sSubPr>
            <m:ctrlPr>
              <w:rPr>
                <w:rFonts w:ascii="Cambria Math" w:hAnsi="Cambria Math"/>
                <w:i/>
                <w:noProof/>
              </w:rPr>
            </m:ctrlPr>
          </m:sSubPr>
          <m:e>
            <m:r>
              <w:rPr>
                <w:rFonts w:ascii="Cambria Math" w:hAnsi="Cambria Math"/>
                <w:noProof/>
              </w:rPr>
              <m:t>X</m:t>
            </m:r>
          </m:e>
          <m:sub>
            <m:r>
              <w:rPr>
                <w:rFonts w:ascii="Cambria Math" w:hAnsi="Cambria Math"/>
                <w:noProof/>
              </w:rPr>
              <m:t>j</m:t>
            </m:r>
          </m:sub>
        </m:sSub>
      </m:oMath>
      <w:r w:rsidR="00DA7D18">
        <w:rPr>
          <w:noProof/>
        </w:rPr>
        <w:t xml:space="preserve"> for each track, and subsequently performing a cross-correlation on a set of </w:t>
      </w:r>
      <m:oMath>
        <m:sSub>
          <m:sSubPr>
            <m:ctrlPr>
              <w:rPr>
                <w:rFonts w:ascii="Cambria Math" w:hAnsi="Cambria Math"/>
                <w:i/>
                <w:noProof/>
              </w:rPr>
            </m:ctrlPr>
          </m:sSubPr>
          <m:e>
            <m:r>
              <w:rPr>
                <w:rFonts w:ascii="Cambria Math" w:hAnsi="Cambria Math"/>
                <w:noProof/>
              </w:rPr>
              <m:t>X</m:t>
            </m:r>
          </m:e>
          <m:sub>
            <m:r>
              <w:rPr>
                <w:rFonts w:ascii="Cambria Math" w:hAnsi="Cambria Math"/>
                <w:noProof/>
              </w:rPr>
              <m:t>j</m:t>
            </m:r>
          </m:sub>
        </m:sSub>
      </m:oMath>
      <w:r w:rsidR="00DA7D18">
        <w:rPr>
          <w:noProof/>
        </w:rPr>
        <w:t xml:space="preserve"> from each camera to find the best match between tracks. The </w:t>
      </w:r>
      <w:r w:rsidR="00DA1E97">
        <w:rPr>
          <w:noProof/>
        </w:rPr>
        <w:t xml:space="preserve">suggests that the actual </w:t>
      </w:r>
      <w:r w:rsidR="00DA7D18">
        <w:rPr>
          <w:noProof/>
        </w:rPr>
        <w:t xml:space="preserve">functional form of </w:t>
      </w:r>
      <m:oMath>
        <m:sSub>
          <m:sSubPr>
            <m:ctrlPr>
              <w:rPr>
                <w:rFonts w:ascii="Cambria Math" w:hAnsi="Cambria Math"/>
                <w:i/>
                <w:noProof/>
              </w:rPr>
            </m:ctrlPr>
          </m:sSubPr>
          <m:e>
            <m:r>
              <w:rPr>
                <w:rFonts w:ascii="Cambria Math" w:hAnsi="Cambria Math"/>
                <w:noProof/>
              </w:rPr>
              <m:t>X</m:t>
            </m:r>
          </m:e>
          <m:sub>
            <m:r>
              <w:rPr>
                <w:rFonts w:ascii="Cambria Math" w:hAnsi="Cambria Math"/>
                <w:noProof/>
              </w:rPr>
              <m:t>j</m:t>
            </m:r>
          </m:sub>
        </m:sSub>
      </m:oMath>
      <w:r w:rsidR="00DA1E97">
        <w:rPr>
          <w:noProof/>
        </w:rPr>
        <w:t xml:space="preserve"> may be arbitary, </w:t>
      </w:r>
      <w:r w:rsidR="00393AF8">
        <w:rPr>
          <w:noProof/>
        </w:rPr>
        <w:t xml:space="preserve">however, I believe that improvements can be made by tailoring the function used to calculate </w:t>
      </w:r>
      <m:oMath>
        <m:sSub>
          <m:sSubPr>
            <m:ctrlPr>
              <w:rPr>
                <w:rFonts w:ascii="Cambria Math" w:hAnsi="Cambria Math"/>
                <w:i/>
                <w:noProof/>
              </w:rPr>
            </m:ctrlPr>
          </m:sSubPr>
          <m:e>
            <m:r>
              <w:rPr>
                <w:rFonts w:ascii="Cambria Math" w:hAnsi="Cambria Math"/>
                <w:noProof/>
              </w:rPr>
              <m:t>X</m:t>
            </m:r>
          </m:e>
          <m:sub>
            <m:r>
              <w:rPr>
                <w:rFonts w:ascii="Cambria Math" w:hAnsi="Cambria Math"/>
                <w:noProof/>
              </w:rPr>
              <m:t>j</m:t>
            </m:r>
          </m:sub>
        </m:sSub>
      </m:oMath>
      <w:r w:rsidR="00393AF8">
        <w:rPr>
          <w:noProof/>
        </w:rPr>
        <w:t>.</w:t>
      </w:r>
    </w:p>
    <w:p w14:paraId="7CEA0403" w14:textId="77777777" w:rsidR="00393AF8" w:rsidRDefault="00393AF8" w:rsidP="00393AF8">
      <w:pPr>
        <w:pStyle w:val="Heading2"/>
        <w:rPr>
          <w:noProof/>
        </w:rPr>
      </w:pPr>
      <w:r>
        <w:rPr>
          <w:noProof/>
        </w:rPr>
        <w:t>Information only avaliable to one camera</w:t>
      </w:r>
    </w:p>
    <w:p w14:paraId="38A8D768" w14:textId="77777777" w:rsidR="00526488" w:rsidRDefault="00B609B2">
      <w:r>
        <w:rPr>
          <w:noProof/>
        </w:rPr>
        <w:drawing>
          <wp:inline distT="0" distB="0" distL="0" distR="0" wp14:anchorId="79DAC2CF" wp14:editId="587082C6">
            <wp:extent cx="5699760" cy="398543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526" t="20800" r="45757" b="14911"/>
                    <a:stretch/>
                  </pic:blipFill>
                  <pic:spPr bwMode="auto">
                    <a:xfrm>
                      <a:off x="0" y="0"/>
                      <a:ext cx="5699760" cy="3985436"/>
                    </a:xfrm>
                    <a:prstGeom prst="rect">
                      <a:avLst/>
                    </a:prstGeom>
                    <a:ln>
                      <a:noFill/>
                    </a:ln>
                    <a:extLst>
                      <a:ext uri="{53640926-AAD7-44D8-BBD7-CCE9431645EC}">
                        <a14:shadowObscured xmlns:a14="http://schemas.microsoft.com/office/drawing/2010/main"/>
                      </a:ext>
                    </a:extLst>
                  </pic:spPr>
                </pic:pic>
              </a:graphicData>
            </a:graphic>
          </wp:inline>
        </w:drawing>
      </w:r>
    </w:p>
    <w:p w14:paraId="405C9569" w14:textId="77777777" w:rsidR="00DA1E97" w:rsidRDefault="00B609B2">
      <w:r>
        <w:rPr>
          <w:noProof/>
        </w:rPr>
        <mc:AlternateContent>
          <mc:Choice Requires="wpi">
            <w:drawing>
              <wp:anchor distT="0" distB="0" distL="114300" distR="114300" simplePos="0" relativeHeight="251672576" behindDoc="0" locked="0" layoutInCell="1" allowOverlap="1" wp14:anchorId="6F55BE45" wp14:editId="47713CD3">
                <wp:simplePos x="0" y="0"/>
                <wp:positionH relativeFrom="column">
                  <wp:posOffset>1356120</wp:posOffset>
                </wp:positionH>
                <wp:positionV relativeFrom="paragraph">
                  <wp:posOffset>1050685</wp:posOffset>
                </wp:positionV>
                <wp:extent cx="360" cy="360"/>
                <wp:effectExtent l="38100" t="38100" r="38100" b="38100"/>
                <wp:wrapNone/>
                <wp:docPr id="20" name="Ink 20"/>
                <wp:cNvGraphicFramePr/>
                <a:graphic xmlns:a="http://schemas.openxmlformats.org/drawingml/2006/main">
                  <a:graphicData uri="http://schemas.microsoft.com/office/word/2010/wordprocessingInk">
                    <w14:contentPart bwMode="auto" r:id="rId10">
                      <w14:nvContentPartPr>
                        <w14:cNvContentPartPr/>
                      </w14:nvContentPartPr>
                      <w14:xfrm>
                        <a:off x="0" y="0"/>
                        <a:ext cx="360" cy="360"/>
                      </w14:xfrm>
                    </w14:contentPart>
                  </a:graphicData>
                </a:graphic>
              </wp:anchor>
            </w:drawing>
          </mc:Choice>
          <mc:Fallback>
            <w:pict>
              <v:shape w14:anchorId="2167F4FF" id="Ink 20" o:spid="_x0000_s1026" type="#_x0000_t75" style="position:absolute;margin-left:106.45pt;margin-top:82.4pt;width:.75pt;height:.7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">
                <v:imagedata r:id="rId8" o:title=""/>
              </v:shape>
            </w:pict>
          </mc:Fallback>
        </mc:AlternateContent>
      </w:r>
      <w:r>
        <w:rPr>
          <w:noProof/>
        </w:rPr>
        <mc:AlternateContent>
          <mc:Choice Requires="wpi">
            <w:drawing>
              <wp:anchor distT="0" distB="0" distL="114300" distR="114300" simplePos="0" relativeHeight="251671552" behindDoc="0" locked="0" layoutInCell="1" allowOverlap="1" wp14:anchorId="5E3749E2" wp14:editId="0A1A5E23">
                <wp:simplePos x="0" y="0"/>
                <wp:positionH relativeFrom="column">
                  <wp:posOffset>1356120</wp:posOffset>
                </wp:positionH>
                <wp:positionV relativeFrom="paragraph">
                  <wp:posOffset>1101085</wp:posOffset>
                </wp:positionV>
                <wp:extent cx="360" cy="3240"/>
                <wp:effectExtent l="38100" t="38100" r="38100" b="34925"/>
                <wp:wrapNone/>
                <wp:docPr id="19" name="Ink 19"/>
                <wp:cNvGraphicFramePr/>
                <a:graphic xmlns:a="http://schemas.openxmlformats.org/drawingml/2006/main">
                  <a:graphicData uri="http://schemas.microsoft.com/office/word/2010/wordprocessingInk">
                    <w14:contentPart bwMode="auto" r:id="rId11">
                      <w14:nvContentPartPr>
                        <w14:cNvContentPartPr/>
                      </w14:nvContentPartPr>
                      <w14:xfrm>
                        <a:off x="0" y="0"/>
                        <a:ext cx="360" cy="3240"/>
                      </w14:xfrm>
                    </w14:contentPart>
                  </a:graphicData>
                </a:graphic>
              </wp:anchor>
            </w:drawing>
          </mc:Choice>
          <mc:Fallback>
            <w:pict>
              <v:shape w14:anchorId="71CE7D4B" id="Ink 19" o:spid="_x0000_s1026" type="#_x0000_t75" style="position:absolute;margin-left:106.45pt;margin-top:86.35pt;width:.75pt;height:.9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">
                <v:imagedata r:id="rId8" o:title=""/>
              </v:shape>
            </w:pict>
          </mc:Fallback>
        </mc:AlternateContent>
      </w:r>
      <w:r>
        <w:rPr>
          <w:noProof/>
        </w:rPr>
        <mc:AlternateContent>
          <mc:Choice Requires="wpi">
            <w:drawing>
              <wp:anchor distT="0" distB="0" distL="114300" distR="114300" simplePos="0" relativeHeight="251670528" behindDoc="0" locked="0" layoutInCell="1" allowOverlap="1" wp14:anchorId="309A21EF" wp14:editId="241490AA">
                <wp:simplePos x="0" y="0"/>
                <wp:positionH relativeFrom="column">
                  <wp:posOffset>1360440</wp:posOffset>
                </wp:positionH>
                <wp:positionV relativeFrom="paragraph">
                  <wp:posOffset>1119085</wp:posOffset>
                </wp:positionV>
                <wp:extent cx="11160" cy="8280"/>
                <wp:effectExtent l="38100" t="38100" r="46355" b="48895"/>
                <wp:wrapNone/>
                <wp:docPr id="18" name="Ink 18"/>
                <wp:cNvGraphicFramePr/>
                <a:graphic xmlns:a="http://schemas.openxmlformats.org/drawingml/2006/main">
                  <a:graphicData uri="http://schemas.microsoft.com/office/word/2010/wordprocessingInk">
                    <w14:contentPart bwMode="auto" r:id="rId12">
                      <w14:nvContentPartPr>
                        <w14:cNvContentPartPr/>
                      </w14:nvContentPartPr>
                      <w14:xfrm>
                        <a:off x="0" y="0"/>
                        <a:ext cx="11160" cy="8280"/>
                      </w14:xfrm>
                    </w14:contentPart>
                  </a:graphicData>
                </a:graphic>
              </wp:anchor>
            </w:drawing>
          </mc:Choice>
          <mc:Fallback>
            <w:pict>
              <v:shape w14:anchorId="7027C237" id="Ink 18" o:spid="_x0000_s1026" type="#_x0000_t75" style="position:absolute;margin-left:106.75pt;margin-top:87.75pt;width:1.6pt;height:1.3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">
                <v:imagedata r:id="rId13" o:title=""/>
              </v:shape>
            </w:pict>
          </mc:Fallback>
        </mc:AlternateContent>
      </w:r>
      <w:r>
        <w:rPr>
          <w:noProof/>
        </w:rPr>
        <mc:AlternateContent>
          <mc:Choice Requires="wpi">
            <w:drawing>
              <wp:anchor distT="0" distB="0" distL="114300" distR="114300" simplePos="0" relativeHeight="251669504" behindDoc="0" locked="0" layoutInCell="1" allowOverlap="1" wp14:anchorId="43FE7E22" wp14:editId="1539B6EB">
                <wp:simplePos x="0" y="0"/>
                <wp:positionH relativeFrom="column">
                  <wp:posOffset>3151440</wp:posOffset>
                </wp:positionH>
                <wp:positionV relativeFrom="paragraph">
                  <wp:posOffset>2955805</wp:posOffset>
                </wp:positionV>
                <wp:extent cx="33840" cy="13320"/>
                <wp:effectExtent l="38100" t="38100" r="42545" b="44450"/>
                <wp:wrapNone/>
                <wp:docPr id="17" name="Ink 17"/>
                <wp:cNvGraphicFramePr/>
                <a:graphic xmlns:a="http://schemas.openxmlformats.org/drawingml/2006/main">
                  <a:graphicData uri="http://schemas.microsoft.com/office/word/2010/wordprocessingInk">
                    <w14:contentPart bwMode="auto" r:id="rId14">
                      <w14:nvContentPartPr>
                        <w14:cNvContentPartPr/>
                      </w14:nvContentPartPr>
                      <w14:xfrm>
                        <a:off x="0" y="0"/>
                        <a:ext cx="33840" cy="13320"/>
                      </w14:xfrm>
                    </w14:contentPart>
                  </a:graphicData>
                </a:graphic>
              </wp:anchor>
            </w:drawing>
          </mc:Choice>
          <mc:Fallback>
            <w:pict>
              <v:shape w14:anchorId="5C696963" id="Ink 17" o:spid="_x0000_s1026" type="#_x0000_t75" style="position:absolute;margin-left:247.8pt;margin-top:232.4pt;width:3.35pt;height:1.8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">
                <v:imagedata r:id="rId15" o:title=""/>
              </v:shape>
            </w:pict>
          </mc:Fallback>
        </mc:AlternateContent>
      </w:r>
      <w:r>
        <w:rPr>
          <w:noProof/>
        </w:rPr>
        <mc:AlternateContent>
          <mc:Choice Requires="wpi">
            <w:drawing>
              <wp:anchor distT="0" distB="0" distL="114300" distR="114300" simplePos="0" relativeHeight="251667456" behindDoc="0" locked="0" layoutInCell="1" allowOverlap="1" wp14:anchorId="622B23AB" wp14:editId="2C045035">
                <wp:simplePos x="0" y="0"/>
                <wp:positionH relativeFrom="column">
                  <wp:posOffset>3352680</wp:posOffset>
                </wp:positionH>
                <wp:positionV relativeFrom="paragraph">
                  <wp:posOffset>204865</wp:posOffset>
                </wp:positionV>
                <wp:extent cx="360" cy="360"/>
                <wp:effectExtent l="38100" t="38100" r="38100" b="38100"/>
                <wp:wrapNone/>
                <wp:docPr id="15" name="Ink 15"/>
                <wp:cNvGraphicFramePr/>
                <a:graphic xmlns:a="http://schemas.openxmlformats.org/drawingml/2006/main">
                  <a:graphicData uri="http://schemas.microsoft.com/office/word/2010/wordprocessingInk">
                    <w14:contentPart bwMode="auto" r:id="rId16">
                      <w14:nvContentPartPr>
                        <w14:cNvContentPartPr/>
                      </w14:nvContentPartPr>
                      <w14:xfrm>
                        <a:off x="0" y="0"/>
                        <a:ext cx="360" cy="360"/>
                      </w14:xfrm>
                    </w14:contentPart>
                  </a:graphicData>
                </a:graphic>
              </wp:anchor>
            </w:drawing>
          </mc:Choice>
          <mc:Fallback>
            <w:pict>
              <v:shape w14:anchorId="6F4BFC8F" id="Ink 15" o:spid="_x0000_s1026" type="#_x0000_t75" style="position:absolute;margin-left:263.65pt;margin-top:15.8pt;width:.75pt;height:.7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">
                <v:imagedata r:id="rId8" o:title=""/>
              </v:shape>
            </w:pict>
          </mc:Fallback>
        </mc:AlternateContent>
      </w:r>
      <w:r>
        <w:rPr>
          <w:noProof/>
        </w:rPr>
        <mc:AlternateContent>
          <mc:Choice Requires="wpi">
            <w:drawing>
              <wp:anchor distT="0" distB="0" distL="114300" distR="114300" simplePos="0" relativeHeight="251666432" behindDoc="0" locked="0" layoutInCell="1" allowOverlap="1" wp14:anchorId="3C85C91C" wp14:editId="7381186D">
                <wp:simplePos x="0" y="0"/>
                <wp:positionH relativeFrom="column">
                  <wp:posOffset>3482280</wp:posOffset>
                </wp:positionH>
                <wp:positionV relativeFrom="paragraph">
                  <wp:posOffset>547585</wp:posOffset>
                </wp:positionV>
                <wp:extent cx="360" cy="360"/>
                <wp:effectExtent l="38100" t="38100" r="38100" b="38100"/>
                <wp:wrapNone/>
                <wp:docPr id="14" name="Ink 14"/>
                <wp:cNvGraphicFramePr/>
                <a:graphic xmlns:a="http://schemas.openxmlformats.org/drawingml/2006/main">
                  <a:graphicData uri="http://schemas.microsoft.com/office/word/2010/wordprocessingInk">
                    <w14:contentPart bwMode="auto" r:id="rId17">
                      <w14:nvContentPartPr>
                        <w14:cNvContentPartPr/>
                      </w14:nvContentPartPr>
                      <w14:xfrm>
                        <a:off x="0" y="0"/>
                        <a:ext cx="360" cy="360"/>
                      </w14:xfrm>
                    </w14:contentPart>
                  </a:graphicData>
                </a:graphic>
              </wp:anchor>
            </w:drawing>
          </mc:Choice>
          <mc:Fallback>
            <w:pict>
              <v:shape w14:anchorId="30938DD8" id="Ink 14" o:spid="_x0000_s1026" type="#_x0000_t75" style="position:absolute;margin-left:273.85pt;margin-top:42.75pt;width:.75pt;height:.7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">
                <v:imagedata r:id="rId8" o:title=""/>
              </v:shape>
            </w:pict>
          </mc:Fallback>
        </mc:AlternateContent>
      </w:r>
      <w:r>
        <w:rPr>
          <w:noProof/>
        </w:rPr>
        <mc:AlternateContent>
          <mc:Choice Requires="wpi">
            <w:drawing>
              <wp:anchor distT="0" distB="0" distL="114300" distR="114300" simplePos="0" relativeHeight="251665408" behindDoc="0" locked="0" layoutInCell="1" allowOverlap="1" wp14:anchorId="3A9304F6" wp14:editId="3532127B">
                <wp:simplePos x="0" y="0"/>
                <wp:positionH relativeFrom="column">
                  <wp:posOffset>891360</wp:posOffset>
                </wp:positionH>
                <wp:positionV relativeFrom="paragraph">
                  <wp:posOffset>623905</wp:posOffset>
                </wp:positionV>
                <wp:extent cx="360" cy="360"/>
                <wp:effectExtent l="38100" t="38100" r="38100" b="38100"/>
                <wp:wrapNone/>
                <wp:docPr id="13" name="Ink 13"/>
                <wp:cNvGraphicFramePr/>
                <a:graphic xmlns:a="http://schemas.openxmlformats.org/drawingml/2006/main">
                  <a:graphicData uri="http://schemas.microsoft.com/office/word/2010/wordprocessingInk">
                    <w14:contentPart bwMode="auto" r:id="rId18">
                      <w14:nvContentPartPr>
                        <w14:cNvContentPartPr/>
                      </w14:nvContentPartPr>
                      <w14:xfrm>
                        <a:off x="0" y="0"/>
                        <a:ext cx="360" cy="360"/>
                      </w14:xfrm>
                    </w14:contentPart>
                  </a:graphicData>
                </a:graphic>
              </wp:anchor>
            </w:drawing>
          </mc:Choice>
          <mc:Fallback>
            <w:pict>
              <v:shape w14:anchorId="208C00CC" id="Ink 13" o:spid="_x0000_s1026" type="#_x0000_t75" style="position:absolute;margin-left:69.85pt;margin-top:48.8pt;width:.75pt;height:.7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">
                <v:imagedata r:id="rId8" o:title=""/>
              </v:shape>
            </w:pict>
          </mc:Fallback>
        </mc:AlternateContent>
      </w:r>
      <w:r>
        <w:rPr>
          <w:noProof/>
        </w:rPr>
        <mc:AlternateContent>
          <mc:Choice Requires="wpi">
            <w:drawing>
              <wp:anchor distT="0" distB="0" distL="114300" distR="114300" simplePos="0" relativeHeight="251664384" behindDoc="0" locked="0" layoutInCell="1" allowOverlap="1" wp14:anchorId="5CFBCC9A" wp14:editId="42E51A92">
                <wp:simplePos x="0" y="0"/>
                <wp:positionH relativeFrom="column">
                  <wp:posOffset>1691640</wp:posOffset>
                </wp:positionH>
                <wp:positionV relativeFrom="paragraph">
                  <wp:posOffset>875545</wp:posOffset>
                </wp:positionV>
                <wp:extent cx="360" cy="360"/>
                <wp:effectExtent l="38100" t="38100" r="38100" b="38100"/>
                <wp:wrapNone/>
                <wp:docPr id="12" name="Ink 12"/>
                <wp:cNvGraphicFramePr/>
                <a:graphic xmlns:a="http://schemas.openxmlformats.org/drawingml/2006/main">
                  <a:graphicData uri="http://schemas.microsoft.com/office/word/2010/wordprocessingInk">
                    <w14:contentPart bwMode="auto" r:id="rId19">
                      <w14:nvContentPartPr>
                        <w14:cNvContentPartPr/>
                      </w14:nvContentPartPr>
                      <w14:xfrm>
                        <a:off x="0" y="0"/>
                        <a:ext cx="360" cy="360"/>
                      </w14:xfrm>
                    </w14:contentPart>
                  </a:graphicData>
                </a:graphic>
              </wp:anchor>
            </w:drawing>
          </mc:Choice>
          <mc:Fallback>
            <w:pict>
              <v:shape w14:anchorId="01D4F6B7" id="Ink 12" o:spid="_x0000_s1026" type="#_x0000_t75" style="position:absolute;margin-left:132.85pt;margin-top:68.6pt;width:.75pt;height:.7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">
                <v:imagedata r:id="rId8" o:title=""/>
              </v:shape>
            </w:pict>
          </mc:Fallback>
        </mc:AlternateContent>
      </w:r>
      <w:r>
        <w:rPr>
          <w:noProof/>
        </w:rPr>
        <mc:AlternateContent>
          <mc:Choice Requires="wpi">
            <w:drawing>
              <wp:anchor distT="0" distB="0" distL="114300" distR="114300" simplePos="0" relativeHeight="251663360" behindDoc="0" locked="0" layoutInCell="1" allowOverlap="1" wp14:anchorId="6A3918B8" wp14:editId="2B764833">
                <wp:simplePos x="0" y="0"/>
                <wp:positionH relativeFrom="column">
                  <wp:posOffset>1036080</wp:posOffset>
                </wp:positionH>
                <wp:positionV relativeFrom="paragraph">
                  <wp:posOffset>570625</wp:posOffset>
                </wp:positionV>
                <wp:extent cx="360" cy="360"/>
                <wp:effectExtent l="38100" t="38100" r="38100" b="38100"/>
                <wp:wrapNone/>
                <wp:docPr id="11" name="Ink 11"/>
                <wp:cNvGraphicFramePr/>
                <a:graphic xmlns:a="http://schemas.openxmlformats.org/drawingml/2006/main">
                  <a:graphicData uri="http://schemas.microsoft.com/office/word/2010/wordprocessingInk">
                    <w14:contentPart bwMode="auto" r:id="rId20">
                      <w14:nvContentPartPr>
                        <w14:cNvContentPartPr/>
                      </w14:nvContentPartPr>
                      <w14:xfrm>
                        <a:off x="0" y="0"/>
                        <a:ext cx="360" cy="360"/>
                      </w14:xfrm>
                    </w14:contentPart>
                  </a:graphicData>
                </a:graphic>
              </wp:anchor>
            </w:drawing>
          </mc:Choice>
          <mc:Fallback>
            <w:pict>
              <v:shape w14:anchorId="003CDD2E" id="Ink 11" o:spid="_x0000_s1026" type="#_x0000_t75" style="position:absolute;margin-left:81.25pt;margin-top:44.6pt;width:.75pt;height:.7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">
                <v:imagedata r:id="rId8" o:title=""/>
              </v:shape>
            </w:pict>
          </mc:Fallback>
        </mc:AlternateContent>
      </w:r>
      <w:r>
        <w:rPr>
          <w:noProof/>
        </w:rPr>
        <mc:AlternateContent>
          <mc:Choice Requires="wpi">
            <w:drawing>
              <wp:anchor distT="0" distB="0" distL="114300" distR="114300" simplePos="0" relativeHeight="251662336" behindDoc="0" locked="0" layoutInCell="1" allowOverlap="1" wp14:anchorId="73BCA1F1" wp14:editId="269D9D74">
                <wp:simplePos x="0" y="0"/>
                <wp:positionH relativeFrom="column">
                  <wp:posOffset>1012825</wp:posOffset>
                </wp:positionH>
                <wp:positionV relativeFrom="paragraph">
                  <wp:posOffset>364490</wp:posOffset>
                </wp:positionV>
                <wp:extent cx="7980" cy="360"/>
                <wp:effectExtent l="38100" t="38100" r="49530" b="38100"/>
                <wp:wrapNone/>
                <wp:docPr id="10" name="Ink 10"/>
                <wp:cNvGraphicFramePr/>
                <a:graphic xmlns:a="http://schemas.openxmlformats.org/drawingml/2006/main">
                  <a:graphicData uri="http://schemas.microsoft.com/office/word/2010/wordprocessingInk">
                    <w14:contentPart bwMode="auto" r:id="rId21">
                      <w14:nvContentPartPr>
                        <w14:cNvContentPartPr/>
                      </w14:nvContentPartPr>
                      <w14:xfrm>
                        <a:off x="0" y="0"/>
                        <a:ext cx="7980" cy="360"/>
                      </w14:xfrm>
                    </w14:contentPart>
                  </a:graphicData>
                </a:graphic>
              </wp:anchor>
            </w:drawing>
          </mc:Choice>
          <mc:Fallback>
            <w:pict>
              <v:shape w14:anchorId="63AB47CB" id="Ink 10" o:spid="_x0000_s1026" type="#_x0000_t75" style="position:absolute;margin-left:79.4pt;margin-top:28.35pt;width:1.35pt;height:.7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">
                <v:imagedata r:id="rId8" o:title=""/>
              </v:shape>
            </w:pict>
          </mc:Fallback>
        </mc:AlternateContent>
      </w:r>
      <w:r>
        <w:rPr>
          <w:noProof/>
        </w:rPr>
        <mc:AlternateContent>
          <mc:Choice Requires="wpi">
            <w:drawing>
              <wp:anchor distT="0" distB="0" distL="114300" distR="114300" simplePos="0" relativeHeight="251656704" behindDoc="0" locked="0" layoutInCell="1" allowOverlap="1" wp14:anchorId="7D8A584D" wp14:editId="3F6A86F9">
                <wp:simplePos x="0" y="0"/>
                <wp:positionH relativeFrom="column">
                  <wp:posOffset>1059120</wp:posOffset>
                </wp:positionH>
                <wp:positionV relativeFrom="paragraph">
                  <wp:posOffset>334465</wp:posOffset>
                </wp:positionV>
                <wp:extent cx="360" cy="360"/>
                <wp:effectExtent l="38100" t="38100" r="38100" b="38100"/>
                <wp:wrapNone/>
                <wp:docPr id="9" name="Ink 9"/>
                <wp:cNvGraphicFramePr/>
                <a:graphic xmlns:a="http://schemas.openxmlformats.org/drawingml/2006/main">
                  <a:graphicData uri="http://schemas.microsoft.com/office/word/2010/wordprocessingInk">
                    <w14:contentPart bwMode="auto" r:id="rId22">
                      <w14:nvContentPartPr>
                        <w14:cNvContentPartPr/>
                      </w14:nvContentPartPr>
                      <w14:xfrm>
                        <a:off x="0" y="0"/>
                        <a:ext cx="360" cy="360"/>
                      </w14:xfrm>
                    </w14:contentPart>
                  </a:graphicData>
                </a:graphic>
              </wp:anchor>
            </w:drawing>
          </mc:Choice>
          <mc:Fallback>
            <w:pict>
              <v:shape w14:anchorId="490D3871" id="Ink 9" o:spid="_x0000_s1026" type="#_x0000_t75" style="position:absolute;margin-left:83.05pt;margin-top:26pt;width:.75pt;height:.75pt;z-index:251656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">
                <v:imagedata r:id="rId8" o:title=""/>
              </v:shape>
            </w:pict>
          </mc:Fallback>
        </mc:AlternateContent>
      </w:r>
      <w:r>
        <w:t xml:space="preserve">Suppose the cameras were orthogonal to each other, which could possibly give the best results, but placed with one viewing the x-y plane and the other, the z-y plane. The camera viewing the x-y plane would observe a might higher pace than the camera viewing the z-y plane, owing to the drones </w:t>
      </w:r>
      <w:r w:rsidR="00DA7D18">
        <w:t xml:space="preserve">motion of 600 to 800 units being much more pronounced in the horizontal direction as opposed to the maximum of 60 units in the Z-direction. </w:t>
      </w:r>
      <w:r w:rsidR="00DA1E97">
        <w:t>If in this case, the 2</w:t>
      </w:r>
      <w:r w:rsidR="00DA1E97" w:rsidRPr="00DA1E97">
        <w:rPr>
          <w:vertAlign w:val="superscript"/>
        </w:rPr>
        <w:t>nd</w:t>
      </w:r>
      <w:r w:rsidR="00DA1E97">
        <w:t xml:space="preserve"> drone possessed similar motion characteristics as the 1</w:t>
      </w:r>
      <w:r w:rsidR="00DA1E97" w:rsidRPr="00DA1E97">
        <w:rPr>
          <w:vertAlign w:val="superscript"/>
        </w:rPr>
        <w:t>st</w:t>
      </w:r>
      <w:r w:rsidR="00DA1E97">
        <w:t xml:space="preserve"> but translated 90 degrees such that pace of the 2</w:t>
      </w:r>
      <w:r w:rsidR="00DA1E97" w:rsidRPr="00DA1E97">
        <w:rPr>
          <w:vertAlign w:val="superscript"/>
        </w:rPr>
        <w:t>nd</w:t>
      </w:r>
      <w:r w:rsidR="00DA1E97">
        <w:t xml:space="preserve"> drone in the z-direction matched that of the 1</w:t>
      </w:r>
      <w:r w:rsidR="00DA1E97" w:rsidRPr="00DA1E97">
        <w:rPr>
          <w:vertAlign w:val="superscript"/>
        </w:rPr>
        <w:t>st</w:t>
      </w:r>
      <w:r w:rsidR="00DA1E97">
        <w:t xml:space="preserve"> in the x direction, the pacing of the drones may lead to similar </w:t>
      </w:r>
      <m:oMath>
        <m:sSub>
          <m:sSubPr>
            <m:ctrlPr>
              <w:rPr>
                <w:rFonts w:ascii="Cambria Math" w:hAnsi="Cambria Math"/>
                <w:i/>
                <w:noProof/>
              </w:rPr>
            </m:ctrlPr>
          </m:sSubPr>
          <m:e>
            <m:r>
              <w:rPr>
                <w:rFonts w:ascii="Cambria Math" w:hAnsi="Cambria Math"/>
                <w:noProof/>
              </w:rPr>
              <m:t>X</m:t>
            </m:r>
          </m:e>
          <m:sub>
            <m:r>
              <w:rPr>
                <w:rFonts w:ascii="Cambria Math" w:hAnsi="Cambria Math"/>
                <w:noProof/>
              </w:rPr>
              <m:t>j</m:t>
            </m:r>
          </m:sub>
        </m:sSub>
      </m:oMath>
      <w:r w:rsidR="00DA1E97">
        <w:t xml:space="preserve"> values.</w:t>
      </w:r>
    </w:p>
    <w:p w14:paraId="3ADCB4D0" w14:textId="77777777" w:rsidR="00DA1E97" w:rsidRDefault="00DA1E97">
      <w:r>
        <w:rPr>
          <w:noProof/>
        </w:rPr>
        <w:drawing>
          <wp:inline distT="0" distB="0" distL="0" distR="0" wp14:anchorId="363CBA90" wp14:editId="52CDE6C0">
            <wp:extent cx="2087880" cy="60960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4225" t="40654" r="49347" b="40437"/>
                    <a:stretch/>
                  </pic:blipFill>
                  <pic:spPr bwMode="auto">
                    <a:xfrm>
                      <a:off x="0" y="0"/>
                      <a:ext cx="2087880" cy="609600"/>
                    </a:xfrm>
                    <a:prstGeom prst="rect">
                      <a:avLst/>
                    </a:prstGeom>
                    <a:ln>
                      <a:noFill/>
                    </a:ln>
                    <a:extLst>
                      <a:ext uri="{53640926-AAD7-44D8-BBD7-CCE9431645EC}">
                        <a14:shadowObscured xmlns:a14="http://schemas.microsoft.com/office/drawing/2010/main"/>
                      </a:ext>
                    </a:extLst>
                  </pic:spPr>
                </pic:pic>
              </a:graphicData>
            </a:graphic>
          </wp:inline>
        </w:drawing>
      </w:r>
    </w:p>
    <w:p w14:paraId="401156F8" w14:textId="77777777" w:rsidR="00B609B2" w:rsidRDefault="00DA7D18">
      <w:r>
        <w:t xml:space="preserve">To compensate for </w:t>
      </w:r>
      <w:r w:rsidR="00DA1E97">
        <w:t xml:space="preserve">this, I suggest that the pace could be broken down into its horizontal and vertical components in the camera frame, before being transformed by the cameras position in the camera matrix to incorporate information about which direction the drone is travelling to use for identification. In this example, </w:t>
      </w:r>
      <w:r w:rsidR="00EA74C2">
        <w:t>information about the x-velocity of the drone is useless to the camera viewing the z-y plane and should be weighted down, allowing other trajectory characteristics to stand out more.</w:t>
      </w:r>
    </w:p>
    <w:p w14:paraId="744245E7" w14:textId="77777777" w:rsidR="00EA74C2" w:rsidRDefault="00EA74C2">
      <w:r>
        <w:lastRenderedPageBreak/>
        <w:t>A proposed</w:t>
      </w:r>
      <w:r w:rsidR="006212D8">
        <w:t xml:space="preserve"> simple</w:t>
      </w:r>
      <w:r>
        <w:t xml:space="preserve"> from of this implementation could be</w:t>
      </w:r>
      <w:r w:rsidR="006212D8">
        <w:t xml:space="preserve"> </w:t>
      </w:r>
      <w:r>
        <w:t>in the form:</w:t>
      </w:r>
    </w:p>
    <w:p w14:paraId="2D8098A5" w14:textId="77777777" w:rsidR="00EA74C2" w:rsidRPr="00EA74C2" w:rsidRDefault="009E6D80">
      <m:oMathPara>
        <m:oMath>
          <m:sSub>
            <m:sSubPr>
              <m:ctrlPr>
                <w:rPr>
                  <w:rFonts w:ascii="Cambria Math" w:hAnsi="Cambria Math"/>
                  <w:i/>
                  <w:noProof/>
                </w:rPr>
              </m:ctrlPr>
            </m:sSubPr>
            <m:e>
              <m:r>
                <w:rPr>
                  <w:rFonts w:ascii="Cambria Math" w:hAnsi="Cambria Math"/>
                  <w:noProof/>
                </w:rPr>
                <m:t>X</m:t>
              </m:r>
            </m:e>
            <m:sub>
              <m:r>
                <w:rPr>
                  <w:rFonts w:ascii="Cambria Math" w:hAnsi="Cambria Math"/>
                  <w:noProof/>
                </w:rPr>
                <m:t>j</m:t>
              </m:r>
            </m:sub>
          </m:sSub>
          <m:r>
            <w:rPr>
              <w:rFonts w:ascii="Cambria Math" w:hAnsi="Cambria Math"/>
            </w:rPr>
            <m:t>=Qj∙θj∙κj∙vj</m:t>
          </m:r>
        </m:oMath>
      </m:oMathPara>
    </w:p>
    <w:p w14:paraId="396CB0CF" w14:textId="77777777" w:rsidR="00EA74C2" w:rsidRPr="006212D8" w:rsidRDefault="00EA74C2">
      <m:oMathPara>
        <m:oMath>
          <m:r>
            <w:rPr>
              <w:rFonts w:ascii="Cambria Math" w:hAnsi="Cambria Math"/>
            </w:rPr>
            <m:t>vj=1+</m:t>
          </m:r>
          <m:sSub>
            <m:sSubPr>
              <m:ctrlPr>
                <w:rPr>
                  <w:rFonts w:ascii="Cambria Math" w:hAnsi="Cambria Math"/>
                  <w:i/>
                </w:rPr>
              </m:ctrlPr>
            </m:sSubPr>
            <m:e>
              <m:r>
                <w:rPr>
                  <w:rFonts w:ascii="Cambria Math" w:hAnsi="Cambria Math"/>
                </w:rPr>
                <m:t>vj</m:t>
              </m:r>
            </m:e>
            <m:sub>
              <m:r>
                <w:rPr>
                  <w:rFonts w:ascii="Cambria Math" w:hAnsi="Cambria Math"/>
                </w:rPr>
                <m:t>x</m:t>
              </m:r>
            </m:sub>
          </m:sSub>
          <m:func>
            <m:funcPr>
              <m:ctrlPr>
                <w:rPr>
                  <w:rFonts w:ascii="Cambria Math" w:hAnsi="Cambria Math"/>
                  <w:i/>
                </w:rPr>
              </m:ctrlPr>
            </m:funcPr>
            <m:fName>
              <m:r>
                <m:rPr>
                  <m:sty m:val="p"/>
                </m:rPr>
                <w:rPr>
                  <w:rFonts w:ascii="Cambria Math" w:hAnsi="Cambria Math"/>
                </w:rPr>
                <m:t>cos</m:t>
              </m:r>
            </m:fName>
            <m:e>
              <m:r>
                <w:rPr>
                  <w:rFonts w:ascii="Cambria Math" w:hAnsi="Cambria Math"/>
                </w:rPr>
                <m:t>φ</m:t>
              </m:r>
            </m:e>
          </m:func>
          <m:r>
            <w:rPr>
              <w:rFonts w:ascii="Cambria Math" w:hAnsi="Cambria Math"/>
            </w:rPr>
            <m:t>+</m:t>
          </m:r>
          <m:sSub>
            <m:sSubPr>
              <m:ctrlPr>
                <w:rPr>
                  <w:rFonts w:ascii="Cambria Math" w:hAnsi="Cambria Math"/>
                  <w:i/>
                </w:rPr>
              </m:ctrlPr>
            </m:sSubPr>
            <m:e>
              <m:r>
                <w:rPr>
                  <w:rFonts w:ascii="Cambria Math" w:hAnsi="Cambria Math"/>
                </w:rPr>
                <m:t>vj</m:t>
              </m:r>
            </m:e>
            <m:sub>
              <m:r>
                <w:rPr>
                  <w:rFonts w:ascii="Cambria Math" w:hAnsi="Cambria Math"/>
                </w:rPr>
                <m:t>y</m:t>
              </m:r>
            </m:sub>
          </m:sSub>
        </m:oMath>
      </m:oMathPara>
    </w:p>
    <w:p w14:paraId="19C7B7E3" w14:textId="77777777" w:rsidR="00393AF8" w:rsidRDefault="00393AF8">
      <w:r>
        <w:t xml:space="preserve">Where </w:t>
      </w:r>
      <m:oMath>
        <m:sSub>
          <m:sSubPr>
            <m:ctrlPr>
              <w:rPr>
                <w:rFonts w:ascii="Cambria Math" w:hAnsi="Cambria Math"/>
                <w:i/>
              </w:rPr>
            </m:ctrlPr>
          </m:sSubPr>
          <m:e>
            <m:r>
              <w:rPr>
                <w:rFonts w:ascii="Cambria Math" w:hAnsi="Cambria Math"/>
              </w:rPr>
              <m:t>vj</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vj</m:t>
            </m:r>
          </m:e>
          <m:sub>
            <m:r>
              <w:rPr>
                <w:rFonts w:ascii="Cambria Math" w:hAnsi="Cambria Math"/>
              </w:rPr>
              <m:t>y</m:t>
            </m:r>
          </m:sub>
        </m:sSub>
      </m:oMath>
      <w:r>
        <w:t xml:space="preserve"> are the pace in the </w:t>
      </w:r>
      <m:oMath>
        <m:r>
          <w:rPr>
            <w:rFonts w:ascii="Cambria Math" w:hAnsi="Cambria Math"/>
          </w:rPr>
          <m:t xml:space="preserve">x, y </m:t>
        </m:r>
      </m:oMath>
      <w:r>
        <w:t xml:space="preserve">directions and </w:t>
      </w:r>
      <m:oMath>
        <m:r>
          <w:rPr>
            <w:rFonts w:ascii="Cambria Math" w:hAnsi="Cambria Math"/>
          </w:rPr>
          <m:t>φ</m:t>
        </m:r>
      </m:oMath>
      <w:r>
        <w:t xml:space="preserve"> is the angle between the two cameras. This proposed form assumes that both cameras are positioned on the same x-z plane, might may be extended to other or more dimensions.</w:t>
      </w:r>
    </w:p>
    <w:p w14:paraId="1DE64C45" w14:textId="77777777" w:rsidR="006212D8" w:rsidRDefault="00393AF8">
      <w:r>
        <w:t xml:space="preserve">In this manner, information that is irrelevant to the other camera of the pair is downscaled to reduce divergence of </w:t>
      </w:r>
      <m:oMath>
        <m:sSub>
          <m:sSubPr>
            <m:ctrlPr>
              <w:rPr>
                <w:rFonts w:ascii="Cambria Math" w:hAnsi="Cambria Math"/>
                <w:i/>
                <w:noProof/>
              </w:rPr>
            </m:ctrlPr>
          </m:sSubPr>
          <m:e>
            <m:r>
              <w:rPr>
                <w:rFonts w:ascii="Cambria Math" w:hAnsi="Cambria Math"/>
                <w:noProof/>
              </w:rPr>
              <m:t>X</m:t>
            </m:r>
          </m:e>
          <m:sub>
            <m:r>
              <w:rPr>
                <w:rFonts w:ascii="Cambria Math" w:hAnsi="Cambria Math"/>
                <w:noProof/>
              </w:rPr>
              <m:t>j</m:t>
            </m:r>
          </m:sub>
        </m:sSub>
      </m:oMath>
      <w:r>
        <w:t xml:space="preserve"> resultant from information captured by only one camera.</w:t>
      </w:r>
    </w:p>
    <w:p w14:paraId="2708AD83" w14:textId="77777777" w:rsidR="00393AF8" w:rsidRDefault="00393AF8" w:rsidP="00393AF8">
      <w:pPr>
        <w:pStyle w:val="Heading2"/>
      </w:pPr>
      <w:r>
        <w:t>Dilution over time</w:t>
      </w:r>
    </w:p>
    <w:p w14:paraId="12F54825" w14:textId="77777777" w:rsidR="00393AF8" w:rsidRDefault="00393AF8" w:rsidP="00393AF8">
      <w:r>
        <w:rPr>
          <w:noProof/>
        </w:rPr>
        <mc:AlternateContent>
          <mc:Choice Requires="wps">
            <w:drawing>
              <wp:anchor distT="0" distB="0" distL="114300" distR="114300" simplePos="0" relativeHeight="251659776" behindDoc="0" locked="0" layoutInCell="1" allowOverlap="1" wp14:anchorId="7E656043" wp14:editId="122ADF75">
                <wp:simplePos x="0" y="0"/>
                <wp:positionH relativeFrom="column">
                  <wp:posOffset>2583873</wp:posOffset>
                </wp:positionH>
                <wp:positionV relativeFrom="paragraph">
                  <wp:posOffset>511117</wp:posOffset>
                </wp:positionV>
                <wp:extent cx="1791392" cy="1165860"/>
                <wp:effectExtent l="0" t="0" r="18415" b="15240"/>
                <wp:wrapNone/>
                <wp:docPr id="22" name="Rectangle 22"/>
                <wp:cNvGraphicFramePr/>
                <a:graphic xmlns:a="http://schemas.openxmlformats.org/drawingml/2006/main">
                  <a:graphicData uri="http://schemas.microsoft.com/office/word/2010/wordprocessingShape">
                    <wps:wsp>
                      <wps:cNvSpPr/>
                      <wps:spPr>
                        <a:xfrm>
                          <a:off x="0" y="0"/>
                          <a:ext cx="1791392" cy="116586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E81D66" id="Rectangle 22" o:spid="_x0000_s1026" style="position:absolute;margin-left:203.45pt;margin-top:40.25pt;width:141.05pt;height:91.8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" filled="f" strokecolor="#1f3763 [1604]" strokeweight="1pt"/>
            </w:pict>
          </mc:Fallback>
        </mc:AlternateContent>
      </w:r>
      <w:r>
        <w:rPr>
          <w:noProof/>
        </w:rPr>
        <mc:AlternateContent>
          <mc:Choice Requires="wps">
            <w:drawing>
              <wp:anchor distT="0" distB="0" distL="114300" distR="114300" simplePos="0" relativeHeight="251661824" behindDoc="0" locked="0" layoutInCell="1" allowOverlap="1" wp14:anchorId="0E34F880" wp14:editId="212E0AE9">
                <wp:simplePos x="0" y="0"/>
                <wp:positionH relativeFrom="column">
                  <wp:posOffset>1402080</wp:posOffset>
                </wp:positionH>
                <wp:positionV relativeFrom="paragraph">
                  <wp:posOffset>610870</wp:posOffset>
                </wp:positionV>
                <wp:extent cx="2895600" cy="1165860"/>
                <wp:effectExtent l="0" t="0" r="19050" b="15240"/>
                <wp:wrapNone/>
                <wp:docPr id="23" name="Rectangle 23"/>
                <wp:cNvGraphicFramePr/>
                <a:graphic xmlns:a="http://schemas.openxmlformats.org/drawingml/2006/main">
                  <a:graphicData uri="http://schemas.microsoft.com/office/word/2010/wordprocessingShape">
                    <wps:wsp>
                      <wps:cNvSpPr/>
                      <wps:spPr>
                        <a:xfrm>
                          <a:off x="0" y="0"/>
                          <a:ext cx="2895600" cy="116586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FCFCF2" id="Rectangle 23" o:spid="_x0000_s1026" style="position:absolute;margin-left:110.4pt;margin-top:48.1pt;width:228pt;height:91.8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" filled="f" strokecolor="#1f3763 [1604]" strokeweight="1pt"/>
            </w:pict>
          </mc:Fallback>
        </mc:AlternateContent>
      </w:r>
      <w:r>
        <w:rPr>
          <w:noProof/>
        </w:rPr>
        <w:drawing>
          <wp:inline distT="0" distB="0" distL="0" distR="0" wp14:anchorId="704623D3" wp14:editId="4DD947B1">
            <wp:extent cx="5489178" cy="29794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6648" t="20327" r="43630" b="31692"/>
                    <a:stretch/>
                  </pic:blipFill>
                  <pic:spPr bwMode="auto">
                    <a:xfrm>
                      <a:off x="0" y="0"/>
                      <a:ext cx="5497004" cy="2983668"/>
                    </a:xfrm>
                    <a:prstGeom prst="rect">
                      <a:avLst/>
                    </a:prstGeom>
                    <a:ln>
                      <a:noFill/>
                    </a:ln>
                    <a:extLst>
                      <a:ext uri="{53640926-AAD7-44D8-BBD7-CCE9431645EC}">
                        <a14:shadowObscured xmlns:a14="http://schemas.microsoft.com/office/drawing/2010/main"/>
                      </a:ext>
                    </a:extLst>
                  </pic:spPr>
                </pic:pic>
              </a:graphicData>
            </a:graphic>
          </wp:inline>
        </w:drawing>
      </w:r>
    </w:p>
    <w:p w14:paraId="66DD66D7" w14:textId="77777777" w:rsidR="004B1903" w:rsidRDefault="004B1903" w:rsidP="00393AF8">
      <w:r>
        <w:t xml:space="preserve">Suppose we have two cameras, one of which captured the drone at an earlier time, resulting in the longer track captured by the larger box, and another camera which only captured the drone at a later time, resulting in a shorter track. Using the mean turning angle and curvature, it is likely that the </w:t>
      </w:r>
      <m:oMath>
        <m:sSub>
          <m:sSubPr>
            <m:ctrlPr>
              <w:rPr>
                <w:rFonts w:ascii="Cambria Math" w:hAnsi="Cambria Math"/>
                <w:i/>
                <w:noProof/>
              </w:rPr>
            </m:ctrlPr>
          </m:sSubPr>
          <m:e>
            <m:r>
              <w:rPr>
                <w:rFonts w:ascii="Cambria Math" w:hAnsi="Cambria Math"/>
                <w:noProof/>
              </w:rPr>
              <m:t>X</m:t>
            </m:r>
          </m:e>
          <m:sub>
            <m:r>
              <w:rPr>
                <w:rFonts w:ascii="Cambria Math" w:hAnsi="Cambria Math"/>
                <w:noProof/>
              </w:rPr>
              <m:t>j</m:t>
            </m:r>
          </m:sub>
        </m:sSub>
      </m:oMath>
      <w:r>
        <w:t xml:space="preserve"> value from the first camera will be lower than the second as there are many samples diluting the mean. </w:t>
      </w:r>
    </w:p>
    <w:p w14:paraId="56BF372C" w14:textId="77777777" w:rsidR="004B1903" w:rsidRDefault="004B1903" w:rsidP="00393AF8">
      <w:r>
        <w:rPr>
          <w:noProof/>
        </w:rPr>
        <w:drawing>
          <wp:inline distT="0" distB="0" distL="0" distR="0" wp14:anchorId="23A03CD3" wp14:editId="554A373A">
            <wp:extent cx="4523509" cy="236912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0636" t="14612" r="10437" b="11899"/>
                    <a:stretch/>
                  </pic:blipFill>
                  <pic:spPr bwMode="auto">
                    <a:xfrm>
                      <a:off x="0" y="0"/>
                      <a:ext cx="4523698" cy="2369226"/>
                    </a:xfrm>
                    <a:prstGeom prst="rect">
                      <a:avLst/>
                    </a:prstGeom>
                    <a:ln>
                      <a:noFill/>
                    </a:ln>
                    <a:extLst>
                      <a:ext uri="{53640926-AAD7-44D8-BBD7-CCE9431645EC}">
                        <a14:shadowObscured xmlns:a14="http://schemas.microsoft.com/office/drawing/2010/main"/>
                      </a:ext>
                    </a:extLst>
                  </pic:spPr>
                </pic:pic>
              </a:graphicData>
            </a:graphic>
          </wp:inline>
        </w:drawing>
      </w:r>
    </w:p>
    <w:p w14:paraId="00B47080" w14:textId="77777777" w:rsidR="004B1903" w:rsidRDefault="00B0016F" w:rsidP="00393AF8">
      <w:r>
        <w:lastRenderedPageBreak/>
        <w:t xml:space="preserve">The sensitivity of the </w:t>
      </w:r>
      <m:oMath>
        <m:sSub>
          <m:sSubPr>
            <m:ctrlPr>
              <w:rPr>
                <w:rFonts w:ascii="Cambria Math" w:hAnsi="Cambria Math"/>
                <w:i/>
                <w:noProof/>
              </w:rPr>
            </m:ctrlPr>
          </m:sSubPr>
          <m:e>
            <m:r>
              <w:rPr>
                <w:rFonts w:ascii="Cambria Math" w:hAnsi="Cambria Math"/>
                <w:noProof/>
              </w:rPr>
              <m:t>X</m:t>
            </m:r>
          </m:e>
          <m:sub>
            <m:r>
              <w:rPr>
                <w:rFonts w:ascii="Cambria Math" w:hAnsi="Cambria Math"/>
                <w:noProof/>
              </w:rPr>
              <m:t>j</m:t>
            </m:r>
          </m:sub>
        </m:sSub>
      </m:oMath>
      <w:r>
        <w:t xml:space="preserve"> value is also affected by the number of samples used to calculate it. While the long term </w:t>
      </w:r>
      <m:oMath>
        <m:sSub>
          <m:sSubPr>
            <m:ctrlPr>
              <w:rPr>
                <w:rFonts w:ascii="Cambria Math" w:hAnsi="Cambria Math"/>
                <w:i/>
                <w:noProof/>
              </w:rPr>
            </m:ctrlPr>
          </m:sSubPr>
          <m:e>
            <m:r>
              <w:rPr>
                <w:rFonts w:ascii="Cambria Math" w:hAnsi="Cambria Math"/>
                <w:noProof/>
              </w:rPr>
              <m:t>X</m:t>
            </m:r>
          </m:e>
          <m:sub>
            <m:r>
              <w:rPr>
                <w:rFonts w:ascii="Cambria Math" w:hAnsi="Cambria Math"/>
                <w:noProof/>
              </w:rPr>
              <m:t>j</m:t>
            </m:r>
          </m:sub>
        </m:sSub>
      </m:oMath>
      <w:r>
        <w:t xml:space="preserve"> value might be used to distinguish objects with different flight behaviours, such as the birds indicated by 12 and 557, and the drones indicated by 0 and 1, if it is not sensitive to changes it might not be able to tell different objects with the same flight characteristics apart. Suppose if one of the drones where to perform a manoeuvre, the magnitude of </w:t>
      </w:r>
      <m:oMath>
        <m:sSub>
          <m:sSubPr>
            <m:ctrlPr>
              <w:rPr>
                <w:rFonts w:ascii="Cambria Math" w:hAnsi="Cambria Math"/>
                <w:i/>
                <w:noProof/>
              </w:rPr>
            </m:ctrlPr>
          </m:sSubPr>
          <m:e>
            <m:r>
              <w:rPr>
                <w:rFonts w:ascii="Cambria Math" w:hAnsi="Cambria Math"/>
                <w:noProof/>
              </w:rPr>
              <m:t>X</m:t>
            </m:r>
          </m:e>
          <m:sub>
            <m:r>
              <w:rPr>
                <w:rFonts w:ascii="Cambria Math" w:hAnsi="Cambria Math"/>
                <w:noProof/>
              </w:rPr>
              <m:t>j</m:t>
            </m:r>
          </m:sub>
        </m:sSub>
      </m:oMath>
      <w:r>
        <w:t xml:space="preserve"> would not only be dependent on the manoeuvre itself, but also how long the drone has been tracked beforehand, as longer tracks during a flight phase with lower </w:t>
      </w:r>
      <m:oMath>
        <m:sSub>
          <m:sSubPr>
            <m:ctrlPr>
              <w:rPr>
                <w:rFonts w:ascii="Cambria Math" w:hAnsi="Cambria Math"/>
                <w:i/>
                <w:noProof/>
              </w:rPr>
            </m:ctrlPr>
          </m:sSubPr>
          <m:e>
            <m:r>
              <w:rPr>
                <w:rFonts w:ascii="Cambria Math" w:hAnsi="Cambria Math"/>
                <w:noProof/>
              </w:rPr>
              <m:t>X</m:t>
            </m:r>
          </m:e>
          <m:sub>
            <m:r>
              <w:rPr>
                <w:rFonts w:ascii="Cambria Math" w:hAnsi="Cambria Math"/>
                <w:noProof/>
              </w:rPr>
              <m:t>j</m:t>
            </m:r>
          </m:sub>
        </m:sSub>
      </m:oMath>
      <w:r>
        <w:t xml:space="preserve"> values would bring down the average.</w:t>
      </w:r>
    </w:p>
    <w:p w14:paraId="254C85FD" w14:textId="77777777" w:rsidR="00393AF8" w:rsidRDefault="004B1903" w:rsidP="00393AF8">
      <w:r>
        <w:t xml:space="preserve">A quick solution could be to adjust the number of recent samples used to calculate the mean, so as to have a more sensitive </w:t>
      </w:r>
      <m:oMath>
        <m:sSub>
          <m:sSubPr>
            <m:ctrlPr>
              <w:rPr>
                <w:rFonts w:ascii="Cambria Math" w:hAnsi="Cambria Math"/>
                <w:i/>
                <w:noProof/>
              </w:rPr>
            </m:ctrlPr>
          </m:sSubPr>
          <m:e>
            <m:r>
              <w:rPr>
                <w:rFonts w:ascii="Cambria Math" w:hAnsi="Cambria Math"/>
                <w:noProof/>
              </w:rPr>
              <m:t>X</m:t>
            </m:r>
          </m:e>
          <m:sub>
            <m:r>
              <w:rPr>
                <w:rFonts w:ascii="Cambria Math" w:hAnsi="Cambria Math"/>
                <w:noProof/>
              </w:rPr>
              <m:t>j</m:t>
            </m:r>
          </m:sub>
        </m:sSub>
      </m:oMath>
      <w:r>
        <w:t xml:space="preserve"> value which could be used to identify drones which the same long-term behaviour but</w:t>
      </w:r>
      <w:r w:rsidR="00B0016F">
        <w:t xml:space="preserve"> in different phases of flight, e.g. hovering, steady level flight and acrobatic manoeuvring. A long-term running average could still be kept to distinguish the type of object being tracked.</w:t>
      </w:r>
    </w:p>
    <w:p w14:paraId="03BD0A31" w14:textId="77777777" w:rsidR="00B0016F" w:rsidRDefault="00B0016F" w:rsidP="00B0016F">
      <w:pPr>
        <w:pStyle w:val="Heading2"/>
      </w:pPr>
      <w:r>
        <w:t>Discarding information</w:t>
      </w:r>
    </w:p>
    <w:p w14:paraId="063C992A" w14:textId="77777777" w:rsidR="00B0016F" w:rsidRDefault="00B0016F" w:rsidP="00B0016F">
      <w:r>
        <w:t xml:space="preserve">Having </w:t>
      </w:r>
      <m:oMath>
        <m:sSub>
          <m:sSubPr>
            <m:ctrlPr>
              <w:rPr>
                <w:rFonts w:ascii="Cambria Math" w:hAnsi="Cambria Math"/>
                <w:i/>
                <w:noProof/>
              </w:rPr>
            </m:ctrlPr>
          </m:sSubPr>
          <m:e>
            <m:r>
              <w:rPr>
                <w:rFonts w:ascii="Cambria Math" w:hAnsi="Cambria Math"/>
                <w:noProof/>
              </w:rPr>
              <m:t>X</m:t>
            </m:r>
          </m:e>
          <m:sub>
            <m:r>
              <w:rPr>
                <w:rFonts w:ascii="Cambria Math" w:hAnsi="Cambria Math"/>
                <w:noProof/>
              </w:rPr>
              <m:t>j</m:t>
            </m:r>
          </m:sub>
        </m:sSub>
      </m:oMath>
      <w:r>
        <w:t xml:space="preserve"> as a scalar value may be beneficial if simplicity and less computations are desired. However, they only posses a single degree of freedom and might be more </w:t>
      </w:r>
      <w:r w:rsidR="00BE0A6F">
        <w:t>susceptible to overlapping values.</w:t>
      </w:r>
    </w:p>
    <w:p w14:paraId="5DCC8130" w14:textId="77777777" w:rsidR="00BE0A6F" w:rsidRDefault="00BE0A6F" w:rsidP="00B0016F">
      <w:r>
        <w:t>If computational complexity is not a significant consideration, it may be beneficial to perform cross-correlation on the individual trajectory characteristics, before subsequently matching tracks with matches in more areas.</w:t>
      </w:r>
    </w:p>
    <w:p w14:paraId="0984F4FB" w14:textId="77777777" w:rsidR="00BE0A6F" w:rsidRDefault="00BE0A6F" w:rsidP="00B0016F">
      <w:r>
        <w:t>For example, performing cross-correlation on a single velocity component, or the velocity in vector form would allow directional information to be captured as well, allowing objects with the same speed, traveling up to be distinguished from objects travelling down or to the left or right, for example. It is at this stage that a simple weighted sum of the correlation values could be performed to match objects with similar velocities, curvatures and turning angles. As these values can change with time, it would also be important to use a smaller history window for correlation.</w:t>
      </w:r>
    </w:p>
    <w:p w14:paraId="4CB6F795" w14:textId="77777777" w:rsidR="00BE0A6F" w:rsidRDefault="00BE0A6F" w:rsidP="00B0016F">
      <w:r>
        <w:t>The best matching would be a higher value for</w:t>
      </w:r>
    </w:p>
    <w:p w14:paraId="2244E406" w14:textId="44288AA2" w:rsidR="00BE0A6F" w:rsidRPr="00BE0A6F" w:rsidRDefault="009E6D80" w:rsidP="00B0016F">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k</m:t>
                  </m:r>
                </m:e>
                <m:sub>
                  <m:r>
                    <w:rPr>
                      <w:rFonts w:ascii="Cambria Math" w:hAnsi="Cambria Math"/>
                    </w:rPr>
                    <m:t>1</m:t>
                  </m:r>
                </m:sub>
              </m:sSub>
            </m:e>
            <m:sup>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Q</m:t>
                      </m:r>
                    </m:e>
                    <m:sup>
                      <m:r>
                        <w:rPr>
                          <w:rFonts w:ascii="Cambria Math" w:hAnsi="Cambria Math"/>
                        </w:rPr>
                        <m:t>j</m:t>
                      </m:r>
                    </m:sup>
                  </m:sSup>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i</m:t>
                      </m:r>
                    </m:sup>
                  </m:sSup>
                </m:e>
              </m:d>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k</m:t>
                  </m:r>
                </m:e>
                <m:sub>
                  <m:r>
                    <w:rPr>
                      <w:rFonts w:ascii="Cambria Math" w:hAnsi="Cambria Math"/>
                    </w:rPr>
                    <m:t>2</m:t>
                  </m:r>
                </m:sub>
              </m:sSub>
            </m:e>
            <m:sup>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θ</m:t>
                      </m:r>
                    </m:e>
                    <m:sup>
                      <m:r>
                        <w:rPr>
                          <w:rFonts w:ascii="Cambria Math" w:hAnsi="Cambria Math"/>
                        </w:rPr>
                        <m:t>j</m:t>
                      </m:r>
                    </m:sup>
                  </m:sSup>
                  <m:r>
                    <w:rPr>
                      <w:rFonts w:ascii="Cambria Math" w:hAnsi="Cambria Math"/>
                    </w:rPr>
                    <m:t>-</m:t>
                  </m:r>
                  <m:sSup>
                    <m:sSupPr>
                      <m:ctrlPr>
                        <w:rPr>
                          <w:rFonts w:ascii="Cambria Math" w:hAnsi="Cambria Math"/>
                          <w:i/>
                        </w:rPr>
                      </m:ctrlPr>
                    </m:sSupPr>
                    <m:e>
                      <m:r>
                        <w:rPr>
                          <w:rFonts w:ascii="Cambria Math" w:hAnsi="Cambria Math"/>
                        </w:rPr>
                        <m:t>θ</m:t>
                      </m:r>
                    </m:e>
                    <m:sup>
                      <m:r>
                        <w:rPr>
                          <w:rFonts w:ascii="Cambria Math" w:hAnsi="Cambria Math"/>
                        </w:rPr>
                        <m:t>i</m:t>
                      </m:r>
                    </m:sup>
                  </m:sSup>
                </m:e>
              </m:d>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k</m:t>
                  </m:r>
                </m:e>
                <m:sub>
                  <m:r>
                    <w:rPr>
                      <w:rFonts w:ascii="Cambria Math" w:hAnsi="Cambria Math"/>
                    </w:rPr>
                    <m:t>2</m:t>
                  </m:r>
                </m:sub>
              </m:sSub>
            </m:e>
            <m:sup>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κ</m:t>
                      </m:r>
                    </m:e>
                    <m:sup>
                      <m:r>
                        <w:rPr>
                          <w:rFonts w:ascii="Cambria Math" w:hAnsi="Cambria Math"/>
                        </w:rPr>
                        <m:t>j</m:t>
                      </m:r>
                    </m:sup>
                  </m:sSup>
                  <m:r>
                    <w:rPr>
                      <w:rFonts w:ascii="Cambria Math" w:hAnsi="Cambria Math"/>
                    </w:rPr>
                    <m:t>-</m:t>
                  </m:r>
                  <m:sSup>
                    <m:sSupPr>
                      <m:ctrlPr>
                        <w:rPr>
                          <w:rFonts w:ascii="Cambria Math" w:hAnsi="Cambria Math"/>
                          <w:i/>
                        </w:rPr>
                      </m:ctrlPr>
                    </m:sSupPr>
                    <m:e>
                      <m:r>
                        <w:rPr>
                          <w:rFonts w:ascii="Cambria Math" w:hAnsi="Cambria Math"/>
                        </w:rPr>
                        <m:t>κ</m:t>
                      </m:r>
                    </m:e>
                    <m:sup>
                      <m:r>
                        <w:rPr>
                          <w:rFonts w:ascii="Cambria Math" w:hAnsi="Cambria Math"/>
                        </w:rPr>
                        <m:t>i</m:t>
                      </m:r>
                    </m:sup>
                  </m:sSup>
                </m:e>
              </m:d>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k</m:t>
                  </m:r>
                </m:e>
                <m:sub>
                  <m:r>
                    <w:rPr>
                      <w:rFonts w:ascii="Cambria Math" w:hAnsi="Cambria Math"/>
                    </w:rPr>
                    <m:t>2</m:t>
                  </m:r>
                </m:sub>
              </m:sSub>
            </m:e>
            <m:sup>
              <m:r>
                <w:rPr>
                  <w:rFonts w:ascii="Cambria Math" w:hAnsi="Cambria Math"/>
                </w:rPr>
                <m:t>-</m:t>
              </m:r>
              <m:d>
                <m:dPr>
                  <m:ctrlPr>
                    <w:rPr>
                      <w:rFonts w:ascii="Cambria Math" w:hAnsi="Cambria Math"/>
                      <w:i/>
                    </w:rPr>
                  </m:ctrlPr>
                </m:d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v</m:t>
                          </m:r>
                        </m:e>
                        <m:sub>
                          <m:r>
                            <w:rPr>
                              <w:rFonts w:ascii="Cambria Math" w:hAnsi="Cambria Math"/>
                            </w:rPr>
                            <m:t>x</m:t>
                          </m:r>
                        </m:sub>
                        <m:sup>
                          <m:r>
                            <w:rPr>
                              <w:rFonts w:ascii="Cambria Math" w:hAnsi="Cambria Math"/>
                            </w:rPr>
                            <m:t>j</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x</m:t>
                          </m:r>
                        </m:sub>
                        <m:sup>
                          <m:r>
                            <w:rPr>
                              <w:rFonts w:ascii="Cambria Math" w:hAnsi="Cambria Math"/>
                            </w:rPr>
                            <m:t>i</m:t>
                          </m:r>
                        </m:sup>
                      </m:sSubSup>
                    </m:e>
                  </m:d>
                  <m:r>
                    <w:rPr>
                      <w:rFonts w:ascii="Cambria Math" w:hAnsi="Cambria Math"/>
                    </w:rPr>
                    <m:t>+</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v</m:t>
                          </m:r>
                        </m:e>
                        <m:sub>
                          <m:r>
                            <w:rPr>
                              <w:rFonts w:ascii="Cambria Math" w:hAnsi="Cambria Math"/>
                            </w:rPr>
                            <m:t>y</m:t>
                          </m:r>
                        </m:sub>
                        <m:sup>
                          <m:r>
                            <w:rPr>
                              <w:rFonts w:ascii="Cambria Math" w:hAnsi="Cambria Math"/>
                            </w:rPr>
                            <m:t>j</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y</m:t>
                          </m:r>
                        </m:sub>
                        <m:sup>
                          <m:r>
                            <w:rPr>
                              <w:rFonts w:ascii="Cambria Math" w:hAnsi="Cambria Math"/>
                            </w:rPr>
                            <m:t>i</m:t>
                          </m:r>
                        </m:sup>
                      </m:sSubSup>
                    </m:e>
                  </m:d>
                </m:e>
              </m:d>
            </m:sup>
          </m:sSup>
        </m:oMath>
      </m:oMathPara>
    </w:p>
    <w:p w14:paraId="47EC8C4D" w14:textId="4EE3207C" w:rsidR="00BE0A6F" w:rsidRPr="00B0016F" w:rsidRDefault="00BE0A6F" w:rsidP="00B0016F">
      <w:r>
        <w:t xml:space="preserve">Where i and j are the indicies of the cameras and </w:t>
      </w:r>
      <m:oMath>
        <m:sSub>
          <m:sSubPr>
            <m:ctrlPr>
              <w:rPr>
                <w:rFonts w:ascii="Cambria Math" w:hAnsi="Cambria Math"/>
                <w:i/>
              </w:rPr>
            </m:ctrlPr>
          </m:sSubPr>
          <m:e>
            <m:r>
              <w:rPr>
                <w:rFonts w:ascii="Cambria Math" w:hAnsi="Cambria Math"/>
              </w:rPr>
              <m:t>k</m:t>
            </m:r>
          </m:e>
          <m:sub>
            <m:r>
              <w:rPr>
                <w:rFonts w:ascii="Cambria Math" w:hAnsi="Cambria Math"/>
              </w:rPr>
              <m:t>n</m:t>
            </m:r>
          </m:sub>
        </m:sSub>
      </m:oMath>
      <w:r w:rsidR="00C0166B">
        <w:t xml:space="preserve"> are gains for adjustment.</w:t>
      </w:r>
      <w:r w:rsidR="009E6D80">
        <w:t xml:space="preserve"> I.e. the smaller the absolute difference between individual terms, the higher the value of </w:t>
      </w:r>
      <m:oMath>
        <m:sSub>
          <m:sSubPr>
            <m:ctrlPr>
              <w:rPr>
                <w:rFonts w:ascii="Cambria Math" w:hAnsi="Cambria Math"/>
                <w:i/>
                <w:noProof/>
              </w:rPr>
            </m:ctrlPr>
          </m:sSubPr>
          <m:e>
            <m:r>
              <w:rPr>
                <w:rFonts w:ascii="Cambria Math" w:hAnsi="Cambria Math"/>
                <w:noProof/>
              </w:rPr>
              <m:t>X</m:t>
            </m:r>
          </m:e>
          <m:sub>
            <m:r>
              <w:rPr>
                <w:rFonts w:ascii="Cambria Math" w:hAnsi="Cambria Math"/>
                <w:noProof/>
              </w:rPr>
              <m:t>j</m:t>
            </m:r>
          </m:sub>
        </m:sSub>
      </m:oMath>
      <w:r w:rsidR="009E6D80">
        <w:t>.</w:t>
      </w:r>
      <w:bookmarkStart w:id="0" w:name="_GoBack"/>
      <w:bookmarkEnd w:id="0"/>
    </w:p>
    <w:sectPr w:rsidR="00BE0A6F" w:rsidRPr="00B0016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09B2"/>
    <w:rsid w:val="00393AF8"/>
    <w:rsid w:val="004B1903"/>
    <w:rsid w:val="00526488"/>
    <w:rsid w:val="006212D8"/>
    <w:rsid w:val="00841BB0"/>
    <w:rsid w:val="009E6D80"/>
    <w:rsid w:val="00B0016F"/>
    <w:rsid w:val="00B609B2"/>
    <w:rsid w:val="00BE0A6F"/>
    <w:rsid w:val="00C0166B"/>
    <w:rsid w:val="00DA1E97"/>
    <w:rsid w:val="00DA7D18"/>
    <w:rsid w:val="00EA74C2"/>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5B1758"/>
  <w15:chartTrackingRefBased/>
  <w15:docId w15:val="{78486435-0440-4C50-AE45-D7B77A36C3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393AF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609B2"/>
    <w:rPr>
      <w:color w:val="808080"/>
    </w:rPr>
  </w:style>
  <w:style w:type="character" w:customStyle="1" w:styleId="Heading2Char">
    <w:name w:val="Heading 2 Char"/>
    <w:basedOn w:val="DefaultParagraphFont"/>
    <w:link w:val="Heading2"/>
    <w:uiPriority w:val="9"/>
    <w:rsid w:val="00393AF8"/>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customXml" Target="ink/ink8.xml"/><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customXml" Target="ink/ink11.xml"/><Relationship Id="rId7" Type="http://schemas.openxmlformats.org/officeDocument/2006/relationships/customXml" Target="ink/ink1.xml"/><Relationship Id="rId12" Type="http://schemas.openxmlformats.org/officeDocument/2006/relationships/customXml" Target="ink/ink4.xml"/><Relationship Id="rId17" Type="http://schemas.openxmlformats.org/officeDocument/2006/relationships/customXml" Target="ink/ink7.xml"/><Relationship Id="rId25"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customXml" Target="ink/ink6.xml"/><Relationship Id="rId20" Type="http://schemas.openxmlformats.org/officeDocument/2006/relationships/customXml" Target="ink/ink10.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ustomXml" Target="ink/ink3.xml"/><Relationship Id="rId24" Type="http://schemas.openxmlformats.org/officeDocument/2006/relationships/image" Target="media/image6.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5.png"/><Relationship Id="rId10" Type="http://schemas.openxmlformats.org/officeDocument/2006/relationships/customXml" Target="ink/ink2.xml"/><Relationship Id="rId19" Type="http://schemas.openxmlformats.org/officeDocument/2006/relationships/customXml" Target="ink/ink9.xml"/><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customXml" Target="ink/ink5.xml"/><Relationship Id="rId22" Type="http://schemas.openxmlformats.org/officeDocument/2006/relationships/customXml" Target="ink/ink12.xml"/><Relationship Id="rId27" Type="http://schemas.openxmlformats.org/officeDocument/2006/relationships/theme" Target="theme/theme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6-17T02:16:56.188"/>
    </inkml:context>
    <inkml:brush xml:id="br0">
      <inkml:brushProperty name="width" value="0.025" units="cm"/>
      <inkml:brushProperty name="height" value="0.025" units="cm"/>
      <inkml:brushProperty name="color" value="#E71225"/>
      <inkml:brushProperty name="ignorePressure" value="1"/>
    </inkml:brush>
  </inkml:definitions>
  <inkml:trace contextRef="#ctx0" brushRef="#br0">0 0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6-17T02:16:23.020"/>
    </inkml:context>
    <inkml:brush xml:id="br0">
      <inkml:brushProperty name="width" value="0.025" units="cm"/>
      <inkml:brushProperty name="height" value="0.025" units="cm"/>
      <inkml:brushProperty name="color" value="#E71225"/>
      <inkml:brushProperty name="ignorePressure" value="1"/>
    </inkml:brush>
  </inkml:definitions>
  <inkml:trace contextRef="#ctx0" brushRef="#br0">0 0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6-17T02:16:20.556"/>
    </inkml:context>
    <inkml:brush xml:id="br0">
      <inkml:brushProperty name="width" value="0.025" units="cm"/>
      <inkml:brushProperty name="height" value="0.025" units="cm"/>
      <inkml:brushProperty name="color" value="#E71225"/>
      <inkml:brushProperty name="ignorePressure" value="1"/>
    </inkml:brush>
  </inkml:definitions>
  <inkml:trace contextRef="#ctx0" brushRef="#br0">0 0</inkml:trace>
  <inkml:trace contextRef="#ctx0" brushRef="#br0" timeOffset="863.222">21 0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6-17T02:16:22.085"/>
    </inkml:context>
    <inkml:brush xml:id="br0">
      <inkml:brushProperty name="width" value="0.025" units="cm"/>
      <inkml:brushProperty name="height" value="0.025" units="cm"/>
      <inkml:brushProperty name="color" value="#E71225"/>
      <inkml:brushProperty name="ignorePressure" value="1"/>
    </inkml:brush>
  </inkml:definitions>
  <inkml:trace contextRef="#ctx0" brushRef="#br0">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6-17T02:16:57.954"/>
    </inkml:context>
    <inkml:brush xml:id="br0">
      <inkml:brushProperty name="width" value="0.025" units="cm"/>
      <inkml:brushProperty name="height" value="0.025" units="cm"/>
      <inkml:brushProperty name="color" value="#E71225"/>
      <inkml:brushProperty name="ignorePressure" value="1"/>
    </inkml:brush>
  </inkml:definitions>
  <inkml:trace contextRef="#ctx0" brushRef="#br0">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6-17T02:16:57.606"/>
    </inkml:context>
    <inkml:brush xml:id="br0">
      <inkml:brushProperty name="width" value="0.025" units="cm"/>
      <inkml:brushProperty name="height" value="0.025" units="cm"/>
      <inkml:brushProperty name="color" value="#E71225"/>
      <inkml:brushProperty name="ignorePressure" value="1"/>
    </inkml:brush>
  </inkml:definitions>
  <inkml:trace contextRef="#ctx0" brushRef="#br0">0 8,'0'-3,"0"-2</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6-17T02:16:57.276"/>
    </inkml:context>
    <inkml:brush xml:id="br0">
      <inkml:brushProperty name="width" value="0.025" units="cm"/>
      <inkml:brushProperty name="height" value="0.025" units="cm"/>
      <inkml:brushProperty name="color" value="#E71225"/>
      <inkml:brushProperty name="ignorePressure" value="1"/>
    </inkml:brush>
  </inkml:definitions>
  <inkml:trace contextRef="#ctx0" brushRef="#br0">31 22,'-4'0,"-4"-3,-2-6,2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6-17T02:16:56.940"/>
    </inkml:context>
    <inkml:brush xml:id="br0">
      <inkml:brushProperty name="width" value="0.025" units="cm"/>
      <inkml:brushProperty name="height" value="0.025" units="cm"/>
      <inkml:brushProperty name="color" value="#E71225"/>
      <inkml:brushProperty name="ignorePressure" value="1"/>
    </inkml:brush>
  </inkml:definitions>
  <inkml:trace contextRef="#ctx0" brushRef="#br0">93 0,'-7'4,"-10"4,-5 1,-3-1,3-2</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6-17T02:16:50.023"/>
    </inkml:context>
    <inkml:brush xml:id="br0">
      <inkml:brushProperty name="width" value="0.025" units="cm"/>
      <inkml:brushProperty name="height" value="0.025" units="cm"/>
      <inkml:brushProperty name="color" value="#E71225"/>
      <inkml:brushProperty name="ignorePressure" value="1"/>
    </inkml:brush>
  </inkml:definitions>
  <inkml:trace contextRef="#ctx0" brushRef="#br0">0 0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6-17T02:16:49.627"/>
    </inkml:context>
    <inkml:brush xml:id="br0">
      <inkml:brushProperty name="width" value="0.025" units="cm"/>
      <inkml:brushProperty name="height" value="0.025" units="cm"/>
      <inkml:brushProperty name="color" value="#E71225"/>
      <inkml:brushProperty name="ignorePressure" value="1"/>
    </inkml:brush>
  </inkml:definitions>
  <inkml:trace contextRef="#ctx0" brushRef="#br0">0 0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6-17T02:16:35.025"/>
    </inkml:context>
    <inkml:brush xml:id="br0">
      <inkml:brushProperty name="width" value="0.025" units="cm"/>
      <inkml:brushProperty name="height" value="0.025" units="cm"/>
      <inkml:brushProperty name="color" value="#E71225"/>
      <inkml:brushProperty name="ignorePressure" value="1"/>
    </inkml:brush>
  </inkml:definitions>
  <inkml:trace contextRef="#ctx0" brushRef="#br0">0 0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6-17T02:16:23.371"/>
    </inkml:context>
    <inkml:brush xml:id="br0">
      <inkml:brushProperty name="width" value="0.025" units="cm"/>
      <inkml:brushProperty name="height" value="0.025" units="cm"/>
      <inkml:brushProperty name="color" value="#E71225"/>
      <inkml:brushProperty name="ignorePressure" value="1"/>
    </inkml:brush>
  </inkml:definitions>
  <inkml:trace contextRef="#ctx0" brushRef="#br0">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15D00332D1E12F4DA81F3DB3D77A0E6A" ma:contentTypeVersion="13" ma:contentTypeDescription="Create a new document." ma:contentTypeScope="" ma:versionID="c9cf88253ad45d3c959ca0ec6a5875a6">
  <xsd:schema xmlns:xsd="http://www.w3.org/2001/XMLSchema" xmlns:xs="http://www.w3.org/2001/XMLSchema" xmlns:p="http://schemas.microsoft.com/office/2006/metadata/properties" xmlns:ns3="60e735b4-5b76-4526-98a3-d17483b4fb62" xmlns:ns4="910e61fb-05e9-4079-9a58-c66acb3a4c25" targetNamespace="http://schemas.microsoft.com/office/2006/metadata/properties" ma:root="true" ma:fieldsID="ecf79713505c61eeeb170da9a7ca082a" ns3:_="" ns4:_="">
    <xsd:import namespace="60e735b4-5b76-4526-98a3-d17483b4fb62"/>
    <xsd:import namespace="910e61fb-05e9-4079-9a58-c66acb3a4c25"/>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DateTaken" minOccurs="0"/>
                <xsd:element ref="ns3:MediaServiceAutoTags" minOccurs="0"/>
                <xsd:element ref="ns3:MediaServiceLocation" minOccurs="0"/>
                <xsd:element ref="ns3:MediaServiceOCR" minOccurs="0"/>
                <xsd:element ref="ns3:MediaServiceAutoKeyPoints" minOccurs="0"/>
                <xsd:element ref="ns3:MediaServiceKeyPoints"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0e735b4-5b76-4526-98a3-d17483b4fb62"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MediaServiceAutoTags" ma:internalName="MediaServiceAutoTags" ma:readOnly="true">
      <xsd:simpleType>
        <xsd:restriction base="dms:Text"/>
      </xsd:simpleType>
    </xsd:element>
    <xsd:element name="MediaServiceLocation" ma:index="15" nillable="true" ma:displayName="MediaServiceLocation" ma:internalName="MediaServiceLocation" ma:readOnly="true">
      <xsd:simpleType>
        <xsd:restriction base="dms:Text"/>
      </xsd:simpleType>
    </xsd:element>
    <xsd:element name="MediaServiceOCR" ma:index="16" nillable="true" ma:displayName="MediaServiceOCR" ma:internalName="MediaServiceOCR" ma:readOnly="true">
      <xsd:simpleType>
        <xsd:restriction base="dms:Note">
          <xsd:maxLength value="255"/>
        </xsd:restriction>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10e61fb-05e9-4079-9a58-c66acb3a4c25" elementFormDefault="qualified">
    <xsd:import namespace="http://schemas.microsoft.com/office/2006/documentManagement/types"/>
    <xsd:import namespace="http://schemas.microsoft.com/office/infopath/2007/PartnerControls"/>
    <xsd:element name="SharedWithUsers" ma:index="10"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description="" ma:internalName="SharedWithDetails" ma:readOnly="true">
      <xsd:simpleType>
        <xsd:restriction base="dms:Note">
          <xsd:maxLength value="255"/>
        </xsd:restriction>
      </xsd:simpleType>
    </xsd:element>
    <xsd:element name="SharingHintHash" ma:index="12" nillable="true" ma:displayName="Sharing Hint Hash" ma:descriptio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2B21FE3-5922-4AC9-A2F8-855CDD8E9111}">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7E0E212-11BA-43F4-A752-7ADBE509BEAB}">
  <ds:schemaRefs>
    <ds:schemaRef ds:uri="http://schemas.microsoft.com/sharepoint/v3/contenttype/forms"/>
  </ds:schemaRefs>
</ds:datastoreItem>
</file>

<file path=customXml/itemProps3.xml><?xml version="1.0" encoding="utf-8"?>
<ds:datastoreItem xmlns:ds="http://schemas.openxmlformats.org/officeDocument/2006/customXml" ds:itemID="{6020470A-910D-4CE1-A5E9-BBE8B921555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0e735b4-5b76-4526-98a3-d17483b4fb62"/>
    <ds:schemaRef ds:uri="910e61fb-05e9-4079-9a58-c66acb3a4c2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3</Pages>
  <Words>804</Words>
  <Characters>4584</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 JIAHE#</dc:creator>
  <cp:keywords/>
  <dc:description/>
  <cp:lastModifiedBy>#YI JIAHE#</cp:lastModifiedBy>
  <cp:revision>3</cp:revision>
  <dcterms:created xsi:type="dcterms:W3CDTF">2020-06-17T03:58:00Z</dcterms:created>
  <dcterms:modified xsi:type="dcterms:W3CDTF">2020-06-18T05:33:00Z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0x01010015D00332D1E12F4DA81F3DB3D77A0E6A</vt:lpwstr>
  </property>
</Properties>
</file>