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C66" w:rsidRPr="00054F59" w:rsidRDefault="00536C66" w:rsidP="00650935">
      <w:pPr>
        <w:pStyle w:val="paragraph"/>
        <w:spacing w:before="0" w:beforeAutospacing="0" w:after="0" w:afterAutospacing="0"/>
        <w:textAlignment w:val="baseline"/>
        <w:rPr>
          <w:rFonts w:ascii="Times" w:hAnsi="Times"/>
          <w:color w:val="2F5496"/>
          <w:sz w:val="18"/>
          <w:szCs w:val="18"/>
        </w:rPr>
      </w:pPr>
      <w:r w:rsidRPr="00054F59">
        <w:rPr>
          <w:rStyle w:val="normaltextrun"/>
          <w:rFonts w:ascii="Times" w:hAnsi="Times"/>
          <w:color w:val="000000"/>
          <w:sz w:val="38"/>
          <w:szCs w:val="38"/>
        </w:rPr>
        <w:t>Predicting</w:t>
      </w:r>
      <w:r w:rsidRPr="00054F59">
        <w:rPr>
          <w:rStyle w:val="apple-converted-space"/>
          <w:rFonts w:ascii="Times" w:hAnsi="Times"/>
          <w:color w:val="000000"/>
          <w:sz w:val="38"/>
          <w:szCs w:val="38"/>
        </w:rPr>
        <w:t> </w:t>
      </w:r>
      <w:r w:rsidRPr="00054F59">
        <w:rPr>
          <w:rStyle w:val="normaltextrun"/>
          <w:rFonts w:ascii="Times" w:hAnsi="Times"/>
          <w:color w:val="000000"/>
          <w:sz w:val="38"/>
          <w:szCs w:val="38"/>
        </w:rPr>
        <w:t>Evapotranspiration from Meteorological data &amp;</w:t>
      </w:r>
      <w:r w:rsidRPr="00054F59">
        <w:rPr>
          <w:rStyle w:val="apple-converted-space"/>
          <w:rFonts w:ascii="Times" w:hAnsi="Times"/>
          <w:color w:val="000000"/>
          <w:sz w:val="38"/>
          <w:szCs w:val="38"/>
        </w:rPr>
        <w:t> </w:t>
      </w:r>
      <w:r w:rsidRPr="00054F59">
        <w:rPr>
          <w:rStyle w:val="normaltextrun"/>
          <w:rFonts w:ascii="Times" w:hAnsi="Times"/>
          <w:color w:val="000000"/>
          <w:sz w:val="38"/>
          <w:szCs w:val="38"/>
        </w:rPr>
        <w:t>Vapor</w:t>
      </w:r>
      <w:r w:rsidRPr="00054F59">
        <w:rPr>
          <w:rStyle w:val="apple-converted-space"/>
          <w:rFonts w:ascii="Times" w:hAnsi="Times"/>
          <w:color w:val="000000"/>
          <w:sz w:val="38"/>
          <w:szCs w:val="38"/>
        </w:rPr>
        <w:t> </w:t>
      </w:r>
      <w:r w:rsidRPr="00054F59">
        <w:rPr>
          <w:rStyle w:val="normaltextrun"/>
          <w:rFonts w:ascii="Times" w:hAnsi="Times"/>
          <w:color w:val="000000"/>
          <w:sz w:val="38"/>
          <w:szCs w:val="38"/>
        </w:rPr>
        <w:t>Pressure Gradient Error Predictions</w:t>
      </w:r>
      <w:r w:rsidRPr="00054F59">
        <w:rPr>
          <w:rStyle w:val="eop"/>
          <w:rFonts w:ascii="Times" w:hAnsi="Times"/>
          <w:color w:val="2F5496"/>
          <w:sz w:val="38"/>
          <w:szCs w:val="38"/>
        </w:rPr>
        <w:t> </w:t>
      </w:r>
    </w:p>
    <w:p w:rsidR="00536C66" w:rsidRPr="00054F59" w:rsidRDefault="00536C66" w:rsidP="00650935">
      <w:pPr>
        <w:pStyle w:val="paragraph"/>
        <w:spacing w:before="0" w:beforeAutospacing="0" w:after="0" w:afterAutospacing="0"/>
        <w:textAlignment w:val="baseline"/>
        <w:rPr>
          <w:rFonts w:ascii="Times" w:hAnsi="Times"/>
          <w:color w:val="2F5496"/>
          <w:sz w:val="18"/>
          <w:szCs w:val="18"/>
        </w:rPr>
      </w:pPr>
      <w:r w:rsidRPr="00054F59">
        <w:rPr>
          <w:rStyle w:val="normaltextrun"/>
          <w:rFonts w:ascii="Times" w:hAnsi="Times"/>
          <w:color w:val="000000"/>
          <w:sz w:val="38"/>
          <w:szCs w:val="38"/>
        </w:rPr>
        <w:t>by</w:t>
      </w:r>
      <w:r w:rsidRPr="00054F59">
        <w:rPr>
          <w:rStyle w:val="apple-converted-space"/>
          <w:rFonts w:ascii="Times" w:hAnsi="Times"/>
          <w:color w:val="000000"/>
          <w:sz w:val="38"/>
          <w:szCs w:val="38"/>
        </w:rPr>
        <w:t> </w:t>
      </w:r>
      <w:r w:rsidRPr="00054F59">
        <w:rPr>
          <w:rStyle w:val="normaltextrun"/>
          <w:rFonts w:ascii="Times" w:hAnsi="Times"/>
          <w:color w:val="000000"/>
          <w:sz w:val="38"/>
          <w:szCs w:val="38"/>
        </w:rPr>
        <w:t>Dalyn McCauley</w:t>
      </w:r>
      <w:r w:rsidRPr="00054F59">
        <w:rPr>
          <w:rStyle w:val="eop"/>
          <w:rFonts w:ascii="Times" w:hAnsi="Times"/>
          <w:color w:val="2F5496"/>
          <w:sz w:val="38"/>
          <w:szCs w:val="38"/>
        </w:rPr>
        <w:t> </w:t>
      </w:r>
    </w:p>
    <w:p w:rsidR="00536C66" w:rsidRPr="00054F59" w:rsidRDefault="00536C66" w:rsidP="00650935">
      <w:pPr>
        <w:pStyle w:val="paragraph"/>
        <w:spacing w:before="0" w:beforeAutospacing="0" w:after="0" w:afterAutospacing="0" w:line="360" w:lineRule="auto"/>
        <w:textAlignment w:val="baseline"/>
        <w:rPr>
          <w:rFonts w:ascii="Times" w:hAnsi="Times"/>
          <w:sz w:val="18"/>
          <w:szCs w:val="18"/>
        </w:rPr>
      </w:pPr>
      <w:r w:rsidRPr="00054F59">
        <w:rPr>
          <w:rStyle w:val="eop"/>
          <w:rFonts w:ascii="Times" w:hAnsi="Times"/>
          <w:sz w:val="22"/>
          <w:szCs w:val="22"/>
        </w:rPr>
        <w:t> </w:t>
      </w:r>
    </w:p>
    <w:p w:rsidR="00536C66" w:rsidRPr="00054F59" w:rsidRDefault="00536C66" w:rsidP="00650935">
      <w:pPr>
        <w:pStyle w:val="Heading2"/>
        <w:spacing w:line="360" w:lineRule="auto"/>
        <w:rPr>
          <w:rStyle w:val="eop"/>
          <w:rFonts w:ascii="Times" w:hAnsi="Times"/>
        </w:rPr>
      </w:pPr>
      <w:r w:rsidRPr="00054F59">
        <w:rPr>
          <w:rStyle w:val="normaltextrun"/>
          <w:rFonts w:ascii="Times" w:hAnsi="Times"/>
        </w:rPr>
        <w:t>Problem Statement, Motivation, Research Goals:</w:t>
      </w:r>
      <w:r w:rsidRPr="00054F59">
        <w:rPr>
          <w:rStyle w:val="eop"/>
          <w:rFonts w:ascii="Times" w:hAnsi="Times"/>
        </w:rPr>
        <w:t> </w:t>
      </w:r>
    </w:p>
    <w:p w:rsidR="00D50E5F" w:rsidRPr="00054F59" w:rsidRDefault="00D50E5F" w:rsidP="00650935">
      <w:pPr>
        <w:pStyle w:val="paragraph"/>
        <w:spacing w:before="0" w:beforeAutospacing="0" w:after="0" w:afterAutospacing="0" w:line="360" w:lineRule="auto"/>
        <w:textAlignment w:val="baseline"/>
        <w:rPr>
          <w:rFonts w:ascii="Times" w:hAnsi="Times"/>
          <w:color w:val="2F5496"/>
          <w:sz w:val="18"/>
          <w:szCs w:val="18"/>
        </w:rPr>
      </w:pPr>
    </w:p>
    <w:p w:rsidR="00536C66" w:rsidRPr="00054F59" w:rsidRDefault="00536C66" w:rsidP="00650935">
      <w:pPr>
        <w:pStyle w:val="paragraph"/>
        <w:spacing w:before="0" w:beforeAutospacing="0" w:after="0" w:afterAutospacing="0" w:line="360" w:lineRule="auto"/>
        <w:jc w:val="both"/>
        <w:textAlignment w:val="baseline"/>
        <w:rPr>
          <w:rStyle w:val="eop"/>
          <w:rFonts w:ascii="Times" w:hAnsi="Times"/>
        </w:rPr>
      </w:pPr>
      <w:r w:rsidRPr="00054F59">
        <w:rPr>
          <w:rStyle w:val="normaltextrun"/>
          <w:rFonts w:ascii="Times" w:hAnsi="Times"/>
          <w:color w:val="000000"/>
        </w:rPr>
        <w:t>An essential component in the water balance is Evapotranspiration (ET) which is the processes of evaporation from open water and bare soil and transpiration from vegetation happening</w:t>
      </w:r>
      <w:r w:rsidRPr="00054F59">
        <w:rPr>
          <w:rStyle w:val="apple-converted-space"/>
          <w:rFonts w:ascii="Times" w:hAnsi="Times"/>
          <w:color w:val="000000"/>
        </w:rPr>
        <w:t> </w:t>
      </w:r>
      <w:r w:rsidRPr="00054F59">
        <w:rPr>
          <w:rStyle w:val="normaltextrun"/>
          <w:rFonts w:ascii="Times" w:hAnsi="Times"/>
          <w:color w:val="000000"/>
        </w:rPr>
        <w:t xml:space="preserve">simultaneously. ET </w:t>
      </w:r>
      <w:r w:rsidR="007F6558" w:rsidRPr="00054F59">
        <w:rPr>
          <w:rStyle w:val="normaltextrun"/>
          <w:rFonts w:ascii="Times" w:hAnsi="Times"/>
          <w:color w:val="000000"/>
        </w:rPr>
        <w:t>can be</w:t>
      </w:r>
      <w:r w:rsidRPr="00054F59">
        <w:rPr>
          <w:rStyle w:val="normaltextrun"/>
          <w:rFonts w:ascii="Times" w:hAnsi="Times"/>
          <w:color w:val="000000"/>
        </w:rPr>
        <w:t xml:space="preserve"> difficult to measure directly, unlike other components like runoff and precipitation, and so it is often estimated by meteorological data. Net radiation, air temperature, and relative humidity are driving factors in ET, but unfortunately the resolution required for precise ET estimates are often beyond the feasibility of affordable sensing equipment. Of</w:t>
      </w:r>
      <w:r w:rsidRPr="00054F59">
        <w:rPr>
          <w:rStyle w:val="apple-converted-space"/>
          <w:rFonts w:ascii="Times" w:hAnsi="Times"/>
          <w:color w:val="000000"/>
        </w:rPr>
        <w:t> </w:t>
      </w:r>
      <w:r w:rsidRPr="00054F59">
        <w:rPr>
          <w:rStyle w:val="advancedproofingissue"/>
          <w:rFonts w:ascii="Times" w:hAnsi="Times"/>
          <w:color w:val="000000"/>
        </w:rPr>
        <w:t>particular concern</w:t>
      </w:r>
      <w:r w:rsidRPr="00054F59">
        <w:rPr>
          <w:rStyle w:val="apple-converted-space"/>
          <w:rFonts w:ascii="Times" w:hAnsi="Times"/>
          <w:color w:val="000000"/>
        </w:rPr>
        <w:t> </w:t>
      </w:r>
      <w:r w:rsidRPr="00054F59">
        <w:rPr>
          <w:rStyle w:val="normaltextrun"/>
          <w:rFonts w:ascii="Times" w:hAnsi="Times"/>
          <w:color w:val="000000"/>
        </w:rPr>
        <w:t>is the error of relative humidity sensors, as the vapor pressure gradient is a vital aspect of the ET equation. I propose to</w:t>
      </w:r>
      <w:r w:rsidRPr="00054F59">
        <w:rPr>
          <w:rStyle w:val="apple-converted-space"/>
          <w:rFonts w:ascii="Times" w:hAnsi="Times"/>
          <w:color w:val="000000"/>
        </w:rPr>
        <w:t> </w:t>
      </w:r>
      <w:r w:rsidRPr="00054F59">
        <w:rPr>
          <w:rStyle w:val="normaltextrun"/>
          <w:rFonts w:ascii="Times" w:hAnsi="Times"/>
          <w:color w:val="000000"/>
        </w:rPr>
        <w:t>analyze meteorological data</w:t>
      </w:r>
      <w:r w:rsidR="007F6558" w:rsidRPr="00054F59">
        <w:rPr>
          <w:rStyle w:val="normaltextrun"/>
          <w:rFonts w:ascii="Times" w:hAnsi="Times"/>
          <w:color w:val="000000"/>
        </w:rPr>
        <w:t xml:space="preserve"> to</w:t>
      </w:r>
      <w:r w:rsidRPr="00054F59">
        <w:rPr>
          <w:rStyle w:val="normaltextrun"/>
          <w:rFonts w:ascii="Times" w:hAnsi="Times"/>
          <w:color w:val="000000"/>
        </w:rPr>
        <w:t xml:space="preserve"> predict</w:t>
      </w:r>
      <w:r w:rsidR="007F6558" w:rsidRPr="00054F59">
        <w:rPr>
          <w:rStyle w:val="normaltextrun"/>
          <w:rFonts w:ascii="Times" w:hAnsi="Times"/>
          <w:color w:val="000000"/>
        </w:rPr>
        <w:t xml:space="preserve"> reference</w:t>
      </w:r>
      <w:r w:rsidRPr="00054F59">
        <w:rPr>
          <w:rStyle w:val="apple-converted-space"/>
          <w:rFonts w:ascii="Times" w:hAnsi="Times"/>
          <w:color w:val="000000"/>
        </w:rPr>
        <w:t> </w:t>
      </w:r>
      <w:r w:rsidRPr="00054F59">
        <w:rPr>
          <w:rStyle w:val="normaltextrun"/>
          <w:rFonts w:ascii="Times" w:hAnsi="Times"/>
          <w:color w:val="000000"/>
        </w:rPr>
        <w:t>ET as well as attempt to predict</w:t>
      </w:r>
      <w:r w:rsidRPr="00054F59">
        <w:rPr>
          <w:rStyle w:val="apple-converted-space"/>
          <w:rFonts w:ascii="Times" w:hAnsi="Times"/>
          <w:color w:val="000000"/>
        </w:rPr>
        <w:t> </w:t>
      </w:r>
      <w:r w:rsidRPr="00054F59">
        <w:rPr>
          <w:rStyle w:val="normaltextrun"/>
          <w:rFonts w:ascii="Times" w:hAnsi="Times"/>
          <w:color w:val="000000"/>
        </w:rPr>
        <w:t>when the data from the humidity sensors is unreliable, which is when the vapor pressure gradient is smaller than the bounds of uncertainty of the humidity sensors</w:t>
      </w:r>
      <w:r w:rsidR="007F6558" w:rsidRPr="00054F59">
        <w:rPr>
          <w:rStyle w:val="normaltextrun"/>
          <w:rFonts w:ascii="Times" w:hAnsi="Times"/>
          <w:color w:val="000000"/>
        </w:rPr>
        <w:t xml:space="preserve">. </w:t>
      </w:r>
      <w:r w:rsidR="00AD2CC3" w:rsidRPr="00054F59">
        <w:rPr>
          <w:rStyle w:val="normaltextrun"/>
          <w:rFonts w:ascii="Times" w:hAnsi="Times"/>
          <w:color w:val="000000"/>
        </w:rPr>
        <w:t xml:space="preserve"> Additionally, I am also</w:t>
      </w:r>
      <w:r w:rsidR="00AD2CC3" w:rsidRPr="00054F59">
        <w:rPr>
          <w:rStyle w:val="apple-converted-space"/>
          <w:rFonts w:ascii="Times" w:hAnsi="Times"/>
          <w:color w:val="000000"/>
        </w:rPr>
        <w:t> </w:t>
      </w:r>
      <w:r w:rsidR="00AD2CC3" w:rsidRPr="00054F59">
        <w:rPr>
          <w:rStyle w:val="normaltextrun"/>
          <w:rFonts w:ascii="Times" w:hAnsi="Times"/>
          <w:color w:val="000000"/>
        </w:rPr>
        <w:t>interested</w:t>
      </w:r>
      <w:r w:rsidR="00AD2CC3" w:rsidRPr="00054F59">
        <w:rPr>
          <w:rStyle w:val="apple-converted-space"/>
          <w:rFonts w:ascii="Times" w:hAnsi="Times"/>
          <w:color w:val="000000"/>
        </w:rPr>
        <w:t> </w:t>
      </w:r>
      <w:r w:rsidR="00AD2CC3" w:rsidRPr="00054F59">
        <w:rPr>
          <w:rStyle w:val="normaltextrun"/>
          <w:rFonts w:ascii="Times" w:hAnsi="Times"/>
          <w:color w:val="000000"/>
        </w:rPr>
        <w:t xml:space="preserve">in determining which of the two radiation sensors are more robust in estimating ET, quantum or thermopile. </w:t>
      </w:r>
      <w:r w:rsidRPr="00054F59">
        <w:rPr>
          <w:rStyle w:val="normaltextrun"/>
          <w:rFonts w:ascii="Times" w:hAnsi="Times"/>
          <w:color w:val="000000"/>
        </w:rPr>
        <w:t>The goal of this analysis is to expediate the</w:t>
      </w:r>
      <w:r w:rsidRPr="00054F59">
        <w:rPr>
          <w:rStyle w:val="apple-converted-space"/>
          <w:rFonts w:ascii="Times" w:hAnsi="Times"/>
          <w:color w:val="000000"/>
        </w:rPr>
        <w:t> </w:t>
      </w:r>
      <w:r w:rsidRPr="00054F59">
        <w:rPr>
          <w:rStyle w:val="normaltextrun"/>
          <w:rFonts w:ascii="Times" w:hAnsi="Times"/>
          <w:color w:val="000000"/>
        </w:rPr>
        <w:t>data pre-processing of meteorological data by flagging data that might be unreliable</w:t>
      </w:r>
      <w:r w:rsidRPr="00054F59">
        <w:rPr>
          <w:rStyle w:val="apple-converted-space"/>
          <w:rFonts w:ascii="Times" w:hAnsi="Times"/>
          <w:color w:val="000000"/>
        </w:rPr>
        <w:t> </w:t>
      </w:r>
      <w:r w:rsidRPr="00054F59">
        <w:rPr>
          <w:rStyle w:val="normaltextrun"/>
          <w:rFonts w:ascii="Times" w:hAnsi="Times"/>
          <w:color w:val="000000"/>
        </w:rPr>
        <w:t>and</w:t>
      </w:r>
      <w:r w:rsidRPr="00054F59">
        <w:rPr>
          <w:rStyle w:val="apple-converted-space"/>
          <w:rFonts w:ascii="Times" w:hAnsi="Times"/>
          <w:color w:val="000000"/>
        </w:rPr>
        <w:t> </w:t>
      </w:r>
      <w:r w:rsidRPr="00054F59">
        <w:rPr>
          <w:rStyle w:val="normaltextrun"/>
          <w:rFonts w:ascii="Times" w:hAnsi="Times"/>
          <w:color w:val="000000"/>
        </w:rPr>
        <w:t>ultimately</w:t>
      </w:r>
      <w:r w:rsidRPr="00054F59">
        <w:rPr>
          <w:rStyle w:val="apple-converted-space"/>
          <w:rFonts w:ascii="Times" w:hAnsi="Times"/>
          <w:color w:val="000000"/>
        </w:rPr>
        <w:t> </w:t>
      </w:r>
      <w:r w:rsidRPr="00054F59">
        <w:rPr>
          <w:rStyle w:val="normaltextrun"/>
          <w:rFonts w:ascii="Times" w:hAnsi="Times"/>
          <w:color w:val="000000"/>
        </w:rPr>
        <w:t>develop an automat</w:t>
      </w:r>
      <w:r w:rsidR="004B421A" w:rsidRPr="00054F59">
        <w:rPr>
          <w:rStyle w:val="normaltextrun"/>
          <w:rFonts w:ascii="Times" w:hAnsi="Times"/>
          <w:color w:val="000000"/>
        </w:rPr>
        <w:t>ed</w:t>
      </w:r>
      <w:r w:rsidRPr="00054F59">
        <w:rPr>
          <w:rStyle w:val="normaltextrun"/>
          <w:rFonts w:ascii="Times" w:hAnsi="Times"/>
          <w:color w:val="000000"/>
        </w:rPr>
        <w:t xml:space="preserve"> and</w:t>
      </w:r>
      <w:r w:rsidRPr="00054F59">
        <w:rPr>
          <w:rStyle w:val="apple-converted-space"/>
          <w:rFonts w:ascii="Times" w:hAnsi="Times"/>
          <w:color w:val="000000"/>
        </w:rPr>
        <w:t> </w:t>
      </w:r>
      <w:r w:rsidRPr="00054F59">
        <w:rPr>
          <w:rStyle w:val="normaltextrun"/>
          <w:rFonts w:ascii="Times" w:hAnsi="Times"/>
          <w:color w:val="000000"/>
        </w:rPr>
        <w:t>low-cost</w:t>
      </w:r>
      <w:r w:rsidRPr="00054F59">
        <w:rPr>
          <w:rStyle w:val="apple-converted-space"/>
          <w:rFonts w:ascii="Times" w:hAnsi="Times"/>
          <w:color w:val="000000"/>
        </w:rPr>
        <w:t> </w:t>
      </w:r>
      <w:r w:rsidRPr="00054F59">
        <w:rPr>
          <w:rStyle w:val="normaltextrun"/>
          <w:rFonts w:ascii="Times" w:hAnsi="Times"/>
          <w:color w:val="000000"/>
        </w:rPr>
        <w:t>approach to determining ET. If the algorithms designed in this project prove useful and robust, they will be</w:t>
      </w:r>
      <w:r w:rsidRPr="00054F59">
        <w:rPr>
          <w:rStyle w:val="apple-converted-space"/>
          <w:rFonts w:ascii="Times" w:hAnsi="Times"/>
          <w:color w:val="000000"/>
        </w:rPr>
        <w:t> </w:t>
      </w:r>
      <w:r w:rsidRPr="00054F59">
        <w:rPr>
          <w:rStyle w:val="normaltextrun"/>
          <w:rFonts w:ascii="Times" w:hAnsi="Times"/>
          <w:color w:val="000000"/>
        </w:rPr>
        <w:t>incorporated</w:t>
      </w:r>
      <w:r w:rsidRPr="00054F59">
        <w:rPr>
          <w:rStyle w:val="apple-converted-space"/>
          <w:rFonts w:ascii="Times" w:hAnsi="Times"/>
          <w:color w:val="000000"/>
        </w:rPr>
        <w:t> </w:t>
      </w:r>
      <w:r w:rsidRPr="00054F59">
        <w:rPr>
          <w:rStyle w:val="normaltextrun"/>
          <w:rFonts w:ascii="Times" w:hAnsi="Times"/>
          <w:color w:val="000000"/>
        </w:rPr>
        <w:t>into the</w:t>
      </w:r>
      <w:r w:rsidRPr="00054F59">
        <w:rPr>
          <w:rStyle w:val="apple-converted-space"/>
          <w:rFonts w:ascii="Times" w:hAnsi="Times"/>
          <w:color w:val="000000"/>
        </w:rPr>
        <w:t> </w:t>
      </w:r>
      <w:r w:rsidRPr="00054F59">
        <w:rPr>
          <w:rStyle w:val="normaltextrun"/>
          <w:rFonts w:ascii="Times" w:hAnsi="Times"/>
          <w:color w:val="000000"/>
        </w:rPr>
        <w:t>programming of an</w:t>
      </w:r>
      <w:r w:rsidRPr="00054F59">
        <w:rPr>
          <w:rStyle w:val="apple-converted-space"/>
          <w:rFonts w:ascii="Times" w:hAnsi="Times"/>
          <w:color w:val="000000"/>
        </w:rPr>
        <w:t> </w:t>
      </w:r>
      <w:r w:rsidRPr="00054F59">
        <w:rPr>
          <w:rStyle w:val="normaltextrun"/>
          <w:rFonts w:ascii="Times" w:hAnsi="Times"/>
          <w:color w:val="000000"/>
        </w:rPr>
        <w:t>Arduino</w:t>
      </w:r>
      <w:r w:rsidRPr="00054F59">
        <w:rPr>
          <w:rStyle w:val="apple-converted-space"/>
          <w:rFonts w:ascii="Times" w:hAnsi="Times"/>
          <w:color w:val="000000"/>
        </w:rPr>
        <w:t> </w:t>
      </w:r>
      <w:r w:rsidRPr="00054F59">
        <w:rPr>
          <w:rStyle w:val="normaltextrun"/>
          <w:rFonts w:ascii="Times" w:hAnsi="Times"/>
          <w:color w:val="000000"/>
        </w:rPr>
        <w:t>based mobile weather stations.</w:t>
      </w:r>
      <w:r w:rsidRPr="00054F59">
        <w:rPr>
          <w:rStyle w:val="apple-converted-space"/>
          <w:rFonts w:ascii="Times" w:hAnsi="Times"/>
          <w:color w:val="000000"/>
        </w:rPr>
        <w:t> </w:t>
      </w:r>
      <w:r w:rsidRPr="00054F59">
        <w:rPr>
          <w:rStyle w:val="normaltextrun"/>
          <w:rFonts w:ascii="Times" w:hAnsi="Times"/>
          <w:color w:val="000000"/>
        </w:rPr>
        <w:t>These low energy</w:t>
      </w:r>
      <w:r w:rsidRPr="00054F59">
        <w:rPr>
          <w:rStyle w:val="apple-converted-space"/>
          <w:rFonts w:ascii="Times" w:hAnsi="Times"/>
          <w:color w:val="000000"/>
        </w:rPr>
        <w:t> </w:t>
      </w:r>
      <w:r w:rsidRPr="00054F59">
        <w:rPr>
          <w:rStyle w:val="normaltextrun"/>
          <w:rFonts w:ascii="Times" w:hAnsi="Times"/>
          <w:color w:val="000000"/>
        </w:rPr>
        <w:t>low cost stations can be placed in</w:t>
      </w:r>
      <w:r w:rsidRPr="00054F59">
        <w:rPr>
          <w:rStyle w:val="apple-converted-space"/>
          <w:rFonts w:ascii="Times" w:hAnsi="Times"/>
          <w:color w:val="000000"/>
        </w:rPr>
        <w:t> </w:t>
      </w:r>
      <w:r w:rsidR="00774755" w:rsidRPr="00054F59">
        <w:rPr>
          <w:rStyle w:val="normaltextrun"/>
          <w:rFonts w:ascii="Times" w:hAnsi="Times"/>
          <w:color w:val="000000"/>
        </w:rPr>
        <w:t>Vineyards</w:t>
      </w:r>
      <w:r w:rsidRPr="00054F59">
        <w:rPr>
          <w:rStyle w:val="apple-converted-space"/>
          <w:rFonts w:ascii="Times" w:hAnsi="Times"/>
          <w:color w:val="000000"/>
        </w:rPr>
        <w:t> </w:t>
      </w:r>
      <w:r w:rsidRPr="00054F59">
        <w:rPr>
          <w:rStyle w:val="normaltextrun"/>
          <w:rFonts w:ascii="Times" w:hAnsi="Times"/>
          <w:color w:val="000000"/>
        </w:rPr>
        <w:t>or orchards to obtain a</w:t>
      </w:r>
      <w:r w:rsidRPr="00054F59">
        <w:rPr>
          <w:rStyle w:val="apple-converted-space"/>
          <w:rFonts w:ascii="Times" w:hAnsi="Times"/>
          <w:color w:val="000000"/>
        </w:rPr>
        <w:t> </w:t>
      </w:r>
      <w:r w:rsidRPr="00054F59">
        <w:rPr>
          <w:rStyle w:val="normaltextrun"/>
          <w:rFonts w:ascii="Times" w:hAnsi="Times"/>
          <w:color w:val="000000"/>
        </w:rPr>
        <w:t>high-resolution</w:t>
      </w:r>
      <w:r w:rsidRPr="00054F59">
        <w:rPr>
          <w:rStyle w:val="apple-converted-space"/>
          <w:rFonts w:ascii="Times" w:hAnsi="Times"/>
          <w:color w:val="000000"/>
        </w:rPr>
        <w:t> </w:t>
      </w:r>
      <w:r w:rsidRPr="00054F59">
        <w:rPr>
          <w:rStyle w:val="normaltextrun"/>
          <w:rFonts w:ascii="Times" w:hAnsi="Times"/>
          <w:color w:val="000000"/>
        </w:rPr>
        <w:t>map of ET across the landscape in hopes of</w:t>
      </w:r>
      <w:r w:rsidRPr="00054F59">
        <w:rPr>
          <w:rStyle w:val="apple-converted-space"/>
          <w:rFonts w:ascii="Times" w:hAnsi="Times"/>
          <w:color w:val="000000"/>
        </w:rPr>
        <w:t> </w:t>
      </w:r>
      <w:r w:rsidRPr="00054F59">
        <w:rPr>
          <w:rStyle w:val="normaltextrun"/>
          <w:rFonts w:ascii="Times" w:hAnsi="Times"/>
          <w:color w:val="000000"/>
        </w:rPr>
        <w:t>fine-tuning</w:t>
      </w:r>
      <w:r w:rsidRPr="00054F59">
        <w:rPr>
          <w:rStyle w:val="apple-converted-space"/>
          <w:rFonts w:ascii="Times" w:hAnsi="Times"/>
          <w:color w:val="000000"/>
        </w:rPr>
        <w:t> </w:t>
      </w:r>
      <w:r w:rsidRPr="00054F59">
        <w:rPr>
          <w:rStyle w:val="normaltextrun"/>
          <w:rFonts w:ascii="Times" w:hAnsi="Times"/>
          <w:color w:val="000000"/>
        </w:rPr>
        <w:t>crop water demand and limiting consumptive use of water in</w:t>
      </w:r>
      <w:r w:rsidRPr="00054F59">
        <w:rPr>
          <w:rStyle w:val="apple-converted-space"/>
          <w:rFonts w:ascii="Times" w:hAnsi="Times"/>
          <w:color w:val="000000"/>
        </w:rPr>
        <w:t> </w:t>
      </w:r>
      <w:r w:rsidRPr="00054F59">
        <w:rPr>
          <w:rStyle w:val="normaltextrun"/>
          <w:rFonts w:ascii="Times" w:hAnsi="Times"/>
          <w:color w:val="000000"/>
        </w:rPr>
        <w:t>agriculture. </w:t>
      </w:r>
      <w:r w:rsidRPr="00054F59">
        <w:rPr>
          <w:rStyle w:val="eop"/>
          <w:rFonts w:ascii="Times" w:hAnsi="Times"/>
        </w:rPr>
        <w:t> </w:t>
      </w:r>
    </w:p>
    <w:p w:rsidR="00D50E5F" w:rsidRPr="00054F59" w:rsidRDefault="00D50E5F" w:rsidP="00650935">
      <w:pPr>
        <w:pStyle w:val="paragraph"/>
        <w:spacing w:before="0" w:beforeAutospacing="0" w:after="0" w:afterAutospacing="0" w:line="360" w:lineRule="auto"/>
        <w:jc w:val="both"/>
        <w:textAlignment w:val="baseline"/>
        <w:rPr>
          <w:rFonts w:ascii="Times" w:hAnsi="Times"/>
          <w:sz w:val="18"/>
          <w:szCs w:val="18"/>
        </w:rPr>
      </w:pPr>
    </w:p>
    <w:p w:rsidR="00536C66" w:rsidRPr="00054F59" w:rsidRDefault="00536C66" w:rsidP="00650935">
      <w:pPr>
        <w:pStyle w:val="Heading2"/>
        <w:spacing w:line="360" w:lineRule="auto"/>
        <w:rPr>
          <w:rStyle w:val="eop"/>
          <w:rFonts w:ascii="Times" w:hAnsi="Times"/>
        </w:rPr>
      </w:pPr>
      <w:r w:rsidRPr="00054F59">
        <w:rPr>
          <w:rStyle w:val="normaltextrun"/>
          <w:rFonts w:ascii="Times" w:hAnsi="Times"/>
        </w:rPr>
        <w:t>Data Source and Description:</w:t>
      </w:r>
      <w:r w:rsidRPr="00054F59">
        <w:rPr>
          <w:rStyle w:val="eop"/>
          <w:rFonts w:ascii="Times" w:hAnsi="Times"/>
        </w:rPr>
        <w:t> </w:t>
      </w:r>
    </w:p>
    <w:p w:rsidR="00D50E5F" w:rsidRPr="00054F59" w:rsidRDefault="00D50E5F" w:rsidP="00650935">
      <w:pPr>
        <w:pStyle w:val="paragraph"/>
        <w:spacing w:before="0" w:beforeAutospacing="0" w:after="0" w:afterAutospacing="0" w:line="360" w:lineRule="auto"/>
        <w:textAlignment w:val="baseline"/>
        <w:rPr>
          <w:rFonts w:ascii="Times" w:hAnsi="Times"/>
          <w:color w:val="2F5496"/>
          <w:sz w:val="18"/>
          <w:szCs w:val="18"/>
        </w:rPr>
      </w:pPr>
    </w:p>
    <w:p w:rsidR="00536C66" w:rsidRPr="00054F59" w:rsidRDefault="00536C66" w:rsidP="00650935">
      <w:pPr>
        <w:pStyle w:val="paragraph"/>
        <w:spacing w:before="0" w:beforeAutospacing="0" w:after="0" w:afterAutospacing="0" w:line="360" w:lineRule="auto"/>
        <w:jc w:val="both"/>
        <w:textAlignment w:val="baseline"/>
        <w:rPr>
          <w:rFonts w:ascii="Times" w:hAnsi="Times"/>
          <w:color w:val="000000"/>
        </w:rPr>
      </w:pPr>
      <w:r w:rsidRPr="00054F59">
        <w:rPr>
          <w:rStyle w:val="normaltextrun"/>
          <w:rFonts w:ascii="Times" w:hAnsi="Times"/>
          <w:color w:val="000000"/>
        </w:rPr>
        <w:t>The data were collected a</w:t>
      </w:r>
      <w:r w:rsidR="007F6558" w:rsidRPr="00054F59">
        <w:rPr>
          <w:rStyle w:val="normaltextrun"/>
          <w:rFonts w:ascii="Times" w:hAnsi="Times"/>
          <w:color w:val="000000"/>
        </w:rPr>
        <w:t>t a Hazelnut Orchard in</w:t>
      </w:r>
      <w:r w:rsidRPr="00054F59">
        <w:rPr>
          <w:rStyle w:val="normaltextrun"/>
          <w:rFonts w:ascii="Times" w:hAnsi="Times"/>
          <w:color w:val="000000"/>
        </w:rPr>
        <w:t xml:space="preserve"> </w:t>
      </w:r>
      <w:r w:rsidR="007F6558" w:rsidRPr="00054F59">
        <w:rPr>
          <w:rStyle w:val="normaltextrun"/>
          <w:rFonts w:ascii="Times" w:hAnsi="Times"/>
          <w:color w:val="000000"/>
        </w:rPr>
        <w:t xml:space="preserve">Amity, </w:t>
      </w:r>
      <w:r w:rsidRPr="00054F59">
        <w:rPr>
          <w:rStyle w:val="normaltextrun"/>
          <w:rFonts w:ascii="Times" w:hAnsi="Times"/>
          <w:color w:val="000000"/>
        </w:rPr>
        <w:t>Oregon</w:t>
      </w:r>
      <w:r w:rsidR="007F6558" w:rsidRPr="00054F59">
        <w:rPr>
          <w:rStyle w:val="normaltextrun"/>
          <w:rFonts w:ascii="Times" w:hAnsi="Times"/>
          <w:color w:val="000000"/>
        </w:rPr>
        <w:t xml:space="preserve"> in summer of 2017</w:t>
      </w:r>
      <w:r w:rsidRPr="00054F59">
        <w:rPr>
          <w:rStyle w:val="normaltextrun"/>
          <w:rFonts w:ascii="Times" w:hAnsi="Times"/>
          <w:color w:val="000000"/>
        </w:rPr>
        <w:t xml:space="preserve"> by</w:t>
      </w:r>
      <w:r w:rsidR="007F6558" w:rsidRPr="00054F59">
        <w:rPr>
          <w:rStyle w:val="normaltextrun"/>
          <w:rFonts w:ascii="Times" w:hAnsi="Times"/>
          <w:color w:val="000000"/>
        </w:rPr>
        <w:t xml:space="preserve"> Dr</w:t>
      </w:r>
      <w:r w:rsidRPr="00054F59">
        <w:rPr>
          <w:rStyle w:val="normaltextrun"/>
          <w:rFonts w:ascii="Times" w:hAnsi="Times"/>
          <w:color w:val="000000"/>
        </w:rPr>
        <w:t xml:space="preserve">. </w:t>
      </w:r>
      <w:r w:rsidR="007F6558" w:rsidRPr="00054F59">
        <w:rPr>
          <w:rStyle w:val="normaltextrun"/>
          <w:rFonts w:ascii="Times" w:hAnsi="Times"/>
          <w:color w:val="000000"/>
        </w:rPr>
        <w:t xml:space="preserve">Jason </w:t>
      </w:r>
      <w:r w:rsidRPr="00054F59">
        <w:rPr>
          <w:rStyle w:val="normaltextrun"/>
          <w:rFonts w:ascii="Times" w:hAnsi="Times"/>
          <w:color w:val="000000"/>
        </w:rPr>
        <w:t>Kelley</w:t>
      </w:r>
      <w:r w:rsidR="007F6558" w:rsidRPr="00054F59">
        <w:rPr>
          <w:rStyle w:val="normaltextrun"/>
          <w:rFonts w:ascii="Times" w:hAnsi="Times"/>
          <w:color w:val="000000"/>
        </w:rPr>
        <w:t xml:space="preserve"> in the department of Soils and Water Systems. </w:t>
      </w:r>
      <w:r w:rsidR="00AD2CC3" w:rsidRPr="00054F59">
        <w:rPr>
          <w:rStyle w:val="normaltextrun"/>
          <w:rFonts w:ascii="Times" w:hAnsi="Times"/>
          <w:color w:val="000000"/>
        </w:rPr>
        <w:t>Th</w:t>
      </w:r>
      <w:r w:rsidR="004B421A" w:rsidRPr="00054F59">
        <w:rPr>
          <w:rStyle w:val="normaltextrun"/>
          <w:rFonts w:ascii="Times" w:hAnsi="Times"/>
          <w:color w:val="000000"/>
        </w:rPr>
        <w:t>e</w:t>
      </w:r>
      <w:r w:rsidR="00AD2CC3" w:rsidRPr="00054F59">
        <w:rPr>
          <w:rStyle w:val="normaltextrun"/>
          <w:rFonts w:ascii="Times" w:hAnsi="Times"/>
          <w:color w:val="000000"/>
        </w:rPr>
        <w:t xml:space="preserve"> data were collected over 85 days, from June 12, 2017 to September 9</w:t>
      </w:r>
      <w:r w:rsidR="00AD2CC3" w:rsidRPr="00054F59">
        <w:rPr>
          <w:rStyle w:val="normaltextrun"/>
          <w:rFonts w:ascii="Times" w:hAnsi="Times"/>
          <w:color w:val="000000"/>
          <w:vertAlign w:val="superscript"/>
        </w:rPr>
        <w:t>th</w:t>
      </w:r>
      <w:r w:rsidR="00AD2CC3" w:rsidRPr="00054F59">
        <w:rPr>
          <w:rStyle w:val="normaltextrun"/>
          <w:rFonts w:ascii="Times" w:hAnsi="Times"/>
          <w:color w:val="000000"/>
        </w:rPr>
        <w:t xml:space="preserve">,  2017. </w:t>
      </w:r>
      <w:r w:rsidRPr="00054F59">
        <w:rPr>
          <w:rStyle w:val="normaltextrun"/>
          <w:rFonts w:ascii="Times" w:hAnsi="Times"/>
          <w:color w:val="000000"/>
        </w:rPr>
        <w:t>The data consists of</w:t>
      </w:r>
      <w:r w:rsidRPr="00054F59">
        <w:rPr>
          <w:rStyle w:val="apple-converted-space"/>
          <w:rFonts w:ascii="Times" w:hAnsi="Times"/>
          <w:color w:val="000000"/>
        </w:rPr>
        <w:t> </w:t>
      </w:r>
      <w:r w:rsidRPr="00054F59">
        <w:rPr>
          <w:rStyle w:val="normaltextrun"/>
          <w:rFonts w:ascii="Times" w:hAnsi="Times"/>
          <w:color w:val="000000"/>
        </w:rPr>
        <w:t>ten variables</w:t>
      </w:r>
      <w:r w:rsidR="00AD2CC3" w:rsidRPr="00054F59">
        <w:rPr>
          <w:rStyle w:val="normaltextrun"/>
          <w:rFonts w:ascii="Times" w:hAnsi="Times"/>
          <w:color w:val="000000"/>
        </w:rPr>
        <w:t xml:space="preserve">, </w:t>
      </w:r>
      <w:r w:rsidR="007F6558" w:rsidRPr="00054F59">
        <w:rPr>
          <w:rStyle w:val="normaltextrun"/>
          <w:rFonts w:ascii="Times" w:hAnsi="Times"/>
          <w:color w:val="000000"/>
        </w:rPr>
        <w:t xml:space="preserve">shown in Table 1. </w:t>
      </w:r>
      <w:r w:rsidRPr="00054F59">
        <w:rPr>
          <w:rStyle w:val="normaltextrun"/>
          <w:rFonts w:ascii="Times" w:hAnsi="Times"/>
          <w:color w:val="000000"/>
        </w:rPr>
        <w:t xml:space="preserve">There </w:t>
      </w:r>
      <w:r w:rsidRPr="00054F59">
        <w:rPr>
          <w:rStyle w:val="normaltextrun"/>
          <w:rFonts w:ascii="Times" w:hAnsi="Times"/>
          <w:color w:val="000000"/>
        </w:rPr>
        <w:lastRenderedPageBreak/>
        <w:t>are</w:t>
      </w:r>
      <w:r w:rsidR="00AD2CC3" w:rsidRPr="00054F59">
        <w:rPr>
          <w:rStyle w:val="normaltextrun"/>
          <w:rFonts w:ascii="Times" w:hAnsi="Times"/>
          <w:color w:val="000000"/>
        </w:rPr>
        <w:t xml:space="preserve"> </w:t>
      </w:r>
      <w:r w:rsidRPr="00054F59">
        <w:rPr>
          <w:rStyle w:val="normaltextrun"/>
          <w:rFonts w:ascii="Times" w:hAnsi="Times"/>
          <w:color w:val="000000"/>
        </w:rPr>
        <w:t>two</w:t>
      </w:r>
      <w:r w:rsidRPr="00054F59">
        <w:rPr>
          <w:rStyle w:val="apple-converted-space"/>
          <w:rFonts w:ascii="Times" w:hAnsi="Times"/>
          <w:color w:val="000000"/>
        </w:rPr>
        <w:t> </w:t>
      </w:r>
      <w:r w:rsidRPr="00054F59">
        <w:rPr>
          <w:rStyle w:val="normaltextrun"/>
          <w:rFonts w:ascii="Times" w:hAnsi="Times"/>
          <w:color w:val="000000"/>
        </w:rPr>
        <w:t>radiation</w:t>
      </w:r>
      <w:r w:rsidRPr="00054F59">
        <w:rPr>
          <w:rStyle w:val="apple-converted-space"/>
          <w:rFonts w:ascii="Times" w:hAnsi="Times"/>
          <w:color w:val="000000"/>
        </w:rPr>
        <w:t> </w:t>
      </w:r>
      <w:r w:rsidRPr="00054F59">
        <w:rPr>
          <w:rStyle w:val="normaltextrun"/>
          <w:rFonts w:ascii="Times" w:hAnsi="Times"/>
          <w:color w:val="000000"/>
        </w:rPr>
        <w:t>measurements, one</w:t>
      </w:r>
      <w:r w:rsidRPr="00054F59">
        <w:rPr>
          <w:rStyle w:val="apple-converted-space"/>
          <w:rFonts w:ascii="Times" w:hAnsi="Times"/>
          <w:color w:val="000000"/>
        </w:rPr>
        <w:t> </w:t>
      </w:r>
      <w:r w:rsidRPr="00054F59">
        <w:rPr>
          <w:rStyle w:val="normaltextrun"/>
          <w:rFonts w:ascii="Times" w:hAnsi="Times"/>
          <w:color w:val="000000"/>
        </w:rPr>
        <w:t>from an Apogee quantum sensor</w:t>
      </w:r>
      <w:r w:rsidR="00AD2CC3" w:rsidRPr="00054F59">
        <w:rPr>
          <w:rStyle w:val="apple-converted-space"/>
          <w:rFonts w:ascii="Times" w:hAnsi="Times"/>
          <w:color w:val="000000"/>
        </w:rPr>
        <w:t xml:space="preserve"> </w:t>
      </w:r>
      <w:r w:rsidRPr="00054F59">
        <w:rPr>
          <w:rStyle w:val="normaltextrun"/>
          <w:rFonts w:ascii="Times" w:hAnsi="Times"/>
          <w:color w:val="000000"/>
        </w:rPr>
        <w:t>and one from a Q7 thermopile sensors.</w:t>
      </w:r>
      <w:r w:rsidR="00AD2CC3" w:rsidRPr="00054F59">
        <w:rPr>
          <w:rStyle w:val="normaltextrun"/>
          <w:rFonts w:ascii="Times" w:hAnsi="Times"/>
          <w:color w:val="000000"/>
        </w:rPr>
        <w:t xml:space="preserve"> </w:t>
      </w:r>
      <w:r w:rsidRPr="00054F59">
        <w:rPr>
          <w:rStyle w:val="normaltextrun"/>
          <w:rFonts w:ascii="Times" w:hAnsi="Times"/>
          <w:color w:val="000000"/>
        </w:rPr>
        <w:t>The</w:t>
      </w:r>
      <w:r w:rsidR="00AD2CC3" w:rsidRPr="00054F59">
        <w:rPr>
          <w:rStyle w:val="normaltextrun"/>
          <w:rFonts w:ascii="Times" w:hAnsi="Times"/>
          <w:color w:val="000000"/>
        </w:rPr>
        <w:t xml:space="preserve"> </w:t>
      </w:r>
      <w:r w:rsidRPr="00054F59">
        <w:rPr>
          <w:rStyle w:val="normaltextrun"/>
          <w:rFonts w:ascii="Times" w:hAnsi="Times"/>
          <w:color w:val="000000"/>
        </w:rPr>
        <w:t>two humidity and</w:t>
      </w:r>
      <w:r w:rsidRPr="00054F59">
        <w:rPr>
          <w:rStyle w:val="apple-converted-space"/>
          <w:rFonts w:ascii="Times" w:hAnsi="Times"/>
          <w:color w:val="000000"/>
        </w:rPr>
        <w:t> </w:t>
      </w:r>
      <w:r w:rsidRPr="00054F59">
        <w:rPr>
          <w:rStyle w:val="normaltextrun"/>
          <w:rFonts w:ascii="Times" w:hAnsi="Times"/>
          <w:color w:val="000000"/>
        </w:rPr>
        <w:t>temperature</w:t>
      </w:r>
      <w:r w:rsidRPr="00054F59">
        <w:rPr>
          <w:rStyle w:val="apple-converted-space"/>
          <w:rFonts w:ascii="Times" w:hAnsi="Times"/>
          <w:color w:val="000000"/>
        </w:rPr>
        <w:t> </w:t>
      </w:r>
      <w:r w:rsidRPr="00054F59">
        <w:rPr>
          <w:rStyle w:val="normaltextrun"/>
          <w:rFonts w:ascii="Times" w:hAnsi="Times"/>
          <w:color w:val="000000"/>
        </w:rPr>
        <w:t>measurements at different heights</w:t>
      </w:r>
      <w:r w:rsidRPr="00054F59">
        <w:rPr>
          <w:rStyle w:val="apple-converted-space"/>
          <w:rFonts w:ascii="Times" w:hAnsi="Times"/>
          <w:color w:val="000000"/>
        </w:rPr>
        <w:t> </w:t>
      </w:r>
      <w:r w:rsidRPr="00054F59">
        <w:rPr>
          <w:rStyle w:val="normaltextrun"/>
          <w:rFonts w:ascii="Times" w:hAnsi="Times"/>
          <w:color w:val="000000"/>
        </w:rPr>
        <w:t>provide the</w:t>
      </w:r>
      <w:r w:rsidRPr="00054F59">
        <w:rPr>
          <w:rStyle w:val="apple-converted-space"/>
          <w:rFonts w:ascii="Times" w:hAnsi="Times"/>
          <w:color w:val="000000"/>
        </w:rPr>
        <w:t> </w:t>
      </w:r>
      <w:r w:rsidRPr="00054F59">
        <w:rPr>
          <w:rStyle w:val="normaltextrun"/>
          <w:rFonts w:ascii="Times" w:hAnsi="Times"/>
          <w:color w:val="000000"/>
        </w:rPr>
        <w:t>temperature</w:t>
      </w:r>
      <w:r w:rsidRPr="00054F59">
        <w:rPr>
          <w:rStyle w:val="apple-converted-space"/>
          <w:rFonts w:ascii="Times" w:hAnsi="Times"/>
          <w:color w:val="000000"/>
        </w:rPr>
        <w:t> </w:t>
      </w:r>
      <w:r w:rsidRPr="00054F59">
        <w:rPr>
          <w:rStyle w:val="normaltextrun"/>
          <w:rFonts w:ascii="Times" w:hAnsi="Times"/>
          <w:color w:val="000000"/>
        </w:rPr>
        <w:t>and vapor</w:t>
      </w:r>
      <w:r w:rsidRPr="00054F59">
        <w:rPr>
          <w:rStyle w:val="apple-converted-space"/>
          <w:rFonts w:ascii="Times" w:hAnsi="Times"/>
          <w:color w:val="000000"/>
        </w:rPr>
        <w:t> </w:t>
      </w:r>
      <w:r w:rsidRPr="00054F59">
        <w:rPr>
          <w:rStyle w:val="normaltextrun"/>
          <w:rFonts w:ascii="Times" w:hAnsi="Times"/>
          <w:color w:val="000000"/>
        </w:rPr>
        <w:t>gradients that drive</w:t>
      </w:r>
      <w:r w:rsidRPr="00054F59">
        <w:rPr>
          <w:rStyle w:val="apple-converted-space"/>
          <w:rFonts w:ascii="Times" w:hAnsi="Times"/>
          <w:color w:val="000000"/>
        </w:rPr>
        <w:t> </w:t>
      </w:r>
      <w:r w:rsidRPr="00054F59">
        <w:rPr>
          <w:rStyle w:val="normaltextrun"/>
          <w:rFonts w:ascii="Times" w:hAnsi="Times"/>
          <w:color w:val="000000"/>
        </w:rPr>
        <w:t>ET. The wind measurement is from a</w:t>
      </w:r>
      <w:r w:rsidRPr="00054F59">
        <w:rPr>
          <w:rStyle w:val="apple-converted-space"/>
          <w:rFonts w:ascii="Times" w:hAnsi="Times"/>
          <w:color w:val="000000"/>
        </w:rPr>
        <w:t> </w:t>
      </w:r>
      <w:r w:rsidRPr="00054F59">
        <w:rPr>
          <w:rStyle w:val="normaltextrun"/>
          <w:rFonts w:ascii="Times" w:hAnsi="Times"/>
          <w:color w:val="000000"/>
        </w:rPr>
        <w:t>sonic anemometer</w:t>
      </w:r>
      <w:r w:rsidRPr="00054F59">
        <w:rPr>
          <w:rStyle w:val="apple-converted-space"/>
          <w:rFonts w:ascii="Times" w:hAnsi="Times"/>
          <w:color w:val="000000"/>
        </w:rPr>
        <w:t> </w:t>
      </w:r>
      <w:r w:rsidRPr="00054F59">
        <w:rPr>
          <w:rStyle w:val="normaltextrun"/>
          <w:rFonts w:ascii="Times" w:hAnsi="Times"/>
          <w:color w:val="000000"/>
        </w:rPr>
        <w:t>and is used to determine the aerodynamic effects on</w:t>
      </w:r>
      <w:r w:rsidRPr="00054F59">
        <w:rPr>
          <w:rStyle w:val="apple-converted-space"/>
          <w:rFonts w:ascii="Times" w:hAnsi="Times"/>
          <w:color w:val="000000"/>
        </w:rPr>
        <w:t> </w:t>
      </w:r>
      <w:r w:rsidRPr="00054F59">
        <w:rPr>
          <w:rStyle w:val="normaltextrun"/>
          <w:rFonts w:ascii="Times" w:hAnsi="Times"/>
          <w:color w:val="000000"/>
        </w:rPr>
        <w:t xml:space="preserve">ET </w:t>
      </w:r>
      <w:r w:rsidR="00AD2CC3" w:rsidRPr="00054F59">
        <w:rPr>
          <w:rStyle w:val="normaltextrun"/>
          <w:rFonts w:ascii="Times" w:hAnsi="Times"/>
          <w:color w:val="000000"/>
        </w:rPr>
        <w:t xml:space="preserve">so the vapor being carried away from the measurement control volume can be </w:t>
      </w:r>
      <w:r w:rsidRPr="00054F59">
        <w:rPr>
          <w:rStyle w:val="normaltextrun"/>
          <w:rFonts w:ascii="Times" w:hAnsi="Times"/>
          <w:color w:val="000000"/>
        </w:rPr>
        <w:t>determine</w:t>
      </w:r>
      <w:r w:rsidR="00AD2CC3" w:rsidRPr="00054F59">
        <w:rPr>
          <w:rStyle w:val="normaltextrun"/>
          <w:rFonts w:ascii="Times" w:hAnsi="Times"/>
          <w:color w:val="000000"/>
        </w:rPr>
        <w:t>d.</w:t>
      </w:r>
    </w:p>
    <w:p w:rsidR="00536C66" w:rsidRPr="00054F59" w:rsidRDefault="00536C66" w:rsidP="00650935">
      <w:pPr>
        <w:pStyle w:val="paragraph"/>
        <w:spacing w:before="0" w:beforeAutospacing="0" w:after="0" w:afterAutospacing="0" w:line="360" w:lineRule="auto"/>
        <w:jc w:val="both"/>
        <w:textAlignment w:val="baseline"/>
        <w:rPr>
          <w:rFonts w:ascii="Times" w:hAnsi="Times"/>
        </w:rPr>
      </w:pPr>
      <w:r w:rsidRPr="00054F59">
        <w:rPr>
          <w:rStyle w:val="eop"/>
          <w:rFonts w:ascii="Times" w:hAnsi="Times"/>
        </w:rPr>
        <w:t> </w:t>
      </w:r>
    </w:p>
    <w:p w:rsidR="00536C66" w:rsidRPr="00054F59" w:rsidRDefault="00536C66" w:rsidP="00650935">
      <w:pPr>
        <w:pStyle w:val="Heading2"/>
        <w:spacing w:line="360" w:lineRule="auto"/>
        <w:rPr>
          <w:rStyle w:val="eop"/>
          <w:rFonts w:ascii="Times" w:hAnsi="Times"/>
        </w:rPr>
      </w:pPr>
      <w:r w:rsidRPr="00054F59">
        <w:rPr>
          <w:rStyle w:val="normaltextrun"/>
          <w:rFonts w:ascii="Times" w:hAnsi="Times"/>
        </w:rPr>
        <w:t>Literature Review and References</w:t>
      </w:r>
      <w:r w:rsidR="00D65DA4" w:rsidRPr="00054F59">
        <w:rPr>
          <w:rStyle w:val="normaltextrun"/>
          <w:rFonts w:ascii="Times" w:hAnsi="Times"/>
        </w:rPr>
        <w:t>:</w:t>
      </w:r>
    </w:p>
    <w:p w:rsidR="00AD2CC3" w:rsidRPr="00054F59" w:rsidRDefault="00AD2CC3" w:rsidP="00650935">
      <w:pPr>
        <w:pStyle w:val="paragraph"/>
        <w:spacing w:before="0" w:beforeAutospacing="0" w:after="0" w:afterAutospacing="0" w:line="360" w:lineRule="auto"/>
        <w:ind w:left="360"/>
        <w:textAlignment w:val="baseline"/>
        <w:rPr>
          <w:rFonts w:ascii="Times" w:hAnsi="Times"/>
          <w:color w:val="2F5496"/>
          <w:sz w:val="18"/>
          <w:szCs w:val="18"/>
        </w:rPr>
      </w:pPr>
    </w:p>
    <w:p w:rsidR="00536C66" w:rsidRDefault="00976C5E" w:rsidP="00650935">
      <w:pPr>
        <w:pStyle w:val="paragraph"/>
        <w:spacing w:before="0" w:beforeAutospacing="0" w:after="0" w:afterAutospacing="0" w:line="360" w:lineRule="auto"/>
        <w:jc w:val="both"/>
        <w:textAlignment w:val="baseline"/>
        <w:rPr>
          <w:rStyle w:val="eop"/>
          <w:rFonts w:ascii="Times" w:hAnsi="Times"/>
        </w:rPr>
      </w:pPr>
      <w:r>
        <w:rPr>
          <w:rStyle w:val="eop"/>
          <w:rFonts w:ascii="Times" w:hAnsi="Times"/>
        </w:rPr>
        <w:t xml:space="preserve">Evapotranspiration can be measured in many different ways. I am using the energy balance approach in this project. </w:t>
      </w:r>
      <w:r>
        <w:rPr>
          <w:rStyle w:val="eop"/>
          <w:rFonts w:ascii="Times" w:hAnsi="Times"/>
        </w:rPr>
        <w:t xml:space="preserve">The energy balance approach initially stemmed from H.L. </w:t>
      </w:r>
      <w:r w:rsidR="00536C66" w:rsidRPr="00054F59">
        <w:rPr>
          <w:rStyle w:val="normaltextrun"/>
          <w:rFonts w:ascii="Times" w:hAnsi="Times"/>
          <w:color w:val="000000"/>
        </w:rPr>
        <w:t>Penman’s 1948 paper</w:t>
      </w:r>
      <w:r w:rsidR="00536C66" w:rsidRPr="00054F59">
        <w:rPr>
          <w:rStyle w:val="apple-converted-space"/>
          <w:rFonts w:ascii="Times" w:hAnsi="Times"/>
          <w:color w:val="000000"/>
        </w:rPr>
        <w:t> </w:t>
      </w:r>
      <w:r w:rsidR="00536C66" w:rsidRPr="00054F59">
        <w:rPr>
          <w:rStyle w:val="normaltextrun"/>
          <w:rFonts w:ascii="Times" w:hAnsi="Times"/>
          <w:i/>
          <w:iCs/>
          <w:color w:val="000000"/>
        </w:rPr>
        <w:t>Natural Evaporation from open water, bare soil and</w:t>
      </w:r>
      <w:r w:rsidR="00536C66" w:rsidRPr="00054F59">
        <w:rPr>
          <w:rStyle w:val="apple-converted-space"/>
          <w:rFonts w:ascii="Times" w:hAnsi="Times"/>
          <w:i/>
          <w:iCs/>
          <w:color w:val="000000"/>
        </w:rPr>
        <w:t> </w:t>
      </w:r>
      <w:r w:rsidR="00536C66" w:rsidRPr="00054F59">
        <w:rPr>
          <w:rStyle w:val="normaltextrun"/>
          <w:rFonts w:ascii="Times" w:hAnsi="Times"/>
          <w:i/>
          <w:iCs/>
          <w:color w:val="000000"/>
        </w:rPr>
        <w:t>turf</w:t>
      </w:r>
      <w:r>
        <w:rPr>
          <w:rStyle w:val="apple-converted-space"/>
          <w:rFonts w:ascii="Times" w:hAnsi="Times"/>
          <w:i/>
          <w:iCs/>
          <w:color w:val="000000"/>
        </w:rPr>
        <w:t xml:space="preserve"> </w:t>
      </w:r>
      <w:r w:rsidRPr="003024A2">
        <w:rPr>
          <w:rStyle w:val="apple-converted-space"/>
          <w:rFonts w:ascii="Times" w:hAnsi="Times"/>
          <w:iCs/>
          <w:color w:val="000000"/>
        </w:rPr>
        <w:t>which</w:t>
      </w:r>
      <w:r>
        <w:rPr>
          <w:rStyle w:val="apple-converted-space"/>
          <w:rFonts w:ascii="Times" w:hAnsi="Times"/>
          <w:i/>
          <w:iCs/>
          <w:color w:val="000000"/>
        </w:rPr>
        <w:t xml:space="preserve"> </w:t>
      </w:r>
      <w:r w:rsidR="00536C66" w:rsidRPr="00054F59">
        <w:rPr>
          <w:rStyle w:val="normaltextrun"/>
          <w:rFonts w:ascii="Times" w:hAnsi="Times"/>
          <w:color w:val="000000"/>
        </w:rPr>
        <w:t>details</w:t>
      </w:r>
      <w:r w:rsidR="00536C66" w:rsidRPr="00054F59">
        <w:rPr>
          <w:rStyle w:val="apple-converted-space"/>
          <w:rFonts w:ascii="Times" w:hAnsi="Times"/>
          <w:color w:val="000000"/>
        </w:rPr>
        <w:t> </w:t>
      </w:r>
      <w:r w:rsidR="00536C66" w:rsidRPr="00054F59">
        <w:rPr>
          <w:rStyle w:val="normaltextrun"/>
          <w:rFonts w:ascii="Times" w:hAnsi="Times"/>
          <w:color w:val="000000"/>
        </w:rPr>
        <w:t xml:space="preserve">the assumptions and equations necessary to derive an equation for natural evaporation using only meteorological data. Penman </w:t>
      </w:r>
      <w:r w:rsidR="001A0F88" w:rsidRPr="00054F59">
        <w:rPr>
          <w:rStyle w:val="normaltextrun"/>
          <w:rFonts w:ascii="Times" w:hAnsi="Times"/>
          <w:color w:val="000000"/>
        </w:rPr>
        <w:t xml:space="preserve">defines </w:t>
      </w:r>
      <w:r w:rsidR="00536C66" w:rsidRPr="00054F59">
        <w:rPr>
          <w:rStyle w:val="normaltextrun"/>
          <w:rFonts w:ascii="Times" w:hAnsi="Times"/>
          <w:color w:val="000000"/>
        </w:rPr>
        <w:t>two approaches, an aerodynamic approach and an energy balance approach. The only measured parameters necessary to calculate evaporation using Penman’s combination equation are mean air temperature, mean dewpoint (or relative humidity), mean wind velocity and mean duration of sunshine (radiation)</w:t>
      </w:r>
      <w:r w:rsidR="004B73E8" w:rsidRPr="004B73E8">
        <w:rPr>
          <w:rStyle w:val="eop"/>
          <w:rFonts w:ascii="Times" w:hAnsi="Times"/>
        </w:rPr>
        <w:t xml:space="preserve"> </w:t>
      </w:r>
      <w:r w:rsidR="004B73E8">
        <w:rPr>
          <w:rStyle w:val="eop"/>
          <w:rFonts w:ascii="Times" w:hAnsi="Times"/>
        </w:rPr>
        <w:fldChar w:fldCharType="begin"/>
      </w:r>
      <w:r w:rsidR="004B73E8">
        <w:rPr>
          <w:rStyle w:val="eop"/>
          <w:rFonts w:ascii="Times" w:hAnsi="Times"/>
        </w:rPr>
        <w:instrText xml:space="preserve"> ADDIN ZOTERO_ITEM CSL_CITATION {"citationID":"Sr9AzWY6","properties":{"formattedCitation":"(Penman, 1948)","plainCitation":"(Penman, 1948)","noteIndex":0},"citationItems":[{"id":38,"uris":["http://zotero.org/users/5201143/items/LA3LRHD4"],"uri":["http://zotero.org/users/5201143/items/LA3LRHD4"],"itemData":{"id":38,"type":"article-journal","title":"Natural Evaporation from Open Water, Bare Soil, and Grass","container-title":"JSTOR","page":"120 - 145","language":"English","author":[{"family":"Penman","given":"H.L."}],"issued":{"date-parts":[["1948"]]}}}],"schema":"https://github.com/citation-style-language/schema/raw/master/csl-citation.json"} </w:instrText>
      </w:r>
      <w:r w:rsidR="004B73E8">
        <w:rPr>
          <w:rStyle w:val="eop"/>
          <w:rFonts w:ascii="Times" w:hAnsi="Times"/>
        </w:rPr>
        <w:fldChar w:fldCharType="separate"/>
      </w:r>
      <w:r w:rsidR="004B73E8">
        <w:rPr>
          <w:rStyle w:val="eop"/>
          <w:rFonts w:ascii="Times" w:hAnsi="Times"/>
          <w:noProof/>
        </w:rPr>
        <w:t>(Penman, 1948)</w:t>
      </w:r>
      <w:r w:rsidR="004B73E8">
        <w:rPr>
          <w:rStyle w:val="eop"/>
          <w:rFonts w:ascii="Times" w:hAnsi="Times"/>
        </w:rPr>
        <w:fldChar w:fldCharType="end"/>
      </w:r>
      <w:r w:rsidR="006D7825">
        <w:rPr>
          <w:rStyle w:val="normaltextrun"/>
          <w:rFonts w:ascii="Times" w:hAnsi="Times"/>
          <w:color w:val="000000"/>
        </w:rPr>
        <w:t xml:space="preserve"> </w:t>
      </w:r>
      <w:r w:rsidR="00536C66" w:rsidRPr="00054F59">
        <w:rPr>
          <w:rStyle w:val="normaltextrun"/>
          <w:rFonts w:ascii="Times" w:hAnsi="Times"/>
          <w:color w:val="000000"/>
        </w:rPr>
        <w:t>. Many assumptions are made throughout the derivation:</w:t>
      </w:r>
      <w:r w:rsidR="00536C66" w:rsidRPr="00054F59">
        <w:rPr>
          <w:rStyle w:val="eop"/>
          <w:rFonts w:ascii="Times" w:hAnsi="Times"/>
        </w:rPr>
        <w:t> </w:t>
      </w:r>
    </w:p>
    <w:p w:rsidR="00F62C90" w:rsidRPr="00054F59" w:rsidRDefault="00F62C90" w:rsidP="00650935">
      <w:pPr>
        <w:pStyle w:val="paragraph"/>
        <w:spacing w:before="0" w:beforeAutospacing="0" w:after="0" w:afterAutospacing="0" w:line="360" w:lineRule="auto"/>
        <w:jc w:val="both"/>
        <w:textAlignment w:val="baseline"/>
        <w:rPr>
          <w:rFonts w:ascii="Times" w:hAnsi="Times"/>
        </w:rPr>
      </w:pPr>
    </w:p>
    <w:p w:rsidR="00536C66" w:rsidRPr="00054F59" w:rsidRDefault="00536C66" w:rsidP="00650935">
      <w:pPr>
        <w:pStyle w:val="paragraph"/>
        <w:numPr>
          <w:ilvl w:val="0"/>
          <w:numId w:val="7"/>
        </w:numPr>
        <w:spacing w:before="0" w:beforeAutospacing="0" w:after="0" w:afterAutospacing="0" w:line="360" w:lineRule="auto"/>
        <w:jc w:val="both"/>
        <w:textAlignment w:val="baseline"/>
        <w:rPr>
          <w:rFonts w:ascii="Times" w:hAnsi="Times"/>
        </w:rPr>
      </w:pPr>
      <w:r w:rsidRPr="00054F59">
        <w:rPr>
          <w:rStyle w:val="normaltextrun"/>
          <w:rFonts w:ascii="Times" w:hAnsi="Times"/>
        </w:rPr>
        <w:t>Ideally restricted to a field after thorough wetting</w:t>
      </w:r>
    </w:p>
    <w:p w:rsidR="00536C66" w:rsidRPr="00054F59" w:rsidRDefault="00536C66" w:rsidP="00650935">
      <w:pPr>
        <w:pStyle w:val="paragraph"/>
        <w:numPr>
          <w:ilvl w:val="0"/>
          <w:numId w:val="7"/>
        </w:numPr>
        <w:spacing w:before="0" w:beforeAutospacing="0" w:after="0" w:afterAutospacing="0" w:line="360" w:lineRule="auto"/>
        <w:jc w:val="both"/>
        <w:textAlignment w:val="baseline"/>
        <w:rPr>
          <w:rFonts w:ascii="Times" w:hAnsi="Times"/>
        </w:rPr>
      </w:pPr>
      <w:r w:rsidRPr="00054F59">
        <w:rPr>
          <w:rStyle w:val="normaltextrun"/>
          <w:rFonts w:ascii="Times" w:hAnsi="Times"/>
        </w:rPr>
        <w:t>There is a</w:t>
      </w:r>
      <w:r w:rsidRPr="00054F59">
        <w:rPr>
          <w:rStyle w:val="apple-converted-space"/>
          <w:rFonts w:ascii="Times" w:hAnsi="Times"/>
        </w:rPr>
        <w:t> </w:t>
      </w:r>
      <w:r w:rsidRPr="00054F59">
        <w:rPr>
          <w:rStyle w:val="normaltextrun"/>
          <w:rFonts w:ascii="Times" w:hAnsi="Times"/>
        </w:rPr>
        <w:t>zero-temperature</w:t>
      </w:r>
      <w:r w:rsidRPr="00054F59">
        <w:rPr>
          <w:rStyle w:val="apple-converted-space"/>
          <w:rFonts w:ascii="Times" w:hAnsi="Times"/>
        </w:rPr>
        <w:t> </w:t>
      </w:r>
      <w:r w:rsidRPr="00054F59">
        <w:rPr>
          <w:rStyle w:val="normaltextrun"/>
          <w:rFonts w:ascii="Times" w:hAnsi="Times"/>
        </w:rPr>
        <w:t>gradient between</w:t>
      </w:r>
      <w:r w:rsidRPr="00054F59">
        <w:rPr>
          <w:rStyle w:val="apple-converted-space"/>
          <w:rFonts w:ascii="Times" w:hAnsi="Times"/>
        </w:rPr>
        <w:t> </w:t>
      </w:r>
      <w:proofErr w:type="spellStart"/>
      <w:r w:rsidRPr="00054F59">
        <w:rPr>
          <w:rStyle w:val="spellingerror"/>
          <w:rFonts w:ascii="Times" w:hAnsi="Times"/>
        </w:rPr>
        <w:t>T</w:t>
      </w:r>
      <w:r w:rsidRPr="00F62C90">
        <w:rPr>
          <w:rStyle w:val="spellingerror"/>
          <w:rFonts w:ascii="Times" w:hAnsi="Times"/>
          <w:sz w:val="32"/>
          <w:vertAlign w:val="subscript"/>
        </w:rPr>
        <w:t>surface</w:t>
      </w:r>
      <w:proofErr w:type="spellEnd"/>
      <w:r w:rsidRPr="00F62C90">
        <w:rPr>
          <w:rStyle w:val="apple-converted-space"/>
          <w:rFonts w:ascii="Times" w:hAnsi="Times"/>
          <w:sz w:val="32"/>
          <w:vertAlign w:val="subscript"/>
        </w:rPr>
        <w:t> </w:t>
      </w:r>
      <w:r w:rsidR="00774755" w:rsidRPr="00F62C90">
        <w:rPr>
          <w:rStyle w:val="apple-converted-space"/>
          <w:rFonts w:ascii="Times" w:hAnsi="Times"/>
          <w:sz w:val="32"/>
          <w:vertAlign w:val="subscript"/>
        </w:rPr>
        <w:t xml:space="preserve"> </w:t>
      </w:r>
      <w:r w:rsidRPr="00054F59">
        <w:rPr>
          <w:rStyle w:val="normaltextrun"/>
          <w:rFonts w:ascii="Times" w:hAnsi="Times"/>
        </w:rPr>
        <w:t>and</w:t>
      </w:r>
      <w:r w:rsidRPr="00054F59">
        <w:rPr>
          <w:rStyle w:val="apple-converted-space"/>
          <w:rFonts w:ascii="Times" w:hAnsi="Times"/>
        </w:rPr>
        <w:t> </w:t>
      </w:r>
      <w:proofErr w:type="spellStart"/>
      <w:r w:rsidRPr="00054F59">
        <w:rPr>
          <w:rStyle w:val="spellingerror"/>
          <w:rFonts w:ascii="Times" w:hAnsi="Times"/>
        </w:rPr>
        <w:t>T</w:t>
      </w:r>
      <w:r w:rsidRPr="00F62C90">
        <w:rPr>
          <w:rStyle w:val="spellingerror"/>
          <w:rFonts w:ascii="Times" w:hAnsi="Times"/>
          <w:sz w:val="32"/>
          <w:vertAlign w:val="subscript"/>
        </w:rPr>
        <w:t>air</w:t>
      </w:r>
      <w:proofErr w:type="spellEnd"/>
      <w:r w:rsidRPr="00F62C90">
        <w:rPr>
          <w:rStyle w:val="eop"/>
          <w:rFonts w:ascii="Times" w:hAnsi="Times"/>
          <w:sz w:val="32"/>
        </w:rPr>
        <w:t> </w:t>
      </w:r>
    </w:p>
    <w:p w:rsidR="00536C66" w:rsidRPr="00054F59" w:rsidRDefault="00536C66" w:rsidP="00650935">
      <w:pPr>
        <w:pStyle w:val="paragraph"/>
        <w:numPr>
          <w:ilvl w:val="0"/>
          <w:numId w:val="7"/>
        </w:numPr>
        <w:spacing w:before="0" w:beforeAutospacing="0" w:after="0" w:afterAutospacing="0" w:line="360" w:lineRule="auto"/>
        <w:jc w:val="both"/>
        <w:textAlignment w:val="baseline"/>
        <w:rPr>
          <w:rFonts w:ascii="Times" w:hAnsi="Times"/>
        </w:rPr>
      </w:pPr>
      <w:r w:rsidRPr="00054F59">
        <w:rPr>
          <w:rStyle w:val="normaltextrun"/>
          <w:rFonts w:ascii="Times" w:hAnsi="Times"/>
        </w:rPr>
        <w:t>The changes in stored heat</w:t>
      </w:r>
      <w:r w:rsidR="001A0F88" w:rsidRPr="00054F59">
        <w:rPr>
          <w:rStyle w:val="normaltextrun"/>
          <w:rFonts w:ascii="Times" w:hAnsi="Times"/>
        </w:rPr>
        <w:t xml:space="preserve"> </w:t>
      </w:r>
      <w:r w:rsidRPr="00054F59">
        <w:rPr>
          <w:rStyle w:val="normaltextrun"/>
          <w:rFonts w:ascii="Times" w:hAnsi="Times"/>
        </w:rPr>
        <w:t>and heating of the test material surroundings</w:t>
      </w:r>
      <w:r w:rsidR="001A0F88" w:rsidRPr="00054F59">
        <w:rPr>
          <w:rStyle w:val="normaltextrun"/>
          <w:rFonts w:ascii="Times" w:hAnsi="Times"/>
        </w:rPr>
        <w:t xml:space="preserve"> </w:t>
      </w:r>
      <w:r w:rsidRPr="00054F59">
        <w:rPr>
          <w:rStyle w:val="normaltextrun"/>
          <w:rFonts w:ascii="Times" w:hAnsi="Times"/>
        </w:rPr>
        <w:t>is negligible over</w:t>
      </w:r>
      <w:r w:rsidR="00774755" w:rsidRPr="00054F59">
        <w:rPr>
          <w:rStyle w:val="normaltextrun"/>
          <w:rFonts w:ascii="Times" w:hAnsi="Times"/>
        </w:rPr>
        <w:t xml:space="preserve"> </w:t>
      </w:r>
      <w:r w:rsidRPr="00054F59">
        <w:rPr>
          <w:rStyle w:val="normaltextrun"/>
          <w:rFonts w:ascii="Times" w:hAnsi="Times"/>
        </w:rPr>
        <w:t>the</w:t>
      </w:r>
      <w:r w:rsidR="00774755" w:rsidRPr="00054F59">
        <w:rPr>
          <w:rStyle w:val="normaltextrun"/>
          <w:rFonts w:ascii="Times" w:hAnsi="Times"/>
        </w:rPr>
        <w:t xml:space="preserve"> </w:t>
      </w:r>
      <w:r w:rsidRPr="00054F59">
        <w:rPr>
          <w:rStyle w:val="normaltextrun"/>
          <w:rFonts w:ascii="Times" w:hAnsi="Times"/>
        </w:rPr>
        <w:t>period of several days</w:t>
      </w:r>
      <w:r w:rsidRPr="00054F59">
        <w:rPr>
          <w:rStyle w:val="eop"/>
          <w:rFonts w:ascii="Times" w:hAnsi="Times"/>
        </w:rPr>
        <w:t> </w:t>
      </w:r>
    </w:p>
    <w:p w:rsidR="001A0F88" w:rsidRPr="00054F59" w:rsidRDefault="001A0F88" w:rsidP="00650935">
      <w:pPr>
        <w:pStyle w:val="paragraph"/>
        <w:spacing w:before="0" w:beforeAutospacing="0" w:after="0" w:afterAutospacing="0" w:line="360" w:lineRule="auto"/>
        <w:jc w:val="both"/>
        <w:textAlignment w:val="baseline"/>
        <w:rPr>
          <w:rFonts w:ascii="Times" w:hAnsi="Times"/>
        </w:rPr>
      </w:pPr>
    </w:p>
    <w:p w:rsidR="00AD2CC3" w:rsidRDefault="001A0F88" w:rsidP="00650935">
      <w:pPr>
        <w:pStyle w:val="paragraph"/>
        <w:spacing w:before="0" w:beforeAutospacing="0" w:after="0" w:afterAutospacing="0" w:line="360" w:lineRule="auto"/>
        <w:jc w:val="both"/>
        <w:textAlignment w:val="baseline"/>
        <w:rPr>
          <w:rStyle w:val="normaltextrun"/>
          <w:rFonts w:ascii="Times" w:hAnsi="Times"/>
          <w:color w:val="000000"/>
        </w:rPr>
      </w:pPr>
      <w:r w:rsidRPr="00054F59">
        <w:rPr>
          <w:rStyle w:val="normaltextrun"/>
          <w:rFonts w:ascii="Times" w:hAnsi="Times"/>
          <w:color w:val="000000"/>
        </w:rPr>
        <w:t>Monteith later revised the original Penman equation to build a fundamental equation for calculating reference evapotranspiration</w:t>
      </w:r>
      <w:r w:rsidR="005B1978">
        <w:rPr>
          <w:rStyle w:val="normaltextrun"/>
          <w:rFonts w:ascii="Times" w:hAnsi="Times"/>
          <w:color w:val="000000"/>
        </w:rPr>
        <w:t xml:space="preserve"> </w:t>
      </w:r>
      <w:r w:rsidR="005B1978">
        <w:rPr>
          <w:rStyle w:val="normaltextrun"/>
          <w:rFonts w:ascii="Times" w:hAnsi="Times"/>
          <w:color w:val="000000"/>
        </w:rPr>
        <w:fldChar w:fldCharType="begin"/>
      </w:r>
      <w:r w:rsidR="005B1978">
        <w:rPr>
          <w:rStyle w:val="normaltextrun"/>
          <w:rFonts w:ascii="Times" w:hAnsi="Times"/>
          <w:color w:val="000000"/>
        </w:rPr>
        <w:instrText xml:space="preserve"> ADDIN ZOTERO_ITEM CSL_CITATION {"citationID":"woet5ZE4","properties":{"formattedCitation":"(\\uc0\\u8220{}ASCE Manual 70 \\uc0\\u8211{} Second Edition,\\uc0\\u8221{} 2015)","plainCitation":"(“ASCE Manual 70 – Second Edition,” 2015)","noteIndex":0},"citationItems":[{"id":18,"uris":["http://zotero.org/users/5201143/items/VYBYXTKA"],"uri":["http://zotero.org/users/5201143/items/VYBYXTKA"],"itemData":{"id":18,"type":"paper-conference","title":"ASCE Manual 70 – Second Edition: Evaporation, Evapotranspiration and Irrigation Requirements","container-title":"2015 ASABE / IA Irrigation Symposium: Emerging Technologies for Sustainable Irrigation - A Tribute to the Career of Terry Howell, Sr. Conference Proceedings","publisher":"American Society of Agricultural and Biological Engineers","page":"1-16","source":"Crossref","event":"2015 ASABE / IA Irrigation Symposium: Emerging Technologies for Sustainable Irrigation - A Tribute to the Career of Terry Howell, Sr. Conference Proceedings","URL":"http://elibrary.asabe.org/abstract.asp?aid=46439&amp;t=3&amp;dabs=Y&amp;redir=&amp;redirType=","DOI":"10.13031/irrig.20152143358","shortTitle":"ASCE Manual 70 – Second Edition","issued":{"date-parts":[["2015",11,10]]},"accessed":{"date-parts":[["2018",10,25]]}}}],"schema":"https://github.com/citation-style-language/schema/raw/master/csl-citation.json"} </w:instrText>
      </w:r>
      <w:r w:rsidR="005B1978">
        <w:rPr>
          <w:rStyle w:val="normaltextrun"/>
          <w:rFonts w:ascii="Times" w:hAnsi="Times"/>
          <w:color w:val="000000"/>
        </w:rPr>
        <w:fldChar w:fldCharType="separate"/>
      </w:r>
      <w:r w:rsidR="005B1978" w:rsidRPr="005B1978">
        <w:rPr>
          <w:rFonts w:ascii="Times" w:hAnsi="Times"/>
          <w:color w:val="000000"/>
        </w:rPr>
        <w:t>(“ASCE Manual 70 – Second Edition,” 2015)</w:t>
      </w:r>
      <w:r w:rsidR="005B1978">
        <w:rPr>
          <w:rStyle w:val="normaltextrun"/>
          <w:rFonts w:ascii="Times" w:hAnsi="Times"/>
          <w:color w:val="000000"/>
        </w:rPr>
        <w:fldChar w:fldCharType="end"/>
      </w:r>
      <w:r w:rsidR="005B1978">
        <w:rPr>
          <w:rStyle w:val="normaltextrun"/>
          <w:rFonts w:ascii="Times" w:hAnsi="Times"/>
          <w:color w:val="000000"/>
        </w:rPr>
        <w:t xml:space="preserve">. </w:t>
      </w:r>
      <w:r w:rsidRPr="00054F59">
        <w:rPr>
          <w:rStyle w:val="normaltextrun"/>
          <w:rFonts w:ascii="Times" w:hAnsi="Times"/>
          <w:color w:val="000000"/>
        </w:rPr>
        <w:t xml:space="preserve"> Reference ET </w:t>
      </w:r>
      <w:r w:rsidR="005B1978">
        <w:rPr>
          <w:rStyle w:val="normaltextrun"/>
          <w:rFonts w:ascii="Times" w:hAnsi="Times"/>
          <w:color w:val="000000"/>
        </w:rPr>
        <w:t>represents the upper limit of</w:t>
      </w:r>
      <w:r w:rsidRPr="00054F59">
        <w:rPr>
          <w:rStyle w:val="normaltextrun"/>
          <w:rFonts w:ascii="Times" w:hAnsi="Times"/>
          <w:color w:val="000000"/>
        </w:rPr>
        <w:t xml:space="preserve"> ET given</w:t>
      </w:r>
      <w:r w:rsidR="004B421A" w:rsidRPr="00054F59">
        <w:rPr>
          <w:rStyle w:val="normaltextrun"/>
          <w:rFonts w:ascii="Times" w:hAnsi="Times"/>
          <w:color w:val="000000"/>
        </w:rPr>
        <w:t xml:space="preserve"> the available energy and meteorological measurements applied over a reference surface, of</w:t>
      </w:r>
      <w:r w:rsidR="00AA11FD" w:rsidRPr="00054F59">
        <w:rPr>
          <w:rStyle w:val="normaltextrun"/>
          <w:rFonts w:ascii="Times" w:hAnsi="Times"/>
          <w:color w:val="000000"/>
        </w:rPr>
        <w:t>t</w:t>
      </w:r>
      <w:r w:rsidR="004B421A" w:rsidRPr="00054F59">
        <w:rPr>
          <w:rStyle w:val="normaltextrun"/>
          <w:rFonts w:ascii="Times" w:hAnsi="Times"/>
          <w:color w:val="000000"/>
        </w:rPr>
        <w:t>en clipped grass or alfalfa</w:t>
      </w:r>
      <w:r w:rsidR="005B1978">
        <w:rPr>
          <w:rStyle w:val="normaltextrun"/>
          <w:rFonts w:ascii="Times" w:hAnsi="Times"/>
          <w:color w:val="000000"/>
        </w:rPr>
        <w:t xml:space="preserve">. </w:t>
      </w:r>
      <w:r w:rsidR="004B421A" w:rsidRPr="00054F59">
        <w:rPr>
          <w:rStyle w:val="normaltextrun"/>
          <w:rFonts w:ascii="Times" w:hAnsi="Times"/>
          <w:color w:val="000000"/>
        </w:rPr>
        <w:t>A crop coefficient factor is applied to the reference ET value to obtain the estimated ET from the vegetation of interest</w:t>
      </w:r>
      <w:r w:rsidR="005B1978">
        <w:rPr>
          <w:rStyle w:val="normaltextrun"/>
          <w:rFonts w:ascii="Times" w:hAnsi="Times"/>
          <w:color w:val="000000"/>
        </w:rPr>
        <w:t xml:space="preserve"> </w:t>
      </w:r>
      <w:r w:rsidR="005B1978">
        <w:rPr>
          <w:rStyle w:val="normaltextrun"/>
          <w:rFonts w:ascii="Times" w:hAnsi="Times"/>
          <w:color w:val="000000"/>
        </w:rPr>
        <w:fldChar w:fldCharType="begin"/>
      </w:r>
      <w:r w:rsidR="005B1978">
        <w:rPr>
          <w:rStyle w:val="normaltextrun"/>
          <w:rFonts w:ascii="Times" w:hAnsi="Times"/>
          <w:color w:val="000000"/>
        </w:rPr>
        <w:instrText xml:space="preserve"> ADDIN ZOTERO_ITEM CSL_CITATION {"citationID":"hxZ9FEAX","properties":{"formattedCitation":"(R. G. Allen, Pereira, Howell, &amp; Jensen, 2011)","plainCitation":"(R. G. Allen, Pereira, Howell, &amp; Jensen, 2011)","noteIndex":0},"citationItems":[{"id":37,"uris":["http://zotero.org/users/5201143/items/I8V6DVQ6"],"uri":["http://zotero.org/users/5201143/items/I8V6DVQ6"],"itemData":{"id":37,"type":"article-journal","title":"Evapotranspiration information reporting: I. Factors governing measurement accuracy","container-title":"Agricultural Water Management","page":"899-920","volume":"98","issue":"6","source":"Crossref","DOI":"10.1016/j.agwat.2010.12.015","ISSN":"03783774","shortTitle":"Evapotranspiration information reporting","language":"en","author":[{"family":"Allen","given":"Richard G."},{"family":"Pereira","given":"Luis S."},{"family":"Howell","given":"Terry A."},{"family":"Jensen","given":"Marvin E."}],"issued":{"date-parts":[["2011",4]]}}}],"schema":"https://github.com/citation-style-language/schema/raw/master/csl-citation.json"} </w:instrText>
      </w:r>
      <w:r w:rsidR="005B1978">
        <w:rPr>
          <w:rStyle w:val="normaltextrun"/>
          <w:rFonts w:ascii="Times" w:hAnsi="Times"/>
          <w:color w:val="000000"/>
        </w:rPr>
        <w:fldChar w:fldCharType="separate"/>
      </w:r>
      <w:r w:rsidR="005B1978">
        <w:rPr>
          <w:rStyle w:val="normaltextrun"/>
          <w:rFonts w:ascii="Times" w:hAnsi="Times"/>
          <w:noProof/>
          <w:color w:val="000000"/>
        </w:rPr>
        <w:t>(R. G. Allen, Pereira, Howell, &amp; Jensen, 2011)</w:t>
      </w:r>
      <w:r w:rsidR="005B1978">
        <w:rPr>
          <w:rStyle w:val="normaltextrun"/>
          <w:rFonts w:ascii="Times" w:hAnsi="Times"/>
          <w:color w:val="000000"/>
        </w:rPr>
        <w:fldChar w:fldCharType="end"/>
      </w:r>
      <w:r w:rsidR="005B1978" w:rsidRPr="00054F59">
        <w:rPr>
          <w:rStyle w:val="normaltextrun"/>
          <w:rFonts w:ascii="Times" w:hAnsi="Times"/>
          <w:color w:val="000000"/>
        </w:rPr>
        <w:t>.</w:t>
      </w:r>
      <w:r w:rsidR="005B1978">
        <w:rPr>
          <w:rStyle w:val="normaltextrun"/>
          <w:rFonts w:ascii="Times" w:hAnsi="Times"/>
          <w:color w:val="000000"/>
        </w:rPr>
        <w:t xml:space="preserve"> </w:t>
      </w:r>
      <w:r w:rsidR="004B421A" w:rsidRPr="00054F59">
        <w:rPr>
          <w:rStyle w:val="normaltextrun"/>
          <w:rFonts w:ascii="Times" w:hAnsi="Times"/>
          <w:color w:val="000000"/>
        </w:rPr>
        <w:t>In this case, a crop coefficient for hazelnut orchards will be used</w:t>
      </w:r>
      <w:r w:rsidR="005B1978">
        <w:rPr>
          <w:rStyle w:val="normaltextrun"/>
          <w:rFonts w:ascii="Times" w:hAnsi="Times"/>
          <w:color w:val="000000"/>
        </w:rPr>
        <w:t xml:space="preserve">. </w:t>
      </w:r>
    </w:p>
    <w:p w:rsidR="00976C5E" w:rsidRPr="00976C5E" w:rsidRDefault="00976C5E" w:rsidP="00650935">
      <w:pPr>
        <w:pStyle w:val="paragraph"/>
        <w:spacing w:before="0" w:beforeAutospacing="0" w:after="0" w:afterAutospacing="0" w:line="360" w:lineRule="auto"/>
        <w:jc w:val="both"/>
        <w:textAlignment w:val="baseline"/>
        <w:rPr>
          <w:rFonts w:ascii="Times" w:hAnsi="Times"/>
          <w:color w:val="000000"/>
        </w:rPr>
      </w:pPr>
    </w:p>
    <w:p w:rsidR="00D65DA4" w:rsidRDefault="00536C66" w:rsidP="00650935">
      <w:pPr>
        <w:pStyle w:val="Heading2"/>
        <w:spacing w:line="360" w:lineRule="auto"/>
        <w:rPr>
          <w:rStyle w:val="eop"/>
          <w:rFonts w:ascii="Times" w:hAnsi="Times"/>
        </w:rPr>
      </w:pPr>
      <w:r w:rsidRPr="00054F59">
        <w:rPr>
          <w:rFonts w:ascii="Times" w:hAnsi="Times"/>
        </w:rPr>
        <w:lastRenderedPageBreak/>
        <w:t>Preliminary EDA:</w:t>
      </w:r>
      <w:r w:rsidRPr="00054F59">
        <w:rPr>
          <w:rStyle w:val="eop"/>
          <w:rFonts w:ascii="Times" w:hAnsi="Times"/>
        </w:rPr>
        <w:t> </w:t>
      </w:r>
    </w:p>
    <w:p w:rsidR="00650935" w:rsidRPr="00650935" w:rsidRDefault="00650935" w:rsidP="00650935"/>
    <w:p w:rsidR="00F62C90" w:rsidRDefault="00AD2CC3" w:rsidP="00650935">
      <w:pPr>
        <w:pStyle w:val="paragraph"/>
        <w:spacing w:before="0" w:beforeAutospacing="0" w:after="0" w:afterAutospacing="0" w:line="360" w:lineRule="auto"/>
        <w:jc w:val="both"/>
        <w:textAlignment w:val="baseline"/>
        <w:rPr>
          <w:rFonts w:ascii="Times" w:hAnsi="Times"/>
        </w:rPr>
      </w:pPr>
      <w:r w:rsidRPr="00054F59">
        <w:rPr>
          <w:rFonts w:ascii="Times" w:hAnsi="Times"/>
        </w:rPr>
        <w:t xml:space="preserve">The </w:t>
      </w:r>
      <w:r w:rsidR="0049140B" w:rsidRPr="00054F59">
        <w:rPr>
          <w:rFonts w:ascii="Times" w:hAnsi="Times"/>
        </w:rPr>
        <w:t>initial datase</w:t>
      </w:r>
      <w:bookmarkStart w:id="0" w:name="_GoBack"/>
      <w:bookmarkEnd w:id="0"/>
      <w:r w:rsidR="0049140B" w:rsidRPr="00054F59">
        <w:rPr>
          <w:rFonts w:ascii="Times" w:hAnsi="Times"/>
        </w:rPr>
        <w:t xml:space="preserve">t consists of nine variables, and 24,585 samples. Ten intermediate columns were created in order to calculate the reference ET, making the final dataset a 19 by 24585 matrix, equating to a size of 467,115. </w:t>
      </w:r>
      <w:r w:rsidR="00410ACF" w:rsidRPr="00054F59">
        <w:rPr>
          <w:rFonts w:ascii="Times" w:hAnsi="Times"/>
        </w:rPr>
        <w:t xml:space="preserve">The variable descriptions and datatypes can be found in Table 1. </w:t>
      </w:r>
    </w:p>
    <w:p w:rsidR="00F62C90" w:rsidRDefault="00F62C90" w:rsidP="00650935">
      <w:pPr>
        <w:pStyle w:val="paragraph"/>
        <w:spacing w:before="0" w:beforeAutospacing="0" w:after="0" w:afterAutospacing="0" w:line="360" w:lineRule="auto"/>
        <w:jc w:val="both"/>
        <w:textAlignment w:val="baseline"/>
        <w:rPr>
          <w:rFonts w:ascii="Times" w:hAnsi="Times"/>
        </w:rPr>
      </w:pPr>
    </w:p>
    <w:tbl>
      <w:tblPr>
        <w:tblStyle w:val="TableGrid"/>
        <w:tblW w:w="10170" w:type="dxa"/>
        <w:tblInd w:w="-545" w:type="dxa"/>
        <w:tblLayout w:type="fixed"/>
        <w:tblLook w:val="04A0" w:firstRow="1" w:lastRow="0" w:firstColumn="1" w:lastColumn="0" w:noHBand="0" w:noVBand="1"/>
      </w:tblPr>
      <w:tblGrid>
        <w:gridCol w:w="1800"/>
        <w:gridCol w:w="5490"/>
        <w:gridCol w:w="1260"/>
        <w:gridCol w:w="1620"/>
      </w:tblGrid>
      <w:tr w:rsidR="00F62C90" w:rsidRPr="00F62C90" w:rsidTr="00024307">
        <w:tc>
          <w:tcPr>
            <w:tcW w:w="1800" w:type="dxa"/>
          </w:tcPr>
          <w:p w:rsidR="00F62C90" w:rsidRPr="00F62C90" w:rsidRDefault="00F62C90" w:rsidP="00650935">
            <w:pPr>
              <w:pStyle w:val="paragraph"/>
              <w:spacing w:before="0" w:beforeAutospacing="0" w:after="0" w:afterAutospacing="0" w:line="360" w:lineRule="auto"/>
              <w:jc w:val="both"/>
              <w:textAlignment w:val="baseline"/>
              <w:rPr>
                <w:rFonts w:ascii="Times" w:hAnsi="Times"/>
                <w:b/>
                <w:sz w:val="22"/>
                <w:szCs w:val="22"/>
              </w:rPr>
            </w:pPr>
            <w:r w:rsidRPr="00F62C90">
              <w:rPr>
                <w:rFonts w:ascii="Times" w:hAnsi="Times"/>
                <w:b/>
                <w:sz w:val="22"/>
                <w:szCs w:val="22"/>
              </w:rPr>
              <w:t>Variable</w:t>
            </w:r>
          </w:p>
        </w:tc>
        <w:tc>
          <w:tcPr>
            <w:tcW w:w="5490" w:type="dxa"/>
          </w:tcPr>
          <w:p w:rsidR="00F62C90" w:rsidRPr="00F62C90" w:rsidRDefault="00F62C90" w:rsidP="00650935">
            <w:pPr>
              <w:pStyle w:val="paragraph"/>
              <w:spacing w:before="0" w:beforeAutospacing="0" w:after="0" w:afterAutospacing="0" w:line="360" w:lineRule="auto"/>
              <w:jc w:val="both"/>
              <w:textAlignment w:val="baseline"/>
              <w:rPr>
                <w:rFonts w:ascii="Times" w:hAnsi="Times"/>
                <w:b/>
                <w:sz w:val="22"/>
                <w:szCs w:val="22"/>
              </w:rPr>
            </w:pPr>
            <w:r w:rsidRPr="00F62C90">
              <w:rPr>
                <w:rFonts w:ascii="Times" w:hAnsi="Times"/>
                <w:b/>
                <w:sz w:val="22"/>
                <w:szCs w:val="22"/>
              </w:rPr>
              <w:t xml:space="preserve">Description </w:t>
            </w:r>
          </w:p>
        </w:tc>
        <w:tc>
          <w:tcPr>
            <w:tcW w:w="1260" w:type="dxa"/>
          </w:tcPr>
          <w:p w:rsidR="00F62C90" w:rsidRPr="00F62C90" w:rsidRDefault="00F62C90" w:rsidP="00650935">
            <w:pPr>
              <w:pStyle w:val="paragraph"/>
              <w:spacing w:before="0" w:beforeAutospacing="0" w:after="0" w:afterAutospacing="0" w:line="360" w:lineRule="auto"/>
              <w:jc w:val="both"/>
              <w:textAlignment w:val="baseline"/>
              <w:rPr>
                <w:rFonts w:ascii="Times" w:hAnsi="Times"/>
                <w:b/>
                <w:sz w:val="22"/>
                <w:szCs w:val="22"/>
              </w:rPr>
            </w:pPr>
            <w:r w:rsidRPr="00F62C90">
              <w:rPr>
                <w:rFonts w:ascii="Times" w:hAnsi="Times"/>
                <w:b/>
                <w:sz w:val="22"/>
                <w:szCs w:val="22"/>
              </w:rPr>
              <w:t>Measured/</w:t>
            </w:r>
          </w:p>
          <w:p w:rsidR="00F62C90" w:rsidRPr="00F62C90" w:rsidRDefault="00F62C90" w:rsidP="00650935">
            <w:pPr>
              <w:pStyle w:val="paragraph"/>
              <w:spacing w:before="0" w:beforeAutospacing="0" w:after="0" w:afterAutospacing="0" w:line="360" w:lineRule="auto"/>
              <w:jc w:val="both"/>
              <w:textAlignment w:val="baseline"/>
              <w:rPr>
                <w:rFonts w:ascii="Times" w:hAnsi="Times"/>
                <w:b/>
                <w:sz w:val="22"/>
                <w:szCs w:val="22"/>
              </w:rPr>
            </w:pPr>
            <w:r w:rsidRPr="00F62C90">
              <w:rPr>
                <w:rFonts w:ascii="Times" w:hAnsi="Times"/>
                <w:b/>
                <w:sz w:val="22"/>
                <w:szCs w:val="22"/>
              </w:rPr>
              <w:t>Calculated</w:t>
            </w:r>
          </w:p>
        </w:tc>
        <w:tc>
          <w:tcPr>
            <w:tcW w:w="1620" w:type="dxa"/>
          </w:tcPr>
          <w:p w:rsidR="00F62C90" w:rsidRPr="00F62C90" w:rsidRDefault="00F62C90" w:rsidP="00650935">
            <w:pPr>
              <w:pStyle w:val="paragraph"/>
              <w:spacing w:before="0" w:beforeAutospacing="0" w:after="0" w:afterAutospacing="0" w:line="360" w:lineRule="auto"/>
              <w:jc w:val="both"/>
              <w:textAlignment w:val="baseline"/>
              <w:rPr>
                <w:rFonts w:ascii="Times" w:hAnsi="Times"/>
                <w:b/>
                <w:sz w:val="22"/>
                <w:szCs w:val="22"/>
              </w:rPr>
            </w:pPr>
            <w:r w:rsidRPr="00F62C90">
              <w:rPr>
                <w:rFonts w:ascii="Times" w:hAnsi="Times"/>
                <w:b/>
                <w:sz w:val="22"/>
                <w:szCs w:val="22"/>
              </w:rPr>
              <w:t>Data type</w:t>
            </w:r>
          </w:p>
        </w:tc>
      </w:tr>
      <w:tr w:rsidR="00F62C90" w:rsidRPr="00F62C90" w:rsidTr="00024307">
        <w:tc>
          <w:tcPr>
            <w:tcW w:w="180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TIMESTAMP</w:t>
            </w:r>
          </w:p>
        </w:tc>
        <w:tc>
          <w:tcPr>
            <w:tcW w:w="549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Date and time [YYYY:MM:DD hh:mm:ss]</w:t>
            </w:r>
          </w:p>
        </w:tc>
        <w:tc>
          <w:tcPr>
            <w:tcW w:w="126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Measured</w:t>
            </w:r>
          </w:p>
        </w:tc>
        <w:tc>
          <w:tcPr>
            <w:tcW w:w="1620" w:type="dxa"/>
          </w:tcPr>
          <w:p w:rsidR="00F62C90" w:rsidRPr="00024307" w:rsidRDefault="00F62C90" w:rsidP="00650935">
            <w:pPr>
              <w:pStyle w:val="HTMLPreformatted"/>
              <w:wordWrap w:val="0"/>
              <w:spacing w:line="360" w:lineRule="auto"/>
              <w:rPr>
                <w:rFonts w:ascii="Times" w:hAnsi="Times" w:cs="Times New Roman"/>
                <w:sz w:val="21"/>
                <w:szCs w:val="21"/>
              </w:rPr>
            </w:pPr>
            <w:r w:rsidRPr="00024307">
              <w:rPr>
                <w:rFonts w:ascii="Times" w:hAnsi="Times" w:cs="Times New Roman"/>
                <w:sz w:val="21"/>
                <w:szCs w:val="21"/>
              </w:rPr>
              <w:t>datetime64[ns]</w:t>
            </w:r>
          </w:p>
        </w:tc>
      </w:tr>
      <w:tr w:rsidR="00F62C90" w:rsidRPr="00F62C90" w:rsidTr="00024307">
        <w:trPr>
          <w:trHeight w:val="215"/>
        </w:trPr>
        <w:tc>
          <w:tcPr>
            <w:tcW w:w="180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Style w:val="normaltextrun"/>
                <w:rFonts w:ascii="Times" w:hAnsi="Times"/>
                <w:color w:val="000000"/>
                <w:sz w:val="21"/>
                <w:szCs w:val="21"/>
              </w:rPr>
              <w:t>Q7corr</w:t>
            </w:r>
          </w:p>
        </w:tc>
        <w:tc>
          <w:tcPr>
            <w:tcW w:w="5490" w:type="dxa"/>
          </w:tcPr>
          <w:p w:rsidR="00F62C90" w:rsidRPr="00024307" w:rsidRDefault="00F62C90" w:rsidP="00650935">
            <w:pPr>
              <w:pStyle w:val="paragraph"/>
              <w:spacing w:before="0" w:beforeAutospacing="0" w:after="0" w:afterAutospacing="0" w:line="360" w:lineRule="auto"/>
              <w:textAlignment w:val="baseline"/>
              <w:rPr>
                <w:rFonts w:ascii="Times" w:hAnsi="Times"/>
                <w:sz w:val="21"/>
                <w:szCs w:val="21"/>
              </w:rPr>
            </w:pPr>
            <w:r w:rsidRPr="00024307">
              <w:rPr>
                <w:rStyle w:val="normaltextrun"/>
                <w:rFonts w:ascii="Times" w:hAnsi="Times"/>
                <w:color w:val="000000"/>
                <w:sz w:val="21"/>
                <w:szCs w:val="21"/>
              </w:rPr>
              <w:t>Corrected net radiation using thermopile technology [W/m</w:t>
            </w:r>
            <w:r w:rsidRPr="00024307">
              <w:rPr>
                <w:rStyle w:val="normaltextrun"/>
                <w:rFonts w:ascii="Times" w:hAnsi="Times"/>
                <w:color w:val="000000"/>
                <w:sz w:val="21"/>
                <w:szCs w:val="21"/>
                <w:vertAlign w:val="superscript"/>
              </w:rPr>
              <w:t>2</w:t>
            </w:r>
            <w:r w:rsidRPr="00024307">
              <w:rPr>
                <w:rStyle w:val="normaltextrun"/>
                <w:rFonts w:ascii="Times" w:hAnsi="Times"/>
                <w:color w:val="000000"/>
                <w:sz w:val="21"/>
                <w:szCs w:val="21"/>
              </w:rPr>
              <w:t>]</w:t>
            </w:r>
            <w:r w:rsidRPr="00024307">
              <w:rPr>
                <w:rStyle w:val="eop"/>
                <w:rFonts w:ascii="Times" w:hAnsi="Times"/>
                <w:sz w:val="21"/>
                <w:szCs w:val="21"/>
              </w:rPr>
              <w:t> </w:t>
            </w:r>
          </w:p>
        </w:tc>
        <w:tc>
          <w:tcPr>
            <w:tcW w:w="126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Measured</w:t>
            </w:r>
          </w:p>
        </w:tc>
        <w:tc>
          <w:tcPr>
            <w:tcW w:w="1620" w:type="dxa"/>
          </w:tcPr>
          <w:p w:rsidR="00F62C90" w:rsidRPr="00024307" w:rsidRDefault="00F62C90" w:rsidP="00650935">
            <w:pPr>
              <w:pStyle w:val="HTMLPreformatted"/>
              <w:wordWrap w:val="0"/>
              <w:spacing w:line="360" w:lineRule="auto"/>
              <w:rPr>
                <w:rFonts w:ascii="Times" w:hAnsi="Times" w:cs="Times New Roman"/>
                <w:sz w:val="21"/>
                <w:szCs w:val="21"/>
              </w:rPr>
            </w:pPr>
            <w:r w:rsidRPr="00024307">
              <w:rPr>
                <w:rFonts w:ascii="Times" w:hAnsi="Times" w:cs="Times New Roman"/>
                <w:sz w:val="21"/>
                <w:szCs w:val="21"/>
              </w:rPr>
              <w:t>float64</w:t>
            </w:r>
          </w:p>
        </w:tc>
      </w:tr>
      <w:tr w:rsidR="00F62C90" w:rsidRPr="00F62C90" w:rsidTr="00024307">
        <w:tc>
          <w:tcPr>
            <w:tcW w:w="180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ApogeeWm2</w:t>
            </w:r>
          </w:p>
        </w:tc>
        <w:tc>
          <w:tcPr>
            <w:tcW w:w="5490" w:type="dxa"/>
          </w:tcPr>
          <w:p w:rsidR="00F62C90" w:rsidRPr="00024307" w:rsidRDefault="00F62C90" w:rsidP="00650935">
            <w:pPr>
              <w:pStyle w:val="paragraph"/>
              <w:spacing w:before="0" w:beforeAutospacing="0" w:after="0" w:afterAutospacing="0" w:line="360" w:lineRule="auto"/>
              <w:textAlignment w:val="baseline"/>
              <w:rPr>
                <w:rFonts w:ascii="Times" w:hAnsi="Times"/>
                <w:sz w:val="21"/>
                <w:szCs w:val="21"/>
              </w:rPr>
            </w:pPr>
            <w:r w:rsidRPr="00024307">
              <w:rPr>
                <w:rStyle w:val="normaltextrun"/>
                <w:rFonts w:ascii="Times" w:hAnsi="Times"/>
                <w:color w:val="000000"/>
                <w:sz w:val="21"/>
                <w:szCs w:val="21"/>
              </w:rPr>
              <w:t>net radiation using quantum technology</w:t>
            </w:r>
            <w:r w:rsidRPr="00024307">
              <w:rPr>
                <w:rStyle w:val="apple-converted-space"/>
                <w:rFonts w:ascii="Times" w:hAnsi="Times"/>
                <w:color w:val="000000"/>
                <w:sz w:val="21"/>
                <w:szCs w:val="21"/>
              </w:rPr>
              <w:t> </w:t>
            </w:r>
            <w:r w:rsidRPr="00024307">
              <w:rPr>
                <w:rStyle w:val="normaltextrun"/>
                <w:rFonts w:ascii="Times" w:hAnsi="Times"/>
                <w:color w:val="000000"/>
                <w:sz w:val="21"/>
                <w:szCs w:val="21"/>
              </w:rPr>
              <w:t>[W/m</w:t>
            </w:r>
            <w:r w:rsidRPr="00024307">
              <w:rPr>
                <w:rStyle w:val="normaltextrun"/>
                <w:rFonts w:ascii="Times" w:hAnsi="Times"/>
                <w:color w:val="000000"/>
                <w:sz w:val="21"/>
                <w:szCs w:val="21"/>
                <w:vertAlign w:val="superscript"/>
              </w:rPr>
              <w:t>2</w:t>
            </w:r>
            <w:r w:rsidRPr="00024307">
              <w:rPr>
                <w:rStyle w:val="normaltextrun"/>
                <w:rFonts w:ascii="Times" w:hAnsi="Times"/>
                <w:color w:val="000000"/>
                <w:sz w:val="21"/>
                <w:szCs w:val="21"/>
              </w:rPr>
              <w:t>]</w:t>
            </w:r>
            <w:r w:rsidRPr="00024307">
              <w:rPr>
                <w:rStyle w:val="eop"/>
                <w:rFonts w:ascii="Times" w:hAnsi="Times"/>
                <w:sz w:val="21"/>
                <w:szCs w:val="21"/>
              </w:rPr>
              <w:t> </w:t>
            </w:r>
          </w:p>
        </w:tc>
        <w:tc>
          <w:tcPr>
            <w:tcW w:w="126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Measured</w:t>
            </w:r>
          </w:p>
        </w:tc>
        <w:tc>
          <w:tcPr>
            <w:tcW w:w="1620" w:type="dxa"/>
          </w:tcPr>
          <w:p w:rsidR="00F62C90" w:rsidRPr="00024307" w:rsidRDefault="00F62C90" w:rsidP="00650935">
            <w:pPr>
              <w:pStyle w:val="HTMLPreformatted"/>
              <w:wordWrap w:val="0"/>
              <w:spacing w:line="360" w:lineRule="auto"/>
              <w:rPr>
                <w:rFonts w:ascii="Times" w:hAnsi="Times" w:cs="Times New Roman"/>
                <w:sz w:val="21"/>
                <w:szCs w:val="21"/>
              </w:rPr>
            </w:pPr>
            <w:r w:rsidRPr="00024307">
              <w:rPr>
                <w:rFonts w:ascii="Times" w:hAnsi="Times" w:cs="Times New Roman"/>
                <w:sz w:val="21"/>
                <w:szCs w:val="21"/>
              </w:rPr>
              <w:t>float64</w:t>
            </w:r>
          </w:p>
        </w:tc>
      </w:tr>
      <w:tr w:rsidR="00F62C90" w:rsidRPr="00F62C90" w:rsidTr="00024307">
        <w:tc>
          <w:tcPr>
            <w:tcW w:w="180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Style w:val="normaltextrun"/>
                <w:rFonts w:ascii="Times" w:hAnsi="Times"/>
                <w:color w:val="000000"/>
                <w:sz w:val="21"/>
                <w:szCs w:val="21"/>
              </w:rPr>
              <w:t>HMP2m_T_avg</w:t>
            </w:r>
          </w:p>
        </w:tc>
        <w:tc>
          <w:tcPr>
            <w:tcW w:w="5490" w:type="dxa"/>
          </w:tcPr>
          <w:p w:rsidR="00F62C90" w:rsidRPr="00024307" w:rsidRDefault="00F62C90" w:rsidP="00650935">
            <w:pPr>
              <w:pStyle w:val="paragraph"/>
              <w:spacing w:before="0" w:beforeAutospacing="0" w:after="0" w:afterAutospacing="0" w:line="360" w:lineRule="auto"/>
              <w:textAlignment w:val="baseline"/>
              <w:rPr>
                <w:rFonts w:ascii="Times" w:hAnsi="Times"/>
                <w:sz w:val="21"/>
                <w:szCs w:val="21"/>
              </w:rPr>
            </w:pPr>
            <w:r w:rsidRPr="00024307">
              <w:rPr>
                <w:rStyle w:val="normaltextrun"/>
                <w:rFonts w:ascii="Times" w:hAnsi="Times"/>
                <w:color w:val="000000"/>
                <w:sz w:val="21"/>
                <w:szCs w:val="21"/>
              </w:rPr>
              <w:t>Averaged temperature</w:t>
            </w:r>
            <w:r w:rsidRPr="00024307">
              <w:rPr>
                <w:rStyle w:val="apple-converted-space"/>
                <w:rFonts w:ascii="Times" w:hAnsi="Times"/>
                <w:color w:val="000000"/>
                <w:sz w:val="21"/>
                <w:szCs w:val="21"/>
              </w:rPr>
              <w:t> </w:t>
            </w:r>
            <w:r w:rsidRPr="00024307">
              <w:rPr>
                <w:rStyle w:val="normaltextrun"/>
                <w:rFonts w:ascii="Times" w:hAnsi="Times"/>
                <w:color w:val="000000"/>
                <w:sz w:val="21"/>
                <w:szCs w:val="21"/>
              </w:rPr>
              <w:t>at 2m [</w:t>
            </w:r>
            <w:r w:rsidRPr="00024307">
              <w:rPr>
                <w:rStyle w:val="normaltextrun"/>
                <w:rFonts w:ascii="Times" w:hAnsi="Times"/>
                <w:color w:val="000000"/>
                <w:sz w:val="21"/>
                <w:szCs w:val="21"/>
              </w:rPr>
              <w:sym w:font="Symbol" w:char="F0B0"/>
            </w:r>
            <w:r w:rsidRPr="00024307">
              <w:rPr>
                <w:rStyle w:val="normaltextrun"/>
                <w:rFonts w:ascii="Times" w:hAnsi="Times"/>
                <w:color w:val="000000"/>
                <w:sz w:val="21"/>
                <w:szCs w:val="21"/>
              </w:rPr>
              <w:t>C]</w:t>
            </w:r>
            <w:r w:rsidRPr="00024307">
              <w:rPr>
                <w:rStyle w:val="eop"/>
                <w:rFonts w:ascii="Times" w:hAnsi="Times"/>
                <w:sz w:val="21"/>
                <w:szCs w:val="21"/>
              </w:rPr>
              <w:t> </w:t>
            </w:r>
          </w:p>
        </w:tc>
        <w:tc>
          <w:tcPr>
            <w:tcW w:w="126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Measured</w:t>
            </w:r>
          </w:p>
        </w:tc>
        <w:tc>
          <w:tcPr>
            <w:tcW w:w="1620" w:type="dxa"/>
          </w:tcPr>
          <w:p w:rsidR="00F62C90" w:rsidRPr="00024307" w:rsidRDefault="00F62C90" w:rsidP="00650935">
            <w:pPr>
              <w:pStyle w:val="HTMLPreformatted"/>
              <w:wordWrap w:val="0"/>
              <w:spacing w:line="360" w:lineRule="auto"/>
              <w:rPr>
                <w:rFonts w:ascii="Times" w:hAnsi="Times" w:cs="Times New Roman"/>
                <w:sz w:val="21"/>
                <w:szCs w:val="21"/>
              </w:rPr>
            </w:pPr>
            <w:r w:rsidRPr="00024307">
              <w:rPr>
                <w:rFonts w:ascii="Times" w:hAnsi="Times" w:cs="Times New Roman"/>
                <w:sz w:val="21"/>
                <w:szCs w:val="21"/>
              </w:rPr>
              <w:t>float64</w:t>
            </w:r>
          </w:p>
        </w:tc>
      </w:tr>
      <w:tr w:rsidR="00F62C90" w:rsidRPr="00F62C90" w:rsidTr="00024307">
        <w:tc>
          <w:tcPr>
            <w:tcW w:w="180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Style w:val="normaltextrun"/>
                <w:rFonts w:ascii="Times" w:hAnsi="Times"/>
                <w:color w:val="000000"/>
                <w:sz w:val="21"/>
                <w:szCs w:val="21"/>
              </w:rPr>
              <w:t>HMP5m_T_avg</w:t>
            </w:r>
          </w:p>
        </w:tc>
        <w:tc>
          <w:tcPr>
            <w:tcW w:w="5490" w:type="dxa"/>
          </w:tcPr>
          <w:p w:rsidR="00F62C90" w:rsidRPr="00024307" w:rsidRDefault="00F62C90" w:rsidP="00650935">
            <w:pPr>
              <w:pStyle w:val="paragraph"/>
              <w:spacing w:before="0" w:beforeAutospacing="0" w:after="0" w:afterAutospacing="0" w:line="360" w:lineRule="auto"/>
              <w:textAlignment w:val="baseline"/>
              <w:rPr>
                <w:rFonts w:ascii="Times" w:hAnsi="Times"/>
                <w:sz w:val="21"/>
                <w:szCs w:val="21"/>
              </w:rPr>
            </w:pPr>
            <w:r w:rsidRPr="00024307">
              <w:rPr>
                <w:rStyle w:val="normaltextrun"/>
                <w:rFonts w:ascii="Times" w:hAnsi="Times"/>
                <w:color w:val="000000"/>
                <w:sz w:val="21"/>
                <w:szCs w:val="21"/>
              </w:rPr>
              <w:t>Averaged temperature at</w:t>
            </w:r>
            <w:r w:rsidRPr="00024307">
              <w:rPr>
                <w:rStyle w:val="apple-converted-space"/>
                <w:rFonts w:ascii="Times" w:hAnsi="Times"/>
                <w:color w:val="000000"/>
                <w:sz w:val="21"/>
                <w:szCs w:val="21"/>
              </w:rPr>
              <w:t> </w:t>
            </w:r>
            <w:r w:rsidRPr="00024307">
              <w:rPr>
                <w:rStyle w:val="normaltextrun"/>
                <w:rFonts w:ascii="Times" w:hAnsi="Times"/>
                <w:color w:val="000000"/>
                <w:sz w:val="21"/>
                <w:szCs w:val="21"/>
              </w:rPr>
              <w:t>5m</w:t>
            </w:r>
            <w:r w:rsidRPr="00024307">
              <w:rPr>
                <w:rStyle w:val="apple-converted-space"/>
                <w:rFonts w:ascii="Times" w:hAnsi="Times"/>
                <w:color w:val="000000"/>
                <w:sz w:val="21"/>
                <w:szCs w:val="21"/>
              </w:rPr>
              <w:t> </w:t>
            </w:r>
            <w:r w:rsidRPr="00024307">
              <w:rPr>
                <w:rStyle w:val="normaltextrun"/>
                <w:rFonts w:ascii="Times" w:hAnsi="Times"/>
                <w:color w:val="000000"/>
                <w:sz w:val="21"/>
                <w:szCs w:val="21"/>
              </w:rPr>
              <w:t>[</w:t>
            </w:r>
            <w:r w:rsidRPr="00024307">
              <w:rPr>
                <w:rStyle w:val="normaltextrun"/>
                <w:rFonts w:ascii="Times" w:hAnsi="Times"/>
                <w:color w:val="000000"/>
                <w:sz w:val="21"/>
                <w:szCs w:val="21"/>
              </w:rPr>
              <w:sym w:font="Symbol" w:char="F0B0"/>
            </w:r>
            <w:r w:rsidRPr="00024307">
              <w:rPr>
                <w:rStyle w:val="normaltextrun"/>
                <w:rFonts w:ascii="Times" w:hAnsi="Times"/>
                <w:color w:val="000000"/>
                <w:sz w:val="21"/>
                <w:szCs w:val="21"/>
              </w:rPr>
              <w:t>C]</w:t>
            </w:r>
            <w:r w:rsidRPr="00024307">
              <w:rPr>
                <w:rStyle w:val="eop"/>
                <w:rFonts w:ascii="Times" w:hAnsi="Times"/>
                <w:sz w:val="21"/>
                <w:szCs w:val="21"/>
              </w:rPr>
              <w:t> </w:t>
            </w:r>
          </w:p>
        </w:tc>
        <w:tc>
          <w:tcPr>
            <w:tcW w:w="126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Measured</w:t>
            </w:r>
          </w:p>
        </w:tc>
        <w:tc>
          <w:tcPr>
            <w:tcW w:w="1620" w:type="dxa"/>
          </w:tcPr>
          <w:p w:rsidR="00F62C90" w:rsidRPr="00024307" w:rsidRDefault="00F62C90" w:rsidP="00650935">
            <w:pPr>
              <w:pStyle w:val="HTMLPreformatted"/>
              <w:wordWrap w:val="0"/>
              <w:spacing w:line="360" w:lineRule="auto"/>
              <w:rPr>
                <w:rFonts w:ascii="Times" w:hAnsi="Times" w:cs="Times New Roman"/>
                <w:sz w:val="21"/>
                <w:szCs w:val="21"/>
              </w:rPr>
            </w:pPr>
            <w:r w:rsidRPr="00024307">
              <w:rPr>
                <w:rFonts w:ascii="Times" w:hAnsi="Times" w:cs="Times New Roman"/>
                <w:sz w:val="21"/>
                <w:szCs w:val="21"/>
              </w:rPr>
              <w:t>float64</w:t>
            </w:r>
          </w:p>
        </w:tc>
      </w:tr>
      <w:tr w:rsidR="00F62C90" w:rsidRPr="00F62C90" w:rsidTr="00024307">
        <w:tc>
          <w:tcPr>
            <w:tcW w:w="180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Style w:val="normaltextrun"/>
                <w:rFonts w:ascii="Times" w:hAnsi="Times"/>
                <w:color w:val="000000"/>
                <w:sz w:val="21"/>
                <w:szCs w:val="21"/>
              </w:rPr>
              <w:t>HMP2m_RH_avg</w:t>
            </w:r>
          </w:p>
        </w:tc>
        <w:tc>
          <w:tcPr>
            <w:tcW w:w="5490" w:type="dxa"/>
          </w:tcPr>
          <w:p w:rsidR="00F62C90" w:rsidRPr="00024307" w:rsidRDefault="00F62C90" w:rsidP="00650935">
            <w:pPr>
              <w:pStyle w:val="paragraph"/>
              <w:spacing w:before="0" w:beforeAutospacing="0" w:after="0" w:afterAutospacing="0" w:line="360" w:lineRule="auto"/>
              <w:textAlignment w:val="baseline"/>
              <w:rPr>
                <w:rFonts w:ascii="Times" w:hAnsi="Times"/>
                <w:sz w:val="21"/>
                <w:szCs w:val="21"/>
              </w:rPr>
            </w:pPr>
            <w:r w:rsidRPr="00024307">
              <w:rPr>
                <w:rStyle w:val="normaltextrun"/>
                <w:rFonts w:ascii="Times" w:hAnsi="Times"/>
                <w:color w:val="000000"/>
                <w:sz w:val="21"/>
                <w:szCs w:val="21"/>
              </w:rPr>
              <w:t>Averaged relative humidity</w:t>
            </w:r>
            <w:r w:rsidRPr="00024307">
              <w:rPr>
                <w:rStyle w:val="apple-converted-space"/>
                <w:rFonts w:ascii="Times" w:hAnsi="Times"/>
                <w:color w:val="000000"/>
                <w:sz w:val="21"/>
                <w:szCs w:val="21"/>
              </w:rPr>
              <w:t> </w:t>
            </w:r>
            <w:r w:rsidRPr="00024307">
              <w:rPr>
                <w:rStyle w:val="normaltextrun"/>
                <w:rFonts w:ascii="Times" w:hAnsi="Times"/>
                <w:color w:val="000000"/>
                <w:sz w:val="21"/>
                <w:szCs w:val="21"/>
              </w:rPr>
              <w:t>at</w:t>
            </w:r>
            <w:r w:rsidRPr="00024307">
              <w:rPr>
                <w:rStyle w:val="apple-converted-space"/>
                <w:rFonts w:ascii="Times" w:hAnsi="Times"/>
                <w:color w:val="000000"/>
                <w:sz w:val="21"/>
                <w:szCs w:val="21"/>
              </w:rPr>
              <w:t> </w:t>
            </w:r>
            <w:r w:rsidRPr="00024307">
              <w:rPr>
                <w:rStyle w:val="normaltextrun"/>
                <w:rFonts w:ascii="Times" w:hAnsi="Times"/>
                <w:color w:val="000000"/>
                <w:sz w:val="21"/>
                <w:szCs w:val="21"/>
              </w:rPr>
              <w:t>2m</w:t>
            </w:r>
            <w:r w:rsidRPr="00024307">
              <w:rPr>
                <w:rStyle w:val="apple-converted-space"/>
                <w:rFonts w:ascii="Times" w:hAnsi="Times"/>
                <w:color w:val="000000"/>
                <w:sz w:val="21"/>
                <w:szCs w:val="21"/>
              </w:rPr>
              <w:t> </w:t>
            </w:r>
            <w:r w:rsidRPr="00024307">
              <w:rPr>
                <w:rStyle w:val="normaltextrun"/>
                <w:rFonts w:ascii="Times" w:hAnsi="Times"/>
                <w:color w:val="000000"/>
                <w:sz w:val="21"/>
                <w:szCs w:val="21"/>
              </w:rPr>
              <w:t>[%]</w:t>
            </w:r>
            <w:r w:rsidRPr="00024307">
              <w:rPr>
                <w:rStyle w:val="eop"/>
                <w:rFonts w:ascii="Times" w:hAnsi="Times"/>
                <w:sz w:val="21"/>
                <w:szCs w:val="21"/>
              </w:rPr>
              <w:t> </w:t>
            </w:r>
          </w:p>
        </w:tc>
        <w:tc>
          <w:tcPr>
            <w:tcW w:w="126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Measured</w:t>
            </w:r>
          </w:p>
        </w:tc>
        <w:tc>
          <w:tcPr>
            <w:tcW w:w="1620" w:type="dxa"/>
          </w:tcPr>
          <w:p w:rsidR="00F62C90" w:rsidRPr="00024307" w:rsidRDefault="00F62C90" w:rsidP="00650935">
            <w:pPr>
              <w:pStyle w:val="HTMLPreformatted"/>
              <w:wordWrap w:val="0"/>
              <w:spacing w:line="360" w:lineRule="auto"/>
              <w:rPr>
                <w:rFonts w:ascii="Times" w:hAnsi="Times" w:cs="Times New Roman"/>
                <w:sz w:val="21"/>
                <w:szCs w:val="21"/>
              </w:rPr>
            </w:pPr>
            <w:r w:rsidRPr="00024307">
              <w:rPr>
                <w:rFonts w:ascii="Times" w:hAnsi="Times" w:cs="Times New Roman"/>
                <w:sz w:val="21"/>
                <w:szCs w:val="21"/>
              </w:rPr>
              <w:t>float64</w:t>
            </w:r>
          </w:p>
        </w:tc>
      </w:tr>
      <w:tr w:rsidR="00F62C90" w:rsidRPr="00F62C90" w:rsidTr="00024307">
        <w:tc>
          <w:tcPr>
            <w:tcW w:w="180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Style w:val="normaltextrun"/>
                <w:rFonts w:ascii="Times" w:hAnsi="Times"/>
                <w:color w:val="000000"/>
                <w:sz w:val="21"/>
                <w:szCs w:val="21"/>
              </w:rPr>
              <w:t>HMP5m_RH_avg</w:t>
            </w:r>
          </w:p>
        </w:tc>
        <w:tc>
          <w:tcPr>
            <w:tcW w:w="5490" w:type="dxa"/>
          </w:tcPr>
          <w:p w:rsidR="00F62C90" w:rsidRPr="00024307" w:rsidRDefault="00F62C90" w:rsidP="00650935">
            <w:pPr>
              <w:pStyle w:val="paragraph"/>
              <w:spacing w:before="0" w:beforeAutospacing="0" w:after="0" w:afterAutospacing="0" w:line="360" w:lineRule="auto"/>
              <w:textAlignment w:val="baseline"/>
              <w:rPr>
                <w:rFonts w:ascii="Times" w:hAnsi="Times"/>
                <w:sz w:val="21"/>
                <w:szCs w:val="21"/>
              </w:rPr>
            </w:pPr>
            <w:r w:rsidRPr="00024307">
              <w:rPr>
                <w:rStyle w:val="normaltextrun"/>
                <w:rFonts w:ascii="Times" w:hAnsi="Times"/>
                <w:color w:val="000000"/>
                <w:sz w:val="21"/>
                <w:szCs w:val="21"/>
              </w:rPr>
              <w:t>Averaged relative humidity at</w:t>
            </w:r>
            <w:r w:rsidRPr="00024307">
              <w:rPr>
                <w:rStyle w:val="apple-converted-space"/>
                <w:rFonts w:ascii="Times" w:hAnsi="Times"/>
                <w:color w:val="000000"/>
                <w:sz w:val="21"/>
                <w:szCs w:val="21"/>
              </w:rPr>
              <w:t> </w:t>
            </w:r>
            <w:r w:rsidRPr="00024307">
              <w:rPr>
                <w:rStyle w:val="normaltextrun"/>
                <w:rFonts w:ascii="Times" w:hAnsi="Times"/>
                <w:color w:val="000000"/>
                <w:sz w:val="21"/>
                <w:szCs w:val="21"/>
              </w:rPr>
              <w:t>5m</w:t>
            </w:r>
            <w:r w:rsidRPr="00024307">
              <w:rPr>
                <w:rStyle w:val="apple-converted-space"/>
                <w:rFonts w:ascii="Times" w:hAnsi="Times"/>
                <w:color w:val="000000"/>
                <w:sz w:val="21"/>
                <w:szCs w:val="21"/>
              </w:rPr>
              <w:t> </w:t>
            </w:r>
            <w:r w:rsidRPr="00024307">
              <w:rPr>
                <w:rStyle w:val="normaltextrun"/>
                <w:rFonts w:ascii="Times" w:hAnsi="Times"/>
                <w:color w:val="000000"/>
                <w:sz w:val="21"/>
                <w:szCs w:val="21"/>
              </w:rPr>
              <w:t>[%]</w:t>
            </w:r>
            <w:r w:rsidRPr="00024307">
              <w:rPr>
                <w:rStyle w:val="eop"/>
                <w:rFonts w:ascii="Times" w:hAnsi="Times"/>
                <w:sz w:val="21"/>
                <w:szCs w:val="21"/>
              </w:rPr>
              <w:t> </w:t>
            </w:r>
          </w:p>
        </w:tc>
        <w:tc>
          <w:tcPr>
            <w:tcW w:w="126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Measured</w:t>
            </w:r>
          </w:p>
        </w:tc>
        <w:tc>
          <w:tcPr>
            <w:tcW w:w="1620" w:type="dxa"/>
          </w:tcPr>
          <w:p w:rsidR="00F62C90" w:rsidRPr="00024307" w:rsidRDefault="00F62C90" w:rsidP="00650935">
            <w:pPr>
              <w:pStyle w:val="HTMLPreformatted"/>
              <w:wordWrap w:val="0"/>
              <w:spacing w:line="360" w:lineRule="auto"/>
              <w:rPr>
                <w:rFonts w:ascii="Times" w:hAnsi="Times" w:cs="Times New Roman"/>
                <w:sz w:val="21"/>
                <w:szCs w:val="21"/>
              </w:rPr>
            </w:pPr>
            <w:r w:rsidRPr="00024307">
              <w:rPr>
                <w:rFonts w:ascii="Times" w:hAnsi="Times" w:cs="Times New Roman"/>
                <w:sz w:val="21"/>
                <w:szCs w:val="21"/>
              </w:rPr>
              <w:t>float64</w:t>
            </w:r>
          </w:p>
        </w:tc>
      </w:tr>
      <w:tr w:rsidR="00F62C90" w:rsidRPr="00F62C90" w:rsidTr="00024307">
        <w:tc>
          <w:tcPr>
            <w:tcW w:w="180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Style w:val="spellingerror"/>
                <w:rFonts w:ascii="Times" w:hAnsi="Times"/>
                <w:color w:val="000000"/>
                <w:sz w:val="21"/>
                <w:szCs w:val="21"/>
              </w:rPr>
              <w:t>Wspd</w:t>
            </w:r>
          </w:p>
        </w:tc>
        <w:tc>
          <w:tcPr>
            <w:tcW w:w="5490" w:type="dxa"/>
          </w:tcPr>
          <w:p w:rsidR="00F62C90" w:rsidRPr="00024307" w:rsidRDefault="00F62C90" w:rsidP="00650935">
            <w:pPr>
              <w:pStyle w:val="paragraph"/>
              <w:spacing w:before="0" w:beforeAutospacing="0" w:after="0" w:afterAutospacing="0" w:line="360" w:lineRule="auto"/>
              <w:textAlignment w:val="baseline"/>
              <w:rPr>
                <w:rFonts w:ascii="Times" w:hAnsi="Times"/>
                <w:sz w:val="21"/>
                <w:szCs w:val="21"/>
              </w:rPr>
            </w:pPr>
            <w:r w:rsidRPr="00024307">
              <w:rPr>
                <w:rStyle w:val="normaltextrun"/>
                <w:rFonts w:ascii="Times" w:hAnsi="Times"/>
                <w:color w:val="000000"/>
                <w:sz w:val="21"/>
                <w:szCs w:val="21"/>
              </w:rPr>
              <w:t>Horizontal windspeed from a sonic anemometer [m/s]</w:t>
            </w:r>
            <w:r w:rsidRPr="00024307">
              <w:rPr>
                <w:rStyle w:val="eop"/>
                <w:rFonts w:ascii="Times" w:hAnsi="Times"/>
                <w:sz w:val="21"/>
                <w:szCs w:val="21"/>
              </w:rPr>
              <w:t> </w:t>
            </w:r>
          </w:p>
        </w:tc>
        <w:tc>
          <w:tcPr>
            <w:tcW w:w="126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Measured</w:t>
            </w:r>
          </w:p>
        </w:tc>
        <w:tc>
          <w:tcPr>
            <w:tcW w:w="1620" w:type="dxa"/>
          </w:tcPr>
          <w:p w:rsidR="00F62C90" w:rsidRPr="00024307" w:rsidRDefault="00F62C90" w:rsidP="00650935">
            <w:pPr>
              <w:pStyle w:val="HTMLPreformatted"/>
              <w:wordWrap w:val="0"/>
              <w:spacing w:line="360" w:lineRule="auto"/>
              <w:rPr>
                <w:rFonts w:ascii="Times" w:hAnsi="Times" w:cs="Times New Roman"/>
                <w:sz w:val="21"/>
                <w:szCs w:val="21"/>
              </w:rPr>
            </w:pPr>
            <w:r w:rsidRPr="00024307">
              <w:rPr>
                <w:rFonts w:ascii="Times" w:hAnsi="Times" w:cs="Times New Roman"/>
                <w:sz w:val="21"/>
                <w:szCs w:val="21"/>
              </w:rPr>
              <w:t>float64</w:t>
            </w:r>
          </w:p>
        </w:tc>
      </w:tr>
      <w:tr w:rsidR="00F62C90" w:rsidRPr="00F62C90" w:rsidTr="00024307">
        <w:tc>
          <w:tcPr>
            <w:tcW w:w="180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Style w:val="normaltextrun"/>
                <w:rFonts w:ascii="Times" w:hAnsi="Times"/>
                <w:color w:val="000000"/>
                <w:sz w:val="21"/>
                <w:szCs w:val="21"/>
              </w:rPr>
              <w:t>P</w:t>
            </w:r>
          </w:p>
        </w:tc>
        <w:tc>
          <w:tcPr>
            <w:tcW w:w="5490" w:type="dxa"/>
          </w:tcPr>
          <w:p w:rsidR="00F62C90" w:rsidRPr="00024307" w:rsidRDefault="00F62C90" w:rsidP="00650935">
            <w:pPr>
              <w:pStyle w:val="paragraph"/>
              <w:spacing w:before="0" w:beforeAutospacing="0" w:after="0" w:afterAutospacing="0" w:line="360" w:lineRule="auto"/>
              <w:textAlignment w:val="baseline"/>
              <w:rPr>
                <w:rFonts w:ascii="Times" w:hAnsi="Times"/>
                <w:sz w:val="21"/>
                <w:szCs w:val="21"/>
              </w:rPr>
            </w:pPr>
            <w:r w:rsidRPr="00024307">
              <w:rPr>
                <w:rStyle w:val="normaltextrun"/>
                <w:rFonts w:ascii="Times" w:hAnsi="Times"/>
                <w:color w:val="000000"/>
                <w:sz w:val="21"/>
                <w:szCs w:val="21"/>
              </w:rPr>
              <w:t>Air pressure [kPa]</w:t>
            </w:r>
            <w:r w:rsidRPr="00024307">
              <w:rPr>
                <w:rStyle w:val="eop"/>
                <w:rFonts w:ascii="Times" w:hAnsi="Times"/>
                <w:sz w:val="21"/>
                <w:szCs w:val="21"/>
              </w:rPr>
              <w:t> </w:t>
            </w:r>
          </w:p>
        </w:tc>
        <w:tc>
          <w:tcPr>
            <w:tcW w:w="126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Measured</w:t>
            </w:r>
          </w:p>
        </w:tc>
        <w:tc>
          <w:tcPr>
            <w:tcW w:w="1620" w:type="dxa"/>
          </w:tcPr>
          <w:p w:rsidR="00F62C90" w:rsidRPr="00024307" w:rsidRDefault="00F62C90" w:rsidP="00650935">
            <w:pPr>
              <w:pStyle w:val="HTMLPreformatted"/>
              <w:wordWrap w:val="0"/>
              <w:spacing w:line="360" w:lineRule="auto"/>
              <w:rPr>
                <w:rFonts w:ascii="Times" w:hAnsi="Times" w:cs="Times New Roman"/>
                <w:sz w:val="21"/>
                <w:szCs w:val="21"/>
              </w:rPr>
            </w:pPr>
            <w:r w:rsidRPr="00024307">
              <w:rPr>
                <w:rFonts w:ascii="Times" w:hAnsi="Times" w:cs="Times New Roman"/>
                <w:sz w:val="21"/>
                <w:szCs w:val="21"/>
              </w:rPr>
              <w:t>float64</w:t>
            </w:r>
          </w:p>
        </w:tc>
      </w:tr>
      <w:tr w:rsidR="00F62C90" w:rsidRPr="00F62C90" w:rsidTr="00024307">
        <w:tc>
          <w:tcPr>
            <w:tcW w:w="1800" w:type="dxa"/>
          </w:tcPr>
          <w:p w:rsidR="00F62C90" w:rsidRPr="00024307" w:rsidRDefault="00F62C90" w:rsidP="00650935">
            <w:pPr>
              <w:pStyle w:val="paragraph"/>
              <w:spacing w:before="0" w:beforeAutospacing="0" w:after="0" w:afterAutospacing="0" w:line="360" w:lineRule="auto"/>
              <w:jc w:val="both"/>
              <w:textAlignment w:val="baseline"/>
              <w:rPr>
                <w:rStyle w:val="normaltextrun"/>
                <w:rFonts w:ascii="Times" w:hAnsi="Times"/>
                <w:color w:val="000000"/>
                <w:sz w:val="21"/>
                <w:szCs w:val="21"/>
              </w:rPr>
            </w:pPr>
            <w:r w:rsidRPr="00024307">
              <w:rPr>
                <w:rStyle w:val="normaltextrun"/>
                <w:rFonts w:ascii="Times" w:hAnsi="Times"/>
                <w:color w:val="000000"/>
                <w:sz w:val="21"/>
                <w:szCs w:val="21"/>
              </w:rPr>
              <w:t>air_d</w:t>
            </w:r>
          </w:p>
        </w:tc>
        <w:tc>
          <w:tcPr>
            <w:tcW w:w="5490" w:type="dxa"/>
          </w:tcPr>
          <w:p w:rsidR="00F62C90" w:rsidRPr="00024307" w:rsidRDefault="00F62C90" w:rsidP="00650935">
            <w:pPr>
              <w:pStyle w:val="paragraph"/>
              <w:spacing w:before="0" w:beforeAutospacing="0" w:after="0" w:afterAutospacing="0" w:line="360" w:lineRule="auto"/>
              <w:textAlignment w:val="baseline"/>
              <w:rPr>
                <w:rStyle w:val="normaltextrun"/>
                <w:rFonts w:ascii="Times" w:hAnsi="Times"/>
                <w:color w:val="000000"/>
                <w:sz w:val="21"/>
                <w:szCs w:val="21"/>
              </w:rPr>
            </w:pPr>
            <w:r w:rsidRPr="00024307">
              <w:rPr>
                <w:rStyle w:val="normaltextrun"/>
                <w:rFonts w:ascii="Times" w:hAnsi="Times"/>
                <w:color w:val="000000"/>
                <w:sz w:val="21"/>
                <w:szCs w:val="21"/>
              </w:rPr>
              <w:t>Air density [kg/m</w:t>
            </w:r>
            <w:r w:rsidRPr="00024307">
              <w:rPr>
                <w:rStyle w:val="normaltextrun"/>
                <w:rFonts w:ascii="Times" w:hAnsi="Times"/>
                <w:color w:val="000000"/>
                <w:sz w:val="21"/>
                <w:szCs w:val="21"/>
                <w:vertAlign w:val="superscript"/>
              </w:rPr>
              <w:t>3</w:t>
            </w:r>
            <w:r w:rsidRPr="00024307">
              <w:rPr>
                <w:rStyle w:val="normaltextrun"/>
                <w:rFonts w:ascii="Times" w:hAnsi="Times"/>
                <w:color w:val="000000"/>
                <w:sz w:val="21"/>
                <w:szCs w:val="21"/>
              </w:rPr>
              <w:t>]</w:t>
            </w:r>
          </w:p>
        </w:tc>
        <w:tc>
          <w:tcPr>
            <w:tcW w:w="126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Calculated</w:t>
            </w:r>
          </w:p>
        </w:tc>
        <w:tc>
          <w:tcPr>
            <w:tcW w:w="1620" w:type="dxa"/>
          </w:tcPr>
          <w:p w:rsidR="00F62C90" w:rsidRPr="00024307" w:rsidRDefault="00F62C90" w:rsidP="00650935">
            <w:pPr>
              <w:pStyle w:val="HTMLPreformatted"/>
              <w:wordWrap w:val="0"/>
              <w:spacing w:line="360" w:lineRule="auto"/>
              <w:rPr>
                <w:rFonts w:ascii="Times" w:hAnsi="Times" w:cs="Times New Roman"/>
                <w:sz w:val="21"/>
                <w:szCs w:val="21"/>
              </w:rPr>
            </w:pPr>
            <w:r w:rsidRPr="00024307">
              <w:rPr>
                <w:rFonts w:ascii="Times" w:hAnsi="Times" w:cs="Times New Roman"/>
                <w:sz w:val="21"/>
                <w:szCs w:val="21"/>
              </w:rPr>
              <w:t>int64</w:t>
            </w:r>
          </w:p>
        </w:tc>
      </w:tr>
      <w:tr w:rsidR="00F62C90" w:rsidRPr="00F62C90" w:rsidTr="00024307">
        <w:tc>
          <w:tcPr>
            <w:tcW w:w="1800" w:type="dxa"/>
          </w:tcPr>
          <w:p w:rsidR="00F62C90" w:rsidRPr="00024307" w:rsidRDefault="00F62C90" w:rsidP="00650935">
            <w:pPr>
              <w:pStyle w:val="paragraph"/>
              <w:spacing w:before="0" w:beforeAutospacing="0" w:after="0" w:afterAutospacing="0" w:line="360" w:lineRule="auto"/>
              <w:jc w:val="both"/>
              <w:textAlignment w:val="baseline"/>
              <w:rPr>
                <w:rStyle w:val="normaltextrun"/>
                <w:rFonts w:ascii="Times" w:hAnsi="Times"/>
                <w:color w:val="000000"/>
                <w:sz w:val="21"/>
                <w:szCs w:val="21"/>
              </w:rPr>
            </w:pPr>
            <w:r w:rsidRPr="00024307">
              <w:rPr>
                <w:rStyle w:val="normaltextrun"/>
                <w:rFonts w:ascii="Times" w:hAnsi="Times"/>
                <w:color w:val="000000"/>
                <w:sz w:val="21"/>
                <w:szCs w:val="21"/>
              </w:rPr>
              <w:t>aero</w:t>
            </w:r>
          </w:p>
        </w:tc>
        <w:tc>
          <w:tcPr>
            <w:tcW w:w="5490" w:type="dxa"/>
          </w:tcPr>
          <w:p w:rsidR="00F62C90" w:rsidRPr="00024307" w:rsidRDefault="00F62C90" w:rsidP="00650935">
            <w:pPr>
              <w:pStyle w:val="paragraph"/>
              <w:spacing w:before="0" w:beforeAutospacing="0" w:after="0" w:afterAutospacing="0" w:line="360" w:lineRule="auto"/>
              <w:textAlignment w:val="baseline"/>
              <w:rPr>
                <w:rStyle w:val="normaltextrun"/>
                <w:rFonts w:ascii="Times" w:hAnsi="Times"/>
                <w:color w:val="000000"/>
                <w:sz w:val="21"/>
                <w:szCs w:val="21"/>
              </w:rPr>
            </w:pPr>
            <w:r w:rsidRPr="00024307">
              <w:rPr>
                <w:rStyle w:val="normaltextrun"/>
                <w:rFonts w:ascii="Times" w:hAnsi="Times"/>
                <w:color w:val="000000"/>
                <w:sz w:val="21"/>
                <w:szCs w:val="21"/>
              </w:rPr>
              <w:t>Aerodynamic resistance [m/s]</w:t>
            </w:r>
          </w:p>
        </w:tc>
        <w:tc>
          <w:tcPr>
            <w:tcW w:w="126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Calculated</w:t>
            </w:r>
          </w:p>
        </w:tc>
        <w:tc>
          <w:tcPr>
            <w:tcW w:w="1620" w:type="dxa"/>
          </w:tcPr>
          <w:p w:rsidR="00F62C90" w:rsidRPr="00024307" w:rsidRDefault="00F62C90" w:rsidP="00650935">
            <w:pPr>
              <w:pStyle w:val="HTMLPreformatted"/>
              <w:wordWrap w:val="0"/>
              <w:spacing w:line="360" w:lineRule="auto"/>
              <w:rPr>
                <w:rFonts w:ascii="Times" w:hAnsi="Times" w:cs="Times New Roman"/>
                <w:sz w:val="21"/>
                <w:szCs w:val="21"/>
              </w:rPr>
            </w:pPr>
            <w:r w:rsidRPr="00024307">
              <w:rPr>
                <w:rFonts w:ascii="Times" w:hAnsi="Times" w:cs="Times New Roman"/>
                <w:sz w:val="21"/>
                <w:szCs w:val="21"/>
              </w:rPr>
              <w:t>int64</w:t>
            </w:r>
          </w:p>
        </w:tc>
      </w:tr>
      <w:tr w:rsidR="00F62C90" w:rsidRPr="00F62C90" w:rsidTr="00024307">
        <w:tc>
          <w:tcPr>
            <w:tcW w:w="1800" w:type="dxa"/>
          </w:tcPr>
          <w:p w:rsidR="00F62C90" w:rsidRPr="00024307" w:rsidRDefault="00F62C90" w:rsidP="00650935">
            <w:pPr>
              <w:pStyle w:val="paragraph"/>
              <w:spacing w:before="0" w:beforeAutospacing="0" w:after="0" w:afterAutospacing="0" w:line="360" w:lineRule="auto"/>
              <w:jc w:val="both"/>
              <w:textAlignment w:val="baseline"/>
              <w:rPr>
                <w:rStyle w:val="normaltextrun"/>
                <w:rFonts w:ascii="Times" w:hAnsi="Times"/>
                <w:color w:val="000000"/>
                <w:sz w:val="21"/>
                <w:szCs w:val="21"/>
              </w:rPr>
            </w:pPr>
            <w:r w:rsidRPr="00024307">
              <w:rPr>
                <w:rStyle w:val="normaltextrun"/>
                <w:rFonts w:ascii="Times" w:hAnsi="Times"/>
                <w:color w:val="000000"/>
                <w:sz w:val="21"/>
                <w:szCs w:val="21"/>
              </w:rPr>
              <w:t>delta</w:t>
            </w:r>
          </w:p>
        </w:tc>
        <w:tc>
          <w:tcPr>
            <w:tcW w:w="5490" w:type="dxa"/>
          </w:tcPr>
          <w:p w:rsidR="00F62C90" w:rsidRPr="00024307" w:rsidRDefault="00F62C90" w:rsidP="00650935">
            <w:pPr>
              <w:pStyle w:val="paragraph"/>
              <w:spacing w:before="0" w:beforeAutospacing="0" w:after="0" w:afterAutospacing="0" w:line="360" w:lineRule="auto"/>
              <w:textAlignment w:val="baseline"/>
              <w:rPr>
                <w:rStyle w:val="normaltextrun"/>
                <w:rFonts w:ascii="Times" w:hAnsi="Times"/>
                <w:color w:val="000000"/>
                <w:sz w:val="21"/>
                <w:szCs w:val="21"/>
              </w:rPr>
            </w:pPr>
            <w:r w:rsidRPr="00024307">
              <w:rPr>
                <w:rStyle w:val="normaltextrun"/>
                <w:rFonts w:ascii="Times" w:hAnsi="Times"/>
                <w:color w:val="000000"/>
                <w:sz w:val="21"/>
                <w:szCs w:val="21"/>
              </w:rPr>
              <w:t>Slope of the saturation vapor pressure -temperature curve [kPa/</w:t>
            </w:r>
            <w:r w:rsidRPr="00024307">
              <w:rPr>
                <w:rStyle w:val="normaltextrun"/>
                <w:rFonts w:ascii="Times" w:hAnsi="Times"/>
                <w:color w:val="000000"/>
                <w:sz w:val="21"/>
                <w:szCs w:val="21"/>
              </w:rPr>
              <w:sym w:font="Symbol" w:char="F0B0"/>
            </w:r>
            <w:r w:rsidRPr="00024307">
              <w:rPr>
                <w:rStyle w:val="normaltextrun"/>
                <w:rFonts w:ascii="Times" w:hAnsi="Times"/>
                <w:color w:val="000000"/>
                <w:sz w:val="21"/>
                <w:szCs w:val="21"/>
              </w:rPr>
              <w:t>C]</w:t>
            </w:r>
          </w:p>
        </w:tc>
        <w:tc>
          <w:tcPr>
            <w:tcW w:w="126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Calculated</w:t>
            </w:r>
          </w:p>
        </w:tc>
        <w:tc>
          <w:tcPr>
            <w:tcW w:w="1620" w:type="dxa"/>
          </w:tcPr>
          <w:p w:rsidR="00F62C90" w:rsidRPr="00024307" w:rsidRDefault="00F62C90" w:rsidP="00650935">
            <w:pPr>
              <w:pStyle w:val="HTMLPreformatted"/>
              <w:wordWrap w:val="0"/>
              <w:spacing w:line="360" w:lineRule="auto"/>
              <w:rPr>
                <w:rFonts w:ascii="Times" w:hAnsi="Times" w:cs="Times New Roman"/>
                <w:sz w:val="21"/>
                <w:szCs w:val="21"/>
              </w:rPr>
            </w:pPr>
            <w:r w:rsidRPr="00024307">
              <w:rPr>
                <w:rFonts w:ascii="Times" w:hAnsi="Times" w:cs="Times New Roman"/>
                <w:sz w:val="21"/>
                <w:szCs w:val="21"/>
              </w:rPr>
              <w:t>int64</w:t>
            </w:r>
          </w:p>
        </w:tc>
      </w:tr>
      <w:tr w:rsidR="00F62C90" w:rsidRPr="00F62C90" w:rsidTr="00024307">
        <w:tc>
          <w:tcPr>
            <w:tcW w:w="1800" w:type="dxa"/>
          </w:tcPr>
          <w:p w:rsidR="00F62C90" w:rsidRPr="00024307" w:rsidRDefault="00F62C90" w:rsidP="00650935">
            <w:pPr>
              <w:pStyle w:val="paragraph"/>
              <w:spacing w:before="0" w:beforeAutospacing="0" w:after="0" w:afterAutospacing="0" w:line="360" w:lineRule="auto"/>
              <w:jc w:val="both"/>
              <w:textAlignment w:val="baseline"/>
              <w:rPr>
                <w:rStyle w:val="normaltextrun"/>
                <w:rFonts w:ascii="Times" w:hAnsi="Times"/>
                <w:color w:val="000000"/>
                <w:sz w:val="21"/>
                <w:szCs w:val="21"/>
              </w:rPr>
            </w:pPr>
            <w:r w:rsidRPr="00024307">
              <w:rPr>
                <w:rStyle w:val="normaltextrun"/>
                <w:rFonts w:ascii="Times" w:hAnsi="Times"/>
                <w:color w:val="000000"/>
                <w:sz w:val="21"/>
                <w:szCs w:val="21"/>
              </w:rPr>
              <w:t>e_0</w:t>
            </w:r>
          </w:p>
        </w:tc>
        <w:tc>
          <w:tcPr>
            <w:tcW w:w="5490" w:type="dxa"/>
          </w:tcPr>
          <w:p w:rsidR="00F62C90" w:rsidRPr="00024307" w:rsidRDefault="00F62C90" w:rsidP="00650935">
            <w:pPr>
              <w:pStyle w:val="paragraph"/>
              <w:spacing w:before="0" w:beforeAutospacing="0" w:after="0" w:afterAutospacing="0" w:line="360" w:lineRule="auto"/>
              <w:textAlignment w:val="baseline"/>
              <w:rPr>
                <w:rStyle w:val="normaltextrun"/>
                <w:rFonts w:ascii="Times" w:hAnsi="Times"/>
                <w:color w:val="000000"/>
                <w:sz w:val="21"/>
                <w:szCs w:val="21"/>
              </w:rPr>
            </w:pPr>
            <w:r w:rsidRPr="00024307">
              <w:rPr>
                <w:rStyle w:val="normaltextrun"/>
                <w:rFonts w:ascii="Times" w:hAnsi="Times"/>
                <w:color w:val="000000"/>
                <w:sz w:val="21"/>
                <w:szCs w:val="21"/>
              </w:rPr>
              <w:t>Saturation vapor pressure [kPa]</w:t>
            </w:r>
          </w:p>
        </w:tc>
        <w:tc>
          <w:tcPr>
            <w:tcW w:w="126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Calculated</w:t>
            </w:r>
          </w:p>
        </w:tc>
        <w:tc>
          <w:tcPr>
            <w:tcW w:w="1620" w:type="dxa"/>
          </w:tcPr>
          <w:p w:rsidR="00F62C90" w:rsidRPr="00024307" w:rsidRDefault="00F62C90" w:rsidP="00650935">
            <w:pPr>
              <w:pStyle w:val="HTMLPreformatted"/>
              <w:wordWrap w:val="0"/>
              <w:spacing w:line="360" w:lineRule="auto"/>
              <w:rPr>
                <w:rFonts w:ascii="Times" w:hAnsi="Times" w:cs="Times New Roman"/>
                <w:sz w:val="21"/>
                <w:szCs w:val="21"/>
              </w:rPr>
            </w:pPr>
            <w:r w:rsidRPr="00024307">
              <w:rPr>
                <w:rFonts w:ascii="Times" w:hAnsi="Times" w:cs="Times New Roman"/>
                <w:sz w:val="21"/>
                <w:szCs w:val="21"/>
              </w:rPr>
              <w:t>int64</w:t>
            </w:r>
          </w:p>
        </w:tc>
      </w:tr>
      <w:tr w:rsidR="00F62C90" w:rsidRPr="00F62C90" w:rsidTr="00024307">
        <w:tc>
          <w:tcPr>
            <w:tcW w:w="1800" w:type="dxa"/>
          </w:tcPr>
          <w:p w:rsidR="00F62C90" w:rsidRPr="00024307" w:rsidRDefault="00F62C90" w:rsidP="00650935">
            <w:pPr>
              <w:pStyle w:val="paragraph"/>
              <w:spacing w:before="0" w:beforeAutospacing="0" w:after="0" w:afterAutospacing="0" w:line="360" w:lineRule="auto"/>
              <w:jc w:val="both"/>
              <w:textAlignment w:val="baseline"/>
              <w:rPr>
                <w:rStyle w:val="normaltextrun"/>
                <w:rFonts w:ascii="Times" w:hAnsi="Times"/>
                <w:color w:val="000000"/>
                <w:sz w:val="21"/>
                <w:szCs w:val="21"/>
              </w:rPr>
            </w:pPr>
            <w:r w:rsidRPr="00024307">
              <w:rPr>
                <w:rStyle w:val="normaltextrun"/>
                <w:rFonts w:ascii="Times" w:hAnsi="Times"/>
                <w:color w:val="000000"/>
                <w:sz w:val="21"/>
                <w:szCs w:val="21"/>
              </w:rPr>
              <w:t>e_a</w:t>
            </w:r>
          </w:p>
        </w:tc>
        <w:tc>
          <w:tcPr>
            <w:tcW w:w="5490" w:type="dxa"/>
          </w:tcPr>
          <w:p w:rsidR="00F62C90" w:rsidRPr="00024307" w:rsidRDefault="00F62C90" w:rsidP="00650935">
            <w:pPr>
              <w:pStyle w:val="paragraph"/>
              <w:spacing w:before="0" w:beforeAutospacing="0" w:after="0" w:afterAutospacing="0" w:line="360" w:lineRule="auto"/>
              <w:textAlignment w:val="baseline"/>
              <w:rPr>
                <w:rStyle w:val="normaltextrun"/>
                <w:rFonts w:ascii="Times" w:hAnsi="Times"/>
                <w:color w:val="000000"/>
                <w:sz w:val="21"/>
                <w:szCs w:val="21"/>
              </w:rPr>
            </w:pPr>
            <w:r w:rsidRPr="00024307">
              <w:rPr>
                <w:rStyle w:val="normaltextrun"/>
                <w:rFonts w:ascii="Times" w:hAnsi="Times"/>
                <w:color w:val="000000"/>
                <w:sz w:val="21"/>
                <w:szCs w:val="21"/>
              </w:rPr>
              <w:t xml:space="preserve">Vapor pressure [kPa], </w:t>
            </w:r>
          </w:p>
        </w:tc>
        <w:tc>
          <w:tcPr>
            <w:tcW w:w="126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Calculated</w:t>
            </w:r>
          </w:p>
        </w:tc>
        <w:tc>
          <w:tcPr>
            <w:tcW w:w="1620" w:type="dxa"/>
          </w:tcPr>
          <w:p w:rsidR="00F62C90" w:rsidRPr="00024307" w:rsidRDefault="00F62C90" w:rsidP="00650935">
            <w:pPr>
              <w:pStyle w:val="HTMLPreformatted"/>
              <w:wordWrap w:val="0"/>
              <w:spacing w:line="360" w:lineRule="auto"/>
              <w:rPr>
                <w:rFonts w:ascii="Times" w:hAnsi="Times" w:cs="Times New Roman"/>
                <w:sz w:val="21"/>
                <w:szCs w:val="21"/>
              </w:rPr>
            </w:pPr>
            <w:r w:rsidRPr="00024307">
              <w:rPr>
                <w:rFonts w:ascii="Times" w:hAnsi="Times" w:cs="Times New Roman"/>
                <w:sz w:val="21"/>
                <w:szCs w:val="21"/>
              </w:rPr>
              <w:t>int64</w:t>
            </w:r>
          </w:p>
        </w:tc>
      </w:tr>
      <w:tr w:rsidR="00F62C90" w:rsidRPr="00F62C90" w:rsidTr="00024307">
        <w:tc>
          <w:tcPr>
            <w:tcW w:w="1800" w:type="dxa"/>
          </w:tcPr>
          <w:p w:rsidR="00F62C90" w:rsidRPr="00024307" w:rsidRDefault="00F62C90" w:rsidP="00650935">
            <w:pPr>
              <w:pStyle w:val="paragraph"/>
              <w:spacing w:before="0" w:beforeAutospacing="0" w:after="0" w:afterAutospacing="0" w:line="360" w:lineRule="auto"/>
              <w:jc w:val="both"/>
              <w:textAlignment w:val="baseline"/>
              <w:rPr>
                <w:rStyle w:val="normaltextrun"/>
                <w:rFonts w:ascii="Times" w:hAnsi="Times"/>
                <w:color w:val="000000"/>
                <w:sz w:val="21"/>
                <w:szCs w:val="21"/>
              </w:rPr>
            </w:pPr>
            <w:r w:rsidRPr="00024307">
              <w:rPr>
                <w:rStyle w:val="normaltextrun"/>
                <w:rFonts w:ascii="Times" w:hAnsi="Times"/>
                <w:color w:val="000000"/>
                <w:sz w:val="21"/>
                <w:szCs w:val="21"/>
              </w:rPr>
              <w:t>gamma</w:t>
            </w:r>
          </w:p>
        </w:tc>
        <w:tc>
          <w:tcPr>
            <w:tcW w:w="5490" w:type="dxa"/>
          </w:tcPr>
          <w:p w:rsidR="00F62C90" w:rsidRPr="00024307" w:rsidRDefault="00F62C90" w:rsidP="00650935">
            <w:pPr>
              <w:pStyle w:val="paragraph"/>
              <w:spacing w:before="0" w:beforeAutospacing="0" w:after="0" w:afterAutospacing="0" w:line="360" w:lineRule="auto"/>
              <w:textAlignment w:val="baseline"/>
              <w:rPr>
                <w:rStyle w:val="normaltextrun"/>
                <w:rFonts w:ascii="Times" w:hAnsi="Times"/>
                <w:color w:val="000000"/>
                <w:sz w:val="21"/>
                <w:szCs w:val="21"/>
              </w:rPr>
            </w:pPr>
            <w:r w:rsidRPr="00024307">
              <w:rPr>
                <w:rStyle w:val="normaltextrun"/>
                <w:rFonts w:ascii="Times" w:hAnsi="Times"/>
                <w:color w:val="000000"/>
                <w:sz w:val="21"/>
                <w:szCs w:val="21"/>
              </w:rPr>
              <w:t>Psychrometric constant [kPa/</w:t>
            </w:r>
            <w:r w:rsidRPr="00024307">
              <w:rPr>
                <w:rStyle w:val="normaltextrun"/>
                <w:rFonts w:ascii="Times" w:hAnsi="Times"/>
                <w:color w:val="000000"/>
                <w:sz w:val="21"/>
                <w:szCs w:val="21"/>
              </w:rPr>
              <w:sym w:font="Symbol" w:char="F0B0"/>
            </w:r>
            <w:r w:rsidRPr="00024307">
              <w:rPr>
                <w:rStyle w:val="normaltextrun"/>
                <w:rFonts w:ascii="Times" w:hAnsi="Times"/>
                <w:color w:val="000000"/>
                <w:sz w:val="21"/>
                <w:szCs w:val="21"/>
              </w:rPr>
              <w:t>C]</w:t>
            </w:r>
          </w:p>
        </w:tc>
        <w:tc>
          <w:tcPr>
            <w:tcW w:w="126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Calculated</w:t>
            </w:r>
          </w:p>
        </w:tc>
        <w:tc>
          <w:tcPr>
            <w:tcW w:w="1620" w:type="dxa"/>
          </w:tcPr>
          <w:p w:rsidR="00F62C90" w:rsidRPr="00024307" w:rsidRDefault="00F62C90" w:rsidP="00650935">
            <w:pPr>
              <w:pStyle w:val="HTMLPreformatted"/>
              <w:wordWrap w:val="0"/>
              <w:spacing w:line="360" w:lineRule="auto"/>
              <w:rPr>
                <w:rFonts w:ascii="Times" w:hAnsi="Times" w:cs="Times New Roman"/>
                <w:sz w:val="21"/>
                <w:szCs w:val="21"/>
              </w:rPr>
            </w:pPr>
            <w:r w:rsidRPr="00024307">
              <w:rPr>
                <w:rFonts w:ascii="Times" w:hAnsi="Times" w:cs="Times New Roman"/>
                <w:sz w:val="21"/>
                <w:szCs w:val="21"/>
              </w:rPr>
              <w:t>int64</w:t>
            </w:r>
          </w:p>
        </w:tc>
      </w:tr>
      <w:tr w:rsidR="00F62C90" w:rsidRPr="00F62C90" w:rsidTr="00024307">
        <w:tc>
          <w:tcPr>
            <w:tcW w:w="1800" w:type="dxa"/>
          </w:tcPr>
          <w:p w:rsidR="00F62C90" w:rsidRPr="00024307" w:rsidRDefault="00F62C90" w:rsidP="00650935">
            <w:pPr>
              <w:pStyle w:val="paragraph"/>
              <w:spacing w:before="0" w:beforeAutospacing="0" w:after="0" w:afterAutospacing="0" w:line="360" w:lineRule="auto"/>
              <w:jc w:val="both"/>
              <w:textAlignment w:val="baseline"/>
              <w:rPr>
                <w:rStyle w:val="normaltextrun"/>
                <w:rFonts w:ascii="Times" w:hAnsi="Times"/>
                <w:color w:val="000000"/>
                <w:sz w:val="21"/>
                <w:szCs w:val="21"/>
              </w:rPr>
            </w:pPr>
            <w:r w:rsidRPr="00024307">
              <w:rPr>
                <w:rStyle w:val="normaltextrun"/>
                <w:rFonts w:ascii="Times" w:hAnsi="Times"/>
                <w:color w:val="000000"/>
                <w:sz w:val="21"/>
                <w:szCs w:val="21"/>
              </w:rPr>
              <w:t>Gflux</w:t>
            </w:r>
          </w:p>
        </w:tc>
        <w:tc>
          <w:tcPr>
            <w:tcW w:w="5490" w:type="dxa"/>
          </w:tcPr>
          <w:p w:rsidR="00F62C90" w:rsidRPr="00024307" w:rsidRDefault="00F62C90" w:rsidP="00650935">
            <w:pPr>
              <w:pStyle w:val="paragraph"/>
              <w:spacing w:before="0" w:beforeAutospacing="0" w:after="0" w:afterAutospacing="0" w:line="360" w:lineRule="auto"/>
              <w:textAlignment w:val="baseline"/>
              <w:rPr>
                <w:rStyle w:val="normaltextrun"/>
                <w:rFonts w:ascii="Times" w:hAnsi="Times"/>
                <w:color w:val="000000"/>
                <w:sz w:val="21"/>
                <w:szCs w:val="21"/>
              </w:rPr>
            </w:pPr>
            <w:r w:rsidRPr="00024307">
              <w:rPr>
                <w:rStyle w:val="normaltextrun"/>
                <w:rFonts w:ascii="Times" w:hAnsi="Times"/>
                <w:color w:val="000000"/>
                <w:sz w:val="21"/>
                <w:szCs w:val="21"/>
              </w:rPr>
              <w:t>Ground  heat flux [W/m</w:t>
            </w:r>
            <w:r w:rsidRPr="00024307">
              <w:rPr>
                <w:rStyle w:val="normaltextrun"/>
                <w:rFonts w:ascii="Times" w:hAnsi="Times"/>
                <w:color w:val="000000"/>
                <w:sz w:val="21"/>
                <w:szCs w:val="21"/>
                <w:vertAlign w:val="superscript"/>
              </w:rPr>
              <w:t>2</w:t>
            </w:r>
            <w:r w:rsidRPr="00024307">
              <w:rPr>
                <w:rStyle w:val="normaltextrun"/>
                <w:rFonts w:ascii="Times" w:hAnsi="Times"/>
                <w:color w:val="000000"/>
                <w:sz w:val="21"/>
                <w:szCs w:val="21"/>
              </w:rPr>
              <w:t>]</w:t>
            </w:r>
            <w:r w:rsidRPr="00024307">
              <w:rPr>
                <w:rStyle w:val="eop"/>
                <w:rFonts w:ascii="Times" w:hAnsi="Times"/>
                <w:sz w:val="21"/>
                <w:szCs w:val="21"/>
              </w:rPr>
              <w:t> </w:t>
            </w:r>
          </w:p>
        </w:tc>
        <w:tc>
          <w:tcPr>
            <w:tcW w:w="126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Calculated</w:t>
            </w:r>
          </w:p>
        </w:tc>
        <w:tc>
          <w:tcPr>
            <w:tcW w:w="1620" w:type="dxa"/>
          </w:tcPr>
          <w:p w:rsidR="00F62C90" w:rsidRPr="00024307" w:rsidRDefault="00F62C90" w:rsidP="00650935">
            <w:pPr>
              <w:pStyle w:val="HTMLPreformatted"/>
              <w:wordWrap w:val="0"/>
              <w:spacing w:line="360" w:lineRule="auto"/>
              <w:rPr>
                <w:rFonts w:ascii="Times" w:hAnsi="Times" w:cs="Times New Roman"/>
                <w:sz w:val="21"/>
                <w:szCs w:val="21"/>
              </w:rPr>
            </w:pPr>
            <w:r w:rsidRPr="00024307">
              <w:rPr>
                <w:rFonts w:ascii="Times" w:hAnsi="Times" w:cs="Times New Roman"/>
                <w:sz w:val="21"/>
                <w:szCs w:val="21"/>
              </w:rPr>
              <w:t>int64</w:t>
            </w:r>
          </w:p>
        </w:tc>
      </w:tr>
      <w:tr w:rsidR="00F62C90" w:rsidRPr="00F62C90" w:rsidTr="00024307">
        <w:tc>
          <w:tcPr>
            <w:tcW w:w="1800" w:type="dxa"/>
          </w:tcPr>
          <w:p w:rsidR="00F62C90" w:rsidRPr="00024307" w:rsidRDefault="00F62C90" w:rsidP="00650935">
            <w:pPr>
              <w:pStyle w:val="paragraph"/>
              <w:spacing w:before="0" w:beforeAutospacing="0" w:after="0" w:afterAutospacing="0" w:line="360" w:lineRule="auto"/>
              <w:jc w:val="both"/>
              <w:textAlignment w:val="baseline"/>
              <w:rPr>
                <w:rStyle w:val="normaltextrun"/>
                <w:rFonts w:ascii="Times" w:hAnsi="Times"/>
                <w:color w:val="000000"/>
                <w:sz w:val="21"/>
                <w:szCs w:val="21"/>
              </w:rPr>
            </w:pPr>
            <w:r w:rsidRPr="00024307">
              <w:rPr>
                <w:rStyle w:val="normaltextrun"/>
                <w:rFonts w:ascii="Times" w:hAnsi="Times"/>
                <w:color w:val="000000"/>
                <w:sz w:val="21"/>
                <w:szCs w:val="21"/>
              </w:rPr>
              <w:t>VPG</w:t>
            </w:r>
          </w:p>
        </w:tc>
        <w:tc>
          <w:tcPr>
            <w:tcW w:w="5490" w:type="dxa"/>
          </w:tcPr>
          <w:p w:rsidR="00F62C90" w:rsidRPr="00024307" w:rsidRDefault="00F62C90" w:rsidP="00650935">
            <w:pPr>
              <w:pStyle w:val="paragraph"/>
              <w:spacing w:before="0" w:beforeAutospacing="0" w:after="0" w:afterAutospacing="0" w:line="360" w:lineRule="auto"/>
              <w:textAlignment w:val="baseline"/>
              <w:rPr>
                <w:rStyle w:val="normaltextrun"/>
                <w:rFonts w:ascii="Times" w:hAnsi="Times"/>
                <w:color w:val="000000"/>
                <w:sz w:val="21"/>
                <w:szCs w:val="21"/>
              </w:rPr>
            </w:pPr>
            <w:r w:rsidRPr="00024307">
              <w:rPr>
                <w:rStyle w:val="normaltextrun"/>
                <w:rFonts w:ascii="Times" w:hAnsi="Times"/>
                <w:color w:val="000000"/>
                <w:sz w:val="21"/>
                <w:szCs w:val="21"/>
              </w:rPr>
              <w:t xml:space="preserve">Vapor pressure gradient [kPa], </w:t>
            </w:r>
          </w:p>
        </w:tc>
        <w:tc>
          <w:tcPr>
            <w:tcW w:w="126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Calculated</w:t>
            </w:r>
          </w:p>
        </w:tc>
        <w:tc>
          <w:tcPr>
            <w:tcW w:w="1620" w:type="dxa"/>
          </w:tcPr>
          <w:p w:rsidR="00F62C90" w:rsidRPr="00024307" w:rsidRDefault="00F62C90" w:rsidP="00650935">
            <w:pPr>
              <w:pStyle w:val="HTMLPreformatted"/>
              <w:wordWrap w:val="0"/>
              <w:spacing w:line="360" w:lineRule="auto"/>
              <w:rPr>
                <w:rFonts w:ascii="Times" w:hAnsi="Times" w:cs="Times New Roman"/>
                <w:sz w:val="21"/>
                <w:szCs w:val="21"/>
              </w:rPr>
            </w:pPr>
            <w:r w:rsidRPr="00024307">
              <w:rPr>
                <w:rFonts w:ascii="Times" w:hAnsi="Times" w:cs="Times New Roman"/>
                <w:sz w:val="21"/>
                <w:szCs w:val="21"/>
              </w:rPr>
              <w:t>int64</w:t>
            </w:r>
          </w:p>
        </w:tc>
      </w:tr>
      <w:tr w:rsidR="00650935" w:rsidRPr="00F62C90" w:rsidTr="00024307">
        <w:tc>
          <w:tcPr>
            <w:tcW w:w="1800" w:type="dxa"/>
          </w:tcPr>
          <w:p w:rsidR="00F62C90" w:rsidRPr="00024307" w:rsidRDefault="00F62C90" w:rsidP="00650935">
            <w:pPr>
              <w:pStyle w:val="paragraph"/>
              <w:spacing w:before="0" w:beforeAutospacing="0" w:after="0" w:afterAutospacing="0" w:line="360" w:lineRule="auto"/>
              <w:jc w:val="both"/>
              <w:textAlignment w:val="baseline"/>
              <w:rPr>
                <w:rStyle w:val="normaltextrun"/>
                <w:rFonts w:ascii="Times" w:hAnsi="Times"/>
                <w:color w:val="000000"/>
                <w:sz w:val="21"/>
                <w:szCs w:val="21"/>
              </w:rPr>
            </w:pPr>
            <w:r w:rsidRPr="00024307">
              <w:rPr>
                <w:rStyle w:val="normaltextrun"/>
                <w:rFonts w:ascii="Times" w:hAnsi="Times"/>
                <w:color w:val="000000"/>
                <w:sz w:val="21"/>
                <w:szCs w:val="21"/>
              </w:rPr>
              <w:t>VPGError</w:t>
            </w:r>
          </w:p>
        </w:tc>
        <w:tc>
          <w:tcPr>
            <w:tcW w:w="5490" w:type="dxa"/>
          </w:tcPr>
          <w:p w:rsidR="00F62C90" w:rsidRPr="00024307" w:rsidRDefault="00F62C90" w:rsidP="00650935">
            <w:pPr>
              <w:pStyle w:val="paragraph"/>
              <w:spacing w:before="0" w:beforeAutospacing="0" w:after="0" w:afterAutospacing="0" w:line="360" w:lineRule="auto"/>
              <w:textAlignment w:val="baseline"/>
              <w:rPr>
                <w:rStyle w:val="normaltextrun"/>
                <w:rFonts w:ascii="Times" w:hAnsi="Times"/>
                <w:color w:val="000000"/>
                <w:sz w:val="21"/>
                <w:szCs w:val="21"/>
              </w:rPr>
            </w:pPr>
            <w:r w:rsidRPr="00024307">
              <w:rPr>
                <w:rStyle w:val="normaltextrun"/>
                <w:rFonts w:ascii="Times" w:hAnsi="Times"/>
                <w:color w:val="000000"/>
                <w:sz w:val="21"/>
                <w:szCs w:val="21"/>
              </w:rPr>
              <w:t>Indicates when the vapor pressure gradient is too small to yield reliable ET estimate (0 when VPG &gt; = 0.2, 1 when VPG &lt; 0.2 *error)</w:t>
            </w:r>
          </w:p>
        </w:tc>
        <w:tc>
          <w:tcPr>
            <w:tcW w:w="126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Calculated</w:t>
            </w:r>
          </w:p>
        </w:tc>
        <w:tc>
          <w:tcPr>
            <w:tcW w:w="1620" w:type="dxa"/>
          </w:tcPr>
          <w:p w:rsidR="00F62C90" w:rsidRPr="00024307" w:rsidRDefault="00F62C90" w:rsidP="00650935">
            <w:pPr>
              <w:pStyle w:val="HTMLPreformatted"/>
              <w:wordWrap w:val="0"/>
              <w:spacing w:line="360" w:lineRule="auto"/>
              <w:rPr>
                <w:rFonts w:ascii="Times" w:hAnsi="Times" w:cs="Times New Roman"/>
                <w:sz w:val="21"/>
                <w:szCs w:val="21"/>
              </w:rPr>
            </w:pPr>
            <w:r w:rsidRPr="00024307">
              <w:rPr>
                <w:rFonts w:ascii="Times" w:hAnsi="Times" w:cs="Times New Roman"/>
                <w:sz w:val="21"/>
                <w:szCs w:val="21"/>
              </w:rPr>
              <w:t>int64</w:t>
            </w:r>
          </w:p>
        </w:tc>
      </w:tr>
      <w:tr w:rsidR="00F62C90" w:rsidRPr="00F62C90" w:rsidTr="00024307">
        <w:tc>
          <w:tcPr>
            <w:tcW w:w="180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Style w:val="spellingerror"/>
                <w:rFonts w:ascii="Times" w:hAnsi="Times"/>
                <w:color w:val="000000"/>
                <w:sz w:val="21"/>
                <w:szCs w:val="21"/>
              </w:rPr>
              <w:t>ET_ref</w:t>
            </w:r>
          </w:p>
        </w:tc>
        <w:tc>
          <w:tcPr>
            <w:tcW w:w="5490" w:type="dxa"/>
          </w:tcPr>
          <w:p w:rsidR="00F62C90" w:rsidRPr="00024307" w:rsidRDefault="00F62C90" w:rsidP="00650935">
            <w:pPr>
              <w:pStyle w:val="paragraph"/>
              <w:spacing w:before="0" w:beforeAutospacing="0" w:after="0" w:afterAutospacing="0" w:line="360" w:lineRule="auto"/>
              <w:textAlignment w:val="baseline"/>
              <w:rPr>
                <w:rFonts w:ascii="Times" w:hAnsi="Times"/>
                <w:sz w:val="21"/>
                <w:szCs w:val="21"/>
              </w:rPr>
            </w:pPr>
            <w:r w:rsidRPr="00024307">
              <w:rPr>
                <w:rStyle w:val="normaltextrun"/>
                <w:rFonts w:ascii="Times" w:hAnsi="Times"/>
                <w:color w:val="000000"/>
                <w:sz w:val="21"/>
                <w:szCs w:val="21"/>
              </w:rPr>
              <w:t>Calculated reference ET [mm/5min]</w:t>
            </w:r>
          </w:p>
        </w:tc>
        <w:tc>
          <w:tcPr>
            <w:tcW w:w="126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Calculated</w:t>
            </w:r>
          </w:p>
        </w:tc>
        <w:tc>
          <w:tcPr>
            <w:tcW w:w="1620" w:type="dxa"/>
          </w:tcPr>
          <w:p w:rsidR="00F62C90" w:rsidRPr="00024307" w:rsidRDefault="00F62C90" w:rsidP="00650935">
            <w:pPr>
              <w:pStyle w:val="paragraph"/>
              <w:spacing w:before="0" w:beforeAutospacing="0" w:after="0" w:afterAutospacing="0" w:line="360" w:lineRule="auto"/>
              <w:jc w:val="both"/>
              <w:textAlignment w:val="baseline"/>
              <w:rPr>
                <w:rFonts w:ascii="Times" w:hAnsi="Times"/>
                <w:sz w:val="21"/>
                <w:szCs w:val="21"/>
              </w:rPr>
            </w:pPr>
            <w:r w:rsidRPr="00024307">
              <w:rPr>
                <w:rFonts w:ascii="Times" w:hAnsi="Times"/>
                <w:sz w:val="21"/>
                <w:szCs w:val="21"/>
              </w:rPr>
              <w:t>int64</w:t>
            </w:r>
          </w:p>
        </w:tc>
      </w:tr>
    </w:tbl>
    <w:p w:rsidR="00650935" w:rsidRDefault="00650935" w:rsidP="00650935">
      <w:pPr>
        <w:pStyle w:val="paragraph"/>
        <w:spacing w:before="0" w:beforeAutospacing="0" w:after="0" w:afterAutospacing="0" w:line="360" w:lineRule="auto"/>
        <w:jc w:val="both"/>
        <w:textAlignment w:val="baseline"/>
        <w:rPr>
          <w:rFonts w:ascii="Times" w:hAnsi="Times"/>
        </w:rPr>
      </w:pPr>
    </w:p>
    <w:p w:rsidR="00F62C90" w:rsidRDefault="00410ACF" w:rsidP="00650935">
      <w:pPr>
        <w:pStyle w:val="paragraph"/>
        <w:spacing w:before="0" w:beforeAutospacing="0" w:after="0" w:afterAutospacing="0" w:line="360" w:lineRule="auto"/>
        <w:jc w:val="both"/>
        <w:textAlignment w:val="baseline"/>
        <w:rPr>
          <w:rFonts w:ascii="Times" w:hAnsi="Times"/>
        </w:rPr>
      </w:pPr>
      <w:r w:rsidRPr="00054F59">
        <w:rPr>
          <w:rFonts w:ascii="Times" w:hAnsi="Times"/>
        </w:rPr>
        <w:t>The data w</w:t>
      </w:r>
      <w:r w:rsidR="00B86B68" w:rsidRPr="00054F59">
        <w:rPr>
          <w:rFonts w:ascii="Times" w:hAnsi="Times"/>
        </w:rPr>
        <w:t>ere</w:t>
      </w:r>
      <w:r w:rsidRPr="00054F59">
        <w:rPr>
          <w:rFonts w:ascii="Times" w:hAnsi="Times"/>
        </w:rPr>
        <w:t xml:space="preserve"> preprocessed by applying a moving 5 minute average to the 10Hz samples. This moving average smooths the data and reduces the sensor noise. Additional preprocessing work </w:t>
      </w:r>
      <w:r w:rsidRPr="00054F59">
        <w:rPr>
          <w:rFonts w:ascii="Times" w:hAnsi="Times"/>
        </w:rPr>
        <w:lastRenderedPageBreak/>
        <w:t>was done in deriving the value for evapotranspiration</w:t>
      </w:r>
      <w:r w:rsidR="00B35276" w:rsidRPr="00054F59">
        <w:rPr>
          <w:rFonts w:ascii="Times" w:hAnsi="Times"/>
        </w:rPr>
        <w:t xml:space="preserve">. The calculation method is outlined by Allen et al in the FAO 56 </w:t>
      </w:r>
      <w:r w:rsidR="00A22679" w:rsidRPr="00054F59">
        <w:rPr>
          <w:rFonts w:ascii="Times" w:hAnsi="Times"/>
        </w:rPr>
        <w:t>irrigation</w:t>
      </w:r>
      <w:r w:rsidR="00B35276" w:rsidRPr="00054F59">
        <w:rPr>
          <w:rFonts w:ascii="Times" w:hAnsi="Times"/>
        </w:rPr>
        <w:t xml:space="preserve"> manual</w:t>
      </w:r>
      <w:r w:rsidR="00F62C90">
        <w:rPr>
          <w:rFonts w:ascii="Times" w:hAnsi="Times"/>
        </w:rPr>
        <w:t xml:space="preserve"> </w:t>
      </w:r>
      <w:r w:rsidR="00F62C90">
        <w:rPr>
          <w:rFonts w:ascii="Times" w:hAnsi="Times"/>
        </w:rPr>
        <w:fldChar w:fldCharType="begin"/>
      </w:r>
      <w:r w:rsidR="00F62C90">
        <w:rPr>
          <w:rFonts w:ascii="Times" w:hAnsi="Times"/>
        </w:rPr>
        <w:instrText xml:space="preserve"> ADDIN ZOTERO_ITEM CSL_CITATION {"citationID":"g6pBdwPm","properties":{"formattedCitation":"(R. Allen, 1998)","plainCitation":"(R. Allen, 1998)","noteIndex":0},"citationItems":[{"id":17,"uris":["http://zotero.org/users/5201143/items/674U9TJ3"],"uri":["http://zotero.org/users/5201143/items/674U9TJ3"],"itemData":{"id":17,"type":"article-journal","title":"FAO Irrigation and Drainage Paper No. 56","author":[{"family":"Allen","given":"Richard"}],"issued":{"date-parts":[["1998"]]}}}],"schema":"https://github.com/citation-style-language/schema/raw/master/csl-citation.json"} </w:instrText>
      </w:r>
      <w:r w:rsidR="00F62C90">
        <w:rPr>
          <w:rFonts w:ascii="Times" w:hAnsi="Times"/>
        </w:rPr>
        <w:fldChar w:fldCharType="separate"/>
      </w:r>
      <w:r w:rsidR="00F62C90">
        <w:rPr>
          <w:rFonts w:ascii="Times" w:hAnsi="Times"/>
          <w:noProof/>
        </w:rPr>
        <w:t>(R. Allen, 1998)</w:t>
      </w:r>
      <w:r w:rsidR="00F62C90">
        <w:rPr>
          <w:rFonts w:ascii="Times" w:hAnsi="Times"/>
        </w:rPr>
        <w:fldChar w:fldCharType="end"/>
      </w:r>
      <w:r w:rsidR="00B86B68" w:rsidRPr="00054F59">
        <w:rPr>
          <w:rFonts w:ascii="Times" w:hAnsi="Times"/>
        </w:rPr>
        <w:t>. The intermediate calculations and variables are shown and briefly described below.</w:t>
      </w:r>
    </w:p>
    <w:p w:rsidR="00650935" w:rsidRPr="00054F59" w:rsidRDefault="00650935" w:rsidP="00650935">
      <w:pPr>
        <w:pStyle w:val="paragraph"/>
        <w:spacing w:before="0" w:beforeAutospacing="0" w:after="0" w:afterAutospacing="0" w:line="360" w:lineRule="auto"/>
        <w:jc w:val="both"/>
        <w:textAlignment w:val="baseline"/>
        <w:rPr>
          <w:rFonts w:ascii="Times" w:hAnsi="Times"/>
        </w:rPr>
      </w:pPr>
    </w:p>
    <w:p w:rsidR="00B86B68" w:rsidRPr="00054F59" w:rsidRDefault="00B86B68" w:rsidP="00650935">
      <w:pPr>
        <w:pStyle w:val="paragraph"/>
        <w:spacing w:before="0" w:beforeAutospacing="0" w:after="0" w:afterAutospacing="0" w:line="360" w:lineRule="auto"/>
        <w:jc w:val="both"/>
        <w:textAlignment w:val="baseline"/>
        <w:rPr>
          <w:rFonts w:ascii="Times" w:hAnsi="Times"/>
        </w:rPr>
      </w:pPr>
      <w:r w:rsidRPr="00054F59">
        <w:rPr>
          <w:rFonts w:ascii="Times" w:hAnsi="Times"/>
        </w:rPr>
        <w:t>The aerodynamic resistance</w:t>
      </w:r>
      <w:r w:rsidR="00234B1D" w:rsidRPr="00054F59">
        <w:rPr>
          <w:rFonts w:ascii="Times" w:hAnsi="Times"/>
        </w:rPr>
        <w:t xml:space="preserve"> is a function of the measurement height and the roughness length</w:t>
      </w:r>
      <w:r w:rsidR="008A6BDF" w:rsidRPr="00054F59">
        <w:rPr>
          <w:rFonts w:ascii="Times" w:hAnsi="Times"/>
        </w:rPr>
        <w:t>, and the surface resistance is a function of the stomatal resistance the leaf</w:t>
      </w:r>
      <w:r w:rsidR="007E53FF" w:rsidRPr="00054F59">
        <w:rPr>
          <w:rFonts w:ascii="Times" w:hAnsi="Times"/>
        </w:rPr>
        <w:t xml:space="preserve">, </w:t>
      </w:r>
      <w:proofErr w:type="spellStart"/>
      <w:r w:rsidR="007E53FF" w:rsidRPr="00054F59">
        <w:rPr>
          <w:rFonts w:ascii="Times" w:hAnsi="Times"/>
        </w:rPr>
        <w:t>r</w:t>
      </w:r>
      <w:r w:rsidR="007E53FF" w:rsidRPr="00054F59">
        <w:rPr>
          <w:rFonts w:ascii="Times" w:hAnsi="Times"/>
          <w:vertAlign w:val="subscript"/>
        </w:rPr>
        <w:t>l</w:t>
      </w:r>
      <w:proofErr w:type="spellEnd"/>
      <w:r w:rsidR="007E53FF" w:rsidRPr="00054F59">
        <w:rPr>
          <w:rFonts w:ascii="Times" w:hAnsi="Times"/>
        </w:rPr>
        <w:t>,</w:t>
      </w:r>
      <w:r w:rsidR="008A6BDF" w:rsidRPr="00054F59">
        <w:rPr>
          <w:rFonts w:ascii="Times" w:hAnsi="Times"/>
        </w:rPr>
        <w:t xml:space="preserve"> and the amount of </w:t>
      </w:r>
      <w:r w:rsidR="007E53FF" w:rsidRPr="00054F59">
        <w:rPr>
          <w:rFonts w:ascii="Times" w:hAnsi="Times"/>
        </w:rPr>
        <w:t>vegetation</w:t>
      </w:r>
      <w:r w:rsidR="008A6BDF" w:rsidRPr="00054F59">
        <w:rPr>
          <w:rFonts w:ascii="Times" w:hAnsi="Times"/>
        </w:rPr>
        <w:t xml:space="preserve"> area, known as the Leaf Area Index (LAI).</w:t>
      </w:r>
    </w:p>
    <w:p w:rsidR="00410ACF" w:rsidRPr="00054F59" w:rsidRDefault="00410ACF" w:rsidP="00650935">
      <w:pPr>
        <w:pStyle w:val="paragraph"/>
        <w:spacing w:before="0" w:beforeAutospacing="0" w:after="0" w:afterAutospacing="0" w:line="360" w:lineRule="auto"/>
        <w:ind w:left="360"/>
        <w:jc w:val="both"/>
        <w:textAlignment w:val="baseline"/>
        <w:rPr>
          <w:rFonts w:ascii="Times" w:hAnsi="Times"/>
        </w:rPr>
      </w:pPr>
    </w:p>
    <w:p w:rsidR="008A6BDF" w:rsidRPr="00054F59" w:rsidRDefault="00410ACF" w:rsidP="00650935">
      <w:pPr>
        <w:pStyle w:val="paragraph"/>
        <w:spacing w:before="0" w:beforeAutospacing="0" w:after="0" w:afterAutospacing="0" w:line="360" w:lineRule="auto"/>
        <w:jc w:val="both"/>
        <w:textAlignment w:val="baseline"/>
        <w:rPr>
          <w:rStyle w:val="normaltextrun"/>
          <w:rFonts w:ascii="Times" w:hAnsi="Times"/>
          <w:color w:val="000000"/>
        </w:rPr>
      </w:pPr>
      <m:oMathPara>
        <m:oMath>
          <m:sSub>
            <m:sSubPr>
              <m:ctrlPr>
                <w:rPr>
                  <w:rStyle w:val="normaltextrun"/>
                  <w:rFonts w:ascii="Cambria Math" w:hAnsi="Cambria Math"/>
                  <w:i/>
                  <w:color w:val="000000"/>
                </w:rPr>
              </m:ctrlPr>
            </m:sSubPr>
            <m:e>
              <m:r>
                <w:rPr>
                  <w:rStyle w:val="normaltextrun"/>
                  <w:rFonts w:ascii="Cambria Math" w:hAnsi="Cambria Math"/>
                  <w:color w:val="000000"/>
                </w:rPr>
                <m:t>r</m:t>
              </m:r>
            </m:e>
            <m:sub>
              <m:r>
                <w:rPr>
                  <w:rStyle w:val="normaltextrun"/>
                  <w:rFonts w:ascii="Cambria Math" w:hAnsi="Cambria Math"/>
                  <w:color w:val="000000"/>
                </w:rPr>
                <m:t>a</m:t>
              </m:r>
            </m:sub>
          </m:sSub>
          <m:r>
            <w:rPr>
              <w:rStyle w:val="normaltextrun"/>
              <w:rFonts w:ascii="Cambria Math" w:hAnsi="Cambria Math"/>
              <w:color w:val="000000"/>
            </w:rPr>
            <m:t>=</m:t>
          </m:r>
          <m:func>
            <m:funcPr>
              <m:ctrlPr>
                <w:rPr>
                  <w:rStyle w:val="normaltextrun"/>
                  <w:rFonts w:ascii="Cambria Math" w:hAnsi="Cambria Math"/>
                  <w:color w:val="000000"/>
                </w:rPr>
              </m:ctrlPr>
            </m:funcPr>
            <m:fName>
              <m:r>
                <m:rPr>
                  <m:sty m:val="p"/>
                </m:rPr>
                <w:rPr>
                  <w:rStyle w:val="normaltextrun"/>
                  <w:rFonts w:ascii="Cambria Math" w:hAnsi="Cambria Math"/>
                  <w:color w:val="000000"/>
                </w:rPr>
                <m:t>ln</m:t>
              </m:r>
            </m:fName>
            <m:e>
              <m:d>
                <m:dPr>
                  <m:ctrlPr>
                    <w:rPr>
                      <w:rStyle w:val="normaltextrun"/>
                      <w:rFonts w:ascii="Cambria Math" w:hAnsi="Cambria Math"/>
                      <w:i/>
                      <w:color w:val="000000"/>
                    </w:rPr>
                  </m:ctrlPr>
                </m:dPr>
                <m:e>
                  <m:f>
                    <m:fPr>
                      <m:ctrlPr>
                        <w:rPr>
                          <w:rStyle w:val="normaltextrun"/>
                          <w:rFonts w:ascii="Cambria Math" w:hAnsi="Cambria Math"/>
                          <w:i/>
                          <w:color w:val="000000"/>
                        </w:rPr>
                      </m:ctrlPr>
                    </m:fPr>
                    <m:num>
                      <m:sSub>
                        <m:sSubPr>
                          <m:ctrlPr>
                            <w:rPr>
                              <w:rStyle w:val="normaltextrun"/>
                              <w:rFonts w:ascii="Cambria Math" w:hAnsi="Cambria Math"/>
                              <w:i/>
                              <w:color w:val="000000"/>
                            </w:rPr>
                          </m:ctrlPr>
                        </m:sSubPr>
                        <m:e>
                          <m:r>
                            <w:rPr>
                              <w:rStyle w:val="normaltextrun"/>
                              <w:rFonts w:ascii="Cambria Math" w:hAnsi="Cambria Math"/>
                              <w:color w:val="000000"/>
                            </w:rPr>
                            <m:t>z</m:t>
                          </m:r>
                        </m:e>
                        <m:sub>
                          <m:r>
                            <w:rPr>
                              <w:rStyle w:val="normaltextrun"/>
                              <w:rFonts w:ascii="Cambria Math" w:hAnsi="Cambria Math"/>
                              <w:color w:val="000000"/>
                            </w:rPr>
                            <m:t>m</m:t>
                          </m:r>
                        </m:sub>
                      </m:sSub>
                      <m:r>
                        <w:rPr>
                          <w:rStyle w:val="normaltextrun"/>
                          <w:rFonts w:ascii="Cambria Math" w:hAnsi="Cambria Math"/>
                          <w:color w:val="000000"/>
                        </w:rPr>
                        <m:t>-d</m:t>
                      </m:r>
                    </m:num>
                    <m:den>
                      <m:sSub>
                        <m:sSubPr>
                          <m:ctrlPr>
                            <w:rPr>
                              <w:rStyle w:val="normaltextrun"/>
                              <w:rFonts w:ascii="Cambria Math" w:hAnsi="Cambria Math"/>
                              <w:i/>
                              <w:color w:val="000000"/>
                            </w:rPr>
                          </m:ctrlPr>
                        </m:sSubPr>
                        <m:e>
                          <m:r>
                            <w:rPr>
                              <w:rStyle w:val="normaltextrun"/>
                              <w:rFonts w:ascii="Cambria Math" w:hAnsi="Cambria Math"/>
                              <w:color w:val="000000"/>
                            </w:rPr>
                            <m:t>z</m:t>
                          </m:r>
                        </m:e>
                        <m:sub>
                          <m:r>
                            <w:rPr>
                              <w:rStyle w:val="normaltextrun"/>
                              <w:rFonts w:ascii="Cambria Math" w:hAnsi="Cambria Math"/>
                              <w:color w:val="000000"/>
                            </w:rPr>
                            <m:t>om</m:t>
                          </m:r>
                        </m:sub>
                      </m:sSub>
                    </m:den>
                  </m:f>
                </m:e>
              </m:d>
            </m:e>
          </m:func>
          <m:r>
            <w:rPr>
              <w:rStyle w:val="normaltextrun"/>
              <w:rFonts w:ascii="Cambria Math" w:hAnsi="Cambria Math"/>
              <w:color w:val="000000"/>
            </w:rPr>
            <m:t>*</m:t>
          </m:r>
          <m:func>
            <m:funcPr>
              <m:ctrlPr>
                <w:rPr>
                  <w:rStyle w:val="normaltextrun"/>
                  <w:rFonts w:ascii="Cambria Math" w:hAnsi="Cambria Math"/>
                  <w:color w:val="000000"/>
                </w:rPr>
              </m:ctrlPr>
            </m:funcPr>
            <m:fName>
              <m:r>
                <m:rPr>
                  <m:sty m:val="p"/>
                </m:rPr>
                <w:rPr>
                  <w:rStyle w:val="normaltextrun"/>
                  <w:rFonts w:ascii="Cambria Math" w:hAnsi="Cambria Math"/>
                  <w:color w:val="000000"/>
                </w:rPr>
                <m:t>ln</m:t>
              </m:r>
              <m:ctrlPr>
                <w:rPr>
                  <w:rStyle w:val="normaltextrun"/>
                  <w:rFonts w:ascii="Cambria Math" w:hAnsi="Cambria Math"/>
                  <w:i/>
                  <w:color w:val="000000"/>
                </w:rPr>
              </m:ctrlPr>
            </m:fName>
            <m:e>
              <m:d>
                <m:dPr>
                  <m:ctrlPr>
                    <w:rPr>
                      <w:rStyle w:val="normaltextrun"/>
                      <w:rFonts w:ascii="Cambria Math" w:hAnsi="Cambria Math"/>
                      <w:i/>
                      <w:color w:val="000000"/>
                    </w:rPr>
                  </m:ctrlPr>
                </m:dPr>
                <m:e>
                  <m:f>
                    <m:fPr>
                      <m:ctrlPr>
                        <w:rPr>
                          <w:rStyle w:val="normaltextrun"/>
                          <w:rFonts w:ascii="Cambria Math" w:hAnsi="Cambria Math"/>
                          <w:i/>
                          <w:color w:val="000000"/>
                        </w:rPr>
                      </m:ctrlPr>
                    </m:fPr>
                    <m:num>
                      <m:sSub>
                        <m:sSubPr>
                          <m:ctrlPr>
                            <w:rPr>
                              <w:rStyle w:val="normaltextrun"/>
                              <w:rFonts w:ascii="Cambria Math" w:hAnsi="Cambria Math"/>
                              <w:i/>
                              <w:color w:val="000000"/>
                            </w:rPr>
                          </m:ctrlPr>
                        </m:sSubPr>
                        <m:e>
                          <m:r>
                            <w:rPr>
                              <w:rStyle w:val="normaltextrun"/>
                              <w:rFonts w:ascii="Cambria Math" w:hAnsi="Cambria Math"/>
                              <w:color w:val="000000"/>
                            </w:rPr>
                            <m:t>z</m:t>
                          </m:r>
                        </m:e>
                        <m:sub>
                          <m:r>
                            <w:rPr>
                              <w:rStyle w:val="normaltextrun"/>
                              <w:rFonts w:ascii="Cambria Math" w:hAnsi="Cambria Math"/>
                              <w:color w:val="000000"/>
                            </w:rPr>
                            <m:t>h</m:t>
                          </m:r>
                        </m:sub>
                      </m:sSub>
                      <m:r>
                        <w:rPr>
                          <w:rStyle w:val="normaltextrun"/>
                          <w:rFonts w:ascii="Cambria Math" w:hAnsi="Cambria Math"/>
                          <w:color w:val="000000"/>
                        </w:rPr>
                        <m:t>-d</m:t>
                      </m:r>
                    </m:num>
                    <m:den>
                      <m:sSub>
                        <m:sSubPr>
                          <m:ctrlPr>
                            <w:rPr>
                              <w:rStyle w:val="normaltextrun"/>
                              <w:rFonts w:ascii="Cambria Math" w:hAnsi="Cambria Math"/>
                              <w:i/>
                              <w:color w:val="000000"/>
                            </w:rPr>
                          </m:ctrlPr>
                        </m:sSubPr>
                        <m:e>
                          <m:r>
                            <w:rPr>
                              <w:rStyle w:val="normaltextrun"/>
                              <w:rFonts w:ascii="Cambria Math" w:hAnsi="Cambria Math"/>
                              <w:color w:val="000000"/>
                            </w:rPr>
                            <m:t>z</m:t>
                          </m:r>
                        </m:e>
                        <m:sub>
                          <m:r>
                            <w:rPr>
                              <w:rStyle w:val="normaltextrun"/>
                              <w:rFonts w:ascii="Cambria Math" w:hAnsi="Cambria Math"/>
                              <w:color w:val="000000"/>
                            </w:rPr>
                            <m:t>oh</m:t>
                          </m:r>
                        </m:sub>
                      </m:sSub>
                    </m:den>
                  </m:f>
                </m:e>
              </m:d>
            </m:e>
          </m:func>
          <m:r>
            <w:rPr>
              <w:rStyle w:val="normaltextrun"/>
              <w:rFonts w:ascii="Cambria Math" w:hAnsi="Cambria Math"/>
              <w:color w:val="000000"/>
            </w:rPr>
            <m:t>*</m:t>
          </m:r>
          <m:sSup>
            <m:sSupPr>
              <m:ctrlPr>
                <w:rPr>
                  <w:rStyle w:val="normaltextrun"/>
                  <w:rFonts w:ascii="Cambria Math" w:hAnsi="Cambria Math"/>
                  <w:i/>
                  <w:color w:val="000000"/>
                </w:rPr>
              </m:ctrlPr>
            </m:sSupPr>
            <m:e>
              <m:r>
                <w:rPr>
                  <w:rStyle w:val="normaltextrun"/>
                  <w:rFonts w:ascii="Cambria Math" w:hAnsi="Cambria Math"/>
                  <w:color w:val="000000"/>
                </w:rPr>
                <m:t>k</m:t>
              </m:r>
            </m:e>
            <m:sup>
              <m:r>
                <w:rPr>
                  <w:rStyle w:val="normaltextrun"/>
                  <w:rFonts w:ascii="Cambria Math" w:hAnsi="Cambria Math"/>
                  <w:color w:val="000000"/>
                </w:rPr>
                <m:t>2</m:t>
              </m:r>
            </m:sup>
          </m:sSup>
          <m:r>
            <w:rPr>
              <w:rStyle w:val="normaltextrun"/>
              <w:rFonts w:ascii="Cambria Math" w:hAnsi="Cambria Math"/>
              <w:color w:val="000000"/>
            </w:rPr>
            <m:t>u</m:t>
          </m:r>
        </m:oMath>
      </m:oMathPara>
    </w:p>
    <w:p w:rsidR="007E53FF" w:rsidRPr="00054F59" w:rsidRDefault="008A6BDF" w:rsidP="00650935">
      <w:pPr>
        <w:pStyle w:val="paragraph"/>
        <w:spacing w:before="0" w:beforeAutospacing="0" w:after="0" w:afterAutospacing="0" w:line="360" w:lineRule="auto"/>
        <w:jc w:val="both"/>
        <w:textAlignment w:val="baseline"/>
        <w:rPr>
          <w:rStyle w:val="normaltextrun"/>
          <w:rFonts w:ascii="Times" w:hAnsi="Times"/>
          <w:color w:val="000000"/>
        </w:rPr>
      </w:pPr>
      <m:oMathPara>
        <m:oMath>
          <m:sSub>
            <m:sSubPr>
              <m:ctrlPr>
                <w:rPr>
                  <w:rStyle w:val="normaltextrun"/>
                  <w:rFonts w:ascii="Cambria Math" w:hAnsi="Cambria Math"/>
                  <w:i/>
                  <w:color w:val="000000"/>
                </w:rPr>
              </m:ctrlPr>
            </m:sSubPr>
            <m:e>
              <m:r>
                <w:rPr>
                  <w:rStyle w:val="normaltextrun"/>
                  <w:rFonts w:ascii="Cambria Math" w:hAnsi="Cambria Math"/>
                  <w:color w:val="000000"/>
                </w:rPr>
                <m:t>r</m:t>
              </m:r>
            </m:e>
            <m:sub>
              <m:r>
                <w:rPr>
                  <w:rStyle w:val="normaltextrun"/>
                  <w:rFonts w:ascii="Cambria Math" w:hAnsi="Cambria Math"/>
                  <w:color w:val="000000"/>
                </w:rPr>
                <m:t>s</m:t>
              </m:r>
            </m:sub>
          </m:sSub>
          <m:r>
            <w:rPr>
              <w:rStyle w:val="normaltextrun"/>
              <w:rFonts w:ascii="Cambria Math" w:hAnsi="Cambria Math"/>
              <w:color w:val="000000"/>
            </w:rPr>
            <m:t>=</m:t>
          </m:r>
          <m:f>
            <m:fPr>
              <m:ctrlPr>
                <w:rPr>
                  <w:rStyle w:val="normaltextrun"/>
                  <w:rFonts w:ascii="Cambria Math" w:hAnsi="Cambria Math"/>
                  <w:color w:val="000000"/>
                </w:rPr>
              </m:ctrlPr>
            </m:fPr>
            <m:num>
              <m:sSub>
                <m:sSubPr>
                  <m:ctrlPr>
                    <w:rPr>
                      <w:rStyle w:val="normaltextrun"/>
                      <w:rFonts w:ascii="Cambria Math" w:hAnsi="Cambria Math"/>
                      <w:i/>
                      <w:color w:val="000000"/>
                    </w:rPr>
                  </m:ctrlPr>
                </m:sSubPr>
                <m:e>
                  <m:r>
                    <w:rPr>
                      <w:rStyle w:val="normaltextrun"/>
                      <w:rFonts w:ascii="Cambria Math" w:hAnsi="Cambria Math"/>
                      <w:color w:val="000000"/>
                    </w:rPr>
                    <m:t>r</m:t>
                  </m:r>
                </m:e>
                <m:sub>
                  <m:r>
                    <w:rPr>
                      <w:rStyle w:val="normaltextrun"/>
                      <w:rFonts w:ascii="Cambria Math" w:hAnsi="Cambria Math"/>
                      <w:color w:val="000000"/>
                    </w:rPr>
                    <m:t>l</m:t>
                  </m:r>
                </m:sub>
              </m:sSub>
            </m:num>
            <m:den>
              <m:r>
                <w:rPr>
                  <w:rStyle w:val="normaltextrun"/>
                  <w:rFonts w:ascii="Cambria Math" w:hAnsi="Cambria Math"/>
                  <w:color w:val="000000"/>
                </w:rPr>
                <m:t>LAI</m:t>
              </m:r>
            </m:den>
          </m:f>
        </m:oMath>
      </m:oMathPara>
    </w:p>
    <w:p w:rsidR="00410ACF" w:rsidRPr="00650935" w:rsidRDefault="00234B1D" w:rsidP="00650935">
      <w:pPr>
        <w:pStyle w:val="paragraph"/>
        <w:spacing w:before="0" w:beforeAutospacing="0" w:after="0" w:afterAutospacing="0" w:line="360" w:lineRule="auto"/>
        <w:jc w:val="both"/>
        <w:textAlignment w:val="baseline"/>
        <w:rPr>
          <w:rStyle w:val="eop"/>
          <w:rFonts w:ascii="Times" w:hAnsi="Times"/>
          <w:color w:val="000000"/>
        </w:rPr>
      </w:pPr>
      <w:r w:rsidRPr="00054F59">
        <w:rPr>
          <w:rStyle w:val="normaltextrun"/>
          <w:rFonts w:ascii="Times" w:hAnsi="Times"/>
          <w:color w:val="000000"/>
        </w:rPr>
        <w:t>Air density is calculated from the ideal gas law:</w:t>
      </w:r>
    </w:p>
    <w:p w:rsidR="00410ACF" w:rsidRPr="00650935" w:rsidRDefault="00410ACF" w:rsidP="00650935">
      <w:pPr>
        <w:pStyle w:val="paragraph"/>
        <w:spacing w:before="0" w:beforeAutospacing="0" w:after="0" w:afterAutospacing="0" w:line="360" w:lineRule="auto"/>
        <w:jc w:val="both"/>
        <w:textAlignment w:val="baseline"/>
        <w:rPr>
          <w:rStyle w:val="normaltextrun"/>
          <w:rFonts w:ascii="Times" w:hAnsi="Times"/>
          <w:color w:val="000000"/>
        </w:rPr>
      </w:pPr>
      <m:oMathPara>
        <m:oMath>
          <m:r>
            <w:rPr>
              <w:rStyle w:val="normaltextrun"/>
              <w:rFonts w:ascii="Cambria Math" w:hAnsi="Cambria Math"/>
              <w:color w:val="000000"/>
            </w:rPr>
            <m:t>ρ=PRT</m:t>
          </m:r>
        </m:oMath>
      </m:oMathPara>
    </w:p>
    <w:p w:rsidR="00650935" w:rsidRPr="00650935" w:rsidRDefault="00650935" w:rsidP="00650935">
      <w:pPr>
        <w:pStyle w:val="paragraph"/>
        <w:spacing w:before="0" w:beforeAutospacing="0" w:after="0" w:afterAutospacing="0" w:line="360" w:lineRule="auto"/>
        <w:jc w:val="both"/>
        <w:textAlignment w:val="baseline"/>
        <w:rPr>
          <w:rStyle w:val="eop"/>
          <w:rFonts w:ascii="Times" w:hAnsi="Times"/>
          <w:color w:val="000000"/>
        </w:rPr>
      </w:pPr>
    </w:p>
    <w:p w:rsidR="00234B1D" w:rsidRPr="00054F59" w:rsidRDefault="00234B1D" w:rsidP="00650935">
      <w:pPr>
        <w:pStyle w:val="paragraph"/>
        <w:spacing w:before="0" w:beforeAutospacing="0" w:after="0" w:afterAutospacing="0" w:line="360" w:lineRule="auto"/>
        <w:jc w:val="both"/>
        <w:textAlignment w:val="baseline"/>
        <w:rPr>
          <w:rStyle w:val="eop"/>
          <w:rFonts w:ascii="Times" w:hAnsi="Times"/>
        </w:rPr>
      </w:pPr>
      <w:r w:rsidRPr="00054F59">
        <w:rPr>
          <w:rStyle w:val="eop"/>
          <w:rFonts w:ascii="Times" w:hAnsi="Times"/>
        </w:rPr>
        <w:t>Saturation vapor pressure is the pressure at which water vapor in the air condenses and is a function of temperature:</w:t>
      </w:r>
    </w:p>
    <w:p w:rsidR="00234B1D" w:rsidRPr="00650935" w:rsidRDefault="00410ACF" w:rsidP="00650935">
      <w:pPr>
        <w:pStyle w:val="paragraph"/>
        <w:spacing w:before="0" w:beforeAutospacing="0" w:after="0" w:afterAutospacing="0" w:line="360" w:lineRule="auto"/>
        <w:jc w:val="both"/>
        <w:textAlignment w:val="baseline"/>
        <w:rPr>
          <w:rStyle w:val="normaltextrun"/>
          <w:rFonts w:ascii="Times" w:hAnsi="Times"/>
          <w:color w:val="000000"/>
        </w:rPr>
      </w:pPr>
      <m:oMathPara>
        <m:oMath>
          <m:sSub>
            <m:sSubPr>
              <m:ctrlPr>
                <w:rPr>
                  <w:rStyle w:val="normaltextrun"/>
                  <w:rFonts w:ascii="Cambria Math" w:hAnsi="Cambria Math"/>
                  <w:i/>
                  <w:color w:val="000000"/>
                </w:rPr>
              </m:ctrlPr>
            </m:sSubPr>
            <m:e>
              <m:r>
                <w:rPr>
                  <w:rStyle w:val="normaltextrun"/>
                  <w:rFonts w:ascii="Cambria Math" w:hAnsi="Cambria Math"/>
                  <w:color w:val="000000"/>
                </w:rPr>
                <m:t>e</m:t>
              </m:r>
            </m:e>
            <m:sub>
              <m:r>
                <w:rPr>
                  <w:rStyle w:val="normaltextrun"/>
                  <w:rFonts w:ascii="Cambria Math" w:hAnsi="Cambria Math"/>
                  <w:color w:val="000000"/>
                </w:rPr>
                <m:t>0</m:t>
              </m:r>
            </m:sub>
          </m:sSub>
          <m:r>
            <w:rPr>
              <w:rStyle w:val="normaltextrun"/>
              <w:rFonts w:ascii="Cambria Math" w:hAnsi="Cambria Math"/>
              <w:color w:val="000000"/>
            </w:rPr>
            <m:t>=0.6108</m:t>
          </m:r>
          <m:sSup>
            <m:sSupPr>
              <m:ctrlPr>
                <w:rPr>
                  <w:rStyle w:val="normaltextrun"/>
                  <w:rFonts w:ascii="Cambria Math" w:hAnsi="Cambria Math"/>
                  <w:i/>
                  <w:color w:val="000000"/>
                </w:rPr>
              </m:ctrlPr>
            </m:sSupPr>
            <m:e>
              <m:r>
                <w:rPr>
                  <w:rStyle w:val="normaltextrun"/>
                  <w:rFonts w:ascii="Cambria Math" w:hAnsi="Cambria Math"/>
                  <w:color w:val="000000"/>
                </w:rPr>
                <m:t>*e</m:t>
              </m:r>
            </m:e>
            <m:sup>
              <m:f>
                <m:fPr>
                  <m:ctrlPr>
                    <w:rPr>
                      <w:rStyle w:val="normaltextrun"/>
                      <w:rFonts w:ascii="Cambria Math" w:hAnsi="Cambria Math"/>
                      <w:i/>
                      <w:color w:val="000000"/>
                    </w:rPr>
                  </m:ctrlPr>
                </m:fPr>
                <m:num>
                  <m:r>
                    <w:rPr>
                      <w:rStyle w:val="normaltextrun"/>
                      <w:rFonts w:ascii="Cambria Math" w:hAnsi="Cambria Math"/>
                      <w:color w:val="000000"/>
                    </w:rPr>
                    <m:t>17.27*T</m:t>
                  </m:r>
                </m:num>
                <m:den>
                  <m:r>
                    <w:rPr>
                      <w:rStyle w:val="normaltextrun"/>
                      <w:rFonts w:ascii="Cambria Math" w:hAnsi="Cambria Math"/>
                      <w:color w:val="000000"/>
                    </w:rPr>
                    <m:t>T+273.3</m:t>
                  </m:r>
                </m:den>
              </m:f>
            </m:sup>
          </m:sSup>
        </m:oMath>
      </m:oMathPara>
    </w:p>
    <w:p w:rsidR="00650935" w:rsidRPr="00054F59" w:rsidRDefault="00650935" w:rsidP="00650935">
      <w:pPr>
        <w:pStyle w:val="paragraph"/>
        <w:spacing w:before="0" w:beforeAutospacing="0" w:after="0" w:afterAutospacing="0" w:line="360" w:lineRule="auto"/>
        <w:jc w:val="both"/>
        <w:textAlignment w:val="baseline"/>
        <w:rPr>
          <w:rStyle w:val="normaltextrun"/>
          <w:rFonts w:ascii="Times" w:hAnsi="Times"/>
          <w:color w:val="000000"/>
        </w:rPr>
      </w:pPr>
    </w:p>
    <w:p w:rsidR="00234B1D" w:rsidRPr="00054F59" w:rsidRDefault="00234B1D" w:rsidP="00650935">
      <w:pPr>
        <w:pStyle w:val="paragraph"/>
        <w:spacing w:before="0" w:beforeAutospacing="0" w:after="0" w:afterAutospacing="0" w:line="360" w:lineRule="auto"/>
        <w:jc w:val="both"/>
        <w:textAlignment w:val="baseline"/>
        <w:rPr>
          <w:rStyle w:val="normaltextrun"/>
          <w:rFonts w:ascii="Times" w:hAnsi="Times"/>
          <w:color w:val="000000"/>
        </w:rPr>
      </w:pPr>
      <w:r w:rsidRPr="00054F59">
        <w:rPr>
          <w:rStyle w:val="normaltextrun"/>
          <w:rFonts w:ascii="Times" w:hAnsi="Times"/>
          <w:color w:val="000000"/>
        </w:rPr>
        <w:t>The actual vapor pressure is the pressure from water vapor in air</w:t>
      </w:r>
      <w:r w:rsidR="008A6BDF" w:rsidRPr="00054F59">
        <w:rPr>
          <w:rStyle w:val="normaltextrun"/>
          <w:rFonts w:ascii="Times" w:hAnsi="Times"/>
          <w:color w:val="000000"/>
        </w:rPr>
        <w:t xml:space="preserve"> and is a function of the saturation vapor pressure and the humidity, q:</w:t>
      </w:r>
    </w:p>
    <w:p w:rsidR="008A6BDF" w:rsidRPr="00650935" w:rsidRDefault="00234B1D" w:rsidP="00650935">
      <w:pPr>
        <w:pStyle w:val="paragraph"/>
        <w:spacing w:before="0" w:beforeAutospacing="0" w:after="0" w:afterAutospacing="0" w:line="360" w:lineRule="auto"/>
        <w:jc w:val="both"/>
        <w:textAlignment w:val="baseline"/>
        <w:rPr>
          <w:rStyle w:val="normaltextrun"/>
          <w:rFonts w:ascii="Times" w:hAnsi="Times"/>
          <w:color w:val="000000"/>
        </w:rPr>
      </w:pPr>
      <m:oMathPara>
        <m:oMath>
          <m:sSub>
            <m:sSubPr>
              <m:ctrlPr>
                <w:rPr>
                  <w:rStyle w:val="normaltextrun"/>
                  <w:rFonts w:ascii="Cambria Math" w:hAnsi="Cambria Math"/>
                  <w:i/>
                  <w:color w:val="000000"/>
                </w:rPr>
              </m:ctrlPr>
            </m:sSubPr>
            <m:e>
              <m:r>
                <w:rPr>
                  <w:rStyle w:val="normaltextrun"/>
                  <w:rFonts w:ascii="Cambria Math" w:hAnsi="Cambria Math"/>
                  <w:color w:val="000000"/>
                </w:rPr>
                <m:t>e</m:t>
              </m:r>
            </m:e>
            <m:sub>
              <m:r>
                <w:rPr>
                  <w:rStyle w:val="normaltextrun"/>
                  <w:rFonts w:ascii="Cambria Math" w:hAnsi="Cambria Math"/>
                  <w:color w:val="000000"/>
                </w:rPr>
                <m:t>a</m:t>
              </m:r>
            </m:sub>
          </m:sSub>
          <m:r>
            <w:rPr>
              <w:rStyle w:val="normaltextrun"/>
              <w:rFonts w:ascii="Cambria Math" w:hAnsi="Cambria Math"/>
              <w:color w:val="000000"/>
            </w:rPr>
            <m:t>=</m:t>
          </m:r>
          <m:f>
            <m:fPr>
              <m:ctrlPr>
                <w:rPr>
                  <w:rStyle w:val="normaltextrun"/>
                  <w:rFonts w:ascii="Cambria Math" w:hAnsi="Cambria Math"/>
                  <w:i/>
                  <w:color w:val="000000"/>
                </w:rPr>
              </m:ctrlPr>
            </m:fPr>
            <m:num>
              <m:sSub>
                <m:sSubPr>
                  <m:ctrlPr>
                    <w:rPr>
                      <w:rStyle w:val="normaltextrun"/>
                      <w:rFonts w:ascii="Cambria Math" w:hAnsi="Cambria Math"/>
                      <w:i/>
                      <w:color w:val="000000"/>
                    </w:rPr>
                  </m:ctrlPr>
                </m:sSubPr>
                <m:e>
                  <m:r>
                    <w:rPr>
                      <w:rStyle w:val="normaltextrun"/>
                      <w:rFonts w:ascii="Cambria Math" w:hAnsi="Cambria Math"/>
                      <w:color w:val="000000"/>
                    </w:rPr>
                    <m:t>e</m:t>
                  </m:r>
                </m:e>
                <m:sub>
                  <m:r>
                    <w:rPr>
                      <w:rStyle w:val="normaltextrun"/>
                      <w:rFonts w:ascii="Cambria Math" w:hAnsi="Cambria Math"/>
                      <w:color w:val="000000"/>
                    </w:rPr>
                    <m:t>0</m:t>
                  </m:r>
                </m:sub>
              </m:sSub>
              <m:r>
                <w:rPr>
                  <w:rStyle w:val="normaltextrun"/>
                  <w:rFonts w:ascii="Cambria Math" w:hAnsi="Cambria Math"/>
                  <w:color w:val="000000"/>
                </w:rPr>
                <m:t>*q</m:t>
              </m:r>
            </m:num>
            <m:den>
              <m:r>
                <w:rPr>
                  <w:rStyle w:val="normaltextrun"/>
                  <w:rFonts w:ascii="Cambria Math" w:hAnsi="Cambria Math"/>
                  <w:color w:val="000000"/>
                </w:rPr>
                <m:t>100</m:t>
              </m:r>
            </m:den>
          </m:f>
        </m:oMath>
      </m:oMathPara>
    </w:p>
    <w:p w:rsidR="00650935" w:rsidRPr="00054F59" w:rsidRDefault="00650935" w:rsidP="00650935">
      <w:pPr>
        <w:pStyle w:val="paragraph"/>
        <w:spacing w:before="0" w:beforeAutospacing="0" w:after="0" w:afterAutospacing="0" w:line="360" w:lineRule="auto"/>
        <w:jc w:val="both"/>
        <w:textAlignment w:val="baseline"/>
        <w:rPr>
          <w:rStyle w:val="normaltextrun"/>
          <w:rFonts w:ascii="Times" w:hAnsi="Times"/>
          <w:color w:val="000000"/>
        </w:rPr>
      </w:pPr>
    </w:p>
    <w:p w:rsidR="008A6BDF" w:rsidRPr="00054F59" w:rsidRDefault="008A6BDF" w:rsidP="00650935">
      <w:pPr>
        <w:pStyle w:val="paragraph"/>
        <w:spacing w:before="0" w:beforeAutospacing="0" w:after="0" w:afterAutospacing="0" w:line="360" w:lineRule="auto"/>
        <w:jc w:val="both"/>
        <w:textAlignment w:val="baseline"/>
        <w:rPr>
          <w:rStyle w:val="normaltextrun"/>
          <w:rFonts w:ascii="Times" w:hAnsi="Times"/>
          <w:color w:val="000000"/>
        </w:rPr>
      </w:pPr>
      <w:r w:rsidRPr="00054F59">
        <w:rPr>
          <w:rStyle w:val="normaltextrun"/>
          <w:rFonts w:ascii="Times" w:hAnsi="Times"/>
          <w:color w:val="000000"/>
        </w:rPr>
        <w:t>The vapor pressure gradient is the difference between saturation vapor pressure and actual vapor pressure:</w:t>
      </w:r>
    </w:p>
    <w:p w:rsidR="008A6BDF" w:rsidRPr="00054F59" w:rsidRDefault="008A6BDF" w:rsidP="00650935">
      <w:pPr>
        <w:pStyle w:val="paragraph"/>
        <w:spacing w:before="0" w:beforeAutospacing="0" w:after="0" w:afterAutospacing="0" w:line="360" w:lineRule="auto"/>
        <w:jc w:val="both"/>
        <w:textAlignment w:val="baseline"/>
        <w:rPr>
          <w:rStyle w:val="normaltextrun"/>
          <w:rFonts w:ascii="Times" w:hAnsi="Times"/>
          <w:color w:val="000000"/>
        </w:rPr>
      </w:pPr>
      <m:oMathPara>
        <m:oMath>
          <m:r>
            <w:rPr>
              <w:rStyle w:val="normaltextrun"/>
              <w:rFonts w:ascii="Cambria Math" w:hAnsi="Cambria Math"/>
              <w:color w:val="000000"/>
            </w:rPr>
            <m:t xml:space="preserve">VPG= </m:t>
          </m:r>
          <m:sSub>
            <m:sSubPr>
              <m:ctrlPr>
                <w:rPr>
                  <w:rStyle w:val="normaltextrun"/>
                  <w:rFonts w:ascii="Cambria Math" w:hAnsi="Cambria Math"/>
                  <w:i/>
                  <w:color w:val="000000"/>
                </w:rPr>
              </m:ctrlPr>
            </m:sSubPr>
            <m:e>
              <m:r>
                <w:rPr>
                  <w:rStyle w:val="normaltextrun"/>
                  <w:rFonts w:ascii="Cambria Math" w:hAnsi="Cambria Math"/>
                  <w:color w:val="000000"/>
                </w:rPr>
                <m:t>e</m:t>
              </m:r>
            </m:e>
            <m:sub>
              <m:r>
                <w:rPr>
                  <w:rStyle w:val="normaltextrun"/>
                  <w:rFonts w:ascii="Cambria Math" w:hAnsi="Cambria Math"/>
                  <w:color w:val="000000"/>
                </w:rPr>
                <m:t>0</m:t>
              </m:r>
            </m:sub>
          </m:sSub>
          <m:r>
            <w:rPr>
              <w:rStyle w:val="normaltextrun"/>
              <w:rFonts w:ascii="Cambria Math" w:hAnsi="Cambria Math"/>
              <w:color w:val="000000"/>
            </w:rPr>
            <m:t xml:space="preserve">- </m:t>
          </m:r>
          <m:sSub>
            <m:sSubPr>
              <m:ctrlPr>
                <w:rPr>
                  <w:rStyle w:val="normaltextrun"/>
                  <w:rFonts w:ascii="Cambria Math" w:hAnsi="Cambria Math"/>
                  <w:i/>
                  <w:color w:val="000000"/>
                </w:rPr>
              </m:ctrlPr>
            </m:sSubPr>
            <m:e>
              <m:r>
                <w:rPr>
                  <w:rStyle w:val="normaltextrun"/>
                  <w:rFonts w:ascii="Cambria Math" w:hAnsi="Cambria Math"/>
                  <w:color w:val="000000"/>
                </w:rPr>
                <m:t>e</m:t>
              </m:r>
            </m:e>
            <m:sub>
              <m:r>
                <w:rPr>
                  <w:rStyle w:val="normaltextrun"/>
                  <w:rFonts w:ascii="Cambria Math" w:hAnsi="Cambria Math"/>
                  <w:color w:val="000000"/>
                </w:rPr>
                <m:t>a</m:t>
              </m:r>
            </m:sub>
          </m:sSub>
        </m:oMath>
      </m:oMathPara>
    </w:p>
    <w:p w:rsidR="00410ACF" w:rsidRPr="00054F59" w:rsidRDefault="00410ACF" w:rsidP="00650935">
      <w:pPr>
        <w:pStyle w:val="paragraph"/>
        <w:spacing w:before="0" w:beforeAutospacing="0" w:after="0" w:afterAutospacing="0" w:line="360" w:lineRule="auto"/>
        <w:jc w:val="both"/>
        <w:textAlignment w:val="baseline"/>
        <w:rPr>
          <w:rStyle w:val="normaltextrun"/>
          <w:rFonts w:ascii="Times" w:hAnsi="Times"/>
          <w:color w:val="000000"/>
        </w:rPr>
      </w:pPr>
    </w:p>
    <w:p w:rsidR="00234B1D" w:rsidRPr="00054F59" w:rsidRDefault="00234B1D" w:rsidP="00650935">
      <w:pPr>
        <w:pStyle w:val="paragraph"/>
        <w:spacing w:before="0" w:beforeAutospacing="0" w:after="0" w:afterAutospacing="0" w:line="360" w:lineRule="auto"/>
        <w:jc w:val="both"/>
        <w:textAlignment w:val="baseline"/>
        <w:rPr>
          <w:rStyle w:val="normaltextrun"/>
          <w:rFonts w:ascii="Times" w:hAnsi="Times"/>
          <w:color w:val="000000"/>
        </w:rPr>
      </w:pPr>
      <w:r w:rsidRPr="00054F59">
        <w:rPr>
          <w:rStyle w:val="normaltextrun"/>
          <w:rFonts w:ascii="Times" w:hAnsi="Times"/>
          <w:color w:val="000000"/>
        </w:rPr>
        <w:t xml:space="preserve">The slope of the saturation vapor pressure – temperature curve is defines as </w:t>
      </w:r>
      <w:r w:rsidRPr="00054F59">
        <w:rPr>
          <w:rStyle w:val="normaltextrun"/>
          <w:rFonts w:ascii="Times" w:hAnsi="Times"/>
          <w:color w:val="000000"/>
        </w:rPr>
        <w:sym w:font="Symbol" w:char="F044"/>
      </w:r>
      <w:r w:rsidRPr="00054F59">
        <w:rPr>
          <w:rStyle w:val="normaltextrun"/>
          <w:rFonts w:ascii="Times" w:hAnsi="Times"/>
          <w:color w:val="000000"/>
        </w:rPr>
        <w:t xml:space="preserve"> and is a function of temperature and saturation vapor pressure:</w:t>
      </w:r>
    </w:p>
    <w:p w:rsidR="00410ACF" w:rsidRPr="00054F59" w:rsidRDefault="00410ACF" w:rsidP="00650935">
      <w:pPr>
        <w:pStyle w:val="paragraph"/>
        <w:spacing w:before="0" w:beforeAutospacing="0" w:after="0" w:afterAutospacing="0" w:line="360" w:lineRule="auto"/>
        <w:jc w:val="both"/>
        <w:textAlignment w:val="baseline"/>
        <w:rPr>
          <w:rStyle w:val="normaltextrun"/>
          <w:rFonts w:ascii="Times" w:hAnsi="Times"/>
          <w:color w:val="000000"/>
        </w:rPr>
      </w:pPr>
      <m:oMathPara>
        <m:oMath>
          <m:r>
            <w:rPr>
              <w:rStyle w:val="normaltextrun"/>
              <w:rFonts w:ascii="Cambria Math" w:hAnsi="Cambria Math"/>
              <w:color w:val="000000"/>
            </w:rPr>
            <m:t>∆ =2503</m:t>
          </m:r>
          <m:f>
            <m:fPr>
              <m:ctrlPr>
                <w:rPr>
                  <w:rStyle w:val="normaltextrun"/>
                  <w:rFonts w:ascii="Cambria Math" w:hAnsi="Cambria Math"/>
                  <w:i/>
                  <w:color w:val="000000"/>
                </w:rPr>
              </m:ctrlPr>
            </m:fPr>
            <m:num>
              <m:sSup>
                <m:sSupPr>
                  <m:ctrlPr>
                    <w:rPr>
                      <w:rStyle w:val="normaltextrun"/>
                      <w:rFonts w:ascii="Cambria Math" w:hAnsi="Cambria Math"/>
                      <w:i/>
                      <w:color w:val="000000"/>
                    </w:rPr>
                  </m:ctrlPr>
                </m:sSupPr>
                <m:e>
                  <m:r>
                    <w:rPr>
                      <w:rStyle w:val="normaltextrun"/>
                      <w:rFonts w:ascii="Cambria Math" w:hAnsi="Cambria Math"/>
                      <w:color w:val="000000"/>
                    </w:rPr>
                    <m:t>e</m:t>
                  </m:r>
                </m:e>
                <m:sup>
                  <m:f>
                    <m:fPr>
                      <m:ctrlPr>
                        <w:rPr>
                          <w:rStyle w:val="normaltextrun"/>
                          <w:rFonts w:ascii="Cambria Math" w:hAnsi="Cambria Math"/>
                          <w:i/>
                          <w:color w:val="000000"/>
                        </w:rPr>
                      </m:ctrlPr>
                    </m:fPr>
                    <m:num>
                      <m:r>
                        <w:rPr>
                          <w:rStyle w:val="normaltextrun"/>
                          <w:rFonts w:ascii="Cambria Math" w:hAnsi="Cambria Math"/>
                          <w:color w:val="000000"/>
                        </w:rPr>
                        <m:t>17.27*T</m:t>
                      </m:r>
                    </m:num>
                    <m:den>
                      <m:r>
                        <w:rPr>
                          <w:rStyle w:val="normaltextrun"/>
                          <w:rFonts w:ascii="Cambria Math" w:hAnsi="Cambria Math"/>
                          <w:color w:val="000000"/>
                        </w:rPr>
                        <m:t>T+273.3</m:t>
                      </m:r>
                    </m:den>
                  </m:f>
                </m:sup>
              </m:sSup>
            </m:num>
            <m:den>
              <m:sSup>
                <m:sSupPr>
                  <m:ctrlPr>
                    <w:rPr>
                      <w:rStyle w:val="normaltextrun"/>
                      <w:rFonts w:ascii="Cambria Math" w:hAnsi="Cambria Math"/>
                      <w:i/>
                      <w:color w:val="000000"/>
                    </w:rPr>
                  </m:ctrlPr>
                </m:sSupPr>
                <m:e>
                  <m:r>
                    <w:rPr>
                      <w:rStyle w:val="normaltextrun"/>
                      <w:rFonts w:ascii="Cambria Math" w:hAnsi="Cambria Math"/>
                      <w:color w:val="000000"/>
                    </w:rPr>
                    <m:t>(T+273.15)</m:t>
                  </m:r>
                </m:e>
                <m:sup>
                  <m:r>
                    <w:rPr>
                      <w:rStyle w:val="normaltextrun"/>
                      <w:rFonts w:ascii="Cambria Math" w:hAnsi="Cambria Math"/>
                      <w:color w:val="000000"/>
                    </w:rPr>
                    <m:t>2</m:t>
                  </m:r>
                </m:sup>
              </m:sSup>
            </m:den>
          </m:f>
        </m:oMath>
      </m:oMathPara>
    </w:p>
    <w:p w:rsidR="00234B1D" w:rsidRPr="00054F59" w:rsidRDefault="00234B1D" w:rsidP="00650935">
      <w:pPr>
        <w:pStyle w:val="paragraph"/>
        <w:spacing w:before="0" w:beforeAutospacing="0" w:after="0" w:afterAutospacing="0" w:line="360" w:lineRule="auto"/>
        <w:jc w:val="both"/>
        <w:textAlignment w:val="baseline"/>
        <w:rPr>
          <w:rStyle w:val="normaltextrun"/>
          <w:rFonts w:ascii="Times" w:hAnsi="Times"/>
          <w:color w:val="000000"/>
        </w:rPr>
      </w:pPr>
    </w:p>
    <w:p w:rsidR="00410ACF" w:rsidRPr="00650935" w:rsidRDefault="00234B1D" w:rsidP="00650935">
      <w:pPr>
        <w:pStyle w:val="paragraph"/>
        <w:spacing w:before="0" w:beforeAutospacing="0" w:after="0" w:afterAutospacing="0" w:line="360" w:lineRule="auto"/>
        <w:jc w:val="both"/>
        <w:textAlignment w:val="baseline"/>
        <w:rPr>
          <w:rStyle w:val="eop"/>
          <w:rFonts w:ascii="Times" w:hAnsi="Times"/>
          <w:color w:val="000000"/>
        </w:rPr>
      </w:pPr>
      <w:r w:rsidRPr="00054F59">
        <w:rPr>
          <w:rStyle w:val="normaltextrun"/>
          <w:rFonts w:ascii="Times" w:hAnsi="Times"/>
          <w:color w:val="000000"/>
        </w:rPr>
        <w:t>The psychrometric constant relates the partial pressure water in the air to air pressure, where M</w:t>
      </w:r>
      <w:r w:rsidRPr="00054F59">
        <w:rPr>
          <w:rStyle w:val="normaltextrun"/>
          <w:rFonts w:ascii="Times" w:hAnsi="Times"/>
          <w:color w:val="000000"/>
          <w:vertAlign w:val="subscript"/>
        </w:rPr>
        <w:t>w</w:t>
      </w:r>
      <w:r w:rsidRPr="00054F59">
        <w:rPr>
          <w:rStyle w:val="normaltextrun"/>
          <w:rFonts w:ascii="Times" w:hAnsi="Times"/>
          <w:color w:val="000000"/>
        </w:rPr>
        <w:t xml:space="preserve"> is the molecular weight of water and L is the latent heat of evaporation:</w:t>
      </w:r>
    </w:p>
    <w:p w:rsidR="00410ACF" w:rsidRPr="00650935" w:rsidRDefault="00410ACF" w:rsidP="00650935">
      <w:pPr>
        <w:pStyle w:val="paragraph"/>
        <w:spacing w:before="0" w:beforeAutospacing="0" w:after="0" w:afterAutospacing="0" w:line="360" w:lineRule="auto"/>
        <w:jc w:val="both"/>
        <w:textAlignment w:val="baseline"/>
        <w:rPr>
          <w:rStyle w:val="normaltextrun"/>
          <w:rFonts w:ascii="Times" w:hAnsi="Times"/>
          <w:color w:val="000000"/>
        </w:rPr>
      </w:pPr>
      <m:oMathPara>
        <m:oMath>
          <m:r>
            <w:rPr>
              <w:rStyle w:val="normaltextrun"/>
              <w:rFonts w:ascii="Cambria Math" w:hAnsi="Cambria Math"/>
              <w:color w:val="000000"/>
            </w:rPr>
            <m:t>γ=</m:t>
          </m:r>
          <m:f>
            <m:fPr>
              <m:ctrlPr>
                <w:rPr>
                  <w:rStyle w:val="normaltextrun"/>
                  <w:rFonts w:ascii="Cambria Math" w:hAnsi="Cambria Math"/>
                  <w:i/>
                  <w:color w:val="000000"/>
                </w:rPr>
              </m:ctrlPr>
            </m:fPr>
            <m:num>
              <m:r>
                <w:rPr>
                  <w:rStyle w:val="normaltextrun"/>
                  <w:rFonts w:ascii="Cambria Math" w:hAnsi="Cambria Math"/>
                  <w:color w:val="000000"/>
                </w:rPr>
                <m:t>ρP</m:t>
              </m:r>
            </m:num>
            <m:den>
              <m:sSub>
                <m:sSubPr>
                  <m:ctrlPr>
                    <w:rPr>
                      <w:rStyle w:val="normaltextrun"/>
                      <w:rFonts w:ascii="Cambria Math" w:hAnsi="Cambria Math"/>
                      <w:i/>
                      <w:color w:val="000000"/>
                    </w:rPr>
                  </m:ctrlPr>
                </m:sSubPr>
                <m:e>
                  <m:r>
                    <w:rPr>
                      <w:rStyle w:val="normaltextrun"/>
                      <w:rFonts w:ascii="Cambria Math" w:hAnsi="Cambria Math"/>
                      <w:color w:val="000000"/>
                    </w:rPr>
                    <m:t>M</m:t>
                  </m:r>
                </m:e>
                <m:sub>
                  <m:r>
                    <w:rPr>
                      <w:rStyle w:val="normaltextrun"/>
                      <w:rFonts w:ascii="Cambria Math" w:hAnsi="Cambria Math"/>
                      <w:color w:val="000000"/>
                    </w:rPr>
                    <m:t>w</m:t>
                  </m:r>
                </m:sub>
              </m:sSub>
              <m:r>
                <w:rPr>
                  <w:rStyle w:val="normaltextrun"/>
                  <w:rFonts w:ascii="Cambria Math" w:hAnsi="Cambria Math"/>
                  <w:color w:val="000000"/>
                </w:rPr>
                <m:t>L</m:t>
              </m:r>
            </m:den>
          </m:f>
        </m:oMath>
      </m:oMathPara>
    </w:p>
    <w:p w:rsidR="00650935" w:rsidRPr="00054F59" w:rsidRDefault="00650935" w:rsidP="00650935">
      <w:pPr>
        <w:pStyle w:val="paragraph"/>
        <w:spacing w:before="0" w:beforeAutospacing="0" w:after="0" w:afterAutospacing="0" w:line="360" w:lineRule="auto"/>
        <w:jc w:val="both"/>
        <w:textAlignment w:val="baseline"/>
        <w:rPr>
          <w:rStyle w:val="normaltextrun"/>
          <w:rFonts w:ascii="Times" w:hAnsi="Times"/>
          <w:color w:val="000000"/>
        </w:rPr>
      </w:pPr>
    </w:p>
    <w:p w:rsidR="00410ACF" w:rsidRPr="00054F59" w:rsidRDefault="008A6BDF" w:rsidP="00650935">
      <w:pPr>
        <w:pStyle w:val="paragraph"/>
        <w:spacing w:before="0" w:beforeAutospacing="0" w:after="0" w:afterAutospacing="0" w:line="360" w:lineRule="auto"/>
        <w:jc w:val="both"/>
        <w:textAlignment w:val="baseline"/>
        <w:rPr>
          <w:rStyle w:val="eop"/>
          <w:rFonts w:ascii="Times" w:hAnsi="Times"/>
        </w:rPr>
      </w:pPr>
      <w:r w:rsidRPr="00054F59">
        <w:rPr>
          <w:rStyle w:val="eop"/>
          <w:rFonts w:ascii="Times" w:hAnsi="Times"/>
        </w:rPr>
        <w:t>Finally, the available energy (R – G), vapor pressure gradient</w:t>
      </w:r>
      <w:r w:rsidR="00D65DA4" w:rsidRPr="00054F59">
        <w:rPr>
          <w:rStyle w:val="eop"/>
          <w:rFonts w:ascii="Times" w:hAnsi="Times"/>
        </w:rPr>
        <w:t xml:space="preserve"> (VPG)</w:t>
      </w:r>
      <w:r w:rsidRPr="00054F59">
        <w:rPr>
          <w:rStyle w:val="eop"/>
          <w:rFonts w:ascii="Times" w:hAnsi="Times"/>
        </w:rPr>
        <w:t xml:space="preserve"> and resistance terms are combined to calculate the reference evapotranspiration rate for the given meteorological conditions:</w:t>
      </w:r>
    </w:p>
    <w:p w:rsidR="00D65DA4" w:rsidRPr="00650935" w:rsidRDefault="00D65DA4" w:rsidP="00650935">
      <w:pPr>
        <w:pStyle w:val="paragraph"/>
        <w:spacing w:before="0" w:beforeAutospacing="0" w:after="0" w:afterAutospacing="0" w:line="360" w:lineRule="auto"/>
        <w:jc w:val="both"/>
        <w:textAlignment w:val="baseline"/>
        <w:rPr>
          <w:rStyle w:val="normaltextrun"/>
          <w:rFonts w:ascii="Times" w:hAnsi="Times"/>
          <w:color w:val="000000"/>
        </w:rPr>
      </w:pPr>
      <m:oMathPara>
        <m:oMath>
          <m:sSub>
            <m:sSubPr>
              <m:ctrlPr>
                <w:rPr>
                  <w:rStyle w:val="eop"/>
                  <w:rFonts w:ascii="Cambria Math" w:hAnsi="Cambria Math"/>
                  <w:i/>
                </w:rPr>
              </m:ctrlPr>
            </m:sSubPr>
            <m:e>
              <m:r>
                <w:rPr>
                  <w:rStyle w:val="eop"/>
                  <w:rFonts w:ascii="Cambria Math" w:hAnsi="Cambria Math"/>
                </w:rPr>
                <m:t>ET</m:t>
              </m:r>
            </m:e>
            <m:sub>
              <m:r>
                <w:rPr>
                  <w:rStyle w:val="eop"/>
                  <w:rFonts w:ascii="Cambria Math" w:hAnsi="Cambria Math"/>
                </w:rPr>
                <m:t>ref</m:t>
              </m:r>
            </m:sub>
          </m:sSub>
          <m:r>
            <w:rPr>
              <w:rStyle w:val="eop"/>
              <w:rFonts w:ascii="Cambria Math" w:hAnsi="Cambria Math"/>
            </w:rPr>
            <m:t xml:space="preserve">= </m:t>
          </m:r>
          <m:f>
            <m:fPr>
              <m:ctrlPr>
                <w:rPr>
                  <w:rStyle w:val="normaltextrun"/>
                  <w:rFonts w:ascii="Cambria Math" w:hAnsi="Cambria Math"/>
                  <w:i/>
                  <w:color w:val="000000"/>
                </w:rPr>
              </m:ctrlPr>
            </m:fPr>
            <m:num>
              <m:r>
                <w:rPr>
                  <w:rStyle w:val="normaltextrun"/>
                  <w:rFonts w:ascii="Cambria Math" w:hAnsi="Cambria Math"/>
                  <w:color w:val="000000"/>
                </w:rPr>
                <m:t>∆</m:t>
              </m:r>
              <m:d>
                <m:dPr>
                  <m:ctrlPr>
                    <w:rPr>
                      <w:rStyle w:val="normaltextrun"/>
                      <w:rFonts w:ascii="Cambria Math" w:hAnsi="Cambria Math"/>
                      <w:i/>
                      <w:color w:val="000000"/>
                    </w:rPr>
                  </m:ctrlPr>
                </m:dPr>
                <m:e>
                  <m:r>
                    <w:rPr>
                      <w:rStyle w:val="normaltextrun"/>
                      <w:rFonts w:ascii="Cambria Math" w:hAnsi="Cambria Math"/>
                      <w:color w:val="000000"/>
                    </w:rPr>
                    <m:t>R-G</m:t>
                  </m:r>
                </m:e>
              </m:d>
              <m:r>
                <w:rPr>
                  <w:rStyle w:val="normaltextrun"/>
                  <w:rFonts w:ascii="Cambria Math" w:hAnsi="Cambria Math"/>
                  <w:color w:val="000000"/>
                </w:rPr>
                <m:t>+ρ</m:t>
              </m:r>
              <m:sSub>
                <m:sSubPr>
                  <m:ctrlPr>
                    <w:rPr>
                      <w:rStyle w:val="normaltextrun"/>
                      <w:rFonts w:ascii="Cambria Math" w:hAnsi="Cambria Math"/>
                      <w:i/>
                      <w:color w:val="000000"/>
                    </w:rPr>
                  </m:ctrlPr>
                </m:sSubPr>
                <m:e>
                  <m:r>
                    <w:rPr>
                      <w:rStyle w:val="normaltextrun"/>
                      <w:rFonts w:ascii="Cambria Math" w:hAnsi="Cambria Math"/>
                      <w:color w:val="000000"/>
                    </w:rPr>
                    <m:t>C</m:t>
                  </m:r>
                </m:e>
                <m:sub>
                  <m:r>
                    <w:rPr>
                      <w:rStyle w:val="normaltextrun"/>
                      <w:rFonts w:ascii="Cambria Math" w:hAnsi="Cambria Math"/>
                      <w:color w:val="000000"/>
                    </w:rPr>
                    <m:t>p</m:t>
                  </m:r>
                </m:sub>
              </m:sSub>
              <m:d>
                <m:dPr>
                  <m:ctrlPr>
                    <w:rPr>
                      <w:rStyle w:val="normaltextrun"/>
                      <w:rFonts w:ascii="Cambria Math" w:hAnsi="Cambria Math"/>
                      <w:i/>
                      <w:color w:val="000000"/>
                    </w:rPr>
                  </m:ctrlPr>
                </m:dPr>
                <m:e>
                  <m:f>
                    <m:fPr>
                      <m:ctrlPr>
                        <w:rPr>
                          <w:rStyle w:val="normaltextrun"/>
                          <w:rFonts w:ascii="Cambria Math" w:hAnsi="Cambria Math"/>
                          <w:i/>
                          <w:color w:val="000000"/>
                        </w:rPr>
                      </m:ctrlPr>
                    </m:fPr>
                    <m:num>
                      <m:r>
                        <w:rPr>
                          <w:rStyle w:val="normaltextrun"/>
                          <w:rFonts w:ascii="Cambria Math" w:hAnsi="Cambria Math"/>
                          <w:color w:val="000000"/>
                        </w:rPr>
                        <m:t>VPG</m:t>
                      </m:r>
                    </m:num>
                    <m:den>
                      <m:sSub>
                        <m:sSubPr>
                          <m:ctrlPr>
                            <w:rPr>
                              <w:rStyle w:val="normaltextrun"/>
                              <w:rFonts w:ascii="Cambria Math" w:hAnsi="Cambria Math"/>
                              <w:i/>
                              <w:color w:val="000000"/>
                            </w:rPr>
                          </m:ctrlPr>
                        </m:sSubPr>
                        <m:e>
                          <m:r>
                            <w:rPr>
                              <w:rStyle w:val="normaltextrun"/>
                              <w:rFonts w:ascii="Cambria Math" w:hAnsi="Cambria Math"/>
                              <w:color w:val="000000"/>
                            </w:rPr>
                            <m:t>r</m:t>
                          </m:r>
                        </m:e>
                        <m:sub>
                          <m:r>
                            <w:rPr>
                              <w:rStyle w:val="normaltextrun"/>
                              <w:rFonts w:ascii="Cambria Math" w:hAnsi="Cambria Math"/>
                              <w:color w:val="000000"/>
                            </w:rPr>
                            <m:t>a</m:t>
                          </m:r>
                        </m:sub>
                      </m:sSub>
                    </m:den>
                  </m:f>
                </m:e>
              </m:d>
            </m:num>
            <m:den>
              <m:r>
                <w:rPr>
                  <w:rStyle w:val="normaltextrun"/>
                  <w:rFonts w:ascii="Cambria Math" w:hAnsi="Cambria Math"/>
                  <w:color w:val="000000"/>
                </w:rPr>
                <m:t>∆+γ</m:t>
              </m:r>
              <m:r>
                <w:rPr>
                  <w:rStyle w:val="normaltextrun"/>
                  <w:rFonts w:ascii="Cambria Math" w:hAnsi="Cambria Math"/>
                  <w:color w:val="000000"/>
                </w:rPr>
                <m:t>(1+</m:t>
              </m:r>
              <m:f>
                <m:fPr>
                  <m:ctrlPr>
                    <w:rPr>
                      <w:rStyle w:val="normaltextrun"/>
                      <w:rFonts w:ascii="Cambria Math" w:hAnsi="Cambria Math"/>
                      <w:i/>
                      <w:color w:val="000000"/>
                    </w:rPr>
                  </m:ctrlPr>
                </m:fPr>
                <m:num>
                  <m:sSub>
                    <m:sSubPr>
                      <m:ctrlPr>
                        <w:rPr>
                          <w:rStyle w:val="normaltextrun"/>
                          <w:rFonts w:ascii="Cambria Math" w:hAnsi="Cambria Math"/>
                          <w:i/>
                          <w:color w:val="000000"/>
                        </w:rPr>
                      </m:ctrlPr>
                    </m:sSubPr>
                    <m:e>
                      <m:r>
                        <w:rPr>
                          <w:rStyle w:val="normaltextrun"/>
                          <w:rFonts w:ascii="Cambria Math" w:hAnsi="Cambria Math"/>
                          <w:color w:val="000000"/>
                        </w:rPr>
                        <m:t>r</m:t>
                      </m:r>
                    </m:e>
                    <m:sub>
                      <m:r>
                        <w:rPr>
                          <w:rStyle w:val="normaltextrun"/>
                          <w:rFonts w:ascii="Cambria Math" w:hAnsi="Cambria Math"/>
                          <w:color w:val="000000"/>
                        </w:rPr>
                        <m:t>a</m:t>
                      </m:r>
                    </m:sub>
                  </m:sSub>
                </m:num>
                <m:den>
                  <m:sSub>
                    <m:sSubPr>
                      <m:ctrlPr>
                        <w:rPr>
                          <w:rStyle w:val="normaltextrun"/>
                          <w:rFonts w:ascii="Cambria Math" w:hAnsi="Cambria Math"/>
                          <w:i/>
                          <w:color w:val="000000"/>
                        </w:rPr>
                      </m:ctrlPr>
                    </m:sSubPr>
                    <m:e>
                      <m:r>
                        <w:rPr>
                          <w:rStyle w:val="normaltextrun"/>
                          <w:rFonts w:ascii="Cambria Math" w:hAnsi="Cambria Math"/>
                          <w:color w:val="000000"/>
                        </w:rPr>
                        <m:t>r</m:t>
                      </m:r>
                    </m:e>
                    <m:sub>
                      <m:r>
                        <w:rPr>
                          <w:rStyle w:val="normaltextrun"/>
                          <w:rFonts w:ascii="Cambria Math" w:hAnsi="Cambria Math"/>
                          <w:color w:val="000000"/>
                        </w:rPr>
                        <m:t>s</m:t>
                      </m:r>
                    </m:sub>
                  </m:sSub>
                </m:den>
              </m:f>
              <m:r>
                <w:rPr>
                  <w:rStyle w:val="normaltextrun"/>
                  <w:rFonts w:ascii="Cambria Math" w:hAnsi="Cambria Math"/>
                  <w:color w:val="000000"/>
                </w:rPr>
                <m:t>)</m:t>
              </m:r>
            </m:den>
          </m:f>
        </m:oMath>
      </m:oMathPara>
    </w:p>
    <w:p w:rsidR="00650935" w:rsidRPr="00054F59" w:rsidRDefault="00650935" w:rsidP="00650935">
      <w:pPr>
        <w:pStyle w:val="paragraph"/>
        <w:spacing w:before="0" w:beforeAutospacing="0" w:after="0" w:afterAutospacing="0" w:line="360" w:lineRule="auto"/>
        <w:jc w:val="both"/>
        <w:textAlignment w:val="baseline"/>
        <w:rPr>
          <w:rFonts w:ascii="Times" w:hAnsi="Times"/>
          <w:color w:val="000000"/>
        </w:rPr>
      </w:pPr>
    </w:p>
    <w:p w:rsidR="00650935" w:rsidRDefault="00D65DA4" w:rsidP="00650935">
      <w:pPr>
        <w:pStyle w:val="paragraph"/>
        <w:spacing w:before="0" w:beforeAutospacing="0" w:after="0" w:afterAutospacing="0" w:line="360" w:lineRule="auto"/>
        <w:jc w:val="both"/>
        <w:textAlignment w:val="baseline"/>
        <w:rPr>
          <w:rFonts w:ascii="Times" w:hAnsi="Times"/>
          <w:color w:val="000000"/>
        </w:rPr>
      </w:pPr>
      <w:r w:rsidRPr="00054F59">
        <w:rPr>
          <w:rFonts w:ascii="Times" w:hAnsi="Times"/>
          <w:color w:val="000000"/>
        </w:rPr>
        <w:t>The results of this preprocessing are shown in the Figure 1. The top image shows the daily cycle of ET over the course of the summer, and the bottom plot shows the cumulative ET expressed in mm. When this value is multiplied over an area, a volume of water lost to evapotranspiration can</w:t>
      </w:r>
      <w:r w:rsidR="00650935">
        <w:rPr>
          <w:rFonts w:ascii="Times" w:hAnsi="Times"/>
          <w:color w:val="000000"/>
        </w:rPr>
        <w:t xml:space="preserve"> be </w:t>
      </w:r>
      <w:r w:rsidRPr="00054F59">
        <w:rPr>
          <w:rFonts w:ascii="Times" w:hAnsi="Times"/>
          <w:color w:val="000000"/>
        </w:rPr>
        <w:t xml:space="preserve">estimated. </w:t>
      </w:r>
    </w:p>
    <w:p w:rsidR="00D65DA4" w:rsidRPr="00650935" w:rsidRDefault="00D65DA4" w:rsidP="00650935">
      <w:pPr>
        <w:pStyle w:val="paragraph"/>
        <w:spacing w:before="0" w:beforeAutospacing="0" w:after="0" w:afterAutospacing="0" w:line="360" w:lineRule="auto"/>
        <w:jc w:val="both"/>
        <w:textAlignment w:val="baseline"/>
        <w:rPr>
          <w:rFonts w:ascii="Times" w:hAnsi="Times"/>
          <w:color w:val="000000"/>
        </w:rPr>
      </w:pPr>
      <w:r w:rsidRPr="00054F59">
        <w:rPr>
          <w:rFonts w:ascii="Times" w:hAnsi="Times"/>
          <w:noProof/>
          <w:color w:val="000000"/>
        </w:rPr>
        <w:drawing>
          <wp:inline distT="0" distB="0" distL="0" distR="0">
            <wp:extent cx="5626564" cy="375885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14 at 11.07.07 PM.png"/>
                    <pic:cNvPicPr/>
                  </pic:nvPicPr>
                  <pic:blipFill>
                    <a:blip r:embed="rId5">
                      <a:extLst>
                        <a:ext uri="{28A0092B-C50C-407E-A947-70E740481C1C}">
                          <a14:useLocalDpi xmlns:a14="http://schemas.microsoft.com/office/drawing/2010/main" val="0"/>
                        </a:ext>
                      </a:extLst>
                    </a:blip>
                    <a:stretch>
                      <a:fillRect/>
                    </a:stretch>
                  </pic:blipFill>
                  <pic:spPr>
                    <a:xfrm>
                      <a:off x="0" y="0"/>
                      <a:ext cx="5647215" cy="3772653"/>
                    </a:xfrm>
                    <a:prstGeom prst="rect">
                      <a:avLst/>
                    </a:prstGeom>
                  </pic:spPr>
                </pic:pic>
              </a:graphicData>
            </a:graphic>
          </wp:inline>
        </w:drawing>
      </w:r>
    </w:p>
    <w:p w:rsidR="00D65DA4" w:rsidRPr="00054F59" w:rsidRDefault="00D65DA4" w:rsidP="00650935">
      <w:pPr>
        <w:pStyle w:val="Caption"/>
        <w:spacing w:line="360" w:lineRule="auto"/>
        <w:jc w:val="center"/>
        <w:rPr>
          <w:rFonts w:ascii="Times" w:hAnsi="Times"/>
          <w:color w:val="000000"/>
        </w:rPr>
      </w:pPr>
      <w:r w:rsidRPr="00054F59">
        <w:rPr>
          <w:rFonts w:ascii="Times" w:hAnsi="Times"/>
        </w:rPr>
        <w:lastRenderedPageBreak/>
        <w:t xml:space="preserve">Figure </w:t>
      </w:r>
      <w:r w:rsidRPr="00054F59">
        <w:rPr>
          <w:rFonts w:ascii="Times" w:hAnsi="Times"/>
        </w:rPr>
        <w:fldChar w:fldCharType="begin"/>
      </w:r>
      <w:r w:rsidRPr="00054F59">
        <w:rPr>
          <w:rFonts w:ascii="Times" w:hAnsi="Times"/>
        </w:rPr>
        <w:instrText xml:space="preserve"> SEQ Figure \* ARABIC </w:instrText>
      </w:r>
      <w:r w:rsidRPr="00054F59">
        <w:rPr>
          <w:rFonts w:ascii="Times" w:hAnsi="Times"/>
        </w:rPr>
        <w:fldChar w:fldCharType="separate"/>
      </w:r>
      <w:r w:rsidR="00357573">
        <w:rPr>
          <w:rFonts w:ascii="Times" w:hAnsi="Times"/>
          <w:noProof/>
        </w:rPr>
        <w:t>1</w:t>
      </w:r>
      <w:r w:rsidRPr="00054F59">
        <w:rPr>
          <w:rFonts w:ascii="Times" w:hAnsi="Times"/>
        </w:rPr>
        <w:fldChar w:fldCharType="end"/>
      </w:r>
    </w:p>
    <w:p w:rsidR="00536C66" w:rsidRPr="00054F59" w:rsidRDefault="00536C66" w:rsidP="00650935">
      <w:pPr>
        <w:pStyle w:val="paragraph"/>
        <w:spacing w:before="0" w:beforeAutospacing="0" w:after="0" w:afterAutospacing="0" w:line="360" w:lineRule="auto"/>
        <w:textAlignment w:val="baseline"/>
        <w:rPr>
          <w:rFonts w:ascii="Times" w:hAnsi="Times"/>
          <w:color w:val="2F5496"/>
          <w:sz w:val="18"/>
          <w:szCs w:val="18"/>
        </w:rPr>
      </w:pPr>
      <w:r w:rsidRPr="00054F59">
        <w:rPr>
          <w:rStyle w:val="Heading2Char"/>
          <w:rFonts w:ascii="Times" w:hAnsi="Times"/>
        </w:rPr>
        <w:t>Modeling Process</w:t>
      </w:r>
      <w:r w:rsidR="004B421A" w:rsidRPr="00054F59">
        <w:rPr>
          <w:rStyle w:val="Heading2Char"/>
          <w:rFonts w:ascii="Times" w:hAnsi="Times"/>
        </w:rPr>
        <w:t>:</w:t>
      </w:r>
    </w:p>
    <w:p w:rsidR="00AD2CC3" w:rsidRPr="00054F59" w:rsidRDefault="00AD2CC3" w:rsidP="00650935">
      <w:pPr>
        <w:pStyle w:val="paragraph"/>
        <w:spacing w:before="0" w:beforeAutospacing="0" w:after="0" w:afterAutospacing="0" w:line="360" w:lineRule="auto"/>
        <w:jc w:val="both"/>
        <w:textAlignment w:val="baseline"/>
        <w:rPr>
          <w:rFonts w:ascii="Times" w:hAnsi="Times"/>
          <w:sz w:val="18"/>
          <w:szCs w:val="18"/>
        </w:rPr>
      </w:pPr>
    </w:p>
    <w:p w:rsidR="00AA11FD" w:rsidRPr="00054F59" w:rsidRDefault="004B421A" w:rsidP="00650935">
      <w:pPr>
        <w:pStyle w:val="Heading3"/>
        <w:spacing w:line="360" w:lineRule="auto"/>
        <w:rPr>
          <w:rFonts w:ascii="Times" w:hAnsi="Times"/>
        </w:rPr>
      </w:pPr>
      <w:r w:rsidRPr="00054F59">
        <w:rPr>
          <w:rFonts w:ascii="Times" w:hAnsi="Times"/>
        </w:rPr>
        <w:t>Supervised Preliminary Results</w:t>
      </w:r>
    </w:p>
    <w:p w:rsidR="005506C6" w:rsidRPr="00054F59" w:rsidRDefault="00AA11FD" w:rsidP="00650935">
      <w:pPr>
        <w:spacing w:line="360" w:lineRule="auto"/>
        <w:jc w:val="both"/>
        <w:rPr>
          <w:rFonts w:ascii="Times" w:hAnsi="Times"/>
        </w:rPr>
      </w:pPr>
      <w:r w:rsidRPr="00054F59">
        <w:rPr>
          <w:rFonts w:ascii="Times" w:hAnsi="Times"/>
        </w:rPr>
        <w:t xml:space="preserve">Simple Linear regression was used as a baseline model for the supervised approach to estimating ET rates. </w:t>
      </w:r>
      <w:r w:rsidR="00592FB2" w:rsidRPr="00054F59">
        <w:rPr>
          <w:rFonts w:ascii="Times" w:hAnsi="Times"/>
        </w:rPr>
        <w:t>From a first look, it performed curiously well. A training period of four days was used, from June 12, 2017 to June 18</w:t>
      </w:r>
      <w:r w:rsidR="00592FB2" w:rsidRPr="00054F59">
        <w:rPr>
          <w:rFonts w:ascii="Times" w:hAnsi="Times"/>
          <w:vertAlign w:val="superscript"/>
        </w:rPr>
        <w:t>th</w:t>
      </w:r>
      <w:r w:rsidR="00592FB2" w:rsidRPr="00054F59">
        <w:rPr>
          <w:rFonts w:ascii="Times" w:hAnsi="Times"/>
        </w:rPr>
        <w:t xml:space="preserve">, 2018. This period was selected because it had representative range in ET rates. For example, two days with very low ET were included to incorporate meteorological data from cloudy or cold days into the model. </w:t>
      </w:r>
      <w:r w:rsidR="005506C6" w:rsidRPr="00054F59">
        <w:rPr>
          <w:rFonts w:ascii="Times" w:hAnsi="Times"/>
        </w:rPr>
        <w:t>The model was fitted using only the measured meteorological data</w:t>
      </w:r>
      <w:r w:rsidR="00024307">
        <w:rPr>
          <w:rFonts w:ascii="Times" w:hAnsi="Times"/>
        </w:rPr>
        <w:t xml:space="preserve">, </w:t>
      </w:r>
      <w:r w:rsidR="005506C6" w:rsidRPr="00054F59">
        <w:rPr>
          <w:rFonts w:ascii="Times" w:hAnsi="Times"/>
        </w:rPr>
        <w:t xml:space="preserve">which did not include the calculated components, Figure 2. </w:t>
      </w:r>
    </w:p>
    <w:p w:rsidR="005506C6" w:rsidRPr="00054F59" w:rsidRDefault="005506C6" w:rsidP="00650935">
      <w:pPr>
        <w:keepNext/>
        <w:spacing w:line="360" w:lineRule="auto"/>
        <w:jc w:val="center"/>
        <w:rPr>
          <w:rFonts w:ascii="Times" w:hAnsi="Times"/>
        </w:rPr>
      </w:pPr>
      <w:r w:rsidRPr="00054F59">
        <w:rPr>
          <w:rFonts w:ascii="Times" w:hAnsi="Times"/>
          <w:noProof/>
        </w:rPr>
        <w:drawing>
          <wp:inline distT="0" distB="0" distL="0" distR="0">
            <wp:extent cx="5012514" cy="2271697"/>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15 at 6.28.25 PM.png"/>
                    <pic:cNvPicPr/>
                  </pic:nvPicPr>
                  <pic:blipFill>
                    <a:blip r:embed="rId6">
                      <a:extLst>
                        <a:ext uri="{28A0092B-C50C-407E-A947-70E740481C1C}">
                          <a14:useLocalDpi xmlns:a14="http://schemas.microsoft.com/office/drawing/2010/main" val="0"/>
                        </a:ext>
                      </a:extLst>
                    </a:blip>
                    <a:stretch>
                      <a:fillRect/>
                    </a:stretch>
                  </pic:blipFill>
                  <pic:spPr>
                    <a:xfrm>
                      <a:off x="0" y="0"/>
                      <a:ext cx="5024104" cy="2276950"/>
                    </a:xfrm>
                    <a:prstGeom prst="rect">
                      <a:avLst/>
                    </a:prstGeom>
                  </pic:spPr>
                </pic:pic>
              </a:graphicData>
            </a:graphic>
          </wp:inline>
        </w:drawing>
      </w:r>
    </w:p>
    <w:p w:rsidR="005506C6" w:rsidRPr="00054F59" w:rsidRDefault="005506C6" w:rsidP="00650935">
      <w:pPr>
        <w:pStyle w:val="Caption"/>
        <w:spacing w:line="360" w:lineRule="auto"/>
        <w:jc w:val="center"/>
        <w:rPr>
          <w:rFonts w:ascii="Times" w:hAnsi="Times"/>
        </w:rPr>
      </w:pPr>
      <w:r w:rsidRPr="00054F59">
        <w:rPr>
          <w:rFonts w:ascii="Times" w:hAnsi="Times"/>
        </w:rPr>
        <w:t xml:space="preserve">Figure </w:t>
      </w:r>
      <w:r w:rsidRPr="00054F59">
        <w:rPr>
          <w:rFonts w:ascii="Times" w:hAnsi="Times"/>
        </w:rPr>
        <w:fldChar w:fldCharType="begin"/>
      </w:r>
      <w:r w:rsidRPr="00054F59">
        <w:rPr>
          <w:rFonts w:ascii="Times" w:hAnsi="Times"/>
        </w:rPr>
        <w:instrText xml:space="preserve"> SEQ Figure \* ARABIC </w:instrText>
      </w:r>
      <w:r w:rsidRPr="00054F59">
        <w:rPr>
          <w:rFonts w:ascii="Times" w:hAnsi="Times"/>
        </w:rPr>
        <w:fldChar w:fldCharType="separate"/>
      </w:r>
      <w:r w:rsidR="00357573">
        <w:rPr>
          <w:rFonts w:ascii="Times" w:hAnsi="Times"/>
          <w:noProof/>
        </w:rPr>
        <w:t>2</w:t>
      </w:r>
      <w:r w:rsidRPr="00054F59">
        <w:rPr>
          <w:rFonts w:ascii="Times" w:hAnsi="Times"/>
        </w:rPr>
        <w:fldChar w:fldCharType="end"/>
      </w:r>
    </w:p>
    <w:p w:rsidR="005506C6" w:rsidRPr="00054F59" w:rsidRDefault="005506C6" w:rsidP="00650935">
      <w:pPr>
        <w:spacing w:line="360" w:lineRule="auto"/>
        <w:jc w:val="both"/>
        <w:rPr>
          <w:rFonts w:ascii="Times" w:hAnsi="Times"/>
        </w:rPr>
      </w:pPr>
    </w:p>
    <w:p w:rsidR="00AA11FD" w:rsidRPr="00054F59" w:rsidRDefault="00592FB2" w:rsidP="00650935">
      <w:pPr>
        <w:spacing w:line="360" w:lineRule="auto"/>
        <w:jc w:val="both"/>
        <w:rPr>
          <w:rFonts w:ascii="Times" w:hAnsi="Times"/>
        </w:rPr>
      </w:pPr>
      <w:r w:rsidRPr="00054F59">
        <w:rPr>
          <w:rFonts w:ascii="Times" w:hAnsi="Times"/>
        </w:rPr>
        <w:t>The figure below shows the predicated versus the calculated ET rate, and also the predicted versus calculated cumulative ET</w:t>
      </w:r>
      <w:r w:rsidR="005506C6" w:rsidRPr="00054F59">
        <w:rPr>
          <w:rFonts w:ascii="Times" w:hAnsi="Times"/>
        </w:rPr>
        <w:t xml:space="preserve"> </w:t>
      </w:r>
      <w:r w:rsidRPr="00054F59">
        <w:rPr>
          <w:rFonts w:ascii="Times" w:hAnsi="Times"/>
        </w:rPr>
        <w:t>over the course of the summer.</w:t>
      </w:r>
      <w:r w:rsidR="005506C6" w:rsidRPr="00054F59">
        <w:rPr>
          <w:rFonts w:ascii="Times" w:hAnsi="Times"/>
        </w:rPr>
        <w:t xml:space="preserve"> The fit was very high with an </w:t>
      </w:r>
      <w:r w:rsidRPr="00054F59">
        <w:rPr>
          <w:rFonts w:ascii="Times" w:hAnsi="Times"/>
        </w:rPr>
        <w:t>R</w:t>
      </w:r>
      <w:r w:rsidRPr="00054F59">
        <w:rPr>
          <w:rFonts w:ascii="Times" w:hAnsi="Times"/>
          <w:vertAlign w:val="superscript"/>
        </w:rPr>
        <w:t>2</w:t>
      </w:r>
      <w:r w:rsidRPr="00054F59">
        <w:rPr>
          <w:rFonts w:ascii="Times" w:hAnsi="Times"/>
        </w:rPr>
        <w:t xml:space="preserve"> value of  0.95</w:t>
      </w:r>
      <w:r w:rsidR="005506C6" w:rsidRPr="00054F59">
        <w:rPr>
          <w:rFonts w:ascii="Times" w:hAnsi="Times"/>
        </w:rPr>
        <w:t xml:space="preserve">. The main discrepancies between the two series are seen in the inability of the model to accurately predict the daily peaks of ET, and also the fact that linear regression allows for negative values. Physically, negative values of ET are not possible. This will be one aspect of the model to improve for the final report. Even though the model has a high accuracy, </w:t>
      </w:r>
      <w:r w:rsidRPr="00054F59">
        <w:rPr>
          <w:rFonts w:ascii="Times" w:hAnsi="Times"/>
        </w:rPr>
        <w:t xml:space="preserve">the error is still </w:t>
      </w:r>
      <w:r w:rsidR="005506C6" w:rsidRPr="00054F59">
        <w:rPr>
          <w:rFonts w:ascii="Times" w:hAnsi="Times"/>
        </w:rPr>
        <w:t xml:space="preserve">great </w:t>
      </w:r>
      <w:r w:rsidRPr="00054F59">
        <w:rPr>
          <w:rFonts w:ascii="Times" w:hAnsi="Times"/>
        </w:rPr>
        <w:t xml:space="preserve">enough </w:t>
      </w:r>
      <w:r w:rsidR="005506C6" w:rsidRPr="00054F59">
        <w:rPr>
          <w:rFonts w:ascii="Times" w:hAnsi="Times"/>
        </w:rPr>
        <w:t xml:space="preserve">to create </w:t>
      </w:r>
      <w:r w:rsidRPr="00054F59">
        <w:rPr>
          <w:rFonts w:ascii="Times" w:hAnsi="Times"/>
        </w:rPr>
        <w:t>significant difference</w:t>
      </w:r>
      <w:r w:rsidR="005506C6" w:rsidRPr="00054F59">
        <w:rPr>
          <w:rFonts w:ascii="Times" w:hAnsi="Times"/>
        </w:rPr>
        <w:t>s</w:t>
      </w:r>
      <w:r w:rsidRPr="00054F59">
        <w:rPr>
          <w:rFonts w:ascii="Times" w:hAnsi="Times"/>
        </w:rPr>
        <w:t xml:space="preserve"> in the </w:t>
      </w:r>
      <w:r w:rsidR="005506C6" w:rsidRPr="00054F59">
        <w:rPr>
          <w:rFonts w:ascii="Times" w:hAnsi="Times"/>
        </w:rPr>
        <w:t>total water lost to evaporation over time.</w:t>
      </w:r>
    </w:p>
    <w:p w:rsidR="00C95BAD" w:rsidRPr="00054F59" w:rsidRDefault="00C95BAD" w:rsidP="00650935">
      <w:pPr>
        <w:spacing w:line="360" w:lineRule="auto"/>
        <w:rPr>
          <w:rFonts w:ascii="Times" w:hAnsi="Times"/>
        </w:rPr>
      </w:pPr>
    </w:p>
    <w:p w:rsidR="00121C59" w:rsidRPr="00054F59" w:rsidRDefault="00AA11FD" w:rsidP="00650935">
      <w:pPr>
        <w:pStyle w:val="Heading3"/>
        <w:spacing w:line="360" w:lineRule="auto"/>
        <w:jc w:val="center"/>
        <w:rPr>
          <w:rFonts w:ascii="Times" w:hAnsi="Times"/>
        </w:rPr>
      </w:pPr>
      <w:r w:rsidRPr="00054F59">
        <w:rPr>
          <w:rFonts w:ascii="Times" w:hAnsi="Times"/>
          <w:noProof/>
        </w:rPr>
        <w:lastRenderedPageBreak/>
        <w:drawing>
          <wp:inline distT="0" distB="0" distL="0" distR="0">
            <wp:extent cx="4865676" cy="32812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15 at 6.12.12 PM.png"/>
                    <pic:cNvPicPr/>
                  </pic:nvPicPr>
                  <pic:blipFill>
                    <a:blip r:embed="rId7">
                      <a:extLst>
                        <a:ext uri="{28A0092B-C50C-407E-A947-70E740481C1C}">
                          <a14:useLocalDpi xmlns:a14="http://schemas.microsoft.com/office/drawing/2010/main" val="0"/>
                        </a:ext>
                      </a:extLst>
                    </a:blip>
                    <a:stretch>
                      <a:fillRect/>
                    </a:stretch>
                  </pic:blipFill>
                  <pic:spPr>
                    <a:xfrm>
                      <a:off x="0" y="0"/>
                      <a:ext cx="4892560" cy="3299341"/>
                    </a:xfrm>
                    <a:prstGeom prst="rect">
                      <a:avLst/>
                    </a:prstGeom>
                  </pic:spPr>
                </pic:pic>
              </a:graphicData>
            </a:graphic>
          </wp:inline>
        </w:drawing>
      </w:r>
    </w:p>
    <w:p w:rsidR="00327F95" w:rsidRDefault="005506C6" w:rsidP="00650935">
      <w:pPr>
        <w:pStyle w:val="Caption"/>
        <w:spacing w:line="360" w:lineRule="auto"/>
        <w:jc w:val="center"/>
        <w:rPr>
          <w:rFonts w:ascii="Times" w:hAnsi="Times"/>
        </w:rPr>
      </w:pPr>
      <w:r w:rsidRPr="00054F59">
        <w:rPr>
          <w:rFonts w:ascii="Times" w:hAnsi="Times"/>
        </w:rPr>
        <w:t xml:space="preserve">Figure </w:t>
      </w:r>
      <w:r w:rsidRPr="00054F59">
        <w:rPr>
          <w:rFonts w:ascii="Times" w:hAnsi="Times"/>
        </w:rPr>
        <w:fldChar w:fldCharType="begin"/>
      </w:r>
      <w:r w:rsidRPr="00054F59">
        <w:rPr>
          <w:rFonts w:ascii="Times" w:hAnsi="Times"/>
        </w:rPr>
        <w:instrText xml:space="preserve"> SEQ Figure \* ARABIC </w:instrText>
      </w:r>
      <w:r w:rsidRPr="00054F59">
        <w:rPr>
          <w:rFonts w:ascii="Times" w:hAnsi="Times"/>
        </w:rPr>
        <w:fldChar w:fldCharType="separate"/>
      </w:r>
      <w:r w:rsidR="00357573">
        <w:rPr>
          <w:rFonts w:ascii="Times" w:hAnsi="Times"/>
          <w:noProof/>
        </w:rPr>
        <w:t>3</w:t>
      </w:r>
      <w:r w:rsidRPr="00054F59">
        <w:rPr>
          <w:rFonts w:ascii="Times" w:hAnsi="Times"/>
        </w:rPr>
        <w:fldChar w:fldCharType="end"/>
      </w:r>
    </w:p>
    <w:p w:rsidR="00650935" w:rsidRDefault="00121C59" w:rsidP="00650935">
      <w:pPr>
        <w:spacing w:line="360" w:lineRule="auto"/>
        <w:jc w:val="both"/>
        <w:rPr>
          <w:rFonts w:ascii="Times" w:hAnsi="Times"/>
        </w:rPr>
      </w:pPr>
      <w:r w:rsidRPr="00054F59">
        <w:rPr>
          <w:rFonts w:ascii="Times" w:hAnsi="Times"/>
        </w:rPr>
        <w:t xml:space="preserve">Predicting reference ET was not the only </w:t>
      </w:r>
      <w:r w:rsidR="00024307">
        <w:rPr>
          <w:rFonts w:ascii="Times" w:hAnsi="Times"/>
        </w:rPr>
        <w:t xml:space="preserve">goal </w:t>
      </w:r>
      <w:r w:rsidRPr="00054F59">
        <w:rPr>
          <w:rFonts w:ascii="Times" w:hAnsi="Times"/>
        </w:rPr>
        <w:t xml:space="preserve">of this project, </w:t>
      </w:r>
      <w:r w:rsidR="00054F59" w:rsidRPr="00054F59">
        <w:rPr>
          <w:rFonts w:ascii="Times" w:hAnsi="Times"/>
        </w:rPr>
        <w:t xml:space="preserve">there was also some success in using supervised learning to classify when the data was unreliable due to the vapor pressure gradient. </w:t>
      </w:r>
      <w:r w:rsidR="00054F59">
        <w:rPr>
          <w:rFonts w:ascii="Times" w:hAnsi="Times"/>
        </w:rPr>
        <w:t>The same training period was used for the VPG error classification</w:t>
      </w:r>
      <w:r w:rsidR="00024307">
        <w:rPr>
          <w:rFonts w:ascii="Times" w:hAnsi="Times"/>
        </w:rPr>
        <w:t>.</w:t>
      </w:r>
      <w:r w:rsidR="00054F59">
        <w:rPr>
          <w:rFonts w:ascii="Times" w:hAnsi="Times"/>
        </w:rPr>
        <w:t xml:space="preserve"> Four classification models were used for the preliminary analysis, K-nearest neighbor classifier, Logistic Regression, Gradient Boosting Classifier and Decision Tree Classifier. </w:t>
      </w:r>
      <w:r w:rsidR="00176936">
        <w:rPr>
          <w:rFonts w:ascii="Times" w:hAnsi="Times"/>
        </w:rPr>
        <w:t xml:space="preserve">The best performer was logistic regression with a training accuracy of </w:t>
      </w:r>
      <w:r w:rsidR="00327F95">
        <w:rPr>
          <w:rFonts w:ascii="Times" w:hAnsi="Times"/>
        </w:rPr>
        <w:t xml:space="preserve">92% and an </w:t>
      </w:r>
      <w:r w:rsidR="00176936">
        <w:rPr>
          <w:rFonts w:ascii="Times" w:hAnsi="Times"/>
        </w:rPr>
        <w:t>AUC value of 0.98</w:t>
      </w:r>
      <w:r w:rsidR="00327F95">
        <w:rPr>
          <w:rFonts w:ascii="Times" w:hAnsi="Times"/>
        </w:rPr>
        <w:t>. The code and results for this model are shown in Figure 4 and Figure 5, respectively.</w:t>
      </w:r>
    </w:p>
    <w:p w:rsidR="00357573" w:rsidRPr="00650935" w:rsidRDefault="00357573" w:rsidP="00650935">
      <w:pPr>
        <w:spacing w:line="360" w:lineRule="auto"/>
        <w:jc w:val="center"/>
        <w:rPr>
          <w:rFonts w:ascii="Times" w:hAnsi="Times"/>
        </w:rPr>
      </w:pPr>
      <w:r>
        <w:rPr>
          <w:rFonts w:ascii="Times" w:hAnsi="Times"/>
          <w:noProof/>
        </w:rPr>
        <w:drawing>
          <wp:inline distT="0" distB="0" distL="0" distR="0">
            <wp:extent cx="5359585" cy="24026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15 at 8.08.10 PM.png"/>
                    <pic:cNvPicPr/>
                  </pic:nvPicPr>
                  <pic:blipFill>
                    <a:blip r:embed="rId8">
                      <a:extLst>
                        <a:ext uri="{28A0092B-C50C-407E-A947-70E740481C1C}">
                          <a14:useLocalDpi xmlns:a14="http://schemas.microsoft.com/office/drawing/2010/main" val="0"/>
                        </a:ext>
                      </a:extLst>
                    </a:blip>
                    <a:stretch>
                      <a:fillRect/>
                    </a:stretch>
                  </pic:blipFill>
                  <pic:spPr>
                    <a:xfrm>
                      <a:off x="0" y="0"/>
                      <a:ext cx="5383681" cy="2413453"/>
                    </a:xfrm>
                    <a:prstGeom prst="rect">
                      <a:avLst/>
                    </a:prstGeom>
                  </pic:spPr>
                </pic:pic>
              </a:graphicData>
            </a:graphic>
          </wp:inline>
        </w:drawing>
      </w:r>
    </w:p>
    <w:p w:rsidR="00327F95" w:rsidRPr="00357573" w:rsidRDefault="00357573" w:rsidP="00650935">
      <w:pPr>
        <w:pStyle w:val="Caption"/>
        <w:spacing w:line="360" w:lineRule="auto"/>
        <w:jc w:val="center"/>
      </w:pPr>
      <w:r>
        <w:t xml:space="preserve">Figure </w:t>
      </w:r>
      <w:fldSimple w:instr=" SEQ Figure \* ARABIC ">
        <w:r>
          <w:rPr>
            <w:noProof/>
          </w:rPr>
          <w:t>4</w:t>
        </w:r>
      </w:fldSimple>
    </w:p>
    <w:p w:rsidR="00327F95" w:rsidRDefault="00327F95" w:rsidP="00650935">
      <w:pPr>
        <w:keepNext/>
        <w:spacing w:line="360" w:lineRule="auto"/>
        <w:jc w:val="center"/>
      </w:pPr>
      <w:r>
        <w:rPr>
          <w:rFonts w:ascii="Times" w:hAnsi="Times"/>
          <w:noProof/>
        </w:rPr>
        <w:lastRenderedPageBreak/>
        <w:drawing>
          <wp:inline distT="0" distB="0" distL="0" distR="0">
            <wp:extent cx="2536292" cy="2201553"/>
            <wp:effectExtent l="12700" t="12700" r="165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15 at 7.36.51 PM.png"/>
                    <pic:cNvPicPr/>
                  </pic:nvPicPr>
                  <pic:blipFill>
                    <a:blip r:embed="rId9">
                      <a:extLst>
                        <a:ext uri="{28A0092B-C50C-407E-A947-70E740481C1C}">
                          <a14:useLocalDpi xmlns:a14="http://schemas.microsoft.com/office/drawing/2010/main" val="0"/>
                        </a:ext>
                      </a:extLst>
                    </a:blip>
                    <a:stretch>
                      <a:fillRect/>
                    </a:stretch>
                  </pic:blipFill>
                  <pic:spPr>
                    <a:xfrm>
                      <a:off x="0" y="0"/>
                      <a:ext cx="2550852" cy="2214191"/>
                    </a:xfrm>
                    <a:prstGeom prst="rect">
                      <a:avLst/>
                    </a:prstGeom>
                    <a:ln>
                      <a:solidFill>
                        <a:schemeClr val="accent1"/>
                      </a:solidFill>
                    </a:ln>
                  </pic:spPr>
                </pic:pic>
              </a:graphicData>
            </a:graphic>
          </wp:inline>
        </w:drawing>
      </w:r>
    </w:p>
    <w:p w:rsidR="00327F95" w:rsidRDefault="00327F95" w:rsidP="00650935">
      <w:pPr>
        <w:pStyle w:val="Caption"/>
        <w:spacing w:line="360" w:lineRule="auto"/>
        <w:jc w:val="center"/>
      </w:pPr>
      <w:r>
        <w:t xml:space="preserve">Figure </w:t>
      </w:r>
      <w:fldSimple w:instr=" SEQ Figure \* ARABIC ">
        <w:r w:rsidR="00357573">
          <w:rPr>
            <w:noProof/>
          </w:rPr>
          <w:t>5</w:t>
        </w:r>
      </w:fldSimple>
    </w:p>
    <w:p w:rsidR="00327F95" w:rsidRPr="00327F95" w:rsidRDefault="00327F95" w:rsidP="00650935">
      <w:pPr>
        <w:spacing w:line="360" w:lineRule="auto"/>
        <w:rPr>
          <w:rFonts w:ascii="Times" w:hAnsi="Times"/>
        </w:rPr>
      </w:pPr>
      <w:r w:rsidRPr="00327F95">
        <w:rPr>
          <w:rFonts w:ascii="Times" w:hAnsi="Times"/>
        </w:rPr>
        <w:t>The successful results of the logistic regression indicate that with a training period of four days</w:t>
      </w:r>
      <w:r w:rsidR="00024307">
        <w:rPr>
          <w:rFonts w:ascii="Times" w:hAnsi="Times"/>
        </w:rPr>
        <w:t xml:space="preserve"> </w:t>
      </w:r>
      <w:r w:rsidRPr="00327F95">
        <w:rPr>
          <w:rFonts w:ascii="Times" w:hAnsi="Times"/>
        </w:rPr>
        <w:t xml:space="preserve">the model would be able to take in meteorological data and flag data that is most likely to have too small of a VPG to be reliable. From here a simple filtering could be applied to get rid of bad data before computing and accumulating reference ET results. </w:t>
      </w:r>
    </w:p>
    <w:p w:rsidR="004B421A" w:rsidRPr="00054F59" w:rsidRDefault="004B421A" w:rsidP="00650935">
      <w:pPr>
        <w:spacing w:line="360" w:lineRule="auto"/>
        <w:rPr>
          <w:rFonts w:ascii="Times" w:hAnsi="Times"/>
        </w:rPr>
      </w:pPr>
    </w:p>
    <w:p w:rsidR="004B421A" w:rsidRPr="00054F59" w:rsidRDefault="004B421A" w:rsidP="00650935">
      <w:pPr>
        <w:pStyle w:val="Heading3"/>
        <w:spacing w:line="360" w:lineRule="auto"/>
        <w:rPr>
          <w:rFonts w:ascii="Times" w:hAnsi="Times"/>
        </w:rPr>
      </w:pPr>
      <w:r w:rsidRPr="00054F59">
        <w:rPr>
          <w:rFonts w:ascii="Times" w:hAnsi="Times"/>
        </w:rPr>
        <w:t>Unsupervised Preliminary Results</w:t>
      </w:r>
    </w:p>
    <w:p w:rsidR="008A7096" w:rsidRDefault="00C20372" w:rsidP="00650935">
      <w:pPr>
        <w:spacing w:line="360" w:lineRule="auto"/>
        <w:jc w:val="both"/>
        <w:rPr>
          <w:rFonts w:ascii="Times" w:hAnsi="Times"/>
        </w:rPr>
      </w:pPr>
      <w:r w:rsidRPr="00054F59">
        <w:rPr>
          <w:rFonts w:ascii="Times" w:hAnsi="Times"/>
        </w:rPr>
        <w:t xml:space="preserve">Three unsupervised models were used to classify whether or not the vapor pressure gradient is too small to give reliable data, </w:t>
      </w:r>
      <w:r w:rsidRPr="00054F59">
        <w:rPr>
          <w:rFonts w:ascii="Times" w:hAnsi="Times"/>
        </w:rPr>
        <w:t>K-means clustering, Hierarchal clustering and gaussian mixture model based clustering</w:t>
      </w:r>
      <w:r w:rsidRPr="00054F59">
        <w:rPr>
          <w:rFonts w:ascii="Times" w:hAnsi="Times"/>
        </w:rPr>
        <w:t xml:space="preserve">. Principal component analysis was used first, and the first three principle components were kept. </w:t>
      </w:r>
      <w:r w:rsidR="008A7096" w:rsidRPr="00054F59">
        <w:rPr>
          <w:rFonts w:ascii="Times" w:hAnsi="Times"/>
        </w:rPr>
        <w:t xml:space="preserve">All three models were set to create two clusters, in hopes of classifying the data into two groups, good data and bad data. All three models performed very poorly. The best result was from </w:t>
      </w:r>
      <w:r w:rsidR="00121C59" w:rsidRPr="00054F59">
        <w:rPr>
          <w:rFonts w:ascii="Times" w:hAnsi="Times"/>
        </w:rPr>
        <w:t>k-means</w:t>
      </w:r>
      <w:r w:rsidR="008A7096" w:rsidRPr="00054F59">
        <w:rPr>
          <w:rFonts w:ascii="Times" w:hAnsi="Times"/>
        </w:rPr>
        <w:t xml:space="preserve"> clustering where there was a </w:t>
      </w:r>
      <w:r w:rsidR="00121C59" w:rsidRPr="00054F59">
        <w:rPr>
          <w:rFonts w:ascii="Times" w:hAnsi="Times"/>
        </w:rPr>
        <w:t>32</w:t>
      </w:r>
      <w:r w:rsidR="008A7096" w:rsidRPr="00054F59">
        <w:rPr>
          <w:rFonts w:ascii="Times" w:hAnsi="Times"/>
        </w:rPr>
        <w:t xml:space="preserve">% success rate in identifying the unreliable data, this of course means that it also falsely identified </w:t>
      </w:r>
      <w:r w:rsidR="00121C59" w:rsidRPr="00054F59">
        <w:rPr>
          <w:rFonts w:ascii="Times" w:hAnsi="Times"/>
        </w:rPr>
        <w:t>around 70</w:t>
      </w:r>
      <w:r w:rsidR="008A7096" w:rsidRPr="00054F59">
        <w:rPr>
          <w:rFonts w:ascii="Times" w:hAnsi="Times"/>
        </w:rPr>
        <w:t xml:space="preserve">% of the data. The </w:t>
      </w:r>
      <w:r w:rsidR="00357573">
        <w:rPr>
          <w:rFonts w:ascii="Times" w:hAnsi="Times"/>
        </w:rPr>
        <w:t xml:space="preserve">code and results are shown in </w:t>
      </w:r>
      <w:r w:rsidR="008A7096" w:rsidRPr="00054F59">
        <w:rPr>
          <w:rFonts w:ascii="Times" w:hAnsi="Times"/>
        </w:rPr>
        <w:t xml:space="preserve">Figure </w:t>
      </w:r>
      <w:r w:rsidR="00357573">
        <w:rPr>
          <w:rFonts w:ascii="Times" w:hAnsi="Times"/>
        </w:rPr>
        <w:t>6 and 7, respectively</w:t>
      </w:r>
      <w:r w:rsidR="008A7096" w:rsidRPr="00054F59">
        <w:rPr>
          <w:rFonts w:ascii="Times" w:hAnsi="Times"/>
        </w:rPr>
        <w:t xml:space="preserve">. </w:t>
      </w:r>
    </w:p>
    <w:p w:rsidR="00357573" w:rsidRDefault="00357573" w:rsidP="00650935">
      <w:pPr>
        <w:spacing w:line="360" w:lineRule="auto"/>
        <w:jc w:val="both"/>
        <w:rPr>
          <w:rFonts w:ascii="Times" w:hAnsi="Times"/>
        </w:rPr>
      </w:pPr>
    </w:p>
    <w:p w:rsidR="00357573" w:rsidRDefault="00357573" w:rsidP="00650935">
      <w:pPr>
        <w:keepNext/>
        <w:spacing w:line="360" w:lineRule="auto"/>
        <w:jc w:val="center"/>
      </w:pPr>
      <w:r>
        <w:rPr>
          <w:rFonts w:ascii="Times" w:hAnsi="Times"/>
          <w:noProof/>
        </w:rPr>
        <w:lastRenderedPageBreak/>
        <w:drawing>
          <wp:inline distT="0" distB="0" distL="0" distR="0">
            <wp:extent cx="3988630" cy="34039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15 at 8.10.32 PM.png"/>
                    <pic:cNvPicPr/>
                  </pic:nvPicPr>
                  <pic:blipFill>
                    <a:blip r:embed="rId10">
                      <a:extLst>
                        <a:ext uri="{28A0092B-C50C-407E-A947-70E740481C1C}">
                          <a14:useLocalDpi xmlns:a14="http://schemas.microsoft.com/office/drawing/2010/main" val="0"/>
                        </a:ext>
                      </a:extLst>
                    </a:blip>
                    <a:stretch>
                      <a:fillRect/>
                    </a:stretch>
                  </pic:blipFill>
                  <pic:spPr>
                    <a:xfrm>
                      <a:off x="0" y="0"/>
                      <a:ext cx="4008898" cy="3421268"/>
                    </a:xfrm>
                    <a:prstGeom prst="rect">
                      <a:avLst/>
                    </a:prstGeom>
                  </pic:spPr>
                </pic:pic>
              </a:graphicData>
            </a:graphic>
          </wp:inline>
        </w:drawing>
      </w:r>
    </w:p>
    <w:p w:rsidR="00357573" w:rsidRDefault="00357573" w:rsidP="00650935">
      <w:pPr>
        <w:pStyle w:val="Caption"/>
        <w:spacing w:line="360" w:lineRule="auto"/>
        <w:jc w:val="center"/>
        <w:rPr>
          <w:rFonts w:ascii="Times" w:hAnsi="Times"/>
        </w:rPr>
      </w:pPr>
      <w:r>
        <w:t xml:space="preserve">Figure </w:t>
      </w:r>
      <w:fldSimple w:instr=" SEQ Figure \* ARABIC ">
        <w:r>
          <w:rPr>
            <w:noProof/>
          </w:rPr>
          <w:t>6</w:t>
        </w:r>
      </w:fldSimple>
    </w:p>
    <w:p w:rsidR="00357573" w:rsidRPr="00054F59" w:rsidRDefault="00357573" w:rsidP="00650935">
      <w:pPr>
        <w:spacing w:line="360" w:lineRule="auto"/>
        <w:jc w:val="both"/>
        <w:rPr>
          <w:rFonts w:ascii="Times" w:hAnsi="Times"/>
        </w:rPr>
      </w:pPr>
    </w:p>
    <w:p w:rsidR="00121C59" w:rsidRPr="00054F59" w:rsidRDefault="00121C59" w:rsidP="00650935">
      <w:pPr>
        <w:keepNext/>
        <w:spacing w:line="360" w:lineRule="auto"/>
        <w:rPr>
          <w:rFonts w:ascii="Times" w:hAnsi="Times"/>
        </w:rPr>
      </w:pPr>
      <w:r w:rsidRPr="00054F59">
        <w:rPr>
          <w:rFonts w:ascii="Times" w:hAnsi="Times"/>
          <w:noProof/>
        </w:rPr>
        <w:drawing>
          <wp:inline distT="0" distB="0" distL="0" distR="0">
            <wp:extent cx="6192246" cy="15017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15 at 6.49.39 PM.png"/>
                    <pic:cNvPicPr/>
                  </pic:nvPicPr>
                  <pic:blipFill>
                    <a:blip r:embed="rId11">
                      <a:extLst>
                        <a:ext uri="{28A0092B-C50C-407E-A947-70E740481C1C}">
                          <a14:useLocalDpi xmlns:a14="http://schemas.microsoft.com/office/drawing/2010/main" val="0"/>
                        </a:ext>
                      </a:extLst>
                    </a:blip>
                    <a:stretch>
                      <a:fillRect/>
                    </a:stretch>
                  </pic:blipFill>
                  <pic:spPr>
                    <a:xfrm>
                      <a:off x="0" y="0"/>
                      <a:ext cx="6229322" cy="1510744"/>
                    </a:xfrm>
                    <a:prstGeom prst="rect">
                      <a:avLst/>
                    </a:prstGeom>
                  </pic:spPr>
                </pic:pic>
              </a:graphicData>
            </a:graphic>
          </wp:inline>
        </w:drawing>
      </w:r>
    </w:p>
    <w:p w:rsidR="00E525A1" w:rsidRPr="00650935" w:rsidRDefault="00121C59" w:rsidP="00650935">
      <w:pPr>
        <w:pStyle w:val="Caption"/>
        <w:spacing w:line="360" w:lineRule="auto"/>
        <w:jc w:val="center"/>
        <w:rPr>
          <w:rFonts w:ascii="Times" w:hAnsi="Times"/>
        </w:rPr>
      </w:pPr>
      <w:r w:rsidRPr="00054F59">
        <w:rPr>
          <w:rFonts w:ascii="Times" w:hAnsi="Times"/>
        </w:rPr>
        <w:t xml:space="preserve">Figure </w:t>
      </w:r>
      <w:r w:rsidRPr="00054F59">
        <w:rPr>
          <w:rFonts w:ascii="Times" w:hAnsi="Times"/>
        </w:rPr>
        <w:fldChar w:fldCharType="begin"/>
      </w:r>
      <w:r w:rsidRPr="00054F59">
        <w:rPr>
          <w:rFonts w:ascii="Times" w:hAnsi="Times"/>
        </w:rPr>
        <w:instrText xml:space="preserve"> SEQ Figure \* ARABIC </w:instrText>
      </w:r>
      <w:r w:rsidRPr="00054F59">
        <w:rPr>
          <w:rFonts w:ascii="Times" w:hAnsi="Times"/>
        </w:rPr>
        <w:fldChar w:fldCharType="separate"/>
      </w:r>
      <w:r w:rsidR="00357573">
        <w:rPr>
          <w:rFonts w:ascii="Times" w:hAnsi="Times"/>
          <w:noProof/>
        </w:rPr>
        <w:t>7</w:t>
      </w:r>
      <w:r w:rsidRPr="00054F59">
        <w:rPr>
          <w:rFonts w:ascii="Times" w:hAnsi="Times"/>
        </w:rPr>
        <w:fldChar w:fldCharType="end"/>
      </w:r>
    </w:p>
    <w:p w:rsidR="00357573" w:rsidRPr="00650935" w:rsidRDefault="00536C66" w:rsidP="00650935">
      <w:pPr>
        <w:pStyle w:val="Heading2"/>
        <w:rPr>
          <w:rStyle w:val="eop"/>
          <w:rFonts w:ascii="Times" w:hAnsi="Times"/>
        </w:rPr>
      </w:pPr>
      <w:r w:rsidRPr="00054F59">
        <w:rPr>
          <w:rStyle w:val="normaltextrun"/>
          <w:rFonts w:ascii="Times" w:hAnsi="Times"/>
        </w:rPr>
        <w:t>Project Progress, Timeline, and Achievement:</w:t>
      </w:r>
      <w:r w:rsidRPr="00054F59">
        <w:rPr>
          <w:rStyle w:val="eop"/>
          <w:rFonts w:ascii="Times" w:hAnsi="Times"/>
        </w:rPr>
        <w:t> </w:t>
      </w:r>
    </w:p>
    <w:p w:rsidR="00F62C90" w:rsidRPr="00F62C90" w:rsidRDefault="00F62C90" w:rsidP="00650935">
      <w:pPr>
        <w:spacing w:line="360" w:lineRule="auto"/>
      </w:pPr>
    </w:p>
    <w:p w:rsidR="00357573" w:rsidRPr="00E525A1" w:rsidRDefault="00357573" w:rsidP="00650935">
      <w:pPr>
        <w:pStyle w:val="paragraph"/>
        <w:spacing w:before="0" w:beforeAutospacing="0" w:after="0" w:afterAutospacing="0" w:line="360" w:lineRule="auto"/>
        <w:jc w:val="both"/>
        <w:textAlignment w:val="baseline"/>
        <w:rPr>
          <w:rStyle w:val="eop"/>
          <w:rFonts w:ascii="Times" w:hAnsi="Times"/>
        </w:rPr>
      </w:pPr>
      <w:r w:rsidRPr="00E525A1">
        <w:rPr>
          <w:rStyle w:val="eop"/>
          <w:rFonts w:ascii="Times" w:hAnsi="Times"/>
        </w:rPr>
        <w:t xml:space="preserve">The progress is progressing as to be expected. The initial data </w:t>
      </w:r>
      <w:r w:rsidR="003F7987" w:rsidRPr="00E525A1">
        <w:rPr>
          <w:rStyle w:val="eop"/>
          <w:rFonts w:ascii="Times" w:hAnsi="Times"/>
        </w:rPr>
        <w:t xml:space="preserve">preprocessing and reference ET calculations took longer than expected, around two weeks. The supervised learning models were developed quite easily, but the unsupervised clustering has been challenging. The rest of the semester will be used to optimize the models outlined in this paper. </w:t>
      </w:r>
    </w:p>
    <w:p w:rsidR="003F7987" w:rsidRPr="00E525A1" w:rsidRDefault="003F7987" w:rsidP="00650935">
      <w:pPr>
        <w:pStyle w:val="paragraph"/>
        <w:spacing w:before="0" w:beforeAutospacing="0" w:after="0" w:afterAutospacing="0" w:line="360" w:lineRule="auto"/>
        <w:jc w:val="both"/>
        <w:textAlignment w:val="baseline"/>
        <w:rPr>
          <w:rStyle w:val="eop"/>
          <w:rFonts w:ascii="Times" w:hAnsi="Times"/>
        </w:rPr>
      </w:pPr>
    </w:p>
    <w:p w:rsidR="00650935" w:rsidRDefault="00650935" w:rsidP="00650935">
      <w:pPr>
        <w:pStyle w:val="paragraph"/>
        <w:spacing w:before="0" w:beforeAutospacing="0" w:after="0" w:afterAutospacing="0" w:line="360" w:lineRule="auto"/>
        <w:jc w:val="both"/>
        <w:textAlignment w:val="baseline"/>
        <w:rPr>
          <w:rStyle w:val="eop"/>
          <w:rFonts w:ascii="Times" w:hAnsi="Times"/>
        </w:rPr>
      </w:pPr>
    </w:p>
    <w:p w:rsidR="003F7987" w:rsidRPr="00E525A1" w:rsidRDefault="003F7987" w:rsidP="00650935">
      <w:pPr>
        <w:pStyle w:val="paragraph"/>
        <w:spacing w:before="0" w:beforeAutospacing="0" w:after="0" w:afterAutospacing="0" w:line="360" w:lineRule="auto"/>
        <w:jc w:val="both"/>
        <w:textAlignment w:val="baseline"/>
        <w:rPr>
          <w:rStyle w:val="eop"/>
          <w:rFonts w:ascii="Times" w:hAnsi="Times"/>
        </w:rPr>
      </w:pPr>
      <w:r w:rsidRPr="00E525A1">
        <w:rPr>
          <w:rStyle w:val="eop"/>
          <w:rFonts w:ascii="Times" w:hAnsi="Times"/>
        </w:rPr>
        <w:lastRenderedPageBreak/>
        <w:t>Major achievements made this far are as follows:</w:t>
      </w:r>
    </w:p>
    <w:p w:rsidR="003F7987" w:rsidRPr="00E525A1" w:rsidRDefault="003F7987" w:rsidP="00650935">
      <w:pPr>
        <w:pStyle w:val="paragraph"/>
        <w:numPr>
          <w:ilvl w:val="0"/>
          <w:numId w:val="9"/>
        </w:numPr>
        <w:spacing w:before="0" w:beforeAutospacing="0" w:after="0" w:afterAutospacing="0" w:line="360" w:lineRule="auto"/>
        <w:jc w:val="both"/>
        <w:textAlignment w:val="baseline"/>
        <w:rPr>
          <w:rStyle w:val="eop"/>
          <w:rFonts w:ascii="Times" w:hAnsi="Times"/>
        </w:rPr>
      </w:pPr>
      <w:r w:rsidRPr="00E525A1">
        <w:rPr>
          <w:rStyle w:val="eop"/>
          <w:rFonts w:ascii="Times" w:hAnsi="Times"/>
        </w:rPr>
        <w:t>Calculating reference ET from meteorological data</w:t>
      </w:r>
      <w:r w:rsidR="005B1978">
        <w:rPr>
          <w:rStyle w:val="eop"/>
          <w:rFonts w:ascii="Times" w:hAnsi="Times"/>
        </w:rPr>
        <w:t>.</w:t>
      </w:r>
    </w:p>
    <w:p w:rsidR="003F7987" w:rsidRPr="00E525A1" w:rsidRDefault="003F7987" w:rsidP="00650935">
      <w:pPr>
        <w:pStyle w:val="paragraph"/>
        <w:numPr>
          <w:ilvl w:val="0"/>
          <w:numId w:val="9"/>
        </w:numPr>
        <w:spacing w:before="0" w:beforeAutospacing="0" w:after="0" w:afterAutospacing="0" w:line="360" w:lineRule="auto"/>
        <w:jc w:val="both"/>
        <w:textAlignment w:val="baseline"/>
        <w:rPr>
          <w:rStyle w:val="eop"/>
          <w:rFonts w:ascii="Times" w:hAnsi="Times"/>
        </w:rPr>
      </w:pPr>
      <w:r w:rsidRPr="00E525A1">
        <w:rPr>
          <w:rStyle w:val="eop"/>
          <w:rFonts w:ascii="Times" w:hAnsi="Times"/>
        </w:rPr>
        <w:t>Learning how to use pandas time series data as an index for easy plotting and data partitioning</w:t>
      </w:r>
      <w:r w:rsidR="005B1978">
        <w:rPr>
          <w:rStyle w:val="eop"/>
          <w:rFonts w:ascii="Times" w:hAnsi="Times"/>
        </w:rPr>
        <w:t>.</w:t>
      </w:r>
    </w:p>
    <w:p w:rsidR="003F7987" w:rsidRPr="00E525A1" w:rsidRDefault="003F7987" w:rsidP="00650935">
      <w:pPr>
        <w:pStyle w:val="paragraph"/>
        <w:numPr>
          <w:ilvl w:val="0"/>
          <w:numId w:val="9"/>
        </w:numPr>
        <w:spacing w:before="0" w:beforeAutospacing="0" w:after="0" w:afterAutospacing="0" w:line="360" w:lineRule="auto"/>
        <w:jc w:val="both"/>
        <w:textAlignment w:val="baseline"/>
        <w:rPr>
          <w:rStyle w:val="eop"/>
          <w:rFonts w:ascii="Times" w:hAnsi="Times"/>
        </w:rPr>
      </w:pPr>
      <w:r w:rsidRPr="00E525A1">
        <w:rPr>
          <w:rStyle w:val="eop"/>
          <w:rFonts w:ascii="Times" w:hAnsi="Times"/>
        </w:rPr>
        <w:t>Supervised linear regression predicts reference ET very well</w:t>
      </w:r>
      <w:r w:rsidR="005B1978">
        <w:rPr>
          <w:rStyle w:val="eop"/>
          <w:rFonts w:ascii="Times" w:hAnsi="Times"/>
        </w:rPr>
        <w:t>.</w:t>
      </w:r>
    </w:p>
    <w:p w:rsidR="003F7987" w:rsidRPr="00E525A1" w:rsidRDefault="003F7987" w:rsidP="00650935">
      <w:pPr>
        <w:pStyle w:val="paragraph"/>
        <w:numPr>
          <w:ilvl w:val="0"/>
          <w:numId w:val="9"/>
        </w:numPr>
        <w:spacing w:before="0" w:beforeAutospacing="0" w:after="0" w:afterAutospacing="0" w:line="360" w:lineRule="auto"/>
        <w:jc w:val="both"/>
        <w:textAlignment w:val="baseline"/>
        <w:rPr>
          <w:rStyle w:val="eop"/>
          <w:rFonts w:ascii="Times" w:hAnsi="Times"/>
        </w:rPr>
      </w:pPr>
      <w:r w:rsidRPr="00E525A1">
        <w:rPr>
          <w:rStyle w:val="eop"/>
          <w:rFonts w:ascii="Times" w:hAnsi="Times"/>
        </w:rPr>
        <w:t>Supervised classification predicts VPG error very well</w:t>
      </w:r>
      <w:r w:rsidR="005B1978">
        <w:rPr>
          <w:rStyle w:val="eop"/>
          <w:rFonts w:ascii="Times" w:hAnsi="Times"/>
        </w:rPr>
        <w:t>.</w:t>
      </w:r>
    </w:p>
    <w:p w:rsidR="003F7987" w:rsidRDefault="003F7987" w:rsidP="00650935">
      <w:pPr>
        <w:pStyle w:val="paragraph"/>
        <w:numPr>
          <w:ilvl w:val="0"/>
          <w:numId w:val="9"/>
        </w:numPr>
        <w:spacing w:before="0" w:beforeAutospacing="0" w:after="0" w:afterAutospacing="0" w:line="360" w:lineRule="auto"/>
        <w:jc w:val="both"/>
        <w:textAlignment w:val="baseline"/>
        <w:rPr>
          <w:rStyle w:val="eop"/>
          <w:rFonts w:ascii="Times" w:hAnsi="Times"/>
        </w:rPr>
      </w:pPr>
      <w:r w:rsidRPr="00E525A1">
        <w:rPr>
          <w:rStyle w:val="eop"/>
          <w:rFonts w:ascii="Times" w:hAnsi="Times"/>
        </w:rPr>
        <w:t>Clustering analysis for VPG error prediction improved from a true positive rate of 20% to 32%</w:t>
      </w:r>
      <w:r w:rsidR="005B1978">
        <w:rPr>
          <w:rStyle w:val="eop"/>
          <w:rFonts w:ascii="Times" w:hAnsi="Times"/>
        </w:rPr>
        <w:t>.</w:t>
      </w:r>
    </w:p>
    <w:p w:rsidR="00650935" w:rsidRPr="00650935" w:rsidRDefault="00650935" w:rsidP="00650935">
      <w:pPr>
        <w:pStyle w:val="paragraph"/>
        <w:spacing w:before="0" w:beforeAutospacing="0" w:after="0" w:afterAutospacing="0" w:line="360" w:lineRule="auto"/>
        <w:ind w:left="360"/>
        <w:jc w:val="both"/>
        <w:textAlignment w:val="baseline"/>
        <w:rPr>
          <w:rStyle w:val="eop"/>
          <w:rFonts w:ascii="Times" w:hAnsi="Times"/>
        </w:rPr>
      </w:pPr>
    </w:p>
    <w:p w:rsidR="00AD2CC3" w:rsidRPr="00E525A1" w:rsidRDefault="003F7987" w:rsidP="00650935">
      <w:pPr>
        <w:pStyle w:val="paragraph"/>
        <w:spacing w:before="0" w:beforeAutospacing="0" w:after="0" w:afterAutospacing="0" w:line="360" w:lineRule="auto"/>
        <w:jc w:val="both"/>
        <w:textAlignment w:val="baseline"/>
        <w:rPr>
          <w:rFonts w:ascii="Times" w:hAnsi="Times"/>
        </w:rPr>
      </w:pPr>
      <w:r w:rsidRPr="00E525A1">
        <w:rPr>
          <w:rFonts w:ascii="Times" w:hAnsi="Times"/>
        </w:rPr>
        <w:t>The significance of my work thus far is that I can successfully predict evapotranspiration from a training period of only three days</w:t>
      </w:r>
      <w:r w:rsidR="00655B63" w:rsidRPr="00E525A1">
        <w:rPr>
          <w:rFonts w:ascii="Times" w:hAnsi="Times"/>
        </w:rPr>
        <w:t xml:space="preserve"> and I can predict with sufficient accuracy when the meteorological data collected will lead to erroneous ET measurements. </w:t>
      </w:r>
    </w:p>
    <w:p w:rsidR="00655B63" w:rsidRPr="003F7987" w:rsidRDefault="00655B63" w:rsidP="00650935">
      <w:pPr>
        <w:pStyle w:val="paragraph"/>
        <w:spacing w:before="0" w:beforeAutospacing="0" w:after="0" w:afterAutospacing="0" w:line="360" w:lineRule="auto"/>
        <w:jc w:val="both"/>
        <w:textAlignment w:val="baseline"/>
        <w:rPr>
          <w:rFonts w:ascii="Times" w:hAnsi="Times"/>
        </w:rPr>
      </w:pPr>
    </w:p>
    <w:p w:rsidR="00536C66" w:rsidRDefault="00536C66" w:rsidP="00650935">
      <w:pPr>
        <w:pStyle w:val="Heading2"/>
        <w:spacing w:line="360" w:lineRule="auto"/>
        <w:rPr>
          <w:rStyle w:val="eop"/>
          <w:rFonts w:ascii="Times" w:hAnsi="Times"/>
        </w:rPr>
      </w:pPr>
      <w:r w:rsidRPr="00054F59">
        <w:rPr>
          <w:rStyle w:val="normaltextrun"/>
          <w:rFonts w:ascii="Times" w:hAnsi="Times"/>
        </w:rPr>
        <w:t>Conclusions and Possible Future Work:</w:t>
      </w:r>
      <w:r w:rsidRPr="00054F59">
        <w:rPr>
          <w:rStyle w:val="eop"/>
          <w:rFonts w:ascii="Times" w:hAnsi="Times"/>
        </w:rPr>
        <w:t> </w:t>
      </w:r>
    </w:p>
    <w:p w:rsidR="00650935" w:rsidRPr="00650935" w:rsidRDefault="00650935" w:rsidP="00650935"/>
    <w:p w:rsidR="00536C66" w:rsidRPr="00E525A1" w:rsidRDefault="00655B63" w:rsidP="00650935">
      <w:pPr>
        <w:pStyle w:val="paragraph"/>
        <w:spacing w:before="0" w:beforeAutospacing="0" w:after="0" w:afterAutospacing="0" w:line="360" w:lineRule="auto"/>
        <w:jc w:val="both"/>
        <w:textAlignment w:val="baseline"/>
        <w:rPr>
          <w:rFonts w:ascii="Times" w:hAnsi="Times"/>
        </w:rPr>
      </w:pPr>
      <w:r w:rsidRPr="00E525A1">
        <w:rPr>
          <w:rStyle w:val="normaltextrun"/>
          <w:rFonts w:ascii="Times" w:hAnsi="Times"/>
          <w:color w:val="000000"/>
        </w:rPr>
        <w:t xml:space="preserve">In conclusion, the preliminary results of this project are promising. There is still a lot of room for improvements especially in the unsupervised modeling. There is one objective of my project that might change due to data availability. This report outlines the result in predicating reference ET, which is a calculated variable.  I am trying to obtain </w:t>
      </w:r>
      <w:r w:rsidRPr="00E525A1">
        <w:rPr>
          <w:rStyle w:val="normaltextrun"/>
          <w:rFonts w:ascii="Times" w:hAnsi="Times"/>
          <w:i/>
          <w:color w:val="000000"/>
        </w:rPr>
        <w:t xml:space="preserve">actual </w:t>
      </w:r>
      <w:r w:rsidRPr="00E525A1">
        <w:rPr>
          <w:rStyle w:val="normaltextrun"/>
          <w:rFonts w:ascii="Times" w:hAnsi="Times"/>
          <w:color w:val="000000"/>
        </w:rPr>
        <w:t>ET values from</w:t>
      </w:r>
      <w:r w:rsidR="00293DF4" w:rsidRPr="00E525A1">
        <w:rPr>
          <w:rStyle w:val="normaltextrun"/>
          <w:rFonts w:ascii="Times" w:hAnsi="Times"/>
          <w:color w:val="000000"/>
        </w:rPr>
        <w:t xml:space="preserve"> an eddy covariance system. Eddy covariance is a direct measurement of the water vapor in the air above vegetation</w:t>
      </w:r>
      <w:r w:rsidR="00E525A1" w:rsidRPr="00E525A1">
        <w:rPr>
          <w:rStyle w:val="normaltextrun"/>
          <w:rFonts w:ascii="Times" w:hAnsi="Times"/>
          <w:color w:val="000000"/>
        </w:rPr>
        <w:t xml:space="preserve">. I think this will be a more challenging variable to predict because it is not directly related via the Penman-Monteith equation to the meteorological data. </w:t>
      </w:r>
    </w:p>
    <w:p w:rsidR="00536C66" w:rsidRPr="00054F59" w:rsidRDefault="00536C66" w:rsidP="00650935">
      <w:pPr>
        <w:pStyle w:val="paragraph"/>
        <w:spacing w:before="0" w:beforeAutospacing="0" w:after="0" w:afterAutospacing="0" w:line="360" w:lineRule="auto"/>
        <w:jc w:val="both"/>
        <w:textAlignment w:val="baseline"/>
        <w:rPr>
          <w:rFonts w:ascii="Times" w:hAnsi="Times"/>
          <w:sz w:val="18"/>
          <w:szCs w:val="18"/>
        </w:rPr>
      </w:pPr>
      <w:r w:rsidRPr="00054F59">
        <w:rPr>
          <w:rStyle w:val="eop"/>
          <w:rFonts w:ascii="Times" w:hAnsi="Times"/>
          <w:sz w:val="21"/>
          <w:szCs w:val="21"/>
        </w:rPr>
        <w:t> </w:t>
      </w:r>
    </w:p>
    <w:p w:rsidR="00650935" w:rsidRDefault="00650935">
      <w:pPr>
        <w:rPr>
          <w:rStyle w:val="normaltextrun"/>
          <w:rFonts w:ascii="Times" w:eastAsiaTheme="majorEastAsia" w:hAnsi="Times" w:cstheme="majorBidi"/>
          <w:color w:val="2F5496" w:themeColor="accent1" w:themeShade="BF"/>
          <w:sz w:val="26"/>
          <w:szCs w:val="26"/>
        </w:rPr>
      </w:pPr>
      <w:r>
        <w:rPr>
          <w:rStyle w:val="normaltextrun"/>
          <w:rFonts w:ascii="Times" w:hAnsi="Times"/>
        </w:rPr>
        <w:br w:type="page"/>
      </w:r>
    </w:p>
    <w:p w:rsidR="00F62C90" w:rsidRDefault="00536C66" w:rsidP="00650935">
      <w:pPr>
        <w:pStyle w:val="Heading2"/>
        <w:spacing w:line="360" w:lineRule="auto"/>
        <w:rPr>
          <w:rStyle w:val="eop"/>
          <w:rFonts w:ascii="Times" w:hAnsi="Times"/>
        </w:rPr>
      </w:pPr>
      <w:r w:rsidRPr="00054F59">
        <w:rPr>
          <w:rStyle w:val="normaltextrun"/>
          <w:rFonts w:ascii="Times" w:hAnsi="Times"/>
        </w:rPr>
        <w:lastRenderedPageBreak/>
        <w:t>References:</w:t>
      </w:r>
      <w:r w:rsidRPr="00054F59">
        <w:rPr>
          <w:rStyle w:val="eop"/>
          <w:rFonts w:ascii="Times" w:hAnsi="Times"/>
        </w:rPr>
        <w:t> </w:t>
      </w:r>
    </w:p>
    <w:p w:rsidR="00650935" w:rsidRPr="00650935" w:rsidRDefault="00650935" w:rsidP="00650935"/>
    <w:p w:rsidR="00F62C90" w:rsidRPr="00F62C90" w:rsidRDefault="004B421A" w:rsidP="00650935">
      <w:pPr>
        <w:pStyle w:val="Bibliography"/>
        <w:spacing w:line="360" w:lineRule="auto"/>
        <w:rPr>
          <w:rFonts w:ascii="Times" w:hAnsi="Times" w:cs="Times New Roman"/>
        </w:rPr>
      </w:pPr>
      <w:r w:rsidRPr="00054F59">
        <w:fldChar w:fldCharType="begin"/>
      </w:r>
      <w:r w:rsidRPr="00054F59">
        <w:instrText xml:space="preserve"> ADDIN ZOTERO_BIBL {"uncited":[],"omitted":[],"custom":[]} CSL_BIBLIOGRAPHY </w:instrText>
      </w:r>
      <w:r w:rsidRPr="00054F59">
        <w:fldChar w:fldCharType="separate"/>
      </w:r>
      <w:r w:rsidR="00F62C90" w:rsidRPr="00F62C90">
        <w:rPr>
          <w:rFonts w:ascii="Times" w:hAnsi="Times" w:cs="Times New Roman"/>
        </w:rPr>
        <w:t>Allen, R. (1998). FAO Irrigation and Drainage Paper No. 56.</w:t>
      </w:r>
    </w:p>
    <w:p w:rsidR="00F62C90" w:rsidRPr="00F62C90" w:rsidRDefault="00F62C90" w:rsidP="00650935">
      <w:pPr>
        <w:pStyle w:val="Bibliography"/>
        <w:spacing w:line="360" w:lineRule="auto"/>
        <w:rPr>
          <w:rFonts w:ascii="Times" w:hAnsi="Times" w:cs="Times New Roman"/>
        </w:rPr>
      </w:pPr>
      <w:r w:rsidRPr="00F62C90">
        <w:rPr>
          <w:rFonts w:ascii="Times" w:hAnsi="Times" w:cs="Times New Roman"/>
        </w:rPr>
        <w:t xml:space="preserve">Allen, R. G., Pereira, L. S., Howell, T. A., &amp; Jensen, M. E. (2011). Evapotranspiration information reporting: I. Factors governing measurement accuracy. </w:t>
      </w:r>
      <w:r w:rsidRPr="00F62C90">
        <w:rPr>
          <w:rFonts w:ascii="Times" w:hAnsi="Times" w:cs="Times New Roman"/>
          <w:i/>
          <w:iCs/>
        </w:rPr>
        <w:t>Agricultural Water Management</w:t>
      </w:r>
      <w:r w:rsidRPr="00F62C90">
        <w:rPr>
          <w:rFonts w:ascii="Times" w:hAnsi="Times" w:cs="Times New Roman"/>
        </w:rPr>
        <w:t xml:space="preserve">, </w:t>
      </w:r>
      <w:r w:rsidRPr="00F62C90">
        <w:rPr>
          <w:rFonts w:ascii="Times" w:hAnsi="Times" w:cs="Times New Roman"/>
          <w:i/>
          <w:iCs/>
        </w:rPr>
        <w:t>98</w:t>
      </w:r>
      <w:r w:rsidRPr="00F62C90">
        <w:rPr>
          <w:rFonts w:ascii="Times" w:hAnsi="Times" w:cs="Times New Roman"/>
        </w:rPr>
        <w:t>(6), 899–920. https://doi.org/10.1016/j.agwat.2010.12.015</w:t>
      </w:r>
    </w:p>
    <w:p w:rsidR="00F62C90" w:rsidRPr="00F62C90" w:rsidRDefault="00F62C90" w:rsidP="00650935">
      <w:pPr>
        <w:pStyle w:val="Bibliography"/>
        <w:spacing w:line="360" w:lineRule="auto"/>
        <w:rPr>
          <w:rFonts w:ascii="Times" w:hAnsi="Times" w:cs="Times New Roman"/>
        </w:rPr>
      </w:pPr>
      <w:r w:rsidRPr="00F62C90">
        <w:rPr>
          <w:rFonts w:ascii="Times" w:hAnsi="Times" w:cs="Times New Roman"/>
        </w:rPr>
        <w:t xml:space="preserve">ASCE Manual 70 – Second Edition: Evaporation, Evapotranspiration and Irrigation Requirements. (2015). In </w:t>
      </w:r>
      <w:r w:rsidRPr="00F62C90">
        <w:rPr>
          <w:rFonts w:ascii="Times" w:hAnsi="Times" w:cs="Times New Roman"/>
          <w:i/>
          <w:iCs/>
        </w:rPr>
        <w:t>2015 ASABE / IA Irrigation Symposium: Emerging Technologies for Sustainable Irrigation - A Tribute to the Career of Terry Howell, Sr. Conference Proceedings</w:t>
      </w:r>
      <w:r w:rsidRPr="00F62C90">
        <w:rPr>
          <w:rFonts w:ascii="Times" w:hAnsi="Times" w:cs="Times New Roman"/>
        </w:rPr>
        <w:t xml:space="preserve"> (pp. 1–16). American Society of Agricultural and Biological Engineers. https://doi.org/10.13031/irrig.20152143358</w:t>
      </w:r>
    </w:p>
    <w:p w:rsidR="00F62C90" w:rsidRPr="00F62C90" w:rsidRDefault="00F62C90" w:rsidP="00650935">
      <w:pPr>
        <w:pStyle w:val="Bibliography"/>
        <w:spacing w:line="360" w:lineRule="auto"/>
        <w:rPr>
          <w:rFonts w:ascii="Times" w:hAnsi="Times" w:cs="Times New Roman"/>
        </w:rPr>
      </w:pPr>
      <w:r w:rsidRPr="00F62C90">
        <w:rPr>
          <w:rFonts w:ascii="Times" w:hAnsi="Times" w:cs="Times New Roman"/>
        </w:rPr>
        <w:t xml:space="preserve">Penman, H. L. (1948). Natural Evaporation from Open Water, Bare Soil, and Grass. </w:t>
      </w:r>
      <w:r w:rsidRPr="00F62C90">
        <w:rPr>
          <w:rFonts w:ascii="Times" w:hAnsi="Times" w:cs="Times New Roman"/>
          <w:i/>
          <w:iCs/>
        </w:rPr>
        <w:t>JSTOR</w:t>
      </w:r>
      <w:r w:rsidRPr="00F62C90">
        <w:rPr>
          <w:rFonts w:ascii="Times" w:hAnsi="Times" w:cs="Times New Roman"/>
        </w:rPr>
        <w:t>, 120–145.</w:t>
      </w:r>
    </w:p>
    <w:p w:rsidR="001A18D0" w:rsidRPr="00774755" w:rsidRDefault="004B421A" w:rsidP="00650935">
      <w:pPr>
        <w:spacing w:line="360" w:lineRule="auto"/>
        <w:rPr>
          <w:rFonts w:ascii="Times New Roman" w:hAnsi="Times New Roman" w:cs="Times New Roman"/>
        </w:rPr>
      </w:pPr>
      <w:r w:rsidRPr="00054F59">
        <w:rPr>
          <w:rFonts w:ascii="Times" w:hAnsi="Times" w:cs="Times New Roman"/>
        </w:rPr>
        <w:fldChar w:fldCharType="end"/>
      </w:r>
    </w:p>
    <w:sectPr w:rsidR="001A18D0" w:rsidRPr="00774755" w:rsidSect="00C63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0456"/>
    <w:multiLevelType w:val="multilevel"/>
    <w:tmpl w:val="F3B4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87E7A"/>
    <w:multiLevelType w:val="hybridMultilevel"/>
    <w:tmpl w:val="BA20E51C"/>
    <w:lvl w:ilvl="0" w:tplc="AE602458">
      <w:start w:val="1"/>
      <w:numFmt w:val="lowerLetter"/>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9A6FB8"/>
    <w:multiLevelType w:val="hybridMultilevel"/>
    <w:tmpl w:val="8CA29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6517B"/>
    <w:multiLevelType w:val="multilevel"/>
    <w:tmpl w:val="1E60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4C214D"/>
    <w:multiLevelType w:val="hybridMultilevel"/>
    <w:tmpl w:val="192E4E8E"/>
    <w:lvl w:ilvl="0" w:tplc="EC62F008">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05697B"/>
    <w:multiLevelType w:val="multilevel"/>
    <w:tmpl w:val="9DF6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D47831"/>
    <w:multiLevelType w:val="multilevel"/>
    <w:tmpl w:val="89F0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D43B4E"/>
    <w:multiLevelType w:val="multilevel"/>
    <w:tmpl w:val="D240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4120AA"/>
    <w:multiLevelType w:val="hybridMultilevel"/>
    <w:tmpl w:val="BBB8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7"/>
  </w:num>
  <w:num w:numId="6">
    <w:abstractNumId w:val="4"/>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66"/>
    <w:rsid w:val="00024307"/>
    <w:rsid w:val="0004669A"/>
    <w:rsid w:val="00054F59"/>
    <w:rsid w:val="00121C59"/>
    <w:rsid w:val="00176936"/>
    <w:rsid w:val="001A0F88"/>
    <w:rsid w:val="001A18D0"/>
    <w:rsid w:val="00234B1D"/>
    <w:rsid w:val="00293DF4"/>
    <w:rsid w:val="003024A2"/>
    <w:rsid w:val="00327F95"/>
    <w:rsid w:val="00357573"/>
    <w:rsid w:val="003F7987"/>
    <w:rsid w:val="00410ACF"/>
    <w:rsid w:val="0049140B"/>
    <w:rsid w:val="004B421A"/>
    <w:rsid w:val="004B73E8"/>
    <w:rsid w:val="00536C66"/>
    <w:rsid w:val="005506C6"/>
    <w:rsid w:val="00592FB2"/>
    <w:rsid w:val="005B1978"/>
    <w:rsid w:val="00650935"/>
    <w:rsid w:val="00655B63"/>
    <w:rsid w:val="006D7825"/>
    <w:rsid w:val="007072A9"/>
    <w:rsid w:val="00774755"/>
    <w:rsid w:val="007E53FF"/>
    <w:rsid w:val="007F6558"/>
    <w:rsid w:val="008124E4"/>
    <w:rsid w:val="00874609"/>
    <w:rsid w:val="008A6BDF"/>
    <w:rsid w:val="008A7096"/>
    <w:rsid w:val="00976C5E"/>
    <w:rsid w:val="00A22679"/>
    <w:rsid w:val="00AA11FD"/>
    <w:rsid w:val="00AD2CC3"/>
    <w:rsid w:val="00B35276"/>
    <w:rsid w:val="00B86B68"/>
    <w:rsid w:val="00C03B13"/>
    <w:rsid w:val="00C20372"/>
    <w:rsid w:val="00C63560"/>
    <w:rsid w:val="00C95BAD"/>
    <w:rsid w:val="00D50E5F"/>
    <w:rsid w:val="00D65DA4"/>
    <w:rsid w:val="00E525A1"/>
    <w:rsid w:val="00F6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992D"/>
  <w15:chartTrackingRefBased/>
  <w15:docId w15:val="{E40D9A86-5630-DE4A-9034-AA123700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65D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421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36C66"/>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36C66"/>
  </w:style>
  <w:style w:type="character" w:customStyle="1" w:styleId="apple-converted-space">
    <w:name w:val="apple-converted-space"/>
    <w:basedOn w:val="DefaultParagraphFont"/>
    <w:rsid w:val="00536C66"/>
  </w:style>
  <w:style w:type="character" w:customStyle="1" w:styleId="eop">
    <w:name w:val="eop"/>
    <w:basedOn w:val="DefaultParagraphFont"/>
    <w:rsid w:val="00536C66"/>
  </w:style>
  <w:style w:type="character" w:customStyle="1" w:styleId="advancedproofingissue">
    <w:name w:val="advancedproofingissue"/>
    <w:basedOn w:val="DefaultParagraphFont"/>
    <w:rsid w:val="00536C66"/>
  </w:style>
  <w:style w:type="character" w:customStyle="1" w:styleId="spellingerror">
    <w:name w:val="spellingerror"/>
    <w:basedOn w:val="DefaultParagraphFont"/>
    <w:rsid w:val="00536C66"/>
  </w:style>
  <w:style w:type="character" w:customStyle="1" w:styleId="contextualspellingandgrammarerror">
    <w:name w:val="contextualspellingandgrammarerror"/>
    <w:basedOn w:val="DefaultParagraphFont"/>
    <w:rsid w:val="00536C66"/>
  </w:style>
  <w:style w:type="table" w:styleId="TableGrid">
    <w:name w:val="Table Grid"/>
    <w:basedOn w:val="TableNormal"/>
    <w:uiPriority w:val="39"/>
    <w:rsid w:val="007F6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7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4755"/>
    <w:rPr>
      <w:rFonts w:ascii="Courier New" w:eastAsia="Times New Roman" w:hAnsi="Courier New" w:cs="Courier New"/>
      <w:sz w:val="20"/>
      <w:szCs w:val="20"/>
    </w:rPr>
  </w:style>
  <w:style w:type="character" w:styleId="PlaceholderText">
    <w:name w:val="Placeholder Text"/>
    <w:basedOn w:val="DefaultParagraphFont"/>
    <w:uiPriority w:val="99"/>
    <w:semiHidden/>
    <w:rsid w:val="0049140B"/>
    <w:rPr>
      <w:color w:val="808080"/>
    </w:rPr>
  </w:style>
  <w:style w:type="paragraph" w:styleId="Caption">
    <w:name w:val="caption"/>
    <w:basedOn w:val="Normal"/>
    <w:next w:val="Normal"/>
    <w:uiPriority w:val="35"/>
    <w:unhideWhenUsed/>
    <w:qFormat/>
    <w:rsid w:val="00D65DA4"/>
    <w:pPr>
      <w:spacing w:after="200"/>
    </w:pPr>
    <w:rPr>
      <w:i/>
      <w:iCs/>
      <w:color w:val="44546A" w:themeColor="text2"/>
      <w:sz w:val="18"/>
      <w:szCs w:val="18"/>
    </w:rPr>
  </w:style>
  <w:style w:type="character" w:customStyle="1" w:styleId="Heading2Char">
    <w:name w:val="Heading 2 Char"/>
    <w:basedOn w:val="DefaultParagraphFont"/>
    <w:link w:val="Heading2"/>
    <w:uiPriority w:val="9"/>
    <w:rsid w:val="00D65D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421A"/>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4B421A"/>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0257">
      <w:bodyDiv w:val="1"/>
      <w:marLeft w:val="0"/>
      <w:marRight w:val="0"/>
      <w:marTop w:val="0"/>
      <w:marBottom w:val="0"/>
      <w:divBdr>
        <w:top w:val="none" w:sz="0" w:space="0" w:color="auto"/>
        <w:left w:val="none" w:sz="0" w:space="0" w:color="auto"/>
        <w:bottom w:val="none" w:sz="0" w:space="0" w:color="auto"/>
        <w:right w:val="none" w:sz="0" w:space="0" w:color="auto"/>
      </w:divBdr>
    </w:div>
    <w:div w:id="411316050">
      <w:bodyDiv w:val="1"/>
      <w:marLeft w:val="0"/>
      <w:marRight w:val="0"/>
      <w:marTop w:val="0"/>
      <w:marBottom w:val="0"/>
      <w:divBdr>
        <w:top w:val="none" w:sz="0" w:space="0" w:color="auto"/>
        <w:left w:val="none" w:sz="0" w:space="0" w:color="auto"/>
        <w:bottom w:val="none" w:sz="0" w:space="0" w:color="auto"/>
        <w:right w:val="none" w:sz="0" w:space="0" w:color="auto"/>
      </w:divBdr>
    </w:div>
    <w:div w:id="681323703">
      <w:bodyDiv w:val="1"/>
      <w:marLeft w:val="0"/>
      <w:marRight w:val="0"/>
      <w:marTop w:val="0"/>
      <w:marBottom w:val="0"/>
      <w:divBdr>
        <w:top w:val="none" w:sz="0" w:space="0" w:color="auto"/>
        <w:left w:val="none" w:sz="0" w:space="0" w:color="auto"/>
        <w:bottom w:val="none" w:sz="0" w:space="0" w:color="auto"/>
        <w:right w:val="none" w:sz="0" w:space="0" w:color="auto"/>
      </w:divBdr>
    </w:div>
    <w:div w:id="710572789">
      <w:bodyDiv w:val="1"/>
      <w:marLeft w:val="0"/>
      <w:marRight w:val="0"/>
      <w:marTop w:val="0"/>
      <w:marBottom w:val="0"/>
      <w:divBdr>
        <w:top w:val="none" w:sz="0" w:space="0" w:color="auto"/>
        <w:left w:val="none" w:sz="0" w:space="0" w:color="auto"/>
        <w:bottom w:val="none" w:sz="0" w:space="0" w:color="auto"/>
        <w:right w:val="none" w:sz="0" w:space="0" w:color="auto"/>
      </w:divBdr>
    </w:div>
    <w:div w:id="812023704">
      <w:bodyDiv w:val="1"/>
      <w:marLeft w:val="0"/>
      <w:marRight w:val="0"/>
      <w:marTop w:val="0"/>
      <w:marBottom w:val="0"/>
      <w:divBdr>
        <w:top w:val="none" w:sz="0" w:space="0" w:color="auto"/>
        <w:left w:val="none" w:sz="0" w:space="0" w:color="auto"/>
        <w:bottom w:val="none" w:sz="0" w:space="0" w:color="auto"/>
        <w:right w:val="none" w:sz="0" w:space="0" w:color="auto"/>
      </w:divBdr>
    </w:div>
    <w:div w:id="813451287">
      <w:bodyDiv w:val="1"/>
      <w:marLeft w:val="0"/>
      <w:marRight w:val="0"/>
      <w:marTop w:val="0"/>
      <w:marBottom w:val="0"/>
      <w:divBdr>
        <w:top w:val="none" w:sz="0" w:space="0" w:color="auto"/>
        <w:left w:val="none" w:sz="0" w:space="0" w:color="auto"/>
        <w:bottom w:val="none" w:sz="0" w:space="0" w:color="auto"/>
        <w:right w:val="none" w:sz="0" w:space="0" w:color="auto"/>
      </w:divBdr>
    </w:div>
    <w:div w:id="891307685">
      <w:bodyDiv w:val="1"/>
      <w:marLeft w:val="0"/>
      <w:marRight w:val="0"/>
      <w:marTop w:val="0"/>
      <w:marBottom w:val="0"/>
      <w:divBdr>
        <w:top w:val="none" w:sz="0" w:space="0" w:color="auto"/>
        <w:left w:val="none" w:sz="0" w:space="0" w:color="auto"/>
        <w:bottom w:val="none" w:sz="0" w:space="0" w:color="auto"/>
        <w:right w:val="none" w:sz="0" w:space="0" w:color="auto"/>
      </w:divBdr>
      <w:divsChild>
        <w:div w:id="38550373">
          <w:marLeft w:val="0"/>
          <w:marRight w:val="0"/>
          <w:marTop w:val="0"/>
          <w:marBottom w:val="0"/>
          <w:divBdr>
            <w:top w:val="none" w:sz="0" w:space="0" w:color="auto"/>
            <w:left w:val="none" w:sz="0" w:space="0" w:color="auto"/>
            <w:bottom w:val="none" w:sz="0" w:space="0" w:color="auto"/>
            <w:right w:val="none" w:sz="0" w:space="0" w:color="auto"/>
          </w:divBdr>
          <w:divsChild>
            <w:div w:id="162548821">
              <w:marLeft w:val="0"/>
              <w:marRight w:val="0"/>
              <w:marTop w:val="0"/>
              <w:marBottom w:val="0"/>
              <w:divBdr>
                <w:top w:val="none" w:sz="0" w:space="0" w:color="auto"/>
                <w:left w:val="none" w:sz="0" w:space="0" w:color="auto"/>
                <w:bottom w:val="none" w:sz="0" w:space="0" w:color="auto"/>
                <w:right w:val="none" w:sz="0" w:space="0" w:color="auto"/>
              </w:divBdr>
            </w:div>
            <w:div w:id="445588361">
              <w:marLeft w:val="0"/>
              <w:marRight w:val="0"/>
              <w:marTop w:val="0"/>
              <w:marBottom w:val="0"/>
              <w:divBdr>
                <w:top w:val="none" w:sz="0" w:space="0" w:color="auto"/>
                <w:left w:val="none" w:sz="0" w:space="0" w:color="auto"/>
                <w:bottom w:val="none" w:sz="0" w:space="0" w:color="auto"/>
                <w:right w:val="none" w:sz="0" w:space="0" w:color="auto"/>
              </w:divBdr>
            </w:div>
            <w:div w:id="462425660">
              <w:marLeft w:val="0"/>
              <w:marRight w:val="0"/>
              <w:marTop w:val="0"/>
              <w:marBottom w:val="0"/>
              <w:divBdr>
                <w:top w:val="none" w:sz="0" w:space="0" w:color="auto"/>
                <w:left w:val="none" w:sz="0" w:space="0" w:color="auto"/>
                <w:bottom w:val="none" w:sz="0" w:space="0" w:color="auto"/>
                <w:right w:val="none" w:sz="0" w:space="0" w:color="auto"/>
              </w:divBdr>
            </w:div>
          </w:divsChild>
        </w:div>
        <w:div w:id="55204792">
          <w:marLeft w:val="0"/>
          <w:marRight w:val="0"/>
          <w:marTop w:val="0"/>
          <w:marBottom w:val="0"/>
          <w:divBdr>
            <w:top w:val="none" w:sz="0" w:space="0" w:color="auto"/>
            <w:left w:val="none" w:sz="0" w:space="0" w:color="auto"/>
            <w:bottom w:val="none" w:sz="0" w:space="0" w:color="auto"/>
            <w:right w:val="none" w:sz="0" w:space="0" w:color="auto"/>
          </w:divBdr>
        </w:div>
        <w:div w:id="68550941">
          <w:marLeft w:val="0"/>
          <w:marRight w:val="0"/>
          <w:marTop w:val="0"/>
          <w:marBottom w:val="0"/>
          <w:divBdr>
            <w:top w:val="none" w:sz="0" w:space="0" w:color="auto"/>
            <w:left w:val="none" w:sz="0" w:space="0" w:color="auto"/>
            <w:bottom w:val="none" w:sz="0" w:space="0" w:color="auto"/>
            <w:right w:val="none" w:sz="0" w:space="0" w:color="auto"/>
          </w:divBdr>
          <w:divsChild>
            <w:div w:id="1675452036">
              <w:marLeft w:val="0"/>
              <w:marRight w:val="0"/>
              <w:marTop w:val="0"/>
              <w:marBottom w:val="0"/>
              <w:divBdr>
                <w:top w:val="none" w:sz="0" w:space="0" w:color="auto"/>
                <w:left w:val="none" w:sz="0" w:space="0" w:color="auto"/>
                <w:bottom w:val="none" w:sz="0" w:space="0" w:color="auto"/>
                <w:right w:val="none" w:sz="0" w:space="0" w:color="auto"/>
              </w:divBdr>
            </w:div>
          </w:divsChild>
        </w:div>
        <w:div w:id="72093078">
          <w:marLeft w:val="0"/>
          <w:marRight w:val="0"/>
          <w:marTop w:val="0"/>
          <w:marBottom w:val="0"/>
          <w:divBdr>
            <w:top w:val="none" w:sz="0" w:space="0" w:color="auto"/>
            <w:left w:val="none" w:sz="0" w:space="0" w:color="auto"/>
            <w:bottom w:val="none" w:sz="0" w:space="0" w:color="auto"/>
            <w:right w:val="none" w:sz="0" w:space="0" w:color="auto"/>
          </w:divBdr>
        </w:div>
        <w:div w:id="584339289">
          <w:marLeft w:val="0"/>
          <w:marRight w:val="0"/>
          <w:marTop w:val="0"/>
          <w:marBottom w:val="0"/>
          <w:divBdr>
            <w:top w:val="none" w:sz="0" w:space="0" w:color="auto"/>
            <w:left w:val="none" w:sz="0" w:space="0" w:color="auto"/>
            <w:bottom w:val="none" w:sz="0" w:space="0" w:color="auto"/>
            <w:right w:val="none" w:sz="0" w:space="0" w:color="auto"/>
          </w:divBdr>
        </w:div>
        <w:div w:id="680015467">
          <w:marLeft w:val="0"/>
          <w:marRight w:val="0"/>
          <w:marTop w:val="0"/>
          <w:marBottom w:val="0"/>
          <w:divBdr>
            <w:top w:val="none" w:sz="0" w:space="0" w:color="auto"/>
            <w:left w:val="none" w:sz="0" w:space="0" w:color="auto"/>
            <w:bottom w:val="none" w:sz="0" w:space="0" w:color="auto"/>
            <w:right w:val="none" w:sz="0" w:space="0" w:color="auto"/>
          </w:divBdr>
        </w:div>
        <w:div w:id="823087972">
          <w:marLeft w:val="0"/>
          <w:marRight w:val="0"/>
          <w:marTop w:val="0"/>
          <w:marBottom w:val="0"/>
          <w:divBdr>
            <w:top w:val="none" w:sz="0" w:space="0" w:color="auto"/>
            <w:left w:val="none" w:sz="0" w:space="0" w:color="auto"/>
            <w:bottom w:val="none" w:sz="0" w:space="0" w:color="auto"/>
            <w:right w:val="none" w:sz="0" w:space="0" w:color="auto"/>
          </w:divBdr>
        </w:div>
        <w:div w:id="868833495">
          <w:marLeft w:val="0"/>
          <w:marRight w:val="0"/>
          <w:marTop w:val="0"/>
          <w:marBottom w:val="0"/>
          <w:divBdr>
            <w:top w:val="none" w:sz="0" w:space="0" w:color="auto"/>
            <w:left w:val="none" w:sz="0" w:space="0" w:color="auto"/>
            <w:bottom w:val="none" w:sz="0" w:space="0" w:color="auto"/>
            <w:right w:val="none" w:sz="0" w:space="0" w:color="auto"/>
          </w:divBdr>
        </w:div>
        <w:div w:id="874729863">
          <w:marLeft w:val="0"/>
          <w:marRight w:val="0"/>
          <w:marTop w:val="0"/>
          <w:marBottom w:val="0"/>
          <w:divBdr>
            <w:top w:val="none" w:sz="0" w:space="0" w:color="auto"/>
            <w:left w:val="none" w:sz="0" w:space="0" w:color="auto"/>
            <w:bottom w:val="none" w:sz="0" w:space="0" w:color="auto"/>
            <w:right w:val="none" w:sz="0" w:space="0" w:color="auto"/>
          </w:divBdr>
        </w:div>
        <w:div w:id="978649640">
          <w:marLeft w:val="0"/>
          <w:marRight w:val="0"/>
          <w:marTop w:val="0"/>
          <w:marBottom w:val="0"/>
          <w:divBdr>
            <w:top w:val="none" w:sz="0" w:space="0" w:color="auto"/>
            <w:left w:val="none" w:sz="0" w:space="0" w:color="auto"/>
            <w:bottom w:val="none" w:sz="0" w:space="0" w:color="auto"/>
            <w:right w:val="none" w:sz="0" w:space="0" w:color="auto"/>
          </w:divBdr>
          <w:divsChild>
            <w:div w:id="14311576">
              <w:marLeft w:val="0"/>
              <w:marRight w:val="0"/>
              <w:marTop w:val="0"/>
              <w:marBottom w:val="0"/>
              <w:divBdr>
                <w:top w:val="none" w:sz="0" w:space="0" w:color="auto"/>
                <w:left w:val="none" w:sz="0" w:space="0" w:color="auto"/>
                <w:bottom w:val="none" w:sz="0" w:space="0" w:color="auto"/>
                <w:right w:val="none" w:sz="0" w:space="0" w:color="auto"/>
              </w:divBdr>
            </w:div>
            <w:div w:id="721250116">
              <w:marLeft w:val="0"/>
              <w:marRight w:val="0"/>
              <w:marTop w:val="0"/>
              <w:marBottom w:val="0"/>
              <w:divBdr>
                <w:top w:val="none" w:sz="0" w:space="0" w:color="auto"/>
                <w:left w:val="none" w:sz="0" w:space="0" w:color="auto"/>
                <w:bottom w:val="none" w:sz="0" w:space="0" w:color="auto"/>
                <w:right w:val="none" w:sz="0" w:space="0" w:color="auto"/>
              </w:divBdr>
            </w:div>
            <w:div w:id="1168326187">
              <w:marLeft w:val="0"/>
              <w:marRight w:val="0"/>
              <w:marTop w:val="0"/>
              <w:marBottom w:val="0"/>
              <w:divBdr>
                <w:top w:val="none" w:sz="0" w:space="0" w:color="auto"/>
                <w:left w:val="none" w:sz="0" w:space="0" w:color="auto"/>
                <w:bottom w:val="none" w:sz="0" w:space="0" w:color="auto"/>
                <w:right w:val="none" w:sz="0" w:space="0" w:color="auto"/>
              </w:divBdr>
            </w:div>
            <w:div w:id="1743600949">
              <w:marLeft w:val="0"/>
              <w:marRight w:val="0"/>
              <w:marTop w:val="0"/>
              <w:marBottom w:val="0"/>
              <w:divBdr>
                <w:top w:val="none" w:sz="0" w:space="0" w:color="auto"/>
                <w:left w:val="none" w:sz="0" w:space="0" w:color="auto"/>
                <w:bottom w:val="none" w:sz="0" w:space="0" w:color="auto"/>
                <w:right w:val="none" w:sz="0" w:space="0" w:color="auto"/>
              </w:divBdr>
            </w:div>
          </w:divsChild>
        </w:div>
        <w:div w:id="981815514">
          <w:marLeft w:val="0"/>
          <w:marRight w:val="0"/>
          <w:marTop w:val="0"/>
          <w:marBottom w:val="0"/>
          <w:divBdr>
            <w:top w:val="none" w:sz="0" w:space="0" w:color="auto"/>
            <w:left w:val="none" w:sz="0" w:space="0" w:color="auto"/>
            <w:bottom w:val="none" w:sz="0" w:space="0" w:color="auto"/>
            <w:right w:val="none" w:sz="0" w:space="0" w:color="auto"/>
          </w:divBdr>
        </w:div>
        <w:div w:id="1021399187">
          <w:marLeft w:val="0"/>
          <w:marRight w:val="0"/>
          <w:marTop w:val="0"/>
          <w:marBottom w:val="0"/>
          <w:divBdr>
            <w:top w:val="none" w:sz="0" w:space="0" w:color="auto"/>
            <w:left w:val="none" w:sz="0" w:space="0" w:color="auto"/>
            <w:bottom w:val="none" w:sz="0" w:space="0" w:color="auto"/>
            <w:right w:val="none" w:sz="0" w:space="0" w:color="auto"/>
          </w:divBdr>
        </w:div>
        <w:div w:id="1029137885">
          <w:marLeft w:val="0"/>
          <w:marRight w:val="0"/>
          <w:marTop w:val="0"/>
          <w:marBottom w:val="0"/>
          <w:divBdr>
            <w:top w:val="none" w:sz="0" w:space="0" w:color="auto"/>
            <w:left w:val="none" w:sz="0" w:space="0" w:color="auto"/>
            <w:bottom w:val="none" w:sz="0" w:space="0" w:color="auto"/>
            <w:right w:val="none" w:sz="0" w:space="0" w:color="auto"/>
          </w:divBdr>
        </w:div>
        <w:div w:id="1067535858">
          <w:marLeft w:val="0"/>
          <w:marRight w:val="0"/>
          <w:marTop w:val="0"/>
          <w:marBottom w:val="0"/>
          <w:divBdr>
            <w:top w:val="none" w:sz="0" w:space="0" w:color="auto"/>
            <w:left w:val="none" w:sz="0" w:space="0" w:color="auto"/>
            <w:bottom w:val="none" w:sz="0" w:space="0" w:color="auto"/>
            <w:right w:val="none" w:sz="0" w:space="0" w:color="auto"/>
          </w:divBdr>
        </w:div>
        <w:div w:id="1085415042">
          <w:marLeft w:val="0"/>
          <w:marRight w:val="0"/>
          <w:marTop w:val="0"/>
          <w:marBottom w:val="0"/>
          <w:divBdr>
            <w:top w:val="none" w:sz="0" w:space="0" w:color="auto"/>
            <w:left w:val="none" w:sz="0" w:space="0" w:color="auto"/>
            <w:bottom w:val="none" w:sz="0" w:space="0" w:color="auto"/>
            <w:right w:val="none" w:sz="0" w:space="0" w:color="auto"/>
          </w:divBdr>
        </w:div>
        <w:div w:id="1089890333">
          <w:marLeft w:val="0"/>
          <w:marRight w:val="0"/>
          <w:marTop w:val="0"/>
          <w:marBottom w:val="0"/>
          <w:divBdr>
            <w:top w:val="none" w:sz="0" w:space="0" w:color="auto"/>
            <w:left w:val="none" w:sz="0" w:space="0" w:color="auto"/>
            <w:bottom w:val="none" w:sz="0" w:space="0" w:color="auto"/>
            <w:right w:val="none" w:sz="0" w:space="0" w:color="auto"/>
          </w:divBdr>
        </w:div>
        <w:div w:id="1175070427">
          <w:marLeft w:val="0"/>
          <w:marRight w:val="0"/>
          <w:marTop w:val="0"/>
          <w:marBottom w:val="0"/>
          <w:divBdr>
            <w:top w:val="none" w:sz="0" w:space="0" w:color="auto"/>
            <w:left w:val="none" w:sz="0" w:space="0" w:color="auto"/>
            <w:bottom w:val="none" w:sz="0" w:space="0" w:color="auto"/>
            <w:right w:val="none" w:sz="0" w:space="0" w:color="auto"/>
          </w:divBdr>
        </w:div>
        <w:div w:id="1175194590">
          <w:marLeft w:val="0"/>
          <w:marRight w:val="0"/>
          <w:marTop w:val="0"/>
          <w:marBottom w:val="0"/>
          <w:divBdr>
            <w:top w:val="none" w:sz="0" w:space="0" w:color="auto"/>
            <w:left w:val="none" w:sz="0" w:space="0" w:color="auto"/>
            <w:bottom w:val="none" w:sz="0" w:space="0" w:color="auto"/>
            <w:right w:val="none" w:sz="0" w:space="0" w:color="auto"/>
          </w:divBdr>
        </w:div>
        <w:div w:id="1268731908">
          <w:marLeft w:val="0"/>
          <w:marRight w:val="0"/>
          <w:marTop w:val="0"/>
          <w:marBottom w:val="0"/>
          <w:divBdr>
            <w:top w:val="none" w:sz="0" w:space="0" w:color="auto"/>
            <w:left w:val="none" w:sz="0" w:space="0" w:color="auto"/>
            <w:bottom w:val="none" w:sz="0" w:space="0" w:color="auto"/>
            <w:right w:val="none" w:sz="0" w:space="0" w:color="auto"/>
          </w:divBdr>
        </w:div>
        <w:div w:id="1289162238">
          <w:marLeft w:val="0"/>
          <w:marRight w:val="0"/>
          <w:marTop w:val="0"/>
          <w:marBottom w:val="0"/>
          <w:divBdr>
            <w:top w:val="none" w:sz="0" w:space="0" w:color="auto"/>
            <w:left w:val="none" w:sz="0" w:space="0" w:color="auto"/>
            <w:bottom w:val="none" w:sz="0" w:space="0" w:color="auto"/>
            <w:right w:val="none" w:sz="0" w:space="0" w:color="auto"/>
          </w:divBdr>
        </w:div>
        <w:div w:id="1301113148">
          <w:marLeft w:val="0"/>
          <w:marRight w:val="0"/>
          <w:marTop w:val="0"/>
          <w:marBottom w:val="0"/>
          <w:divBdr>
            <w:top w:val="none" w:sz="0" w:space="0" w:color="auto"/>
            <w:left w:val="none" w:sz="0" w:space="0" w:color="auto"/>
            <w:bottom w:val="none" w:sz="0" w:space="0" w:color="auto"/>
            <w:right w:val="none" w:sz="0" w:space="0" w:color="auto"/>
          </w:divBdr>
        </w:div>
        <w:div w:id="1386224342">
          <w:marLeft w:val="0"/>
          <w:marRight w:val="0"/>
          <w:marTop w:val="0"/>
          <w:marBottom w:val="0"/>
          <w:divBdr>
            <w:top w:val="none" w:sz="0" w:space="0" w:color="auto"/>
            <w:left w:val="none" w:sz="0" w:space="0" w:color="auto"/>
            <w:bottom w:val="none" w:sz="0" w:space="0" w:color="auto"/>
            <w:right w:val="none" w:sz="0" w:space="0" w:color="auto"/>
          </w:divBdr>
        </w:div>
        <w:div w:id="1422794762">
          <w:marLeft w:val="0"/>
          <w:marRight w:val="0"/>
          <w:marTop w:val="0"/>
          <w:marBottom w:val="0"/>
          <w:divBdr>
            <w:top w:val="none" w:sz="0" w:space="0" w:color="auto"/>
            <w:left w:val="none" w:sz="0" w:space="0" w:color="auto"/>
            <w:bottom w:val="none" w:sz="0" w:space="0" w:color="auto"/>
            <w:right w:val="none" w:sz="0" w:space="0" w:color="auto"/>
          </w:divBdr>
        </w:div>
        <w:div w:id="1580745312">
          <w:marLeft w:val="0"/>
          <w:marRight w:val="0"/>
          <w:marTop w:val="0"/>
          <w:marBottom w:val="0"/>
          <w:divBdr>
            <w:top w:val="none" w:sz="0" w:space="0" w:color="auto"/>
            <w:left w:val="none" w:sz="0" w:space="0" w:color="auto"/>
            <w:bottom w:val="none" w:sz="0" w:space="0" w:color="auto"/>
            <w:right w:val="none" w:sz="0" w:space="0" w:color="auto"/>
          </w:divBdr>
        </w:div>
        <w:div w:id="1642537669">
          <w:marLeft w:val="0"/>
          <w:marRight w:val="0"/>
          <w:marTop w:val="0"/>
          <w:marBottom w:val="0"/>
          <w:divBdr>
            <w:top w:val="none" w:sz="0" w:space="0" w:color="auto"/>
            <w:left w:val="none" w:sz="0" w:space="0" w:color="auto"/>
            <w:bottom w:val="none" w:sz="0" w:space="0" w:color="auto"/>
            <w:right w:val="none" w:sz="0" w:space="0" w:color="auto"/>
          </w:divBdr>
          <w:divsChild>
            <w:div w:id="615480505">
              <w:marLeft w:val="0"/>
              <w:marRight w:val="0"/>
              <w:marTop w:val="0"/>
              <w:marBottom w:val="0"/>
              <w:divBdr>
                <w:top w:val="none" w:sz="0" w:space="0" w:color="auto"/>
                <w:left w:val="none" w:sz="0" w:space="0" w:color="auto"/>
                <w:bottom w:val="none" w:sz="0" w:space="0" w:color="auto"/>
                <w:right w:val="none" w:sz="0" w:space="0" w:color="auto"/>
              </w:divBdr>
            </w:div>
            <w:div w:id="1347636119">
              <w:marLeft w:val="0"/>
              <w:marRight w:val="0"/>
              <w:marTop w:val="0"/>
              <w:marBottom w:val="0"/>
              <w:divBdr>
                <w:top w:val="none" w:sz="0" w:space="0" w:color="auto"/>
                <w:left w:val="none" w:sz="0" w:space="0" w:color="auto"/>
                <w:bottom w:val="none" w:sz="0" w:space="0" w:color="auto"/>
                <w:right w:val="none" w:sz="0" w:space="0" w:color="auto"/>
              </w:divBdr>
            </w:div>
          </w:divsChild>
        </w:div>
        <w:div w:id="1645814587">
          <w:marLeft w:val="0"/>
          <w:marRight w:val="0"/>
          <w:marTop w:val="0"/>
          <w:marBottom w:val="0"/>
          <w:divBdr>
            <w:top w:val="none" w:sz="0" w:space="0" w:color="auto"/>
            <w:left w:val="none" w:sz="0" w:space="0" w:color="auto"/>
            <w:bottom w:val="none" w:sz="0" w:space="0" w:color="auto"/>
            <w:right w:val="none" w:sz="0" w:space="0" w:color="auto"/>
          </w:divBdr>
        </w:div>
        <w:div w:id="1843423924">
          <w:marLeft w:val="0"/>
          <w:marRight w:val="0"/>
          <w:marTop w:val="0"/>
          <w:marBottom w:val="0"/>
          <w:divBdr>
            <w:top w:val="none" w:sz="0" w:space="0" w:color="auto"/>
            <w:left w:val="none" w:sz="0" w:space="0" w:color="auto"/>
            <w:bottom w:val="none" w:sz="0" w:space="0" w:color="auto"/>
            <w:right w:val="none" w:sz="0" w:space="0" w:color="auto"/>
          </w:divBdr>
        </w:div>
        <w:div w:id="1989626199">
          <w:marLeft w:val="0"/>
          <w:marRight w:val="0"/>
          <w:marTop w:val="0"/>
          <w:marBottom w:val="0"/>
          <w:divBdr>
            <w:top w:val="none" w:sz="0" w:space="0" w:color="auto"/>
            <w:left w:val="none" w:sz="0" w:space="0" w:color="auto"/>
            <w:bottom w:val="none" w:sz="0" w:space="0" w:color="auto"/>
            <w:right w:val="none" w:sz="0" w:space="0" w:color="auto"/>
          </w:divBdr>
          <w:divsChild>
            <w:div w:id="658117735">
              <w:marLeft w:val="0"/>
              <w:marRight w:val="0"/>
              <w:marTop w:val="0"/>
              <w:marBottom w:val="0"/>
              <w:divBdr>
                <w:top w:val="none" w:sz="0" w:space="0" w:color="auto"/>
                <w:left w:val="none" w:sz="0" w:space="0" w:color="auto"/>
                <w:bottom w:val="none" w:sz="0" w:space="0" w:color="auto"/>
                <w:right w:val="none" w:sz="0" w:space="0" w:color="auto"/>
              </w:divBdr>
            </w:div>
            <w:div w:id="720788566">
              <w:marLeft w:val="0"/>
              <w:marRight w:val="0"/>
              <w:marTop w:val="0"/>
              <w:marBottom w:val="0"/>
              <w:divBdr>
                <w:top w:val="none" w:sz="0" w:space="0" w:color="auto"/>
                <w:left w:val="none" w:sz="0" w:space="0" w:color="auto"/>
                <w:bottom w:val="none" w:sz="0" w:space="0" w:color="auto"/>
                <w:right w:val="none" w:sz="0" w:space="0" w:color="auto"/>
              </w:divBdr>
            </w:div>
            <w:div w:id="951279425">
              <w:marLeft w:val="0"/>
              <w:marRight w:val="0"/>
              <w:marTop w:val="0"/>
              <w:marBottom w:val="0"/>
              <w:divBdr>
                <w:top w:val="none" w:sz="0" w:space="0" w:color="auto"/>
                <w:left w:val="none" w:sz="0" w:space="0" w:color="auto"/>
                <w:bottom w:val="none" w:sz="0" w:space="0" w:color="auto"/>
                <w:right w:val="none" w:sz="0" w:space="0" w:color="auto"/>
              </w:divBdr>
            </w:div>
            <w:div w:id="1054548445">
              <w:marLeft w:val="0"/>
              <w:marRight w:val="0"/>
              <w:marTop w:val="0"/>
              <w:marBottom w:val="0"/>
              <w:divBdr>
                <w:top w:val="none" w:sz="0" w:space="0" w:color="auto"/>
                <w:left w:val="none" w:sz="0" w:space="0" w:color="auto"/>
                <w:bottom w:val="none" w:sz="0" w:space="0" w:color="auto"/>
                <w:right w:val="none" w:sz="0" w:space="0" w:color="auto"/>
              </w:divBdr>
            </w:div>
            <w:div w:id="2063291359">
              <w:marLeft w:val="0"/>
              <w:marRight w:val="0"/>
              <w:marTop w:val="0"/>
              <w:marBottom w:val="0"/>
              <w:divBdr>
                <w:top w:val="none" w:sz="0" w:space="0" w:color="auto"/>
                <w:left w:val="none" w:sz="0" w:space="0" w:color="auto"/>
                <w:bottom w:val="none" w:sz="0" w:space="0" w:color="auto"/>
                <w:right w:val="none" w:sz="0" w:space="0" w:color="auto"/>
              </w:divBdr>
            </w:div>
          </w:divsChild>
        </w:div>
        <w:div w:id="2037533751">
          <w:marLeft w:val="0"/>
          <w:marRight w:val="0"/>
          <w:marTop w:val="0"/>
          <w:marBottom w:val="0"/>
          <w:divBdr>
            <w:top w:val="none" w:sz="0" w:space="0" w:color="auto"/>
            <w:left w:val="none" w:sz="0" w:space="0" w:color="auto"/>
            <w:bottom w:val="none" w:sz="0" w:space="0" w:color="auto"/>
            <w:right w:val="none" w:sz="0" w:space="0" w:color="auto"/>
          </w:divBdr>
        </w:div>
        <w:div w:id="2096783682">
          <w:marLeft w:val="0"/>
          <w:marRight w:val="0"/>
          <w:marTop w:val="0"/>
          <w:marBottom w:val="0"/>
          <w:divBdr>
            <w:top w:val="none" w:sz="0" w:space="0" w:color="auto"/>
            <w:left w:val="none" w:sz="0" w:space="0" w:color="auto"/>
            <w:bottom w:val="none" w:sz="0" w:space="0" w:color="auto"/>
            <w:right w:val="none" w:sz="0" w:space="0" w:color="auto"/>
          </w:divBdr>
        </w:div>
      </w:divsChild>
    </w:div>
    <w:div w:id="979262635">
      <w:bodyDiv w:val="1"/>
      <w:marLeft w:val="0"/>
      <w:marRight w:val="0"/>
      <w:marTop w:val="0"/>
      <w:marBottom w:val="0"/>
      <w:divBdr>
        <w:top w:val="none" w:sz="0" w:space="0" w:color="auto"/>
        <w:left w:val="none" w:sz="0" w:space="0" w:color="auto"/>
        <w:bottom w:val="none" w:sz="0" w:space="0" w:color="auto"/>
        <w:right w:val="none" w:sz="0" w:space="0" w:color="auto"/>
      </w:divBdr>
    </w:div>
    <w:div w:id="1347946390">
      <w:bodyDiv w:val="1"/>
      <w:marLeft w:val="0"/>
      <w:marRight w:val="0"/>
      <w:marTop w:val="0"/>
      <w:marBottom w:val="0"/>
      <w:divBdr>
        <w:top w:val="none" w:sz="0" w:space="0" w:color="auto"/>
        <w:left w:val="none" w:sz="0" w:space="0" w:color="auto"/>
        <w:bottom w:val="none" w:sz="0" w:space="0" w:color="auto"/>
        <w:right w:val="none" w:sz="0" w:space="0" w:color="auto"/>
      </w:divBdr>
    </w:div>
    <w:div w:id="1641184786">
      <w:bodyDiv w:val="1"/>
      <w:marLeft w:val="0"/>
      <w:marRight w:val="0"/>
      <w:marTop w:val="0"/>
      <w:marBottom w:val="0"/>
      <w:divBdr>
        <w:top w:val="none" w:sz="0" w:space="0" w:color="auto"/>
        <w:left w:val="none" w:sz="0" w:space="0" w:color="auto"/>
        <w:bottom w:val="none" w:sz="0" w:space="0" w:color="auto"/>
        <w:right w:val="none" w:sz="0" w:space="0" w:color="auto"/>
      </w:divBdr>
    </w:div>
    <w:div w:id="166215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11</Pages>
  <Words>2637</Words>
  <Characters>15036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2018-11-16T00:47:00Z</dcterms:created>
  <dcterms:modified xsi:type="dcterms:W3CDTF">2018-11-16T06:00:00Z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id="icEzuAMD"/&gt;&lt;style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