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88E3" w14:textId="77777777" w:rsidR="00DD2290" w:rsidRDefault="00DD2290" w:rsidP="00DD2290">
      <w:pPr>
        <w:shd w:val="clear" w:color="auto" w:fill="FFFFFF"/>
        <w:spacing w:after="225" w:line="408" w:lineRule="atLeast"/>
        <w:rPr>
          <w:rFonts w:ascii="georgia" w:eastAsia="Times New Roman" w:hAnsi="georgia" w:cs="Times New Roman"/>
          <w:b/>
          <w:bCs/>
          <w:color w:val="333333"/>
          <w:sz w:val="26"/>
          <w:szCs w:val="26"/>
        </w:rPr>
      </w:pPr>
    </w:p>
    <w:p w14:paraId="336B45A1" w14:textId="77777777" w:rsidR="00DD2290" w:rsidRPr="00DD2290" w:rsidRDefault="00DD2290" w:rsidP="00DD2290">
      <w:pPr>
        <w:rPr>
          <w:rFonts w:ascii="Times New Roman" w:eastAsia="Times New Roman" w:hAnsi="Times New Roman" w:cs="Times New Roman"/>
          <w:color w:val="000000" w:themeColor="text1"/>
          <w:sz w:val="40"/>
        </w:rPr>
      </w:pPr>
      <w:r w:rsidRPr="00DD2290">
        <w:rPr>
          <w:rFonts w:ascii="georgia" w:eastAsia="Times New Roman" w:hAnsi="georgia" w:cs="Times New Roman"/>
          <w:b/>
          <w:bCs/>
          <w:color w:val="000000" w:themeColor="text1"/>
          <w:sz w:val="32"/>
          <w:szCs w:val="21"/>
          <w:shd w:val="clear" w:color="auto" w:fill="FFFFFF"/>
        </w:rPr>
        <w:t>Peloton is reinventing fitness by offering live and on-demand studio workout classes through cutting-edge equipment and an award-winning iOS app.</w:t>
      </w:r>
    </w:p>
    <w:p w14:paraId="355B112C" w14:textId="77777777" w:rsidR="00DD2290" w:rsidRPr="00DD2290" w:rsidRDefault="00DD2290" w:rsidP="00DD2290">
      <w:pPr>
        <w:rPr>
          <w:rFonts w:ascii="Times New Roman" w:eastAsia="Times New Roman" w:hAnsi="Times New Roman" w:cs="Times New Roman"/>
        </w:rPr>
      </w:pPr>
    </w:p>
    <w:p w14:paraId="01AE9D1B" w14:textId="77777777"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ABOUT THE SUMMER INTERNSHIP PROGRAM:</w:t>
      </w:r>
    </w:p>
    <w:p w14:paraId="22CDB94D" w14:textId="77777777"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Peloton’s NYC headquarters is looking for a group of talented, enthusiastic undergrads for our upcoming Summer 2019 Internship class! This 9-week program (June 4 - August 9, 2019) will offer a fully immersive view of one of our teams as well as group activities with peers and colleagues. Interns will actively participate in the day-to-day work of their business unit in addition to independent projects that will be presented at the end of the program.</w:t>
      </w:r>
    </w:p>
    <w:p w14:paraId="494A840F" w14:textId="77777777"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We are looking for the brightest and the best to support the following areas:</w:t>
      </w:r>
    </w:p>
    <w:p w14:paraId="4AB9100F" w14:textId="77777777" w:rsidR="00DD2290" w:rsidRPr="00DD2290" w:rsidRDefault="00DD2290" w:rsidP="00DD2290">
      <w:pPr>
        <w:numPr>
          <w:ilvl w:val="0"/>
          <w:numId w:val="1"/>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Business Intelligence / Data Analytics</w:t>
      </w:r>
    </w:p>
    <w:p w14:paraId="38A9FCC5" w14:textId="77777777"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*Please select one of these groups when submitting your application*</w:t>
      </w:r>
    </w:p>
    <w:p w14:paraId="6C52EBED" w14:textId="77777777"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WHAT WE’RE LOOKING FOR:</w:t>
      </w:r>
    </w:p>
    <w:p w14:paraId="4431E58C" w14:textId="77777777"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Major/concentration in a relevant field to the team you’re looking to join</w:t>
      </w:r>
    </w:p>
    <w:p w14:paraId="49400ED7" w14:textId="77777777"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Proactive, dedicated, and driven individual</w:t>
      </w:r>
    </w:p>
    <w:p w14:paraId="398625EC" w14:textId="77777777"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Genuine interest in one/all of our business pillars - fitness, media, technology</w:t>
      </w:r>
    </w:p>
    <w:p w14:paraId="6A69A413" w14:textId="77777777"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Rising Juniors/Seniors </w:t>
      </w:r>
    </w:p>
    <w:p w14:paraId="71C868D5" w14:textId="77777777"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Capacity to work 40hrs per week between June 4 - August 9, 2019</w:t>
      </w:r>
    </w:p>
    <w:p w14:paraId="306A9DDA" w14:textId="77777777"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Incredibly detail-oriented, analytically-minded, and organized</w:t>
      </w:r>
    </w:p>
    <w:p w14:paraId="05369262" w14:textId="77777777"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Self-starter with ability to adjust to a fast-paced work environment</w:t>
      </w:r>
    </w:p>
    <w:p w14:paraId="199A7971" w14:textId="77777777" w:rsidR="00DD2290" w:rsidRPr="00DD2290" w:rsidRDefault="00DD2290" w:rsidP="00DD2290">
      <w:pPr>
        <w:numPr>
          <w:ilvl w:val="0"/>
          <w:numId w:val="2"/>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Comfortable writing and talking about work</w:t>
      </w:r>
    </w:p>
    <w:p w14:paraId="5631B499" w14:textId="77777777" w:rsidR="00DD2290" w:rsidRPr="00DD2290" w:rsidRDefault="00DD2290" w:rsidP="00DD2290">
      <w:pPr>
        <w:numPr>
          <w:ilvl w:val="0"/>
          <w:numId w:val="2"/>
        </w:numPr>
        <w:shd w:val="clear" w:color="auto" w:fill="FFFFFF"/>
        <w:spacing w:after="18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Open, flexible and focused</w:t>
      </w:r>
    </w:p>
    <w:p w14:paraId="4BEA3589" w14:textId="77777777"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WHAT YOU’LL GAIN:</w:t>
      </w:r>
    </w:p>
    <w:p w14:paraId="7314AE72" w14:textId="77777777" w:rsidR="00DD2290" w:rsidRPr="00DD2290" w:rsidRDefault="00DD2290" w:rsidP="00DD2290">
      <w:pPr>
        <w:numPr>
          <w:ilvl w:val="0"/>
          <w:numId w:val="3"/>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lastRenderedPageBreak/>
        <w:t>Explore career opportunities - by working in the field you have chosen, you can receive an inside look at your potential career path</w:t>
      </w:r>
    </w:p>
    <w:p w14:paraId="7B7537E8" w14:textId="77777777" w:rsidR="00DD2290" w:rsidRPr="00DD2290" w:rsidRDefault="00DD2290" w:rsidP="00DD2290">
      <w:pPr>
        <w:numPr>
          <w:ilvl w:val="0"/>
          <w:numId w:val="3"/>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Network - meet a variety of people in your chosen profession through your internship, allowing you to form relationships you can build on in the future</w:t>
      </w:r>
    </w:p>
    <w:p w14:paraId="5AEEC015" w14:textId="77777777" w:rsidR="00DD2290" w:rsidRPr="00DD2290" w:rsidRDefault="00DD2290" w:rsidP="00DD2290">
      <w:pPr>
        <w:numPr>
          <w:ilvl w:val="0"/>
          <w:numId w:val="3"/>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Find Mentors - certain individuals can help guide you through your internship and expose you to opportunities to which you can aspire</w:t>
      </w:r>
    </w:p>
    <w:p w14:paraId="144BC8C3" w14:textId="77777777" w:rsidR="00DD2290" w:rsidRPr="00DD2290" w:rsidRDefault="00DD2290" w:rsidP="00DD2290">
      <w:pPr>
        <w:numPr>
          <w:ilvl w:val="0"/>
          <w:numId w:val="3"/>
        </w:numPr>
        <w:shd w:val="clear" w:color="auto" w:fill="FFFFFF"/>
        <w:spacing w:after="18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Live well and have fun! Peloton takes pride in being a truly special place to work. We offer our interns full exposure to what life is like as a member of the Peloton family. This includes:</w:t>
      </w:r>
    </w:p>
    <w:p w14:paraId="3A61A03B" w14:textId="77777777" w:rsidR="00DD2290" w:rsidRPr="00DD2290" w:rsidRDefault="00DD2290" w:rsidP="00DD2290">
      <w:pPr>
        <w:numPr>
          <w:ilvl w:val="1"/>
          <w:numId w:val="4"/>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Stocked kitchen chock full of healthy snacks, coffee, and even kombucha</w:t>
      </w:r>
    </w:p>
    <w:p w14:paraId="4E4CC489" w14:textId="77777777" w:rsidR="00DD2290" w:rsidRPr="00DD2290" w:rsidRDefault="00DD2290" w:rsidP="00DD2290">
      <w:pPr>
        <w:numPr>
          <w:ilvl w:val="1"/>
          <w:numId w:val="4"/>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Access to our exercise facility and Peloton classes</w:t>
      </w:r>
    </w:p>
    <w:p w14:paraId="721C9216" w14:textId="77777777" w:rsidR="00DD2290" w:rsidRPr="00DD2290" w:rsidRDefault="00DD2290" w:rsidP="00DD2290">
      <w:pPr>
        <w:numPr>
          <w:ilvl w:val="1"/>
          <w:numId w:val="4"/>
        </w:numPr>
        <w:shd w:val="clear" w:color="auto" w:fill="FFFFFF"/>
        <w:spacing w:after="3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Casual, open work environment</w:t>
      </w:r>
    </w:p>
    <w:p w14:paraId="4D1D396C" w14:textId="77777777" w:rsidR="00DD2290" w:rsidRPr="00DD2290" w:rsidRDefault="00DD2290" w:rsidP="00DD2290">
      <w:pPr>
        <w:numPr>
          <w:ilvl w:val="1"/>
          <w:numId w:val="4"/>
        </w:numPr>
        <w:shd w:val="clear" w:color="auto" w:fill="FFFFFF"/>
        <w:spacing w:after="180" w:line="408" w:lineRule="atLeast"/>
        <w:ind w:left="0"/>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Company-wide events in our state-of-the-art office penthouse, home to ping-pong, pool, and shuffleboard tables</w:t>
      </w:r>
    </w:p>
    <w:p w14:paraId="7530BF92" w14:textId="77777777"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b/>
          <w:bCs/>
          <w:color w:val="333333"/>
          <w:sz w:val="26"/>
          <w:szCs w:val="26"/>
        </w:rPr>
        <w:t>ABOUT PELOTON</w:t>
      </w:r>
    </w:p>
    <w:p w14:paraId="6A322DFC" w14:textId="77777777" w:rsidR="00DD2290" w:rsidRP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Founded in 2012, Peloton is an innovative tech company that brings members the best workouts possible, all from the convenience of their own homes via the Bike, Tread and App platforms. Peloton uses technology and design to connect the world through fitness, empowering people to be the best version of themselves anywhere, anytime.</w:t>
      </w:r>
    </w:p>
    <w:p w14:paraId="221B16C2" w14:textId="45FD83E5" w:rsidR="00DD2290" w:rsidRDefault="00DD2290" w:rsidP="00DD2290">
      <w:pPr>
        <w:shd w:val="clear" w:color="auto" w:fill="FFFFFF"/>
        <w:spacing w:after="225" w:line="408" w:lineRule="atLeast"/>
        <w:rPr>
          <w:rFonts w:ascii="georgia" w:eastAsia="Times New Roman" w:hAnsi="georgia" w:cs="Times New Roman"/>
          <w:color w:val="333333"/>
          <w:sz w:val="26"/>
          <w:szCs w:val="26"/>
        </w:rPr>
      </w:pPr>
      <w:r w:rsidRPr="00DD2290">
        <w:rPr>
          <w:rFonts w:ascii="georgia" w:eastAsia="Times New Roman" w:hAnsi="georgia" w:cs="Times New Roman"/>
          <w:color w:val="333333"/>
          <w:sz w:val="26"/>
          <w:szCs w:val="26"/>
        </w:rPr>
        <w:t>Peloton believes in taking risks and challenging the status quo by continuously innovating and improving.  We put our users, members, and customers first and we obsess over every touch point of the member experience – be it the studio, product or showroom.  We like to hire the best and encourage all our associates to be Peloton’s brand ambassadors. Most importantly, we know that together we go far.</w:t>
      </w:r>
    </w:p>
    <w:p w14:paraId="29B9C135" w14:textId="5635E000" w:rsidR="00902BC4" w:rsidRDefault="00902BC4" w:rsidP="00DD2290">
      <w:pPr>
        <w:shd w:val="clear" w:color="auto" w:fill="FFFFFF"/>
        <w:spacing w:after="225" w:line="408" w:lineRule="atLeast"/>
        <w:rPr>
          <w:rFonts w:ascii="georgia" w:eastAsia="Times New Roman" w:hAnsi="georgia" w:cs="Times New Roman"/>
          <w:color w:val="333333"/>
          <w:sz w:val="26"/>
          <w:szCs w:val="26"/>
        </w:rPr>
      </w:pPr>
    </w:p>
    <w:p w14:paraId="7F2A8316" w14:textId="1CF3DC01" w:rsidR="00902BC4" w:rsidRDefault="00902BC4" w:rsidP="00DD2290">
      <w:pPr>
        <w:shd w:val="clear" w:color="auto" w:fill="FFFFFF"/>
        <w:spacing w:after="225" w:line="408" w:lineRule="atLeast"/>
        <w:rPr>
          <w:rFonts w:ascii="georgia" w:eastAsia="Times New Roman" w:hAnsi="georgia" w:cs="Times New Roman"/>
          <w:color w:val="333333"/>
          <w:sz w:val="26"/>
          <w:szCs w:val="26"/>
        </w:rPr>
      </w:pPr>
    </w:p>
    <w:p w14:paraId="540FAFC3" w14:textId="77777777" w:rsidR="00902BC4" w:rsidRPr="00902BC4" w:rsidRDefault="00902BC4" w:rsidP="00902BC4">
      <w:pPr>
        <w:spacing w:before="100" w:beforeAutospacing="1"/>
        <w:outlineLvl w:val="0"/>
        <w:rPr>
          <w:rFonts w:ascii="Helvetica Neue" w:eastAsia="Times New Roman" w:hAnsi="Helvetica Neue" w:cs="Times New Roman"/>
          <w:b/>
          <w:bCs/>
          <w:color w:val="000000"/>
          <w:kern w:val="36"/>
          <w:sz w:val="48"/>
          <w:szCs w:val="48"/>
        </w:rPr>
      </w:pPr>
      <w:r w:rsidRPr="00902BC4">
        <w:rPr>
          <w:rFonts w:ascii="Helvetica Neue" w:eastAsia="Times New Roman" w:hAnsi="Helvetica Neue" w:cs="Times New Roman"/>
          <w:b/>
          <w:bCs/>
          <w:color w:val="000000"/>
          <w:kern w:val="36"/>
          <w:sz w:val="48"/>
          <w:szCs w:val="48"/>
        </w:rPr>
        <w:lastRenderedPageBreak/>
        <w:t>2019 Platform Manager Summer Intern</w:t>
      </w:r>
    </w:p>
    <w:p w14:paraId="78D6B3E9" w14:textId="77777777" w:rsidR="00902BC4" w:rsidRPr="00902BC4" w:rsidRDefault="00902BC4" w:rsidP="00902BC4">
      <w:pPr>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40"/>
        </w:rPr>
        <w:t xml:space="preserve">at </w:t>
      </w:r>
      <w:proofErr w:type="spellStart"/>
      <w:r w:rsidRPr="00902BC4">
        <w:rPr>
          <w:rFonts w:ascii="Helvetica Neue" w:eastAsia="Times New Roman" w:hAnsi="Helvetica Neue" w:cs="Times New Roman"/>
          <w:color w:val="000000"/>
          <w:sz w:val="40"/>
        </w:rPr>
        <w:t>Yext</w:t>
      </w:r>
      <w:proofErr w:type="spellEnd"/>
    </w:p>
    <w:p w14:paraId="5FC0FD4F" w14:textId="77777777" w:rsidR="00902BC4" w:rsidRPr="00902BC4" w:rsidRDefault="00902BC4" w:rsidP="00902BC4">
      <w:pPr>
        <w:rPr>
          <w:rFonts w:ascii="Helvetica Neue" w:eastAsia="Times New Roman" w:hAnsi="Helvetica Neue" w:cs="Times New Roman"/>
          <w:color w:val="757575"/>
          <w:sz w:val="28"/>
          <w:szCs w:val="20"/>
        </w:rPr>
      </w:pPr>
      <w:r w:rsidRPr="00902BC4">
        <w:rPr>
          <w:rFonts w:ascii="Helvetica Neue" w:eastAsia="Times New Roman" w:hAnsi="Helvetica Neue" w:cs="Times New Roman"/>
          <w:color w:val="757575"/>
          <w:sz w:val="28"/>
          <w:szCs w:val="20"/>
        </w:rPr>
        <w:t>New York, NY</w:t>
      </w:r>
    </w:p>
    <w:p w14:paraId="09C2AFB8" w14:textId="77777777" w:rsidR="00902BC4" w:rsidRPr="00902BC4" w:rsidRDefault="00902BC4" w:rsidP="00902BC4">
      <w:pPr>
        <w:spacing w:before="100" w:beforeAutospacing="1" w:after="100" w:afterAutospacing="1" w:line="300" w:lineRule="atLeast"/>
        <w:rPr>
          <w:rFonts w:ascii="Helvetica Neue" w:eastAsia="Times New Roman" w:hAnsi="Helvetica Neue" w:cs="Times New Roman"/>
          <w:color w:val="000000"/>
          <w:sz w:val="28"/>
          <w:szCs w:val="20"/>
        </w:rPr>
      </w:pPr>
      <w:proofErr w:type="spellStart"/>
      <w:r w:rsidRPr="00902BC4">
        <w:rPr>
          <w:rFonts w:ascii="Helvetica Neue" w:eastAsia="Times New Roman" w:hAnsi="Helvetica Neue" w:cs="Times New Roman"/>
          <w:color w:val="000000"/>
          <w:sz w:val="28"/>
          <w:szCs w:val="20"/>
        </w:rPr>
        <w:t>Yext</w:t>
      </w:r>
      <w:proofErr w:type="spellEnd"/>
      <w:r w:rsidRPr="00902BC4">
        <w:rPr>
          <w:rFonts w:ascii="Helvetica Neue" w:eastAsia="Times New Roman" w:hAnsi="Helvetica Neue" w:cs="Times New Roman"/>
          <w:color w:val="000000"/>
          <w:sz w:val="28"/>
          <w:szCs w:val="20"/>
        </w:rPr>
        <w:t xml:space="preserve"> is the leading Digital Knowledge Management (DKM) platform. </w:t>
      </w:r>
      <w:proofErr w:type="spellStart"/>
      <w:r w:rsidRPr="00902BC4">
        <w:rPr>
          <w:rFonts w:ascii="Helvetica Neue" w:eastAsia="Times New Roman" w:hAnsi="Helvetica Neue" w:cs="Times New Roman"/>
          <w:color w:val="000000"/>
          <w:sz w:val="28"/>
          <w:szCs w:val="20"/>
        </w:rPr>
        <w:t>Yext's</w:t>
      </w:r>
      <w:proofErr w:type="spellEnd"/>
      <w:r w:rsidRPr="00902BC4">
        <w:rPr>
          <w:rFonts w:ascii="Helvetica Neue" w:eastAsia="Times New Roman" w:hAnsi="Helvetica Neue" w:cs="Times New Roman"/>
          <w:color w:val="000000"/>
          <w:sz w:val="28"/>
          <w:szCs w:val="20"/>
        </w:rPr>
        <w:t xml:space="preserve"> mission is to give companies control over their brand experiences across the digital universe of maps, apps, search engines, voice assistants, and other intelligent services that drive consumer discovery, decision, and action. Today, thousands of businesses including brands like Taco Bell, Rite Aid, and Steward Health use the </w:t>
      </w:r>
      <w:proofErr w:type="spellStart"/>
      <w:r w:rsidRPr="00902BC4">
        <w:rPr>
          <w:rFonts w:ascii="Helvetica Neue" w:eastAsia="Times New Roman" w:hAnsi="Helvetica Neue" w:cs="Times New Roman"/>
          <w:color w:val="000000"/>
          <w:sz w:val="28"/>
          <w:szCs w:val="20"/>
        </w:rPr>
        <w:t>Yext</w:t>
      </w:r>
      <w:proofErr w:type="spellEnd"/>
      <w:r w:rsidRPr="00902BC4">
        <w:rPr>
          <w:rFonts w:ascii="Helvetica Neue" w:eastAsia="Times New Roman" w:hAnsi="Helvetica Neue" w:cs="Times New Roman"/>
          <w:color w:val="000000"/>
          <w:sz w:val="28"/>
          <w:szCs w:val="20"/>
        </w:rPr>
        <w:t xml:space="preserve"> Knowledge Engine™ to manage their digital knowledge in order to boost brand engagement, drive foot traffic, and increase sales.</w:t>
      </w:r>
      <w:r w:rsidRPr="00902BC4">
        <w:rPr>
          <w:rFonts w:ascii="Helvetica Neue" w:eastAsia="Times New Roman" w:hAnsi="Helvetica Neue" w:cs="Times New Roman"/>
          <w:color w:val="000000"/>
          <w:sz w:val="28"/>
          <w:szCs w:val="20"/>
        </w:rPr>
        <w:br/>
      </w:r>
      <w:r w:rsidRPr="00902BC4">
        <w:rPr>
          <w:rFonts w:ascii="Helvetica Neue" w:eastAsia="Times New Roman" w:hAnsi="Helvetica Neue" w:cs="Times New Roman"/>
          <w:color w:val="000000"/>
          <w:sz w:val="28"/>
          <w:szCs w:val="20"/>
        </w:rPr>
        <w:br/>
        <w:t>As a summer intern on the  </w:t>
      </w:r>
      <w:r w:rsidRPr="00902BC4">
        <w:rPr>
          <w:rFonts w:ascii="Helvetica Neue" w:eastAsia="Times New Roman" w:hAnsi="Helvetica Neue" w:cs="Times New Roman"/>
          <w:b/>
          <w:bCs/>
          <w:color w:val="000000"/>
          <w:sz w:val="28"/>
          <w:szCs w:val="20"/>
        </w:rPr>
        <w:t>Platform Services Team</w:t>
      </w:r>
      <w:r w:rsidRPr="00902BC4">
        <w:rPr>
          <w:rFonts w:ascii="Helvetica Neue" w:eastAsia="Times New Roman" w:hAnsi="Helvetica Neue" w:cs="Times New Roman"/>
          <w:color w:val="000000"/>
          <w:sz w:val="28"/>
          <w:szCs w:val="20"/>
        </w:rPr>
        <w:t>, you will be responsible for supporting the delivery of our software solutions to enterprise clients and strategic partners.  Our team is looking for people who want a job in technology and are fired up about working at one of the fastest growing companies in NYC.  We are building market leading technology and have aggressive goals and we need people who have exhibited outstanding achievements and leadership potential.  We like to spend time together - we work hard and play hard. </w:t>
      </w:r>
      <w:r w:rsidRPr="00902BC4">
        <w:rPr>
          <w:rFonts w:ascii="Helvetica Neue" w:eastAsia="Times New Roman" w:hAnsi="Helvetica Neue" w:cs="Times New Roman"/>
          <w:color w:val="000000"/>
          <w:sz w:val="28"/>
          <w:szCs w:val="20"/>
        </w:rPr>
        <w:br/>
      </w:r>
      <w:r w:rsidRPr="00902BC4">
        <w:rPr>
          <w:rFonts w:ascii="Helvetica Neue" w:eastAsia="Times New Roman" w:hAnsi="Helvetica Neue" w:cs="Times New Roman"/>
          <w:color w:val="000000"/>
          <w:sz w:val="28"/>
          <w:szCs w:val="20"/>
        </w:rPr>
        <w:br/>
      </w:r>
      <w:r w:rsidRPr="00902BC4">
        <w:rPr>
          <w:rFonts w:ascii="Helvetica Neue" w:eastAsia="Times New Roman" w:hAnsi="Helvetica Neue" w:cs="Times New Roman"/>
          <w:b/>
          <w:bCs/>
          <w:color w:val="000000"/>
          <w:sz w:val="28"/>
          <w:szCs w:val="20"/>
        </w:rPr>
        <w:t>Responsibilities</w:t>
      </w:r>
    </w:p>
    <w:p w14:paraId="0CDBEE87" w14:textId="77777777" w:rsidR="00902BC4" w:rsidRPr="00902BC4" w:rsidRDefault="00902BC4" w:rsidP="00902BC4">
      <w:pPr>
        <w:numPr>
          <w:ilvl w:val="0"/>
          <w:numId w:val="5"/>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Support Platform Managers &amp; Senior Platform Managers in providing platform configuration and data management services to clients.</w:t>
      </w:r>
    </w:p>
    <w:p w14:paraId="6C5A6BDC" w14:textId="77777777" w:rsidR="00902BC4" w:rsidRPr="00902BC4" w:rsidRDefault="00902BC4" w:rsidP="00902BC4">
      <w:pPr>
        <w:numPr>
          <w:ilvl w:val="0"/>
          <w:numId w:val="5"/>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 xml:space="preserve">Learn how the team </w:t>
      </w:r>
      <w:proofErr w:type="gramStart"/>
      <w:r w:rsidRPr="00902BC4">
        <w:rPr>
          <w:rFonts w:ascii="Helvetica Neue" w:eastAsia="Times New Roman" w:hAnsi="Helvetica Neue" w:cs="Times New Roman"/>
          <w:color w:val="000000"/>
          <w:sz w:val="28"/>
          <w:szCs w:val="20"/>
        </w:rPr>
        <w:t>solves  client</w:t>
      </w:r>
      <w:proofErr w:type="gramEnd"/>
      <w:r w:rsidRPr="00902BC4">
        <w:rPr>
          <w:rFonts w:ascii="Helvetica Neue" w:eastAsia="Times New Roman" w:hAnsi="Helvetica Neue" w:cs="Times New Roman"/>
          <w:color w:val="000000"/>
          <w:sz w:val="28"/>
          <w:szCs w:val="20"/>
        </w:rPr>
        <w:t xml:space="preserve"> or internal stakeholder requests and assist in the completion of these requests</w:t>
      </w:r>
    </w:p>
    <w:p w14:paraId="63E8C750" w14:textId="77777777" w:rsidR="00902BC4" w:rsidRPr="00902BC4" w:rsidRDefault="00902BC4" w:rsidP="00902BC4">
      <w:pPr>
        <w:numPr>
          <w:ilvl w:val="0"/>
          <w:numId w:val="5"/>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 xml:space="preserve">Transform and load client’s digital knowledge and content into the </w:t>
      </w:r>
      <w:proofErr w:type="spellStart"/>
      <w:r w:rsidRPr="00902BC4">
        <w:rPr>
          <w:rFonts w:ascii="Helvetica Neue" w:eastAsia="Times New Roman" w:hAnsi="Helvetica Neue" w:cs="Times New Roman"/>
          <w:color w:val="000000"/>
          <w:sz w:val="28"/>
          <w:szCs w:val="20"/>
        </w:rPr>
        <w:t>Yext</w:t>
      </w:r>
      <w:proofErr w:type="spellEnd"/>
      <w:r w:rsidRPr="00902BC4">
        <w:rPr>
          <w:rFonts w:ascii="Helvetica Neue" w:eastAsia="Times New Roman" w:hAnsi="Helvetica Neue" w:cs="Times New Roman"/>
          <w:color w:val="000000"/>
          <w:sz w:val="28"/>
          <w:szCs w:val="20"/>
        </w:rPr>
        <w:t xml:space="preserve"> Knowledge Manager</w:t>
      </w:r>
    </w:p>
    <w:p w14:paraId="74333395" w14:textId="77777777" w:rsidR="00902BC4" w:rsidRPr="00902BC4" w:rsidRDefault="00902BC4" w:rsidP="00902BC4">
      <w:pPr>
        <w:numPr>
          <w:ilvl w:val="0"/>
          <w:numId w:val="5"/>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 xml:space="preserve">Leverage </w:t>
      </w:r>
      <w:proofErr w:type="spellStart"/>
      <w:r w:rsidRPr="00902BC4">
        <w:rPr>
          <w:rFonts w:ascii="Helvetica Neue" w:eastAsia="Times New Roman" w:hAnsi="Helvetica Neue" w:cs="Times New Roman"/>
          <w:color w:val="000000"/>
          <w:sz w:val="28"/>
          <w:szCs w:val="20"/>
        </w:rPr>
        <w:t>Yext</w:t>
      </w:r>
      <w:proofErr w:type="spellEnd"/>
      <w:r w:rsidRPr="00902BC4">
        <w:rPr>
          <w:rFonts w:ascii="Helvetica Neue" w:eastAsia="Times New Roman" w:hAnsi="Helvetica Neue" w:cs="Times New Roman"/>
          <w:color w:val="000000"/>
          <w:sz w:val="28"/>
          <w:szCs w:val="20"/>
        </w:rPr>
        <w:t xml:space="preserve"> Scanning Technology to prepare reports for Sales Meetings</w:t>
      </w:r>
    </w:p>
    <w:p w14:paraId="6B4ECE11" w14:textId="77777777" w:rsidR="00902BC4" w:rsidRPr="00902BC4" w:rsidRDefault="00902BC4" w:rsidP="00902BC4">
      <w:pPr>
        <w:numPr>
          <w:ilvl w:val="0"/>
          <w:numId w:val="5"/>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Compare and analyze client datasets for changes to execute</w:t>
      </w:r>
    </w:p>
    <w:p w14:paraId="49445497" w14:textId="77777777" w:rsidR="00902BC4" w:rsidRPr="00902BC4" w:rsidRDefault="00902BC4" w:rsidP="00902BC4">
      <w:pPr>
        <w:numPr>
          <w:ilvl w:val="0"/>
          <w:numId w:val="5"/>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Assist team members with process optimization projects</w:t>
      </w:r>
    </w:p>
    <w:p w14:paraId="5D6E0CC8" w14:textId="77777777" w:rsidR="00902BC4" w:rsidRPr="00902BC4" w:rsidRDefault="00902BC4" w:rsidP="00902BC4">
      <w:p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b/>
          <w:bCs/>
          <w:color w:val="000000"/>
          <w:sz w:val="28"/>
          <w:szCs w:val="20"/>
        </w:rPr>
        <w:t>Minimum Requirements</w:t>
      </w:r>
    </w:p>
    <w:p w14:paraId="61ED2C05" w14:textId="77777777" w:rsidR="00902BC4" w:rsidRPr="00902BC4" w:rsidRDefault="00902BC4" w:rsidP="00902BC4">
      <w:pPr>
        <w:numPr>
          <w:ilvl w:val="0"/>
          <w:numId w:val="6"/>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Graduating between December 2019 and August 2020</w:t>
      </w:r>
    </w:p>
    <w:p w14:paraId="62BEB413" w14:textId="77777777" w:rsidR="00902BC4" w:rsidRPr="00902BC4" w:rsidRDefault="00902BC4" w:rsidP="00902BC4">
      <w:pPr>
        <w:numPr>
          <w:ilvl w:val="0"/>
          <w:numId w:val="6"/>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lastRenderedPageBreak/>
        <w:t>Seeking a major in a technical field preferred, but not required</w:t>
      </w:r>
    </w:p>
    <w:p w14:paraId="490F2B32" w14:textId="77777777" w:rsidR="00902BC4" w:rsidRPr="00902BC4" w:rsidRDefault="00902BC4" w:rsidP="00902BC4">
      <w:pPr>
        <w:numPr>
          <w:ilvl w:val="0"/>
          <w:numId w:val="6"/>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Experience working in Excel, in either an academic environment or previous internship</w:t>
      </w:r>
    </w:p>
    <w:p w14:paraId="65F90563" w14:textId="77777777" w:rsidR="00902BC4" w:rsidRPr="00902BC4" w:rsidRDefault="00902BC4" w:rsidP="00902BC4">
      <w:pPr>
        <w:numPr>
          <w:ilvl w:val="0"/>
          <w:numId w:val="6"/>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Flexible, self-motivated, curious</w:t>
      </w:r>
    </w:p>
    <w:p w14:paraId="1D509A35" w14:textId="77777777" w:rsidR="00902BC4" w:rsidRPr="00902BC4" w:rsidRDefault="00902BC4" w:rsidP="00902BC4">
      <w:pPr>
        <w:numPr>
          <w:ilvl w:val="0"/>
          <w:numId w:val="6"/>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Detail-oriented, organized, process-driven</w:t>
      </w:r>
    </w:p>
    <w:p w14:paraId="3838A4AB" w14:textId="77777777" w:rsidR="00902BC4" w:rsidRPr="00902BC4" w:rsidRDefault="00902BC4" w:rsidP="00902BC4">
      <w:pPr>
        <w:numPr>
          <w:ilvl w:val="0"/>
          <w:numId w:val="6"/>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Ability to work quickly and accurately in a high-volume environment</w:t>
      </w:r>
    </w:p>
    <w:p w14:paraId="7011FD8C" w14:textId="77777777" w:rsidR="00902BC4" w:rsidRPr="00902BC4" w:rsidRDefault="00902BC4" w:rsidP="00902BC4">
      <w:pPr>
        <w:numPr>
          <w:ilvl w:val="0"/>
          <w:numId w:val="6"/>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Autonomous worker with excellent time management skills</w:t>
      </w:r>
    </w:p>
    <w:p w14:paraId="7D38E45C" w14:textId="77777777" w:rsidR="00902BC4" w:rsidRPr="00902BC4" w:rsidRDefault="00902BC4" w:rsidP="00902BC4">
      <w:pPr>
        <w:numPr>
          <w:ilvl w:val="0"/>
          <w:numId w:val="6"/>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Ability to thrive in a cross-functional team environment</w:t>
      </w:r>
    </w:p>
    <w:p w14:paraId="0A9D8B0C" w14:textId="77777777" w:rsidR="00902BC4" w:rsidRPr="00902BC4" w:rsidRDefault="00902BC4" w:rsidP="00902BC4">
      <w:pPr>
        <w:numPr>
          <w:ilvl w:val="0"/>
          <w:numId w:val="6"/>
        </w:num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color w:val="000000"/>
          <w:sz w:val="28"/>
          <w:szCs w:val="20"/>
        </w:rPr>
        <w:t>Interest in technology</w:t>
      </w:r>
    </w:p>
    <w:p w14:paraId="58EBF4F2" w14:textId="77777777" w:rsidR="00902BC4" w:rsidRPr="00902BC4" w:rsidRDefault="00902BC4" w:rsidP="00902BC4">
      <w:pPr>
        <w:spacing w:before="100" w:beforeAutospacing="1" w:after="100" w:afterAutospacing="1" w:line="300" w:lineRule="atLeast"/>
        <w:rPr>
          <w:rFonts w:ascii="Helvetica Neue" w:eastAsia="Times New Roman" w:hAnsi="Helvetica Neue" w:cs="Times New Roman"/>
          <w:color w:val="000000"/>
          <w:sz w:val="28"/>
          <w:szCs w:val="20"/>
        </w:rPr>
      </w:pPr>
      <w:r w:rsidRPr="00902BC4">
        <w:rPr>
          <w:rFonts w:ascii="Helvetica Neue" w:eastAsia="Times New Roman" w:hAnsi="Helvetica Neue" w:cs="Times New Roman"/>
          <w:b/>
          <w:bCs/>
          <w:color w:val="000000"/>
          <w:sz w:val="28"/>
          <w:szCs w:val="20"/>
        </w:rPr>
        <w:t>Compensation, Benefits &amp; Perks</w:t>
      </w:r>
      <w:r w:rsidRPr="00902BC4">
        <w:rPr>
          <w:rFonts w:ascii="Helvetica Neue" w:eastAsia="Times New Roman" w:hAnsi="Helvetica Neue" w:cs="Times New Roman"/>
          <w:b/>
          <w:bCs/>
          <w:color w:val="000000"/>
          <w:sz w:val="28"/>
          <w:szCs w:val="20"/>
        </w:rPr>
        <w:br/>
      </w:r>
      <w:r w:rsidRPr="00902BC4">
        <w:rPr>
          <w:rFonts w:ascii="Helvetica Neue" w:eastAsia="Times New Roman" w:hAnsi="Helvetica Neue" w:cs="Times New Roman"/>
          <w:b/>
          <w:bCs/>
          <w:color w:val="000000"/>
          <w:sz w:val="28"/>
          <w:szCs w:val="20"/>
        </w:rPr>
        <w:br/>
      </w:r>
      <w:proofErr w:type="spellStart"/>
      <w:r w:rsidRPr="00902BC4">
        <w:rPr>
          <w:rFonts w:ascii="Helvetica Neue" w:eastAsia="Times New Roman" w:hAnsi="Helvetica Neue" w:cs="Times New Roman"/>
          <w:color w:val="000000"/>
          <w:sz w:val="28"/>
          <w:szCs w:val="20"/>
        </w:rPr>
        <w:t>Yext</w:t>
      </w:r>
      <w:proofErr w:type="spellEnd"/>
      <w:r w:rsidRPr="00902BC4">
        <w:rPr>
          <w:rFonts w:ascii="Helvetica Neue" w:eastAsia="Times New Roman" w:hAnsi="Helvetica Neue" w:cs="Times New Roman"/>
          <w:color w:val="000000"/>
          <w:sz w:val="28"/>
          <w:szCs w:val="20"/>
        </w:rPr>
        <w:t xml:space="preserve"> offers the following exceptional benefits: competitive compensation, unlimited snacks, and a daily meal allowance. We treat our employees well and offer tremendous growth opportunities. Challenging work pushes our people to be creative in a casual environment that is caring, fun, and collaborative. We believe that when you have smart, happy people working together you can produce something special.</w:t>
      </w:r>
      <w:r w:rsidRPr="00902BC4">
        <w:rPr>
          <w:rFonts w:ascii="Helvetica Neue" w:eastAsia="Times New Roman" w:hAnsi="Helvetica Neue" w:cs="Times New Roman"/>
          <w:color w:val="000000"/>
          <w:sz w:val="28"/>
          <w:szCs w:val="20"/>
        </w:rPr>
        <w:br/>
      </w:r>
      <w:r w:rsidRPr="00902BC4">
        <w:rPr>
          <w:rFonts w:ascii="Helvetica Neue" w:eastAsia="Times New Roman" w:hAnsi="Helvetica Neue" w:cs="Times New Roman"/>
          <w:color w:val="000000"/>
          <w:sz w:val="28"/>
          <w:szCs w:val="20"/>
        </w:rPr>
        <w:br/>
      </w:r>
      <w:r w:rsidRPr="00902BC4">
        <w:rPr>
          <w:rFonts w:ascii="Helvetica Neue" w:eastAsia="Times New Roman" w:hAnsi="Helvetica Neue" w:cs="Times New Roman"/>
          <w:b/>
          <w:bCs/>
          <w:color w:val="000000"/>
          <w:sz w:val="28"/>
          <w:szCs w:val="20"/>
        </w:rPr>
        <w:t>About  </w:t>
      </w:r>
      <w:r w:rsidRPr="00902BC4">
        <w:rPr>
          <w:rFonts w:ascii="Helvetica Neue" w:eastAsia="Times New Roman" w:hAnsi="Helvetica Neue" w:cs="Times New Roman"/>
          <w:b/>
          <w:bCs/>
          <w:color w:val="000000"/>
          <w:sz w:val="28"/>
          <w:szCs w:val="20"/>
        </w:rPr>
        <w:br/>
      </w:r>
      <w:r w:rsidRPr="00902BC4">
        <w:rPr>
          <w:rFonts w:ascii="Helvetica Neue" w:eastAsia="Times New Roman" w:hAnsi="Helvetica Neue" w:cs="Times New Roman"/>
          <w:b/>
          <w:bCs/>
          <w:color w:val="000000"/>
          <w:sz w:val="28"/>
          <w:szCs w:val="20"/>
        </w:rPr>
        <w:br/>
      </w:r>
      <w:proofErr w:type="spellStart"/>
      <w:r w:rsidRPr="00902BC4">
        <w:rPr>
          <w:rFonts w:ascii="Helvetica Neue" w:eastAsia="Times New Roman" w:hAnsi="Helvetica Neue" w:cs="Times New Roman"/>
          <w:color w:val="000000"/>
          <w:sz w:val="28"/>
          <w:szCs w:val="20"/>
        </w:rPr>
        <w:t>Yext</w:t>
      </w:r>
      <w:proofErr w:type="spellEnd"/>
      <w:r w:rsidRPr="00902BC4">
        <w:rPr>
          <w:rFonts w:ascii="Helvetica Neue" w:eastAsia="Times New Roman" w:hAnsi="Helvetica Neue" w:cs="Times New Roman"/>
          <w:color w:val="000000"/>
          <w:sz w:val="28"/>
          <w:szCs w:val="20"/>
        </w:rPr>
        <w:t xml:space="preserve"> has been named a Best Place to Work by Fortune and Great Place to Work® as well as a Best Workplace for Women. </w:t>
      </w:r>
      <w:proofErr w:type="spellStart"/>
      <w:r w:rsidRPr="00902BC4">
        <w:rPr>
          <w:rFonts w:ascii="Helvetica Neue" w:eastAsia="Times New Roman" w:hAnsi="Helvetica Neue" w:cs="Times New Roman"/>
          <w:color w:val="000000"/>
          <w:sz w:val="28"/>
          <w:szCs w:val="20"/>
        </w:rPr>
        <w:t>Yext</w:t>
      </w:r>
      <w:proofErr w:type="spellEnd"/>
      <w:r w:rsidRPr="00902BC4">
        <w:rPr>
          <w:rFonts w:ascii="Helvetica Neue" w:eastAsia="Times New Roman" w:hAnsi="Helvetica Neue" w:cs="Times New Roman"/>
          <w:color w:val="000000"/>
          <w:sz w:val="28"/>
          <w:szCs w:val="20"/>
        </w:rPr>
        <w:t xml:space="preserve"> is headquartered in New York City with offices in Berlin, Chicago, Dallas, Geneva, London, Paris, Tyson's Corner, San Francisco, Shanghai, and Tokyo. Learn more about the </w:t>
      </w:r>
      <w:proofErr w:type="spellStart"/>
      <w:r w:rsidRPr="00902BC4">
        <w:rPr>
          <w:rFonts w:ascii="Helvetica Neue" w:eastAsia="Times New Roman" w:hAnsi="Helvetica Neue" w:cs="Times New Roman"/>
          <w:color w:val="000000"/>
          <w:sz w:val="28"/>
          <w:szCs w:val="20"/>
        </w:rPr>
        <w:t>Yext</w:t>
      </w:r>
      <w:proofErr w:type="spellEnd"/>
      <w:r w:rsidRPr="00902BC4">
        <w:rPr>
          <w:rFonts w:ascii="Helvetica Neue" w:eastAsia="Times New Roman" w:hAnsi="Helvetica Neue" w:cs="Times New Roman"/>
          <w:color w:val="000000"/>
          <w:sz w:val="28"/>
          <w:szCs w:val="20"/>
        </w:rPr>
        <w:t xml:space="preserve"> team and culture on </w:t>
      </w:r>
      <w:hyperlink r:id="rId5" w:history="1">
        <w:r w:rsidRPr="00902BC4">
          <w:rPr>
            <w:rFonts w:ascii="Helvetica Neue" w:eastAsia="Times New Roman" w:hAnsi="Helvetica Neue" w:cs="Times New Roman"/>
            <w:color w:val="2975CA"/>
            <w:sz w:val="28"/>
            <w:szCs w:val="20"/>
            <w:u w:val="single"/>
          </w:rPr>
          <w:t>the muse</w:t>
        </w:r>
      </w:hyperlink>
      <w:r w:rsidRPr="00902BC4">
        <w:rPr>
          <w:rFonts w:ascii="Helvetica Neue" w:eastAsia="Times New Roman" w:hAnsi="Helvetica Neue" w:cs="Times New Roman"/>
          <w:color w:val="000000"/>
          <w:sz w:val="28"/>
          <w:szCs w:val="20"/>
        </w:rPr>
        <w:t>, our </w:t>
      </w:r>
      <w:hyperlink r:id="rId6" w:history="1">
        <w:r w:rsidRPr="00902BC4">
          <w:rPr>
            <w:rFonts w:ascii="Helvetica Neue" w:eastAsia="Times New Roman" w:hAnsi="Helvetica Neue" w:cs="Times New Roman"/>
            <w:color w:val="2975CA"/>
            <w:sz w:val="28"/>
            <w:szCs w:val="20"/>
            <w:u w:val="single"/>
          </w:rPr>
          <w:t>website</w:t>
        </w:r>
      </w:hyperlink>
      <w:r w:rsidRPr="00902BC4">
        <w:rPr>
          <w:rFonts w:ascii="Helvetica Neue" w:eastAsia="Times New Roman" w:hAnsi="Helvetica Neue" w:cs="Times New Roman"/>
          <w:color w:val="000000"/>
          <w:sz w:val="28"/>
          <w:szCs w:val="20"/>
        </w:rPr>
        <w:t>, and our </w:t>
      </w:r>
      <w:hyperlink r:id="rId7" w:history="1">
        <w:r w:rsidRPr="00902BC4">
          <w:rPr>
            <w:rFonts w:ascii="Helvetica Neue" w:eastAsia="Times New Roman" w:hAnsi="Helvetica Neue" w:cs="Times New Roman"/>
            <w:color w:val="2975CA"/>
            <w:sz w:val="28"/>
            <w:szCs w:val="20"/>
            <w:u w:val="single"/>
          </w:rPr>
          <w:t>blog</w:t>
        </w:r>
      </w:hyperlink>
      <w:r w:rsidRPr="00902BC4">
        <w:rPr>
          <w:rFonts w:ascii="Helvetica Neue" w:eastAsia="Times New Roman" w:hAnsi="Helvetica Neue" w:cs="Times New Roman"/>
          <w:color w:val="000000"/>
          <w:sz w:val="28"/>
          <w:szCs w:val="20"/>
        </w:rPr>
        <w:t>. </w:t>
      </w:r>
      <w:r w:rsidRPr="00902BC4">
        <w:rPr>
          <w:rFonts w:ascii="Helvetica Neue" w:eastAsia="Times New Roman" w:hAnsi="Helvetica Neue" w:cs="Times New Roman"/>
          <w:color w:val="000000"/>
          <w:sz w:val="28"/>
          <w:szCs w:val="20"/>
        </w:rPr>
        <w:br/>
      </w:r>
      <w:r w:rsidRPr="00902BC4">
        <w:rPr>
          <w:rFonts w:ascii="Helvetica Neue" w:eastAsia="Times New Roman" w:hAnsi="Helvetica Neue" w:cs="Times New Roman"/>
          <w:color w:val="000000"/>
          <w:sz w:val="28"/>
          <w:szCs w:val="20"/>
        </w:rPr>
        <w:br/>
      </w:r>
      <w:proofErr w:type="spellStart"/>
      <w:r w:rsidRPr="00902BC4">
        <w:rPr>
          <w:rFonts w:ascii="Helvetica Neue" w:eastAsia="Times New Roman" w:hAnsi="Helvetica Neue" w:cs="Times New Roman"/>
          <w:color w:val="000000"/>
          <w:sz w:val="28"/>
          <w:szCs w:val="20"/>
        </w:rPr>
        <w:t>Yext</w:t>
      </w:r>
      <w:proofErr w:type="spellEnd"/>
      <w:r w:rsidRPr="00902BC4">
        <w:rPr>
          <w:rFonts w:ascii="Helvetica Neue" w:eastAsia="Times New Roman" w:hAnsi="Helvetica Neue" w:cs="Times New Roman"/>
          <w:color w:val="000000"/>
          <w:sz w:val="28"/>
          <w:szCs w:val="20"/>
        </w:rPr>
        <w:t xml:space="preserve"> is proud to be an equal opportunity workplace. We are committed to equal employment opportunity regardless of race, creed, color, religion, gender, sexual orientation, gender identity/expression, national origin, disability, age, genetic information, or Veteran status. We also consider qualified applicants regardless of criminal histories, consistent with legal requirements. If you have a disability or special need that requires accommodation, please let us know.</w:t>
      </w:r>
    </w:p>
    <w:p w14:paraId="0620311D" w14:textId="1C08DD5C" w:rsidR="00E8175B" w:rsidRDefault="00E8175B" w:rsidP="00DD2290">
      <w:pPr>
        <w:shd w:val="clear" w:color="auto" w:fill="FFFFFF"/>
        <w:spacing w:after="225" w:line="408" w:lineRule="atLeast"/>
        <w:rPr>
          <w:rFonts w:ascii="georgia" w:eastAsia="Times New Roman" w:hAnsi="georgia" w:cs="Times New Roman"/>
          <w:color w:val="333333"/>
          <w:sz w:val="26"/>
          <w:szCs w:val="26"/>
        </w:rPr>
      </w:pPr>
      <w:bookmarkStart w:id="0" w:name="_GoBack"/>
      <w:bookmarkEnd w:id="0"/>
    </w:p>
    <w:p w14:paraId="1B20D243" w14:textId="552F24E3" w:rsidR="00E8175B" w:rsidRDefault="00E8175B" w:rsidP="00DD2290">
      <w:pPr>
        <w:shd w:val="clear" w:color="auto" w:fill="FFFFFF"/>
        <w:spacing w:after="225" w:line="408" w:lineRule="atLeast"/>
        <w:rPr>
          <w:rFonts w:ascii="georgia" w:eastAsia="Times New Roman" w:hAnsi="georgia" w:cs="Times New Roman"/>
          <w:color w:val="333333"/>
          <w:sz w:val="26"/>
          <w:szCs w:val="26"/>
        </w:rPr>
      </w:pPr>
    </w:p>
    <w:p w14:paraId="3CB78F9E" w14:textId="77777777" w:rsidR="00E8175B" w:rsidRPr="00E8175B" w:rsidRDefault="00E8175B" w:rsidP="00E8175B">
      <w:pPr>
        <w:shd w:val="clear" w:color="auto" w:fill="FFFFFF"/>
        <w:spacing w:line="408" w:lineRule="atLeast"/>
        <w:rPr>
          <w:rFonts w:ascii="georgia" w:eastAsia="Times New Roman" w:hAnsi="georgia" w:cs="Times New Roman"/>
          <w:color w:val="333333"/>
          <w:sz w:val="26"/>
          <w:szCs w:val="26"/>
        </w:rPr>
      </w:pPr>
      <w:r w:rsidRPr="00E8175B">
        <w:rPr>
          <w:rFonts w:ascii="georgia" w:eastAsia="Times New Roman" w:hAnsi="georgia" w:cs="Times New Roman"/>
          <w:b/>
          <w:color w:val="333333"/>
          <w:sz w:val="26"/>
          <w:szCs w:val="26"/>
        </w:rPr>
        <w:lastRenderedPageBreak/>
        <w:t>Kepler</w:t>
      </w:r>
      <w:r w:rsidRPr="00E8175B">
        <w:rPr>
          <w:rFonts w:ascii="georgia" w:eastAsia="Times New Roman" w:hAnsi="georgia" w:cs="Times New Roman"/>
          <w:color w:val="333333"/>
          <w:sz w:val="26"/>
          <w:szCs w:val="26"/>
        </w:rPr>
        <w:t xml:space="preserve"> executes engineered marketing, where every message and ad delivered helps create a more personalized and productive relationship between brands and their consumers. We do this by acting as clients’ agency of record, as their in-house team, or some hybrid of the two – and by harnessing data and technology across all paid digital media and data-driven CRM channels.</w:t>
      </w:r>
    </w:p>
    <w:p w14:paraId="690D6375" w14:textId="77777777" w:rsidR="00E8175B" w:rsidRPr="00E8175B" w:rsidRDefault="00E8175B" w:rsidP="00E8175B">
      <w:pPr>
        <w:shd w:val="clear" w:color="auto" w:fill="FFFFFF"/>
        <w:spacing w:line="408" w:lineRule="atLeast"/>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 </w:t>
      </w:r>
    </w:p>
    <w:p w14:paraId="41AD6F26" w14:textId="77777777" w:rsidR="00E8175B" w:rsidRPr="00E8175B" w:rsidRDefault="00E8175B" w:rsidP="00E8175B">
      <w:pPr>
        <w:shd w:val="clear" w:color="auto" w:fill="FFFFFF"/>
        <w:spacing w:line="408" w:lineRule="atLeast"/>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Kepler prides itself on being a great place to work. </w:t>
      </w:r>
    </w:p>
    <w:p w14:paraId="358DD102" w14:textId="77777777" w:rsidR="00E8175B" w:rsidRPr="00E8175B" w:rsidRDefault="00E8175B" w:rsidP="00E8175B">
      <w:pPr>
        <w:numPr>
          <w:ilvl w:val="0"/>
          <w:numId w:val="7"/>
        </w:numPr>
        <w:shd w:val="clear" w:color="auto" w:fill="FFFFFF"/>
        <w:spacing w:after="3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We're </w:t>
      </w:r>
      <w:r w:rsidRPr="00E8175B">
        <w:rPr>
          <w:rFonts w:ascii="georgia" w:eastAsia="Times New Roman" w:hAnsi="georgia" w:cs="Times New Roman"/>
          <w:color w:val="333333"/>
          <w:sz w:val="26"/>
          <w:szCs w:val="26"/>
          <w:u w:val="single"/>
        </w:rPr>
        <w:t>transparent</w:t>
      </w:r>
      <w:r w:rsidRPr="00E8175B">
        <w:rPr>
          <w:rFonts w:ascii="georgia" w:eastAsia="Times New Roman" w:hAnsi="georgia" w:cs="Times New Roman"/>
          <w:color w:val="333333"/>
          <w:sz w:val="26"/>
          <w:szCs w:val="26"/>
        </w:rPr>
        <w:t> with our employees. You'll hear updates on company financials, how we're performing against bonus goals, and how we're responding to challenges we face. </w:t>
      </w:r>
    </w:p>
    <w:p w14:paraId="1C980927" w14:textId="77777777" w:rsidR="00E8175B" w:rsidRPr="00E8175B" w:rsidRDefault="00E8175B" w:rsidP="00E8175B">
      <w:pPr>
        <w:numPr>
          <w:ilvl w:val="0"/>
          <w:numId w:val="7"/>
        </w:numPr>
        <w:shd w:val="clear" w:color="auto" w:fill="FFFFFF"/>
        <w:spacing w:after="3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We're </w:t>
      </w:r>
      <w:r w:rsidRPr="00E8175B">
        <w:rPr>
          <w:rFonts w:ascii="georgia" w:eastAsia="Times New Roman" w:hAnsi="georgia" w:cs="Times New Roman"/>
          <w:color w:val="333333"/>
          <w:sz w:val="26"/>
          <w:szCs w:val="26"/>
          <w:u w:val="single"/>
        </w:rPr>
        <w:t>growing</w:t>
      </w:r>
      <w:r w:rsidRPr="00E8175B">
        <w:rPr>
          <w:rFonts w:ascii="georgia" w:eastAsia="Times New Roman" w:hAnsi="georgia" w:cs="Times New Roman"/>
          <w:color w:val="333333"/>
          <w:sz w:val="26"/>
          <w:szCs w:val="26"/>
        </w:rPr>
        <w:t>. For you, that means unparalleled growth opportunities and a role in shaping the direction of the company. </w:t>
      </w:r>
    </w:p>
    <w:p w14:paraId="0FA3E554" w14:textId="77777777" w:rsidR="00E8175B" w:rsidRPr="00E8175B" w:rsidRDefault="00E8175B" w:rsidP="00E8175B">
      <w:pPr>
        <w:numPr>
          <w:ilvl w:val="0"/>
          <w:numId w:val="7"/>
        </w:numPr>
        <w:shd w:val="clear" w:color="auto" w:fill="FFFFFF"/>
        <w:spacing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We're </w:t>
      </w:r>
      <w:r w:rsidRPr="00E8175B">
        <w:rPr>
          <w:rFonts w:ascii="georgia" w:eastAsia="Times New Roman" w:hAnsi="georgia" w:cs="Times New Roman"/>
          <w:color w:val="333333"/>
          <w:sz w:val="26"/>
          <w:szCs w:val="26"/>
          <w:u w:val="single"/>
        </w:rPr>
        <w:t>fun</w:t>
      </w:r>
      <w:r w:rsidRPr="00E8175B">
        <w:rPr>
          <w:rFonts w:ascii="georgia" w:eastAsia="Times New Roman" w:hAnsi="georgia" w:cs="Times New Roman"/>
          <w:color w:val="333333"/>
          <w:sz w:val="26"/>
          <w:szCs w:val="26"/>
        </w:rPr>
        <w:t>. You'll work with and learn from the smartest people in the industry and have a blast doing it. </w:t>
      </w:r>
    </w:p>
    <w:p w14:paraId="1DA177EC" w14:textId="77777777" w:rsidR="00E8175B" w:rsidRPr="00E8175B" w:rsidRDefault="00E8175B" w:rsidP="00E8175B">
      <w:pPr>
        <w:shd w:val="clear" w:color="auto" w:fill="FFFFFF"/>
        <w:spacing w:after="225" w:line="408" w:lineRule="atLeast"/>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The </w:t>
      </w:r>
      <w:r w:rsidRPr="00E8175B">
        <w:rPr>
          <w:rFonts w:ascii="georgia" w:eastAsia="Times New Roman" w:hAnsi="georgia" w:cs="Times New Roman"/>
          <w:b/>
          <w:bCs/>
          <w:color w:val="333333"/>
          <w:sz w:val="26"/>
          <w:szCs w:val="26"/>
        </w:rPr>
        <w:t>Technology &amp; Data Services Intern</w:t>
      </w:r>
      <w:r w:rsidRPr="00E8175B">
        <w:rPr>
          <w:rFonts w:ascii="georgia" w:eastAsia="Times New Roman" w:hAnsi="georgia" w:cs="Times New Roman"/>
          <w:color w:val="333333"/>
          <w:sz w:val="26"/>
          <w:szCs w:val="26"/>
        </w:rPr>
        <w:t> plays a significant role in ensuring client and company success by helping to build technology to manage flawless execution of digital marketing from campaign setup to analysis to optimization. This full-time, paid summer program is based at our NYC headquarters with dates to be confirmed, most likely from early June to mid-August.</w:t>
      </w:r>
    </w:p>
    <w:p w14:paraId="5682593F" w14:textId="77777777" w:rsidR="00E8175B" w:rsidRPr="00E8175B" w:rsidRDefault="00E8175B" w:rsidP="00E8175B">
      <w:pPr>
        <w:shd w:val="clear" w:color="auto" w:fill="FFFFFF"/>
        <w:spacing w:after="225" w:line="408" w:lineRule="atLeast"/>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 xml:space="preserve">This exciting opportunity requires a baseline knowledge of </w:t>
      </w:r>
      <w:proofErr w:type="spellStart"/>
      <w:r w:rsidRPr="00E8175B">
        <w:rPr>
          <w:rFonts w:ascii="georgia" w:eastAsia="Times New Roman" w:hAnsi="georgia" w:cs="Times New Roman"/>
          <w:color w:val="333333"/>
          <w:sz w:val="26"/>
          <w:szCs w:val="26"/>
        </w:rPr>
        <w:t>Javascript</w:t>
      </w:r>
      <w:proofErr w:type="spellEnd"/>
      <w:r w:rsidRPr="00E8175B">
        <w:rPr>
          <w:rFonts w:ascii="georgia" w:eastAsia="Times New Roman" w:hAnsi="georgia" w:cs="Times New Roman"/>
          <w:color w:val="333333"/>
          <w:sz w:val="26"/>
          <w:szCs w:val="26"/>
        </w:rPr>
        <w:t xml:space="preserve"> and Python in addition to a passion for delivering technology-based impact and a desire to be part of a tightly-knit team that's out to change the industry. Expect to quickly learn A LOT about cloud technologies, full stack application development, and how digital marketing works.</w:t>
      </w:r>
    </w:p>
    <w:p w14:paraId="61A6AEC9" w14:textId="77777777" w:rsidR="00E8175B" w:rsidRPr="00E8175B" w:rsidRDefault="00E8175B" w:rsidP="00E8175B">
      <w:pPr>
        <w:shd w:val="clear" w:color="auto" w:fill="FFFFFF"/>
        <w:spacing w:after="225" w:line="408" w:lineRule="atLeast"/>
        <w:rPr>
          <w:rFonts w:ascii="georgia" w:eastAsia="Times New Roman" w:hAnsi="georgia" w:cs="Times New Roman"/>
          <w:color w:val="333333"/>
          <w:sz w:val="26"/>
          <w:szCs w:val="26"/>
        </w:rPr>
      </w:pPr>
      <w:r w:rsidRPr="00E8175B">
        <w:rPr>
          <w:rFonts w:ascii="georgia" w:eastAsia="Times New Roman" w:hAnsi="georgia" w:cs="Times New Roman"/>
          <w:b/>
          <w:bCs/>
          <w:color w:val="333333"/>
          <w:sz w:val="26"/>
          <w:szCs w:val="26"/>
        </w:rPr>
        <w:t>What You Will Do:</w:t>
      </w:r>
    </w:p>
    <w:p w14:paraId="528C3A3F" w14:textId="77777777" w:rsidR="00E8175B" w:rsidRPr="00E8175B" w:rsidRDefault="00E8175B" w:rsidP="00E8175B">
      <w:pPr>
        <w:numPr>
          <w:ilvl w:val="0"/>
          <w:numId w:val="8"/>
        </w:numPr>
        <w:shd w:val="clear" w:color="auto" w:fill="FFFFFF"/>
        <w:spacing w:after="3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 xml:space="preserve">Learn Python and/or </w:t>
      </w:r>
      <w:proofErr w:type="spellStart"/>
      <w:r w:rsidRPr="00E8175B">
        <w:rPr>
          <w:rFonts w:ascii="georgia" w:eastAsia="Times New Roman" w:hAnsi="georgia" w:cs="Times New Roman"/>
          <w:color w:val="333333"/>
          <w:sz w:val="26"/>
          <w:szCs w:val="26"/>
        </w:rPr>
        <w:t>Javascript</w:t>
      </w:r>
      <w:proofErr w:type="spellEnd"/>
      <w:r w:rsidRPr="00E8175B">
        <w:rPr>
          <w:rFonts w:ascii="georgia" w:eastAsia="Times New Roman" w:hAnsi="georgia" w:cs="Times New Roman"/>
          <w:color w:val="333333"/>
          <w:sz w:val="26"/>
          <w:szCs w:val="26"/>
        </w:rPr>
        <w:t xml:space="preserve"> through independent study and collaborative learning opportunities such as team-wide programming lessons, engineer shadowing, and pair programming</w:t>
      </w:r>
    </w:p>
    <w:p w14:paraId="68A36BEF" w14:textId="77777777" w:rsidR="00E8175B" w:rsidRPr="00E8175B" w:rsidRDefault="00E8175B" w:rsidP="00E8175B">
      <w:pPr>
        <w:numPr>
          <w:ilvl w:val="0"/>
          <w:numId w:val="8"/>
        </w:numPr>
        <w:shd w:val="clear" w:color="auto" w:fill="FFFFFF"/>
        <w:spacing w:after="3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lastRenderedPageBreak/>
        <w:t>Work closely with your leader and other Kepler team members to build software to help the company run more efficiently and deliver outstanding results for our clients</w:t>
      </w:r>
    </w:p>
    <w:p w14:paraId="6070A2FD" w14:textId="77777777" w:rsidR="00E8175B" w:rsidRPr="00E8175B" w:rsidRDefault="00E8175B" w:rsidP="00E8175B">
      <w:pPr>
        <w:numPr>
          <w:ilvl w:val="0"/>
          <w:numId w:val="8"/>
        </w:numPr>
        <w:shd w:val="clear" w:color="auto" w:fill="FFFFFF"/>
        <w:spacing w:after="18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Contribute to our active codebase, focusing on either media workflow automation or media data analytics</w:t>
      </w:r>
    </w:p>
    <w:p w14:paraId="5C29A4B7" w14:textId="77777777" w:rsidR="00E8175B" w:rsidRPr="00E8175B" w:rsidRDefault="00E8175B" w:rsidP="00E8175B">
      <w:pPr>
        <w:shd w:val="clear" w:color="auto" w:fill="FFFFFF"/>
        <w:spacing w:after="225" w:line="408" w:lineRule="atLeast"/>
        <w:rPr>
          <w:rFonts w:ascii="georgia" w:eastAsia="Times New Roman" w:hAnsi="georgia" w:cs="Times New Roman"/>
          <w:color w:val="333333"/>
          <w:sz w:val="26"/>
          <w:szCs w:val="26"/>
        </w:rPr>
      </w:pPr>
      <w:r w:rsidRPr="00E8175B">
        <w:rPr>
          <w:rFonts w:ascii="georgia" w:eastAsia="Times New Roman" w:hAnsi="georgia" w:cs="Times New Roman"/>
          <w:b/>
          <w:bCs/>
          <w:color w:val="333333"/>
          <w:sz w:val="26"/>
          <w:szCs w:val="26"/>
        </w:rPr>
        <w:t>Required Skills and Experience:</w:t>
      </w:r>
    </w:p>
    <w:p w14:paraId="44A0F465" w14:textId="77777777" w:rsidR="00E8175B" w:rsidRPr="00E8175B" w:rsidRDefault="00E8175B" w:rsidP="00E8175B">
      <w:pPr>
        <w:numPr>
          <w:ilvl w:val="0"/>
          <w:numId w:val="9"/>
        </w:numPr>
        <w:shd w:val="clear" w:color="auto" w:fill="FFFFFF"/>
        <w:spacing w:after="3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Rising senior or graduate student</w:t>
      </w:r>
    </w:p>
    <w:p w14:paraId="6DCCA074" w14:textId="77777777" w:rsidR="00E8175B" w:rsidRPr="00E8175B" w:rsidRDefault="00E8175B" w:rsidP="00E8175B">
      <w:pPr>
        <w:numPr>
          <w:ilvl w:val="0"/>
          <w:numId w:val="9"/>
        </w:numPr>
        <w:shd w:val="clear" w:color="auto" w:fill="FFFFFF"/>
        <w:spacing w:after="3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Strong interest and/or experience in software engineering, ideally in digital media</w:t>
      </w:r>
    </w:p>
    <w:p w14:paraId="5E347335" w14:textId="77777777" w:rsidR="00E8175B" w:rsidRPr="00E8175B" w:rsidRDefault="00E8175B" w:rsidP="00E8175B">
      <w:pPr>
        <w:numPr>
          <w:ilvl w:val="0"/>
          <w:numId w:val="9"/>
        </w:numPr>
        <w:shd w:val="clear" w:color="auto" w:fill="FFFFFF"/>
        <w:spacing w:after="3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 xml:space="preserve">Baseline comfort with </w:t>
      </w:r>
      <w:proofErr w:type="spellStart"/>
      <w:r w:rsidRPr="00E8175B">
        <w:rPr>
          <w:rFonts w:ascii="georgia" w:eastAsia="Times New Roman" w:hAnsi="georgia" w:cs="Times New Roman"/>
          <w:color w:val="333333"/>
          <w:sz w:val="26"/>
          <w:szCs w:val="26"/>
        </w:rPr>
        <w:t>Javascript</w:t>
      </w:r>
      <w:proofErr w:type="spellEnd"/>
      <w:r w:rsidRPr="00E8175B">
        <w:rPr>
          <w:rFonts w:ascii="georgia" w:eastAsia="Times New Roman" w:hAnsi="georgia" w:cs="Times New Roman"/>
          <w:color w:val="333333"/>
          <w:sz w:val="26"/>
          <w:szCs w:val="26"/>
        </w:rPr>
        <w:t xml:space="preserve"> and/or Python</w:t>
      </w:r>
    </w:p>
    <w:p w14:paraId="1D3495D7" w14:textId="77777777" w:rsidR="00E8175B" w:rsidRPr="00E8175B" w:rsidRDefault="00E8175B" w:rsidP="00E8175B">
      <w:pPr>
        <w:numPr>
          <w:ilvl w:val="0"/>
          <w:numId w:val="9"/>
        </w:numPr>
        <w:shd w:val="clear" w:color="auto" w:fill="FFFFFF"/>
        <w:spacing w:after="3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Excellent listening and communication skills with the ability to create and build relationships</w:t>
      </w:r>
    </w:p>
    <w:p w14:paraId="05652DEE" w14:textId="77777777" w:rsidR="00E8175B" w:rsidRPr="00E8175B" w:rsidRDefault="00E8175B" w:rsidP="00E8175B">
      <w:pPr>
        <w:numPr>
          <w:ilvl w:val="0"/>
          <w:numId w:val="9"/>
        </w:numPr>
        <w:shd w:val="clear" w:color="auto" w:fill="FFFFFF"/>
        <w:spacing w:after="3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Ability to self-manage, juggle multiple priorities, and pay strong attention to details</w:t>
      </w:r>
    </w:p>
    <w:p w14:paraId="159FA841" w14:textId="77777777" w:rsidR="00E8175B" w:rsidRPr="00E8175B" w:rsidRDefault="00E8175B" w:rsidP="00E8175B">
      <w:pPr>
        <w:numPr>
          <w:ilvl w:val="0"/>
          <w:numId w:val="9"/>
        </w:numPr>
        <w:shd w:val="clear" w:color="auto" w:fill="FFFFFF"/>
        <w:spacing w:after="180" w:line="408" w:lineRule="atLeast"/>
        <w:ind w:left="0"/>
        <w:rPr>
          <w:rFonts w:ascii="georgia" w:eastAsia="Times New Roman" w:hAnsi="georgia" w:cs="Times New Roman"/>
          <w:color w:val="333333"/>
          <w:sz w:val="26"/>
          <w:szCs w:val="26"/>
        </w:rPr>
      </w:pPr>
      <w:r w:rsidRPr="00E8175B">
        <w:rPr>
          <w:rFonts w:ascii="georgia" w:eastAsia="Times New Roman" w:hAnsi="georgia" w:cs="Times New Roman"/>
          <w:color w:val="333333"/>
          <w:sz w:val="26"/>
          <w:szCs w:val="26"/>
        </w:rPr>
        <w:t>Ability to contribute to a fast-paced, entrepreneurial, and collaborative team environment </w:t>
      </w:r>
    </w:p>
    <w:p w14:paraId="0CA6FC6C" w14:textId="77777777" w:rsidR="00E8175B" w:rsidRPr="00DD2290" w:rsidRDefault="00E8175B" w:rsidP="00DD2290">
      <w:pPr>
        <w:shd w:val="clear" w:color="auto" w:fill="FFFFFF"/>
        <w:spacing w:after="225" w:line="408" w:lineRule="atLeast"/>
        <w:rPr>
          <w:rFonts w:ascii="georgia" w:eastAsia="Times New Roman" w:hAnsi="georgia" w:cs="Times New Roman"/>
          <w:color w:val="333333"/>
          <w:sz w:val="26"/>
          <w:szCs w:val="26"/>
        </w:rPr>
      </w:pPr>
    </w:p>
    <w:p w14:paraId="0444CDC6" w14:textId="77777777" w:rsidR="002546E3" w:rsidRDefault="00E8175B"/>
    <w:p w14:paraId="5E96C85F" w14:textId="77777777" w:rsidR="00DD2290" w:rsidRDefault="00DD2290"/>
    <w:p w14:paraId="5991BB21" w14:textId="77777777" w:rsidR="00DD2290" w:rsidRDefault="00DD2290"/>
    <w:p w14:paraId="46C4B9EE" w14:textId="77777777" w:rsidR="00DD2290" w:rsidRDefault="00DD2290"/>
    <w:sectPr w:rsidR="00DD2290" w:rsidSect="0070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4EC1"/>
    <w:multiLevelType w:val="multilevel"/>
    <w:tmpl w:val="084E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A10B0"/>
    <w:multiLevelType w:val="multilevel"/>
    <w:tmpl w:val="A33A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94C94"/>
    <w:multiLevelType w:val="multilevel"/>
    <w:tmpl w:val="352A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34573"/>
    <w:multiLevelType w:val="multilevel"/>
    <w:tmpl w:val="35EE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164C3"/>
    <w:multiLevelType w:val="multilevel"/>
    <w:tmpl w:val="C320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4B61"/>
    <w:multiLevelType w:val="multilevel"/>
    <w:tmpl w:val="07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81DCA"/>
    <w:multiLevelType w:val="multilevel"/>
    <w:tmpl w:val="FD8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D4E68"/>
    <w:multiLevelType w:val="multilevel"/>
    <w:tmpl w:val="78B2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90"/>
    <w:rsid w:val="00004ADA"/>
    <w:rsid w:val="00013EAC"/>
    <w:rsid w:val="00020CB6"/>
    <w:rsid w:val="000509CA"/>
    <w:rsid w:val="00062EC4"/>
    <w:rsid w:val="0006574E"/>
    <w:rsid w:val="00087EEC"/>
    <w:rsid w:val="000A6DBE"/>
    <w:rsid w:val="000B22ED"/>
    <w:rsid w:val="000B7FC1"/>
    <w:rsid w:val="000D5F30"/>
    <w:rsid w:val="000F47CF"/>
    <w:rsid w:val="00130864"/>
    <w:rsid w:val="00134B6B"/>
    <w:rsid w:val="00150A9B"/>
    <w:rsid w:val="00152C72"/>
    <w:rsid w:val="0015616B"/>
    <w:rsid w:val="001734D9"/>
    <w:rsid w:val="00182686"/>
    <w:rsid w:val="001830CD"/>
    <w:rsid w:val="00184EC7"/>
    <w:rsid w:val="001A2CAD"/>
    <w:rsid w:val="001A545A"/>
    <w:rsid w:val="001B1808"/>
    <w:rsid w:val="001B2FCB"/>
    <w:rsid w:val="001C2351"/>
    <w:rsid w:val="001D6553"/>
    <w:rsid w:val="001E7123"/>
    <w:rsid w:val="001F6F3B"/>
    <w:rsid w:val="00200AA6"/>
    <w:rsid w:val="00201103"/>
    <w:rsid w:val="00216B5C"/>
    <w:rsid w:val="00224A83"/>
    <w:rsid w:val="002815ED"/>
    <w:rsid w:val="00287CA0"/>
    <w:rsid w:val="002B645A"/>
    <w:rsid w:val="002C1A52"/>
    <w:rsid w:val="002C70C8"/>
    <w:rsid w:val="002E32D4"/>
    <w:rsid w:val="002F5F28"/>
    <w:rsid w:val="0032503A"/>
    <w:rsid w:val="003438B1"/>
    <w:rsid w:val="00356756"/>
    <w:rsid w:val="0036757D"/>
    <w:rsid w:val="00381C97"/>
    <w:rsid w:val="003C4F4F"/>
    <w:rsid w:val="003E6507"/>
    <w:rsid w:val="003F1180"/>
    <w:rsid w:val="0041733A"/>
    <w:rsid w:val="004221B8"/>
    <w:rsid w:val="004304B6"/>
    <w:rsid w:val="00431E29"/>
    <w:rsid w:val="00433995"/>
    <w:rsid w:val="00434947"/>
    <w:rsid w:val="004552DA"/>
    <w:rsid w:val="00460DE3"/>
    <w:rsid w:val="004A1076"/>
    <w:rsid w:val="004C338A"/>
    <w:rsid w:val="004E6726"/>
    <w:rsid w:val="00510EA9"/>
    <w:rsid w:val="005322BB"/>
    <w:rsid w:val="00533CE2"/>
    <w:rsid w:val="00540744"/>
    <w:rsid w:val="005417A6"/>
    <w:rsid w:val="00554D25"/>
    <w:rsid w:val="005605D8"/>
    <w:rsid w:val="0056293F"/>
    <w:rsid w:val="00567405"/>
    <w:rsid w:val="00571170"/>
    <w:rsid w:val="00577345"/>
    <w:rsid w:val="00581155"/>
    <w:rsid w:val="00581FAC"/>
    <w:rsid w:val="00586678"/>
    <w:rsid w:val="0058723C"/>
    <w:rsid w:val="00590C49"/>
    <w:rsid w:val="00591869"/>
    <w:rsid w:val="005D708D"/>
    <w:rsid w:val="005F4B67"/>
    <w:rsid w:val="005F6430"/>
    <w:rsid w:val="005F6B94"/>
    <w:rsid w:val="00613C23"/>
    <w:rsid w:val="00642D49"/>
    <w:rsid w:val="00643798"/>
    <w:rsid w:val="00651F68"/>
    <w:rsid w:val="00676CCE"/>
    <w:rsid w:val="006D7634"/>
    <w:rsid w:val="006E4575"/>
    <w:rsid w:val="00701143"/>
    <w:rsid w:val="0070617F"/>
    <w:rsid w:val="00735DC1"/>
    <w:rsid w:val="00745A5D"/>
    <w:rsid w:val="0076652A"/>
    <w:rsid w:val="00773B21"/>
    <w:rsid w:val="007779B7"/>
    <w:rsid w:val="007A30FC"/>
    <w:rsid w:val="007A34CE"/>
    <w:rsid w:val="007A5507"/>
    <w:rsid w:val="007C5DD5"/>
    <w:rsid w:val="007D445E"/>
    <w:rsid w:val="007D7DBB"/>
    <w:rsid w:val="007E27D7"/>
    <w:rsid w:val="007E6BCA"/>
    <w:rsid w:val="00801DFF"/>
    <w:rsid w:val="00826671"/>
    <w:rsid w:val="00827A15"/>
    <w:rsid w:val="00830F8A"/>
    <w:rsid w:val="00852293"/>
    <w:rsid w:val="008655C2"/>
    <w:rsid w:val="00867307"/>
    <w:rsid w:val="008A3C56"/>
    <w:rsid w:val="008B2C92"/>
    <w:rsid w:val="008B6C07"/>
    <w:rsid w:val="008C6E63"/>
    <w:rsid w:val="008E0824"/>
    <w:rsid w:val="00902BC4"/>
    <w:rsid w:val="009170B2"/>
    <w:rsid w:val="0093643A"/>
    <w:rsid w:val="00951BC2"/>
    <w:rsid w:val="00954BC7"/>
    <w:rsid w:val="00956693"/>
    <w:rsid w:val="00960795"/>
    <w:rsid w:val="00967D03"/>
    <w:rsid w:val="00980789"/>
    <w:rsid w:val="00980E88"/>
    <w:rsid w:val="009831A6"/>
    <w:rsid w:val="00991655"/>
    <w:rsid w:val="009D47E4"/>
    <w:rsid w:val="009E11C1"/>
    <w:rsid w:val="009E71C0"/>
    <w:rsid w:val="00A3378D"/>
    <w:rsid w:val="00A4454D"/>
    <w:rsid w:val="00A8377F"/>
    <w:rsid w:val="00A8531A"/>
    <w:rsid w:val="00A9455F"/>
    <w:rsid w:val="00AB4B9C"/>
    <w:rsid w:val="00AC1BD2"/>
    <w:rsid w:val="00AD7F89"/>
    <w:rsid w:val="00B006E6"/>
    <w:rsid w:val="00B4386B"/>
    <w:rsid w:val="00B521AF"/>
    <w:rsid w:val="00B668E7"/>
    <w:rsid w:val="00B714C9"/>
    <w:rsid w:val="00BA47A4"/>
    <w:rsid w:val="00BA5B27"/>
    <w:rsid w:val="00C00949"/>
    <w:rsid w:val="00C275E5"/>
    <w:rsid w:val="00C3362B"/>
    <w:rsid w:val="00C451EE"/>
    <w:rsid w:val="00C52DBC"/>
    <w:rsid w:val="00C55C77"/>
    <w:rsid w:val="00C77CF7"/>
    <w:rsid w:val="00CB263E"/>
    <w:rsid w:val="00CD4B5E"/>
    <w:rsid w:val="00CE46BF"/>
    <w:rsid w:val="00CF564E"/>
    <w:rsid w:val="00D02E75"/>
    <w:rsid w:val="00D0551F"/>
    <w:rsid w:val="00D06CEA"/>
    <w:rsid w:val="00D11624"/>
    <w:rsid w:val="00D1487F"/>
    <w:rsid w:val="00D2223B"/>
    <w:rsid w:val="00D226B8"/>
    <w:rsid w:val="00D31623"/>
    <w:rsid w:val="00D36327"/>
    <w:rsid w:val="00D36BFE"/>
    <w:rsid w:val="00D7470C"/>
    <w:rsid w:val="00D87768"/>
    <w:rsid w:val="00D96598"/>
    <w:rsid w:val="00DC5055"/>
    <w:rsid w:val="00DD2290"/>
    <w:rsid w:val="00DE2237"/>
    <w:rsid w:val="00DF4822"/>
    <w:rsid w:val="00E00840"/>
    <w:rsid w:val="00E0414A"/>
    <w:rsid w:val="00E063A0"/>
    <w:rsid w:val="00E12CA0"/>
    <w:rsid w:val="00E256B5"/>
    <w:rsid w:val="00E63158"/>
    <w:rsid w:val="00E66E02"/>
    <w:rsid w:val="00E727D0"/>
    <w:rsid w:val="00E8015B"/>
    <w:rsid w:val="00E8175B"/>
    <w:rsid w:val="00E826C6"/>
    <w:rsid w:val="00E93C51"/>
    <w:rsid w:val="00EA15B3"/>
    <w:rsid w:val="00EC16C3"/>
    <w:rsid w:val="00ED3D7E"/>
    <w:rsid w:val="00ED776C"/>
    <w:rsid w:val="00F23BB9"/>
    <w:rsid w:val="00F24C3D"/>
    <w:rsid w:val="00F26A9D"/>
    <w:rsid w:val="00F40DA4"/>
    <w:rsid w:val="00F51A36"/>
    <w:rsid w:val="00F70E3B"/>
    <w:rsid w:val="00F80B83"/>
    <w:rsid w:val="00F85EF3"/>
    <w:rsid w:val="00F95144"/>
    <w:rsid w:val="00FA3507"/>
    <w:rsid w:val="00FA5033"/>
    <w:rsid w:val="00FC2B4C"/>
    <w:rsid w:val="00FD6287"/>
    <w:rsid w:val="00FE6165"/>
    <w:rsid w:val="00FE64D5"/>
    <w:rsid w:val="00FF12DE"/>
    <w:rsid w:val="00FF1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18CAA5"/>
  <w14:defaultImageDpi w14:val="32767"/>
  <w15:chartTrackingRefBased/>
  <w15:docId w15:val="{679707E4-CDD3-6A4C-95AE-CB359875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02BC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2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2290"/>
    <w:rPr>
      <w:b/>
      <w:bCs/>
    </w:rPr>
  </w:style>
  <w:style w:type="character" w:customStyle="1" w:styleId="Heading1Char">
    <w:name w:val="Heading 1 Char"/>
    <w:basedOn w:val="DefaultParagraphFont"/>
    <w:link w:val="Heading1"/>
    <w:uiPriority w:val="9"/>
    <w:rsid w:val="00902BC4"/>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902BC4"/>
  </w:style>
  <w:style w:type="character" w:styleId="Hyperlink">
    <w:name w:val="Hyperlink"/>
    <w:basedOn w:val="DefaultParagraphFont"/>
    <w:uiPriority w:val="99"/>
    <w:semiHidden/>
    <w:unhideWhenUsed/>
    <w:rsid w:val="00902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911882">
      <w:bodyDiv w:val="1"/>
      <w:marLeft w:val="0"/>
      <w:marRight w:val="0"/>
      <w:marTop w:val="0"/>
      <w:marBottom w:val="0"/>
      <w:divBdr>
        <w:top w:val="none" w:sz="0" w:space="0" w:color="auto"/>
        <w:left w:val="none" w:sz="0" w:space="0" w:color="auto"/>
        <w:bottom w:val="none" w:sz="0" w:space="0" w:color="auto"/>
        <w:right w:val="none" w:sz="0" w:space="0" w:color="auto"/>
      </w:divBdr>
      <w:divsChild>
        <w:div w:id="507797423">
          <w:marLeft w:val="0"/>
          <w:marRight w:val="0"/>
          <w:marTop w:val="0"/>
          <w:marBottom w:val="225"/>
          <w:divBdr>
            <w:top w:val="none" w:sz="0" w:space="0" w:color="auto"/>
            <w:left w:val="none" w:sz="0" w:space="0" w:color="auto"/>
            <w:bottom w:val="none" w:sz="0" w:space="0" w:color="auto"/>
            <w:right w:val="none" w:sz="0" w:space="0" w:color="auto"/>
          </w:divBdr>
        </w:div>
        <w:div w:id="1523543485">
          <w:marLeft w:val="0"/>
          <w:marRight w:val="0"/>
          <w:marTop w:val="0"/>
          <w:marBottom w:val="225"/>
          <w:divBdr>
            <w:top w:val="none" w:sz="0" w:space="0" w:color="auto"/>
            <w:left w:val="none" w:sz="0" w:space="0" w:color="auto"/>
            <w:bottom w:val="none" w:sz="0" w:space="0" w:color="auto"/>
            <w:right w:val="none" w:sz="0" w:space="0" w:color="auto"/>
          </w:divBdr>
        </w:div>
        <w:div w:id="637029943">
          <w:marLeft w:val="0"/>
          <w:marRight w:val="0"/>
          <w:marTop w:val="0"/>
          <w:marBottom w:val="225"/>
          <w:divBdr>
            <w:top w:val="none" w:sz="0" w:space="0" w:color="auto"/>
            <w:left w:val="none" w:sz="0" w:space="0" w:color="auto"/>
            <w:bottom w:val="none" w:sz="0" w:space="0" w:color="auto"/>
            <w:right w:val="none" w:sz="0" w:space="0" w:color="auto"/>
          </w:divBdr>
        </w:div>
        <w:div w:id="1567036189">
          <w:marLeft w:val="0"/>
          <w:marRight w:val="0"/>
          <w:marTop w:val="0"/>
          <w:marBottom w:val="225"/>
          <w:divBdr>
            <w:top w:val="none" w:sz="0" w:space="0" w:color="auto"/>
            <w:left w:val="none" w:sz="0" w:space="0" w:color="auto"/>
            <w:bottom w:val="none" w:sz="0" w:space="0" w:color="auto"/>
            <w:right w:val="none" w:sz="0" w:space="0" w:color="auto"/>
          </w:divBdr>
        </w:div>
      </w:divsChild>
    </w:div>
    <w:div w:id="990983502">
      <w:bodyDiv w:val="1"/>
      <w:marLeft w:val="0"/>
      <w:marRight w:val="0"/>
      <w:marTop w:val="0"/>
      <w:marBottom w:val="0"/>
      <w:divBdr>
        <w:top w:val="none" w:sz="0" w:space="0" w:color="auto"/>
        <w:left w:val="none" w:sz="0" w:space="0" w:color="auto"/>
        <w:bottom w:val="none" w:sz="0" w:space="0" w:color="auto"/>
        <w:right w:val="none" w:sz="0" w:space="0" w:color="auto"/>
      </w:divBdr>
      <w:divsChild>
        <w:div w:id="701787458">
          <w:marLeft w:val="0"/>
          <w:marRight w:val="0"/>
          <w:marTop w:val="0"/>
          <w:marBottom w:val="0"/>
          <w:divBdr>
            <w:top w:val="none" w:sz="0" w:space="0" w:color="auto"/>
            <w:left w:val="none" w:sz="0" w:space="0" w:color="auto"/>
            <w:bottom w:val="none" w:sz="0" w:space="0" w:color="auto"/>
            <w:right w:val="none" w:sz="0" w:space="0" w:color="auto"/>
          </w:divBdr>
          <w:divsChild>
            <w:div w:id="437601346">
              <w:marLeft w:val="0"/>
              <w:marRight w:val="0"/>
              <w:marTop w:val="120"/>
              <w:marBottom w:val="120"/>
              <w:divBdr>
                <w:top w:val="none" w:sz="0" w:space="0" w:color="auto"/>
                <w:left w:val="none" w:sz="0" w:space="0" w:color="auto"/>
                <w:bottom w:val="none" w:sz="0" w:space="0" w:color="auto"/>
                <w:right w:val="none" w:sz="0" w:space="0" w:color="auto"/>
              </w:divBdr>
            </w:div>
          </w:divsChild>
        </w:div>
        <w:div w:id="816066898">
          <w:marLeft w:val="0"/>
          <w:marRight w:val="0"/>
          <w:marTop w:val="0"/>
          <w:marBottom w:val="0"/>
          <w:divBdr>
            <w:top w:val="none" w:sz="0" w:space="0" w:color="auto"/>
            <w:left w:val="none" w:sz="0" w:space="0" w:color="auto"/>
            <w:bottom w:val="none" w:sz="0" w:space="0" w:color="auto"/>
            <w:right w:val="none" w:sz="0" w:space="0" w:color="auto"/>
          </w:divBdr>
        </w:div>
      </w:divsChild>
    </w:div>
    <w:div w:id="1959027411">
      <w:bodyDiv w:val="1"/>
      <w:marLeft w:val="0"/>
      <w:marRight w:val="0"/>
      <w:marTop w:val="0"/>
      <w:marBottom w:val="0"/>
      <w:divBdr>
        <w:top w:val="none" w:sz="0" w:space="0" w:color="auto"/>
        <w:left w:val="none" w:sz="0" w:space="0" w:color="auto"/>
        <w:bottom w:val="none" w:sz="0" w:space="0" w:color="auto"/>
        <w:right w:val="none" w:sz="0" w:space="0" w:color="auto"/>
      </w:divBdr>
    </w:div>
    <w:div w:id="205469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xt.com/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xt.com/careers/" TargetMode="External"/><Relationship Id="rId5" Type="http://schemas.openxmlformats.org/officeDocument/2006/relationships/hyperlink" Target="https://www.themuse.com/companies/y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Yin</dc:creator>
  <cp:keywords/>
  <dc:description/>
  <cp:lastModifiedBy>Yi Yin</cp:lastModifiedBy>
  <cp:revision>3</cp:revision>
  <dcterms:created xsi:type="dcterms:W3CDTF">2019-03-06T21:35:00Z</dcterms:created>
  <dcterms:modified xsi:type="dcterms:W3CDTF">2019-03-06T22:15:00Z</dcterms:modified>
</cp:coreProperties>
</file>