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62130" w14:textId="77777777" w:rsidR="00F24B47" w:rsidRDefault="00F24B47" w:rsidP="00F24B47">
      <w:pPr>
        <w:autoSpaceDE w:val="0"/>
        <w:autoSpaceDN w:val="0"/>
        <w:adjustRightInd w:val="0"/>
        <w:spacing w:line="360" w:lineRule="auto"/>
        <w:jc w:val="center"/>
        <w:rPr>
          <w:rFonts w:ascii="Arial" w:eastAsiaTheme="minorEastAsia" w:hAnsi="Arial" w:cs="Arial"/>
          <w:b/>
          <w:iCs/>
          <w:sz w:val="28"/>
          <w:szCs w:val="28"/>
        </w:rPr>
      </w:pPr>
      <w:r w:rsidRPr="00F24B47">
        <w:rPr>
          <w:rFonts w:ascii="Arial" w:eastAsiaTheme="minorEastAsia" w:hAnsi="Arial" w:cs="Arial"/>
          <w:b/>
          <w:iCs/>
          <w:sz w:val="28"/>
          <w:szCs w:val="28"/>
        </w:rPr>
        <w:t>SUPPLEMENTARY INFORMATION</w:t>
      </w:r>
    </w:p>
    <w:p w14:paraId="6355CFC8" w14:textId="3799954C" w:rsidR="00F24B47" w:rsidRPr="00082071" w:rsidRDefault="00F24B47" w:rsidP="00F24B47">
      <w:pPr>
        <w:autoSpaceDE w:val="0"/>
        <w:autoSpaceDN w:val="0"/>
        <w:adjustRightInd w:val="0"/>
        <w:spacing w:line="360" w:lineRule="auto"/>
        <w:jc w:val="center"/>
        <w:rPr>
          <w:rFonts w:ascii="Arial" w:eastAsiaTheme="minorEastAsia" w:hAnsi="Arial" w:cs="Arial"/>
          <w:b/>
          <w:iCs/>
          <w:sz w:val="28"/>
          <w:szCs w:val="28"/>
        </w:rPr>
      </w:pPr>
      <w:r>
        <w:rPr>
          <w:rFonts w:ascii="Arial" w:eastAsiaTheme="minorEastAsia" w:hAnsi="Arial" w:cs="Arial"/>
          <w:b/>
          <w:iCs/>
          <w:sz w:val="28"/>
          <w:szCs w:val="28"/>
        </w:rPr>
        <w:br/>
      </w:r>
      <w:r w:rsidRPr="00082071">
        <w:rPr>
          <w:rFonts w:ascii="Arial" w:eastAsiaTheme="minorEastAsia" w:hAnsi="Arial" w:cs="Arial"/>
          <w:b/>
          <w:iCs/>
          <w:sz w:val="28"/>
          <w:szCs w:val="28"/>
        </w:rPr>
        <w:t>Single worm long</w:t>
      </w:r>
      <w:r w:rsidR="00362E1D">
        <w:rPr>
          <w:rFonts w:ascii="Arial" w:eastAsiaTheme="minorEastAsia" w:hAnsi="Arial" w:cs="Arial"/>
          <w:b/>
          <w:iCs/>
          <w:sz w:val="28"/>
          <w:szCs w:val="28"/>
        </w:rPr>
        <w:t>-</w:t>
      </w:r>
      <w:r w:rsidRPr="00082071">
        <w:rPr>
          <w:rFonts w:ascii="Arial" w:eastAsiaTheme="minorEastAsia" w:hAnsi="Arial" w:cs="Arial"/>
          <w:b/>
          <w:iCs/>
          <w:sz w:val="28"/>
          <w:szCs w:val="28"/>
        </w:rPr>
        <w:t>read sequencing reveals genome diversity in free-living nematodes</w:t>
      </w:r>
    </w:p>
    <w:p w14:paraId="6E111348" w14:textId="77777777" w:rsidR="00F24B47" w:rsidRPr="00082071" w:rsidRDefault="00F24B47" w:rsidP="00F24B47">
      <w:pPr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b/>
          <w:iCs/>
        </w:rPr>
      </w:pPr>
    </w:p>
    <w:p w14:paraId="201D9304" w14:textId="26163261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  <w:r w:rsidRPr="00082071">
        <w:rPr>
          <w:rFonts w:ascii="Arial" w:eastAsiaTheme="minorEastAsia" w:hAnsi="Arial" w:cs="Arial"/>
        </w:rPr>
        <w:t>Yi-Chien Lee</w:t>
      </w:r>
      <w:r w:rsidRPr="00082071">
        <w:rPr>
          <w:rFonts w:ascii="Arial" w:eastAsiaTheme="minorEastAsia" w:hAnsi="Arial" w:cs="Arial"/>
          <w:vertAlign w:val="superscript"/>
        </w:rPr>
        <w:t>1,2,3</w:t>
      </w:r>
      <w:r w:rsidRPr="00082071">
        <w:rPr>
          <w:rFonts w:ascii="Arial" w:eastAsiaTheme="minorEastAsia" w:hAnsi="Arial" w:cs="Arial"/>
        </w:rPr>
        <w:t>, Huei-Mien Ke</w:t>
      </w:r>
      <w:r w:rsidRPr="00082071">
        <w:rPr>
          <w:rFonts w:ascii="Arial" w:eastAsiaTheme="minorEastAsia" w:hAnsi="Arial" w:cs="Arial"/>
          <w:vertAlign w:val="superscript"/>
        </w:rPr>
        <w:t>4</w:t>
      </w:r>
      <w:r w:rsidRPr="00082071">
        <w:rPr>
          <w:rFonts w:ascii="Arial" w:eastAsiaTheme="minorEastAsia" w:hAnsi="Arial" w:cs="Arial"/>
        </w:rPr>
        <w:t>, Yu-Ching Liu</w:t>
      </w:r>
      <w:r w:rsidRPr="00082071">
        <w:rPr>
          <w:rFonts w:ascii="Arial" w:eastAsiaTheme="minorEastAsia" w:hAnsi="Arial" w:cs="Arial"/>
          <w:vertAlign w:val="superscript"/>
        </w:rPr>
        <w:t>1</w:t>
      </w:r>
      <w:r w:rsidRPr="00082071">
        <w:rPr>
          <w:rFonts w:ascii="Arial" w:eastAsiaTheme="minorEastAsia" w:hAnsi="Arial" w:cs="Arial"/>
        </w:rPr>
        <w:t xml:space="preserve">, </w:t>
      </w:r>
      <w:r w:rsidR="00362E1D" w:rsidRPr="00082071">
        <w:rPr>
          <w:rFonts w:ascii="Arial" w:eastAsiaTheme="minorEastAsia" w:hAnsi="Arial" w:cs="Arial"/>
        </w:rPr>
        <w:t>Hsin-Han Lee</w:t>
      </w:r>
      <w:r w:rsidR="00362E1D" w:rsidRPr="00082071">
        <w:rPr>
          <w:rFonts w:ascii="Arial" w:eastAsiaTheme="minorEastAsia" w:hAnsi="Arial" w:cs="Arial"/>
          <w:vertAlign w:val="superscript"/>
        </w:rPr>
        <w:t>1</w:t>
      </w:r>
      <w:r w:rsidR="00362E1D" w:rsidRPr="00082071">
        <w:rPr>
          <w:rFonts w:ascii="Arial" w:eastAsiaTheme="minorEastAsia" w:hAnsi="Arial" w:cs="Arial"/>
        </w:rPr>
        <w:t>,</w:t>
      </w:r>
      <w:r w:rsidR="00362E1D">
        <w:rPr>
          <w:rFonts w:ascii="Arial" w:eastAsiaTheme="minorEastAsia" w:hAnsi="Arial" w:cs="Arial"/>
        </w:rPr>
        <w:t xml:space="preserve"> </w:t>
      </w:r>
      <w:r w:rsidRPr="00082071">
        <w:rPr>
          <w:rFonts w:ascii="Arial" w:eastAsiaTheme="minorEastAsia" w:hAnsi="Arial" w:cs="Arial"/>
        </w:rPr>
        <w:t>Min-Chen Wang</w:t>
      </w:r>
      <w:r w:rsidRPr="00082071">
        <w:rPr>
          <w:rFonts w:ascii="Arial" w:eastAsiaTheme="minorEastAsia" w:hAnsi="Arial" w:cs="Arial"/>
          <w:vertAlign w:val="superscript"/>
        </w:rPr>
        <w:t>5</w:t>
      </w:r>
      <w:r w:rsidRPr="00082071">
        <w:rPr>
          <w:rFonts w:ascii="Arial" w:eastAsiaTheme="minorEastAsia" w:hAnsi="Arial" w:cs="Arial"/>
        </w:rPr>
        <w:t>, Yung-Che Tseng</w:t>
      </w:r>
      <w:r w:rsidRPr="00082071">
        <w:rPr>
          <w:rFonts w:ascii="Arial" w:eastAsiaTheme="minorEastAsia" w:hAnsi="Arial" w:cs="Arial"/>
          <w:vertAlign w:val="superscript"/>
        </w:rPr>
        <w:t>5</w:t>
      </w:r>
      <w:r w:rsidRPr="00082071">
        <w:rPr>
          <w:rFonts w:ascii="Arial" w:eastAsiaTheme="minorEastAsia" w:hAnsi="Arial" w:cs="Arial"/>
        </w:rPr>
        <w:t>, Taisei Kikuchi</w:t>
      </w:r>
      <w:r w:rsidRPr="00082071">
        <w:rPr>
          <w:rFonts w:ascii="Arial" w:eastAsiaTheme="minorEastAsia" w:hAnsi="Arial" w:cs="Arial"/>
          <w:vertAlign w:val="superscript"/>
        </w:rPr>
        <w:t>6</w:t>
      </w:r>
      <w:r w:rsidRPr="00082071">
        <w:rPr>
          <w:rFonts w:ascii="Arial" w:eastAsiaTheme="minorEastAsia" w:hAnsi="Arial" w:cs="Arial"/>
        </w:rPr>
        <w:t xml:space="preserve"> and Isheng Jason Tsai</w:t>
      </w:r>
      <w:r w:rsidRPr="00082071">
        <w:rPr>
          <w:rFonts w:ascii="Arial" w:eastAsiaTheme="minorEastAsia" w:hAnsi="Arial" w:cs="Arial"/>
          <w:vertAlign w:val="superscript"/>
        </w:rPr>
        <w:t>1,</w:t>
      </w:r>
      <w:proofErr w:type="gramStart"/>
      <w:r w:rsidRPr="00082071">
        <w:rPr>
          <w:rFonts w:ascii="Arial" w:eastAsiaTheme="minorEastAsia" w:hAnsi="Arial" w:cs="Arial"/>
          <w:vertAlign w:val="superscript"/>
        </w:rPr>
        <w:t>2,*</w:t>
      </w:r>
      <w:proofErr w:type="gramEnd"/>
    </w:p>
    <w:p w14:paraId="299DBC9F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</w:p>
    <w:p w14:paraId="2359F422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  <w:r w:rsidRPr="00082071">
        <w:rPr>
          <w:rFonts w:ascii="Arial" w:eastAsiaTheme="minorEastAsia" w:hAnsi="Arial" w:cs="Arial"/>
          <w:vertAlign w:val="superscript"/>
        </w:rPr>
        <w:t>1</w:t>
      </w:r>
      <w:r w:rsidRPr="00082071">
        <w:rPr>
          <w:rFonts w:ascii="Arial" w:eastAsiaTheme="minorEastAsia" w:hAnsi="Arial" w:cs="Arial"/>
        </w:rPr>
        <w:t>Biodiversity Research Center, Academia Sinica, Taipei 115, Taiwan</w:t>
      </w:r>
    </w:p>
    <w:p w14:paraId="4CF7840F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  <w:r w:rsidRPr="00082071">
        <w:rPr>
          <w:rFonts w:ascii="Arial" w:eastAsiaTheme="minorEastAsia" w:hAnsi="Arial" w:cs="Arial"/>
          <w:vertAlign w:val="superscript"/>
        </w:rPr>
        <w:t>2</w:t>
      </w:r>
      <w:r w:rsidRPr="00082071">
        <w:rPr>
          <w:rFonts w:ascii="Arial" w:eastAsiaTheme="minorEastAsia" w:hAnsi="Arial" w:cs="Arial"/>
        </w:rPr>
        <w:t>Biodiversity Program, Taiwan International Graduate Program, Academia Sinica and National Taiwan Normal University, Taipei, Taiwan</w:t>
      </w:r>
    </w:p>
    <w:p w14:paraId="4E9206C5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  <w:r w:rsidRPr="00082071">
        <w:rPr>
          <w:rFonts w:ascii="Arial" w:eastAsiaTheme="minorEastAsia" w:hAnsi="Arial" w:cs="Arial"/>
          <w:vertAlign w:val="superscript"/>
        </w:rPr>
        <w:t>3</w:t>
      </w:r>
      <w:r w:rsidRPr="00082071">
        <w:rPr>
          <w:rFonts w:ascii="Arial" w:eastAsiaTheme="minorEastAsia" w:hAnsi="Arial" w:cs="Arial"/>
        </w:rPr>
        <w:t>Department of Life Science, National Taiwan Normal University, 116 Wenshan, Taipei, Taiwan</w:t>
      </w:r>
    </w:p>
    <w:p w14:paraId="531A8CCE" w14:textId="77777777" w:rsidR="00F24B47" w:rsidRPr="00082071" w:rsidRDefault="00F24B47" w:rsidP="00F24B4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82071">
        <w:rPr>
          <w:rFonts w:ascii="Arial" w:eastAsiaTheme="minorEastAsia" w:hAnsi="Arial" w:cs="Arial"/>
          <w:vertAlign w:val="superscript"/>
        </w:rPr>
        <w:t>4</w:t>
      </w:r>
      <w:r w:rsidRPr="00082071">
        <w:rPr>
          <w:rFonts w:ascii="Arial" w:hAnsi="Arial" w:cs="Arial"/>
          <w:color w:val="000000" w:themeColor="text1"/>
        </w:rPr>
        <w:t>Department of Microbiology, Soochow University, Taipei, Taiwan</w:t>
      </w:r>
    </w:p>
    <w:p w14:paraId="3C98A17D" w14:textId="77777777" w:rsidR="00F24B47" w:rsidRPr="00082071" w:rsidRDefault="00F24B47" w:rsidP="00F24B4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82071">
        <w:rPr>
          <w:rFonts w:ascii="Arial" w:eastAsiaTheme="minorEastAsia" w:hAnsi="Arial" w:cs="Arial"/>
          <w:vertAlign w:val="superscript"/>
        </w:rPr>
        <w:t>5</w:t>
      </w:r>
      <w:r w:rsidRPr="00082071">
        <w:rPr>
          <w:rFonts w:ascii="Arial" w:eastAsiaTheme="minorEastAsia" w:hAnsi="Arial" w:cs="Arial"/>
        </w:rPr>
        <w:t>Marine Research Station (MRS), Institute of Cellular and Organismic Biology, Academia Sinica, I-Lan County, Taiwan</w:t>
      </w:r>
    </w:p>
    <w:p w14:paraId="46780C68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  <w:r w:rsidRPr="00082071">
        <w:rPr>
          <w:rFonts w:ascii="Arial" w:eastAsiaTheme="minorEastAsia" w:hAnsi="Arial" w:cs="Arial"/>
          <w:vertAlign w:val="superscript"/>
        </w:rPr>
        <w:t>6</w:t>
      </w:r>
      <w:r w:rsidRPr="00082071">
        <w:rPr>
          <w:rFonts w:ascii="Arial" w:eastAsiaTheme="minorEastAsia" w:hAnsi="Arial" w:cs="Arial"/>
        </w:rPr>
        <w:t>Department of Integrated Biosciences, Graduate School of Frontier Sciences, The University of Tokyo, Chiba, 277-8562, Japan</w:t>
      </w:r>
    </w:p>
    <w:p w14:paraId="0680BD03" w14:textId="77777777" w:rsidR="00F24B47" w:rsidRPr="00082071" w:rsidRDefault="00F24B47" w:rsidP="00F24B47">
      <w:pPr>
        <w:spacing w:line="360" w:lineRule="auto"/>
        <w:jc w:val="both"/>
        <w:rPr>
          <w:rFonts w:ascii="Arial" w:eastAsiaTheme="minorEastAsia" w:hAnsi="Arial" w:cs="Arial"/>
        </w:rPr>
      </w:pPr>
    </w:p>
    <w:p w14:paraId="0D3E8F20" w14:textId="499C346E" w:rsidR="00AB259C" w:rsidRDefault="00F24B47" w:rsidP="008766F0">
      <w:pPr>
        <w:spacing w:line="360" w:lineRule="auto"/>
        <w:jc w:val="both"/>
        <w:rPr>
          <w:rFonts w:ascii="Arial" w:hAnsi="Arial" w:cs="Arial"/>
        </w:rPr>
      </w:pPr>
      <w:r>
        <w:rPr>
          <w:rFonts w:ascii="Ã‹¯ò" w:eastAsiaTheme="minorEastAsia" w:hAnsi="Ã‹¯ò" w:cs="Ã‹¯ò"/>
          <w:sz w:val="20"/>
          <w:szCs w:val="20"/>
        </w:rPr>
        <w:t>* Correspondence to:</w:t>
      </w:r>
      <w:r w:rsidRPr="008104F3">
        <w:rPr>
          <w:rFonts w:ascii="Arial" w:eastAsiaTheme="minorEastAsia" w:hAnsi="Arial" w:cs="Arial"/>
        </w:rPr>
        <w:t xml:space="preserve"> </w:t>
      </w:r>
      <w:r w:rsidRPr="00082071">
        <w:rPr>
          <w:rFonts w:ascii="Arial" w:eastAsiaTheme="minorEastAsia" w:hAnsi="Arial" w:cs="Arial"/>
        </w:rPr>
        <w:t>Isheng Jason Tsai</w:t>
      </w:r>
      <w:r>
        <w:rPr>
          <w:rFonts w:ascii="Arial" w:eastAsiaTheme="minorEastAsia" w:hAnsi="Arial" w:cs="Arial"/>
        </w:rPr>
        <w:t xml:space="preserve">, </w:t>
      </w:r>
      <w:r w:rsidRPr="00082071">
        <w:rPr>
          <w:rFonts w:ascii="Arial" w:eastAsiaTheme="minorEastAsia" w:hAnsi="Arial" w:cs="Arial"/>
        </w:rPr>
        <w:t xml:space="preserve">Email: </w:t>
      </w:r>
      <w:hyperlink r:id="rId6" w:history="1">
        <w:r w:rsidRPr="00082071">
          <w:rPr>
            <w:rStyle w:val="ab"/>
            <w:rFonts w:ascii="Arial" w:eastAsiaTheme="minorEastAsia" w:hAnsi="Arial" w:cs="Arial"/>
          </w:rPr>
          <w:t>ijtsai@gate.sinica.edu.tw</w:t>
        </w:r>
      </w:hyperlink>
    </w:p>
    <w:p w14:paraId="722BD165" w14:textId="62959D22" w:rsidR="00D65C24" w:rsidRDefault="00D65C24" w:rsidP="008766F0">
      <w:pPr>
        <w:spacing w:line="360" w:lineRule="auto"/>
        <w:jc w:val="both"/>
        <w:rPr>
          <w:rFonts w:ascii="Arial" w:hAnsi="Arial" w:cs="Arial"/>
        </w:rPr>
      </w:pPr>
    </w:p>
    <w:p w14:paraId="20BA0588" w14:textId="716F8E74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5FB8F558" w14:textId="55A91EE3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5412D636" w14:textId="71B0B719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236D1FFD" w14:textId="2C70E196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018B0592" w14:textId="4D616FDB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2E0CF8C8" w14:textId="42B0D5E4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150A5F60" w14:textId="49F9ADA8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0A87E053" w14:textId="19B57EE9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62D2714E" w14:textId="3E51B42C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5F79D8F8" w14:textId="60858BE4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7E5495F2" w14:textId="0E09693E" w:rsidR="00F24B47" w:rsidRDefault="00F24B47" w:rsidP="008766F0">
      <w:pPr>
        <w:spacing w:line="360" w:lineRule="auto"/>
        <w:jc w:val="both"/>
        <w:rPr>
          <w:rFonts w:ascii="Arial" w:hAnsi="Arial" w:cs="Arial"/>
        </w:rPr>
      </w:pPr>
    </w:p>
    <w:p w14:paraId="1A171A9C" w14:textId="1E3DB8FD" w:rsidR="00F24B47" w:rsidRDefault="00F24B47" w:rsidP="00F24B47">
      <w:pPr>
        <w:rPr>
          <w:rFonts w:ascii="Arial" w:hAnsi="Arial" w:cs="Arial"/>
        </w:rPr>
      </w:pPr>
    </w:p>
    <w:p w14:paraId="6E986C1B" w14:textId="6A477073" w:rsidR="007F6206" w:rsidRPr="007F6206" w:rsidRDefault="00F24B47" w:rsidP="00F24B4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304701">
        <w:rPr>
          <w:rFonts w:ascii="Arial" w:hAnsi="Arial" w:cs="Arial"/>
          <w:b/>
        </w:rPr>
        <w:lastRenderedPageBreak/>
        <w:t>Fig</w:t>
      </w:r>
      <w:r w:rsidR="008324F0">
        <w:rPr>
          <w:rFonts w:ascii="Arial" w:hAnsi="Arial" w:cs="Arial"/>
          <w:b/>
        </w:rPr>
        <w:t>ure</w:t>
      </w:r>
      <w:r w:rsidRPr="00304701">
        <w:rPr>
          <w:rFonts w:ascii="Arial" w:hAnsi="Arial" w:cs="Arial"/>
          <w:b/>
        </w:rPr>
        <w:t xml:space="preserve"> </w:t>
      </w:r>
      <w:r w:rsidR="008324F0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>1</w:t>
      </w:r>
      <w:r w:rsidRPr="00304701">
        <w:rPr>
          <w:rFonts w:ascii="Arial" w:hAnsi="Arial" w:cs="Arial"/>
          <w:b/>
        </w:rPr>
        <w:t>. Schematic diagram showing the strategies we use</w:t>
      </w:r>
      <w:r w:rsidR="008324F0">
        <w:rPr>
          <w:rFonts w:ascii="Arial" w:hAnsi="Arial" w:cs="Arial"/>
          <w:b/>
        </w:rPr>
        <w:t>d</w:t>
      </w:r>
      <w:r w:rsidRPr="00304701">
        <w:rPr>
          <w:rFonts w:ascii="Arial" w:hAnsi="Arial" w:cs="Arial"/>
          <w:b/>
        </w:rPr>
        <w:t xml:space="preserve"> </w:t>
      </w:r>
      <w:r w:rsidR="008324F0">
        <w:rPr>
          <w:rFonts w:ascii="Arial" w:hAnsi="Arial" w:cs="Arial"/>
          <w:b/>
        </w:rPr>
        <w:t xml:space="preserve">to </w:t>
      </w:r>
      <w:proofErr w:type="spellStart"/>
      <w:r w:rsidR="008324F0">
        <w:rPr>
          <w:rFonts w:ascii="Arial" w:hAnsi="Arial" w:cs="Arial"/>
          <w:b/>
        </w:rPr>
        <w:t>optimise</w:t>
      </w:r>
      <w:proofErr w:type="spellEnd"/>
      <w:r w:rsidR="008324F0">
        <w:rPr>
          <w:rFonts w:ascii="Arial" w:hAnsi="Arial" w:cs="Arial"/>
          <w:b/>
        </w:rPr>
        <w:t xml:space="preserve"> the whole genome amplification (WGA) step</w:t>
      </w:r>
      <w:r w:rsidRPr="00304701">
        <w:rPr>
          <w:rFonts w:ascii="Arial" w:hAnsi="Arial" w:cs="Arial"/>
          <w:b/>
        </w:rPr>
        <w:t>.</w:t>
      </w:r>
      <w:r w:rsidR="007F6206">
        <w:rPr>
          <w:rFonts w:ascii="新細明體" w:eastAsia="新細明體" w:hAnsi="新細明體" w:cs="新細明體"/>
          <w:b/>
        </w:rPr>
        <w:t xml:space="preserve"> </w:t>
      </w:r>
      <w:r w:rsidR="007F6206" w:rsidRPr="004C6B09">
        <w:rPr>
          <w:rFonts w:ascii="Arial" w:eastAsia="新細明體" w:hAnsi="Arial" w:cs="Arial"/>
        </w:rPr>
        <w:t>Four type</w:t>
      </w:r>
      <w:r w:rsidR="00B33E1B">
        <w:rPr>
          <w:rFonts w:ascii="Arial" w:eastAsia="新細明體" w:hAnsi="Arial" w:cs="Arial"/>
        </w:rPr>
        <w:t>s</w:t>
      </w:r>
      <w:r w:rsidR="007F6206" w:rsidRPr="004C6B09">
        <w:rPr>
          <w:rFonts w:ascii="Arial" w:eastAsia="新細明體" w:hAnsi="Arial" w:cs="Arial"/>
        </w:rPr>
        <w:t xml:space="preserve"> of input material we</w:t>
      </w:r>
      <w:r w:rsidR="00B33E1B">
        <w:rPr>
          <w:rFonts w:ascii="Arial" w:eastAsia="新細明體" w:hAnsi="Arial" w:cs="Arial"/>
        </w:rPr>
        <w:t>re</w:t>
      </w:r>
      <w:r w:rsidR="007F6206" w:rsidRPr="004C6B09">
        <w:rPr>
          <w:rFonts w:ascii="Arial" w:eastAsia="新細明體" w:hAnsi="Arial" w:cs="Arial"/>
        </w:rPr>
        <w:t xml:space="preserve"> used: single worm, ten worm</w:t>
      </w:r>
      <w:r w:rsidR="00B33E1B">
        <w:rPr>
          <w:rFonts w:ascii="Arial" w:eastAsia="新細明體" w:hAnsi="Arial" w:cs="Arial"/>
        </w:rPr>
        <w:t>s</w:t>
      </w:r>
      <w:r w:rsidR="006E4AA1">
        <w:rPr>
          <w:rFonts w:ascii="Arial" w:eastAsia="新細明體" w:hAnsi="Arial" w:cs="Arial"/>
        </w:rPr>
        <w:t xml:space="preserve"> pooled</w:t>
      </w:r>
      <w:r w:rsidR="007F6206" w:rsidRPr="004C6B09">
        <w:rPr>
          <w:rFonts w:ascii="Arial" w:eastAsia="新細明體" w:hAnsi="Arial" w:cs="Arial"/>
        </w:rPr>
        <w:t xml:space="preserve">, single worm with 5% DMSO, and </w:t>
      </w:r>
      <w:r w:rsidR="00883E34">
        <w:rPr>
          <w:rFonts w:ascii="Arial" w:eastAsia="新細明體" w:hAnsi="Arial" w:cs="Arial"/>
        </w:rPr>
        <w:t xml:space="preserve">purified </w:t>
      </w:r>
      <w:r w:rsidR="007F6206" w:rsidRPr="004C6B09">
        <w:rPr>
          <w:rFonts w:ascii="Arial" w:eastAsia="新細明體" w:hAnsi="Arial" w:cs="Arial"/>
        </w:rPr>
        <w:t xml:space="preserve">gDNA from single worm. </w:t>
      </w:r>
      <w:r w:rsidR="007F6206">
        <w:rPr>
          <w:rFonts w:ascii="Arial" w:eastAsia="新細明體" w:hAnsi="Arial" w:cs="Arial"/>
        </w:rPr>
        <w:t>After WGA, template</w:t>
      </w:r>
      <w:r w:rsidR="00B33E1B">
        <w:rPr>
          <w:rFonts w:ascii="Arial" w:eastAsia="新細明體" w:hAnsi="Arial" w:cs="Arial"/>
        </w:rPr>
        <w:t>s</w:t>
      </w:r>
      <w:r w:rsidR="007F6206">
        <w:rPr>
          <w:rFonts w:ascii="Arial" w:eastAsia="新細明體" w:hAnsi="Arial" w:cs="Arial"/>
        </w:rPr>
        <w:t xml:space="preserve"> were sequence</w:t>
      </w:r>
      <w:r w:rsidR="003945D7">
        <w:rPr>
          <w:rFonts w:ascii="Arial" w:eastAsia="新細明體" w:hAnsi="Arial" w:cs="Arial"/>
        </w:rPr>
        <w:t>d</w:t>
      </w:r>
      <w:r w:rsidR="007F6206">
        <w:rPr>
          <w:rFonts w:ascii="Arial" w:eastAsia="新細明體" w:hAnsi="Arial" w:cs="Arial"/>
        </w:rPr>
        <w:t xml:space="preserve"> with </w:t>
      </w:r>
      <w:r w:rsidR="007C6659">
        <w:rPr>
          <w:rFonts w:ascii="Arial" w:eastAsia="新細明體" w:hAnsi="Arial" w:cs="Arial"/>
        </w:rPr>
        <w:t xml:space="preserve">an </w:t>
      </w:r>
      <w:r w:rsidR="007F6206">
        <w:rPr>
          <w:rFonts w:ascii="Arial" w:eastAsia="新細明體" w:hAnsi="Arial" w:cs="Arial"/>
        </w:rPr>
        <w:t>Illumina sequencer. Template</w:t>
      </w:r>
      <w:r w:rsidR="003945D7">
        <w:rPr>
          <w:rFonts w:ascii="Arial" w:eastAsia="新細明體" w:hAnsi="Arial" w:cs="Arial"/>
        </w:rPr>
        <w:t>s</w:t>
      </w:r>
      <w:r w:rsidR="007F6206">
        <w:rPr>
          <w:rFonts w:ascii="Arial" w:eastAsia="新細明體" w:hAnsi="Arial" w:cs="Arial"/>
        </w:rPr>
        <w:t xml:space="preserve"> digest</w:t>
      </w:r>
      <w:r w:rsidR="00AD3CBA">
        <w:rPr>
          <w:rFonts w:ascii="Arial" w:eastAsia="新細明體" w:hAnsi="Arial" w:cs="Arial"/>
        </w:rPr>
        <w:t>ed</w:t>
      </w:r>
      <w:r w:rsidR="007F6206">
        <w:rPr>
          <w:rFonts w:ascii="Arial" w:eastAsia="新細明體" w:hAnsi="Arial" w:cs="Arial"/>
        </w:rPr>
        <w:t xml:space="preserve"> with different </w:t>
      </w:r>
      <w:r w:rsidR="007F6206" w:rsidRPr="00304701">
        <w:rPr>
          <w:rFonts w:ascii="Arial" w:hAnsi="Arial" w:cs="Arial"/>
        </w:rPr>
        <w:t xml:space="preserve">T7 end </w:t>
      </w:r>
      <w:r w:rsidR="007F6206">
        <w:rPr>
          <w:rFonts w:ascii="Arial" w:hAnsi="Arial" w:cs="Arial"/>
        </w:rPr>
        <w:t>I</w:t>
      </w:r>
      <w:r w:rsidR="007F6206" w:rsidRPr="00304701">
        <w:rPr>
          <w:rFonts w:ascii="Arial" w:hAnsi="Arial" w:cs="Arial"/>
        </w:rPr>
        <w:t xml:space="preserve"> </w:t>
      </w:r>
      <w:r w:rsidR="007F6206">
        <w:rPr>
          <w:rFonts w:ascii="Arial" w:hAnsi="Arial" w:cs="Arial"/>
        </w:rPr>
        <w:t>treatment</w:t>
      </w:r>
      <w:r w:rsidR="007F6206" w:rsidRPr="00304701">
        <w:rPr>
          <w:rFonts w:ascii="Arial" w:hAnsi="Arial" w:cs="Arial"/>
        </w:rPr>
        <w:t xml:space="preserve"> time</w:t>
      </w:r>
      <w:r w:rsidR="007F6206">
        <w:rPr>
          <w:rFonts w:ascii="Arial" w:hAnsi="Arial" w:cs="Arial"/>
        </w:rPr>
        <w:t>s were sequenced with</w:t>
      </w:r>
      <w:r w:rsidR="007C6659">
        <w:rPr>
          <w:rFonts w:ascii="Arial" w:hAnsi="Arial" w:cs="Arial"/>
        </w:rPr>
        <w:t xml:space="preserve"> an</w:t>
      </w:r>
      <w:r w:rsidR="007F6206">
        <w:rPr>
          <w:rFonts w:ascii="Arial" w:hAnsi="Arial" w:cs="Arial"/>
        </w:rPr>
        <w:t xml:space="preserve"> </w:t>
      </w:r>
      <w:r w:rsidR="007F6206" w:rsidRPr="00304701">
        <w:rPr>
          <w:rFonts w:ascii="Arial" w:hAnsi="Arial" w:cs="Arial"/>
        </w:rPr>
        <w:t xml:space="preserve">Oxford Nanopore </w:t>
      </w:r>
      <w:r w:rsidR="007F6206">
        <w:rPr>
          <w:rFonts w:ascii="Arial" w:hAnsi="Arial" w:cs="Arial"/>
        </w:rPr>
        <w:t>platform.</w:t>
      </w:r>
      <w:r w:rsidR="00B83BCF">
        <w:rPr>
          <w:rFonts w:ascii="Arial" w:hAnsi="Arial" w:cs="Arial"/>
        </w:rPr>
        <w:t xml:space="preserve"> </w:t>
      </w:r>
    </w:p>
    <w:p w14:paraId="68BA54E8" w14:textId="77777777" w:rsidR="007F6206" w:rsidRDefault="007F6206" w:rsidP="00F24B47">
      <w:pPr>
        <w:spacing w:line="360" w:lineRule="auto"/>
        <w:jc w:val="both"/>
        <w:rPr>
          <w:rFonts w:ascii="Arial" w:hAnsi="Arial" w:cs="Arial"/>
        </w:rPr>
      </w:pPr>
    </w:p>
    <w:p w14:paraId="7ED0A471" w14:textId="25985BAE" w:rsidR="007F6206" w:rsidRPr="00304701" w:rsidRDefault="007F6206" w:rsidP="00F24B47">
      <w:pPr>
        <w:spacing w:line="360" w:lineRule="auto"/>
        <w:jc w:val="both"/>
        <w:rPr>
          <w:rFonts w:ascii="Arial" w:hAnsi="Arial" w:cs="Arial"/>
        </w:rPr>
      </w:pPr>
    </w:p>
    <w:p w14:paraId="3775083B" w14:textId="7B8060CA" w:rsidR="00F24B47" w:rsidRDefault="00B83BC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F6D908" wp14:editId="310045DB">
            <wp:extent cx="56261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 S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7619" w14:textId="063F41A9" w:rsidR="00F24B47" w:rsidRDefault="00F24B47">
      <w:pPr>
        <w:rPr>
          <w:rFonts w:ascii="Arial" w:hAnsi="Arial" w:cs="Arial"/>
        </w:rPr>
      </w:pPr>
    </w:p>
    <w:p w14:paraId="43C6A6A5" w14:textId="36F3CEE6" w:rsidR="00F24B47" w:rsidRDefault="00F24B47">
      <w:pPr>
        <w:rPr>
          <w:rFonts w:ascii="Arial" w:hAnsi="Arial" w:cs="Arial"/>
        </w:rPr>
      </w:pPr>
    </w:p>
    <w:p w14:paraId="4AEF908E" w14:textId="63897D90" w:rsidR="00F24B47" w:rsidRDefault="00F24B47">
      <w:pPr>
        <w:rPr>
          <w:rFonts w:ascii="Arial" w:hAnsi="Arial" w:cs="Arial"/>
        </w:rPr>
      </w:pPr>
    </w:p>
    <w:p w14:paraId="2CA2DF52" w14:textId="390B6C96" w:rsidR="00F24B47" w:rsidRDefault="00F24B47">
      <w:pPr>
        <w:rPr>
          <w:rFonts w:ascii="Arial" w:hAnsi="Arial" w:cs="Arial"/>
        </w:rPr>
      </w:pPr>
    </w:p>
    <w:p w14:paraId="579B5B93" w14:textId="7E150D9C" w:rsidR="00F24B47" w:rsidRDefault="00F24B47">
      <w:pPr>
        <w:rPr>
          <w:rFonts w:ascii="Arial" w:hAnsi="Arial" w:cs="Arial"/>
        </w:rPr>
      </w:pPr>
    </w:p>
    <w:p w14:paraId="08B81981" w14:textId="77777777" w:rsidR="00F24B47" w:rsidRDefault="00F24B47">
      <w:pPr>
        <w:rPr>
          <w:rFonts w:ascii="Arial" w:hAnsi="Arial" w:cs="Arial"/>
        </w:rPr>
      </w:pPr>
    </w:p>
    <w:p w14:paraId="62F86880" w14:textId="77777777" w:rsidR="00F24B47" w:rsidRDefault="00F24B47">
      <w:pPr>
        <w:rPr>
          <w:rFonts w:ascii="Arial" w:hAnsi="Arial" w:cs="Arial"/>
        </w:rPr>
      </w:pPr>
    </w:p>
    <w:p w14:paraId="3D08D2A8" w14:textId="77777777" w:rsidR="00F24B47" w:rsidRPr="00F24B47" w:rsidRDefault="00F24B47" w:rsidP="00F24B47">
      <w:pPr>
        <w:rPr>
          <w:rFonts w:ascii="Arial" w:hAnsi="Arial" w:cs="Arial"/>
        </w:rPr>
      </w:pPr>
    </w:p>
    <w:p w14:paraId="51C8CC2A" w14:textId="5396290F" w:rsidR="00AB259C" w:rsidRPr="00304701" w:rsidRDefault="00AB259C" w:rsidP="008766F0">
      <w:pPr>
        <w:spacing w:line="360" w:lineRule="auto"/>
        <w:jc w:val="both"/>
        <w:rPr>
          <w:rFonts w:ascii="Arial" w:hAnsi="Arial" w:cs="Arial"/>
        </w:rPr>
      </w:pPr>
    </w:p>
    <w:p w14:paraId="752586F4" w14:textId="3BB735B4" w:rsidR="00AB259C" w:rsidRPr="00304701" w:rsidRDefault="00AB259C" w:rsidP="008766F0">
      <w:pPr>
        <w:spacing w:line="360" w:lineRule="auto"/>
        <w:jc w:val="both"/>
        <w:rPr>
          <w:rFonts w:ascii="Arial" w:hAnsi="Arial" w:cs="Arial"/>
        </w:rPr>
      </w:pPr>
    </w:p>
    <w:p w14:paraId="7E9405FD" w14:textId="0FB6C5AE" w:rsidR="00AB259C" w:rsidRPr="00304701" w:rsidRDefault="00AB259C" w:rsidP="008766F0">
      <w:pPr>
        <w:spacing w:line="360" w:lineRule="auto"/>
        <w:jc w:val="both"/>
        <w:rPr>
          <w:rFonts w:ascii="Arial" w:hAnsi="Arial" w:cs="Arial"/>
        </w:rPr>
      </w:pPr>
    </w:p>
    <w:p w14:paraId="1DD3B9D0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</w:rPr>
      </w:pPr>
    </w:p>
    <w:p w14:paraId="4225700F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</w:rPr>
      </w:pPr>
    </w:p>
    <w:p w14:paraId="50A9AA31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</w:rPr>
      </w:pPr>
    </w:p>
    <w:p w14:paraId="5F991F51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</w:rPr>
      </w:pPr>
    </w:p>
    <w:p w14:paraId="663F7214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</w:rPr>
      </w:pPr>
    </w:p>
    <w:p w14:paraId="4662A2B8" w14:textId="66A7E49A" w:rsidR="00F24B47" w:rsidRDefault="00AB259C" w:rsidP="001D2CA5">
      <w:pPr>
        <w:spacing w:line="360" w:lineRule="auto"/>
        <w:rPr>
          <w:rFonts w:ascii="Arial" w:hAnsi="Arial" w:cs="Arial"/>
          <w:color w:val="000000"/>
          <w:shd w:val="clear" w:color="auto" w:fill="FFFFFF"/>
        </w:rPr>
      </w:pPr>
      <w:r w:rsidRPr="00304701">
        <w:rPr>
          <w:rFonts w:ascii="Arial" w:hAnsi="Arial" w:cs="Arial"/>
          <w:b/>
        </w:rPr>
        <w:lastRenderedPageBreak/>
        <w:t>Fig</w:t>
      </w:r>
      <w:r w:rsidR="00F24B47">
        <w:rPr>
          <w:rFonts w:ascii="Arial" w:hAnsi="Arial" w:cs="Arial"/>
          <w:b/>
        </w:rPr>
        <w:t>ure</w:t>
      </w:r>
      <w:r w:rsidRPr="00304701">
        <w:rPr>
          <w:rFonts w:ascii="Arial" w:hAnsi="Arial" w:cs="Arial"/>
          <w:b/>
        </w:rPr>
        <w:t xml:space="preserve"> </w:t>
      </w:r>
      <w:r w:rsidR="00F24B47">
        <w:rPr>
          <w:rFonts w:ascii="Arial" w:hAnsi="Arial" w:cs="Arial"/>
          <w:b/>
        </w:rPr>
        <w:t>S</w:t>
      </w:r>
      <w:r w:rsidR="00D65C24">
        <w:rPr>
          <w:rFonts w:ascii="Arial" w:hAnsi="Arial" w:cs="Arial"/>
          <w:b/>
        </w:rPr>
        <w:t>2</w:t>
      </w:r>
      <w:r w:rsidRPr="00304701">
        <w:rPr>
          <w:rFonts w:ascii="Arial" w:hAnsi="Arial" w:cs="Arial"/>
          <w:b/>
        </w:rPr>
        <w:t xml:space="preserve">. </w:t>
      </w:r>
      <w:r w:rsidR="008324F0">
        <w:rPr>
          <w:rFonts w:ascii="Arial" w:hAnsi="Arial" w:cs="Arial"/>
          <w:b/>
        </w:rPr>
        <w:t>R</w:t>
      </w:r>
      <w:r w:rsidRPr="00304701">
        <w:rPr>
          <w:rFonts w:ascii="Arial" w:hAnsi="Arial" w:cs="Arial"/>
          <w:b/>
        </w:rPr>
        <w:t>epeat</w:t>
      </w:r>
      <w:r w:rsidR="008324F0">
        <w:rPr>
          <w:rFonts w:ascii="Arial" w:hAnsi="Arial" w:cs="Arial"/>
          <w:b/>
        </w:rPr>
        <w:t xml:space="preserve"> content</w:t>
      </w:r>
      <w:r w:rsidRPr="00304701">
        <w:rPr>
          <w:rFonts w:ascii="Arial" w:hAnsi="Arial" w:cs="Arial"/>
          <w:b/>
        </w:rPr>
        <w:t xml:space="preserve"> and </w:t>
      </w:r>
      <w:r w:rsidR="008324F0">
        <w:rPr>
          <w:rFonts w:ascii="Arial" w:hAnsi="Arial" w:cs="Arial"/>
          <w:b/>
        </w:rPr>
        <w:t>sequencing</w:t>
      </w:r>
      <w:r w:rsidR="008324F0" w:rsidRPr="00304701">
        <w:rPr>
          <w:rFonts w:ascii="Arial" w:hAnsi="Arial" w:cs="Arial"/>
          <w:b/>
        </w:rPr>
        <w:t xml:space="preserve"> </w:t>
      </w:r>
      <w:r w:rsidRPr="00304701">
        <w:rPr>
          <w:rFonts w:ascii="Arial" w:hAnsi="Arial" w:cs="Arial"/>
          <w:b/>
        </w:rPr>
        <w:t xml:space="preserve">coverage </w:t>
      </w:r>
      <w:r w:rsidR="008324F0">
        <w:rPr>
          <w:rFonts w:ascii="Arial" w:hAnsi="Arial" w:cs="Arial"/>
          <w:b/>
        </w:rPr>
        <w:t>in</w:t>
      </w:r>
      <w:r w:rsidR="008324F0" w:rsidRPr="00304701">
        <w:rPr>
          <w:rFonts w:ascii="Arial" w:hAnsi="Arial" w:cs="Arial"/>
          <w:b/>
        </w:rPr>
        <w:t xml:space="preserve"> </w:t>
      </w:r>
      <w:r w:rsidRPr="00304701">
        <w:rPr>
          <w:rFonts w:ascii="Arial" w:hAnsi="Arial" w:cs="Arial"/>
          <w:b/>
          <w:i/>
        </w:rPr>
        <w:t>C.</w:t>
      </w:r>
      <w:r w:rsidR="00222EF5">
        <w:rPr>
          <w:rFonts w:ascii="Arial" w:hAnsi="Arial" w:cs="Arial"/>
          <w:b/>
          <w:i/>
        </w:rPr>
        <w:t xml:space="preserve"> </w:t>
      </w:r>
      <w:r w:rsidRPr="00304701">
        <w:rPr>
          <w:rFonts w:ascii="Arial" w:hAnsi="Arial" w:cs="Arial"/>
          <w:b/>
          <w:i/>
        </w:rPr>
        <w:t>elegans</w:t>
      </w:r>
      <w:r w:rsidRPr="00304701">
        <w:rPr>
          <w:rFonts w:ascii="Arial" w:hAnsi="Arial" w:cs="Arial"/>
          <w:b/>
        </w:rPr>
        <w:t xml:space="preserve"> </w:t>
      </w:r>
      <w:r w:rsidR="008324F0">
        <w:rPr>
          <w:rFonts w:ascii="Arial" w:hAnsi="Arial" w:cs="Arial"/>
          <w:b/>
        </w:rPr>
        <w:br/>
      </w:r>
      <w:r w:rsidR="00917A56">
        <w:rPr>
          <w:rFonts w:ascii="Arial" w:hAnsi="Arial" w:cs="Arial"/>
          <w:b/>
        </w:rPr>
        <w:t xml:space="preserve">A. </w:t>
      </w:r>
      <w:r w:rsidR="006868B0" w:rsidRPr="007E0556">
        <w:rPr>
          <w:rFonts w:ascii="Arial" w:hAnsi="Arial" w:cs="Arial"/>
          <w:color w:val="000000" w:themeColor="text1"/>
        </w:rPr>
        <w:t xml:space="preserve">Cumulative </w:t>
      </w:r>
      <w:r w:rsidR="006868B0" w:rsidRPr="00917A56">
        <w:rPr>
          <w:rFonts w:ascii="Arial" w:hAnsi="Arial" w:cs="Arial"/>
        </w:rPr>
        <w:t xml:space="preserve">Illumina read </w:t>
      </w:r>
      <w:r w:rsidR="006868B0" w:rsidRPr="007E0556">
        <w:rPr>
          <w:rFonts w:ascii="Arial" w:hAnsi="Arial" w:cs="Arial"/>
          <w:color w:val="000000" w:themeColor="text1"/>
        </w:rPr>
        <w:t>genome coverage versus genome wide median</w:t>
      </w:r>
      <w:r w:rsidR="00917A56" w:rsidRPr="00917A56">
        <w:rPr>
          <w:rFonts w:ascii="Arial" w:hAnsi="Arial" w:cs="Arial"/>
        </w:rPr>
        <w:t xml:space="preserve"> in </w:t>
      </w:r>
      <w:r w:rsidR="00917A56" w:rsidRPr="00917A56">
        <w:rPr>
          <w:rFonts w:ascii="Arial" w:hAnsi="Arial" w:cs="Arial"/>
          <w:i/>
        </w:rPr>
        <w:t>C.</w:t>
      </w:r>
      <w:r w:rsidR="008324F0">
        <w:rPr>
          <w:rFonts w:ascii="Arial" w:hAnsi="Arial" w:cs="Arial"/>
          <w:i/>
        </w:rPr>
        <w:t xml:space="preserve"> </w:t>
      </w:r>
      <w:r w:rsidR="00917A56" w:rsidRPr="00917A56">
        <w:rPr>
          <w:rFonts w:ascii="Arial" w:hAnsi="Arial" w:cs="Arial"/>
          <w:i/>
        </w:rPr>
        <w:t>elegans</w:t>
      </w:r>
      <w:r w:rsidR="00917A56" w:rsidRPr="00917A56">
        <w:rPr>
          <w:rFonts w:ascii="Arial" w:hAnsi="Arial" w:cs="Arial"/>
        </w:rPr>
        <w:t>.</w:t>
      </w:r>
      <w:r w:rsidR="00917A56">
        <w:rPr>
          <w:rFonts w:ascii="Arial" w:hAnsi="Arial" w:cs="Arial"/>
          <w:b/>
        </w:rPr>
        <w:t xml:space="preserve"> </w:t>
      </w:r>
      <w:r w:rsidR="00917A56">
        <w:rPr>
          <w:rFonts w:ascii="Arial" w:eastAsia="新細明體" w:hAnsi="Arial" w:cs="Arial"/>
          <w:b/>
        </w:rPr>
        <w:t>B</w:t>
      </w:r>
      <w:r w:rsidRPr="00304701">
        <w:rPr>
          <w:rFonts w:ascii="Arial" w:hAnsi="Arial" w:cs="Arial" w:hint="eastAsia"/>
          <w:b/>
        </w:rPr>
        <w:t>.</w:t>
      </w:r>
      <w:r w:rsidRPr="00304701">
        <w:rPr>
          <w:rFonts w:ascii="Arial" w:hAnsi="Arial" w:cs="Arial"/>
          <w:b/>
        </w:rPr>
        <w:t xml:space="preserve"> </w:t>
      </w:r>
      <w:r w:rsidR="008324F0">
        <w:rPr>
          <w:rFonts w:ascii="Arial" w:hAnsi="Arial" w:cs="Arial"/>
        </w:rPr>
        <w:t>Proportion</w:t>
      </w:r>
      <w:r w:rsidR="008324F0" w:rsidRPr="00304701">
        <w:rPr>
          <w:rFonts w:ascii="Arial" w:hAnsi="Arial" w:cs="Arial"/>
        </w:rPr>
        <w:t xml:space="preserve"> </w:t>
      </w:r>
      <w:r w:rsidR="00917A56">
        <w:rPr>
          <w:rFonts w:ascii="Arial" w:hAnsi="Arial" w:cs="Arial"/>
        </w:rPr>
        <w:t>of r</w:t>
      </w:r>
      <w:r w:rsidRPr="00304701">
        <w:rPr>
          <w:rFonts w:ascii="Arial" w:hAnsi="Arial" w:cs="Arial"/>
        </w:rPr>
        <w:t>epeat</w:t>
      </w:r>
      <w:r w:rsidR="008324F0">
        <w:rPr>
          <w:rFonts w:ascii="Arial" w:hAnsi="Arial" w:cs="Arial"/>
        </w:rPr>
        <w:t xml:space="preserve"> content</w:t>
      </w:r>
      <w:r w:rsidRPr="00304701">
        <w:rPr>
          <w:rFonts w:ascii="Arial" w:hAnsi="Arial" w:cs="Arial"/>
        </w:rPr>
        <w:t xml:space="preserve"> in </w:t>
      </w:r>
      <w:r w:rsidR="004042D6">
        <w:rPr>
          <w:rFonts w:ascii="Arial" w:hAnsi="Arial" w:cs="Arial"/>
        </w:rPr>
        <w:t xml:space="preserve">5’end, </w:t>
      </w:r>
      <w:r w:rsidR="004042D6" w:rsidRPr="00304701">
        <w:rPr>
          <w:rFonts w:ascii="Arial" w:hAnsi="Arial" w:cs="Arial"/>
        </w:rPr>
        <w:t>center</w:t>
      </w:r>
      <w:r w:rsidR="004042D6">
        <w:rPr>
          <w:rFonts w:ascii="Arial" w:hAnsi="Arial" w:cs="Arial"/>
        </w:rPr>
        <w:t xml:space="preserve"> and 3’end</w:t>
      </w:r>
      <w:r w:rsidR="004042D6">
        <w:rPr>
          <w:rFonts w:ascii="Arial" w:hAnsi="Arial" w:cs="Arial"/>
          <w:noProof/>
          <w:color w:val="000000" w:themeColor="text1"/>
        </w:rPr>
        <w:t xml:space="preserve"> </w:t>
      </w:r>
      <w:r w:rsidRPr="00304701">
        <w:rPr>
          <w:rFonts w:ascii="Arial" w:hAnsi="Arial" w:cs="Arial"/>
        </w:rPr>
        <w:t xml:space="preserve">region of </w:t>
      </w:r>
      <w:r w:rsidR="00917A56" w:rsidRPr="00917A56">
        <w:rPr>
          <w:rFonts w:ascii="Arial" w:hAnsi="Arial" w:cs="Arial"/>
          <w:i/>
        </w:rPr>
        <w:t>C.</w:t>
      </w:r>
      <w:r w:rsidR="008324F0">
        <w:rPr>
          <w:rFonts w:ascii="Arial" w:hAnsi="Arial" w:cs="Arial"/>
          <w:i/>
        </w:rPr>
        <w:t xml:space="preserve"> </w:t>
      </w:r>
      <w:r w:rsidR="00917A56" w:rsidRPr="00917A56">
        <w:rPr>
          <w:rFonts w:ascii="Arial" w:hAnsi="Arial" w:cs="Arial"/>
          <w:i/>
        </w:rPr>
        <w:t>elegans</w:t>
      </w:r>
      <w:r w:rsidR="00917A56" w:rsidRPr="00304701">
        <w:rPr>
          <w:rFonts w:ascii="Arial" w:hAnsi="Arial" w:cs="Arial"/>
        </w:rPr>
        <w:t xml:space="preserve"> </w:t>
      </w:r>
      <w:r w:rsidRPr="00304701">
        <w:rPr>
          <w:rFonts w:ascii="Arial" w:hAnsi="Arial" w:cs="Arial"/>
        </w:rPr>
        <w:t>six chromosome</w:t>
      </w:r>
      <w:r w:rsidR="008324F0">
        <w:rPr>
          <w:rFonts w:ascii="Arial" w:hAnsi="Arial" w:cs="Arial"/>
        </w:rPr>
        <w:t>s</w:t>
      </w:r>
      <w:r w:rsidRPr="00304701">
        <w:rPr>
          <w:rFonts w:ascii="Arial" w:hAnsi="Arial" w:cs="Arial"/>
        </w:rPr>
        <w:t xml:space="preserve">. </w:t>
      </w:r>
      <w:r w:rsidR="00917A56" w:rsidRPr="00917A56">
        <w:rPr>
          <w:rFonts w:ascii="Arial" w:hAnsi="Arial" w:cs="Arial"/>
          <w:b/>
        </w:rPr>
        <w:t>C</w:t>
      </w:r>
      <w:r w:rsidRPr="00917A56">
        <w:rPr>
          <w:rFonts w:ascii="Arial" w:hAnsi="Arial" w:cs="Arial"/>
          <w:b/>
        </w:rPr>
        <w:t>.</w:t>
      </w:r>
      <w:r w:rsidRPr="00304701">
        <w:rPr>
          <w:rFonts w:ascii="Arial" w:hAnsi="Arial" w:cs="Arial"/>
        </w:rPr>
        <w:t xml:space="preserve"> </w:t>
      </w:r>
      <w:r w:rsidR="008324F0" w:rsidRPr="00304701">
        <w:rPr>
          <w:rFonts w:ascii="Arial" w:hAnsi="Arial" w:cs="Arial"/>
        </w:rPr>
        <w:t>Normali</w:t>
      </w:r>
      <w:r w:rsidR="008324F0">
        <w:rPr>
          <w:rFonts w:ascii="Arial" w:hAnsi="Arial" w:cs="Arial"/>
        </w:rPr>
        <w:t>s</w:t>
      </w:r>
      <w:r w:rsidR="008324F0" w:rsidRPr="00304701">
        <w:rPr>
          <w:rFonts w:ascii="Arial" w:hAnsi="Arial" w:cs="Arial"/>
        </w:rPr>
        <w:t xml:space="preserve">ed </w:t>
      </w:r>
      <w:r w:rsidRPr="00304701">
        <w:rPr>
          <w:rFonts w:ascii="Arial" w:hAnsi="Arial" w:cs="Arial"/>
        </w:rPr>
        <w:t xml:space="preserve">read coverage in </w:t>
      </w:r>
      <w:r w:rsidR="004042D6">
        <w:rPr>
          <w:rFonts w:ascii="Arial" w:hAnsi="Arial" w:cs="Arial"/>
        </w:rPr>
        <w:t xml:space="preserve">5’end, </w:t>
      </w:r>
      <w:r w:rsidR="004042D6" w:rsidRPr="00304701">
        <w:rPr>
          <w:rFonts w:ascii="Arial" w:hAnsi="Arial" w:cs="Arial"/>
        </w:rPr>
        <w:t>center</w:t>
      </w:r>
      <w:r w:rsidR="004042D6">
        <w:rPr>
          <w:rFonts w:ascii="Arial" w:hAnsi="Arial" w:cs="Arial"/>
        </w:rPr>
        <w:t xml:space="preserve"> and 3’end</w:t>
      </w:r>
      <w:r w:rsidR="004042D6">
        <w:rPr>
          <w:rFonts w:ascii="Arial" w:hAnsi="Arial" w:cs="Arial"/>
          <w:noProof/>
          <w:color w:val="000000" w:themeColor="text1"/>
        </w:rPr>
        <w:t xml:space="preserve"> </w:t>
      </w:r>
      <w:r w:rsidRPr="00304701">
        <w:rPr>
          <w:rFonts w:ascii="Arial" w:hAnsi="Arial" w:cs="Arial"/>
        </w:rPr>
        <w:t>of six chromosome</w:t>
      </w:r>
      <w:r w:rsidR="008324F0">
        <w:rPr>
          <w:rFonts w:ascii="Arial" w:hAnsi="Arial" w:cs="Arial"/>
        </w:rPr>
        <w:t>s</w:t>
      </w:r>
      <w:r w:rsidRPr="004C03FE">
        <w:rPr>
          <w:rFonts w:ascii="Arial" w:hAnsi="Arial" w:cs="Arial"/>
        </w:rPr>
        <w:t>.</w:t>
      </w:r>
      <w:r w:rsidR="004C03FE" w:rsidRPr="004C03FE">
        <w:rPr>
          <w:rFonts w:ascii="Arial" w:hAnsi="Arial" w:cs="Arial"/>
        </w:rPr>
        <w:t xml:space="preserve"> *: </w:t>
      </w:r>
      <w:r w:rsidR="004C03FE" w:rsidRPr="005C043A">
        <w:rPr>
          <w:rFonts w:ascii="Arial" w:hAnsi="Arial" w:cs="Arial"/>
          <w:i/>
        </w:rPr>
        <w:t>P</w:t>
      </w:r>
      <m:oMath>
        <m:r>
          <w:rPr>
            <w:rFonts w:ascii="Cambria Math" w:hAnsi="Cambria Math" w:cs="Arial"/>
            <w:color w:val="000000"/>
            <w:shd w:val="clear" w:color="auto" w:fill="FFFFFF"/>
          </w:rPr>
          <m:t>≤</m:t>
        </m:r>
      </m:oMath>
      <w:r w:rsidR="004C03FE" w:rsidRPr="005C043A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gramStart"/>
      <w:r w:rsidR="004C03FE" w:rsidRPr="005C043A">
        <w:rPr>
          <w:rFonts w:ascii="Arial" w:hAnsi="Arial" w:cs="Arial"/>
          <w:color w:val="000000"/>
          <w:shd w:val="clear" w:color="auto" w:fill="FFFFFF"/>
        </w:rPr>
        <w:t>0.05</w:t>
      </w:r>
      <w:r w:rsidR="004C03FE" w:rsidRPr="004C03FE">
        <w:rPr>
          <w:rFonts w:ascii="Arial" w:hAnsi="Arial" w:cs="Arial"/>
        </w:rPr>
        <w:t xml:space="preserve"> </w:t>
      </w:r>
      <w:r w:rsidRPr="004C03FE">
        <w:rPr>
          <w:rFonts w:ascii="Arial" w:hAnsi="Arial" w:cs="Arial"/>
        </w:rPr>
        <w:t xml:space="preserve"> </w:t>
      </w:r>
      <w:r w:rsidR="004E29FB" w:rsidRPr="005C043A">
        <w:rPr>
          <w:rFonts w:ascii="Arial" w:hAnsi="Arial" w:cs="Arial"/>
        </w:rPr>
        <w:t>*</w:t>
      </w:r>
      <w:proofErr w:type="gramEnd"/>
      <w:r w:rsidR="002C2554" w:rsidRPr="005C043A">
        <w:rPr>
          <w:rFonts w:ascii="Arial" w:hAnsi="Arial" w:cs="Arial"/>
        </w:rPr>
        <w:t>*</w:t>
      </w:r>
      <w:r w:rsidR="004E29FB" w:rsidRPr="005C043A">
        <w:rPr>
          <w:rFonts w:ascii="Arial" w:hAnsi="Arial" w:cs="Arial"/>
        </w:rPr>
        <w:t>*:</w:t>
      </w:r>
      <w:r w:rsidR="004E29FB" w:rsidRPr="005C043A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4E29FB" w:rsidRPr="005C043A">
        <w:rPr>
          <w:rFonts w:ascii="Arial" w:hAnsi="Arial" w:cs="Arial"/>
          <w:i/>
          <w:color w:val="000000" w:themeColor="text1"/>
        </w:rPr>
        <w:t>P</w:t>
      </w:r>
      <w:r w:rsidR="004E29FB" w:rsidRPr="005C043A">
        <w:rPr>
          <w:rFonts w:ascii="Arial" w:hAnsi="Arial" w:cs="Arial"/>
          <w:color w:val="000000"/>
          <w:shd w:val="clear" w:color="auto" w:fill="FFFFFF"/>
        </w:rPr>
        <w:t xml:space="preserve"> </w:t>
      </w:r>
      <m:oMath>
        <m:r>
          <w:rPr>
            <w:rFonts w:ascii="Cambria Math" w:hAnsi="Cambria Math" w:cs="Arial"/>
            <w:color w:val="000000"/>
            <w:shd w:val="clear" w:color="auto" w:fill="FFFFFF"/>
          </w:rPr>
          <m:t>≤</m:t>
        </m:r>
      </m:oMath>
      <w:r w:rsidR="004E29FB" w:rsidRPr="005C043A">
        <w:rPr>
          <w:rFonts w:ascii="Arial" w:hAnsi="Arial" w:cs="Arial"/>
          <w:color w:val="000000"/>
          <w:shd w:val="clear" w:color="auto" w:fill="FFFFFF"/>
        </w:rPr>
        <w:t xml:space="preserve"> 0.0</w:t>
      </w:r>
      <w:r w:rsidR="004C03FE" w:rsidRPr="005C043A">
        <w:rPr>
          <w:rFonts w:ascii="Arial" w:hAnsi="Arial" w:cs="Arial"/>
          <w:color w:val="000000"/>
          <w:shd w:val="clear" w:color="auto" w:fill="FFFFFF"/>
        </w:rPr>
        <w:t>0</w:t>
      </w:r>
      <w:r w:rsidR="004E29FB" w:rsidRPr="005C043A">
        <w:rPr>
          <w:rFonts w:ascii="Arial" w:hAnsi="Arial" w:cs="Arial"/>
          <w:color w:val="000000"/>
          <w:shd w:val="clear" w:color="auto" w:fill="FFFFFF"/>
        </w:rPr>
        <w:t>1</w:t>
      </w:r>
      <w:r w:rsidR="00917A56" w:rsidRPr="005C043A">
        <w:rPr>
          <w:rFonts w:ascii="Arial" w:hAnsi="Arial" w:cs="Arial"/>
          <w:color w:val="000000"/>
          <w:shd w:val="clear" w:color="auto" w:fill="FFFFFF"/>
        </w:rPr>
        <w:t>, NS.:</w:t>
      </w:r>
      <w:r w:rsidR="00917A56" w:rsidRPr="005C043A">
        <w:rPr>
          <w:rFonts w:ascii="Arial" w:hAnsi="Arial" w:cs="Arial"/>
          <w:i/>
          <w:color w:val="000000"/>
          <w:shd w:val="clear" w:color="auto" w:fill="FFFFFF"/>
        </w:rPr>
        <w:t>P</w:t>
      </w:r>
      <w:r w:rsidR="00917A56" w:rsidRPr="005C043A">
        <w:rPr>
          <w:rFonts w:ascii="Arial" w:hAnsi="Arial" w:cs="Arial"/>
          <w:color w:val="000000"/>
          <w:shd w:val="clear" w:color="auto" w:fill="FFFFFF"/>
        </w:rPr>
        <w:t xml:space="preserve"> &gt; 0.05</w:t>
      </w:r>
      <w:r w:rsidR="004E29FB">
        <w:rPr>
          <w:rFonts w:ascii="Arial" w:hAnsi="Arial" w:cs="Arial"/>
          <w:color w:val="000000"/>
          <w:shd w:val="clear" w:color="auto" w:fill="FFFFFF"/>
        </w:rPr>
        <w:t>.</w:t>
      </w:r>
      <w:r w:rsidR="00917A56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17A56" w:rsidRPr="00917A56">
        <w:rPr>
          <w:rFonts w:ascii="Arial" w:hAnsi="Arial" w:cs="Arial"/>
          <w:b/>
          <w:color w:val="000000"/>
          <w:shd w:val="clear" w:color="auto" w:fill="FFFFFF"/>
        </w:rPr>
        <w:t>D.</w:t>
      </w:r>
      <w:r w:rsidR="00917A56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="006868B0" w:rsidRPr="007E0556">
        <w:rPr>
          <w:rFonts w:ascii="Arial" w:hAnsi="Arial" w:cs="Arial"/>
          <w:color w:val="000000" w:themeColor="text1"/>
        </w:rPr>
        <w:t xml:space="preserve">Cumulative </w:t>
      </w:r>
      <w:r w:rsidR="006868B0">
        <w:rPr>
          <w:rFonts w:ascii="Arial" w:hAnsi="Arial" w:cs="Arial"/>
        </w:rPr>
        <w:t>Nanopore</w:t>
      </w:r>
      <w:r w:rsidR="006868B0" w:rsidRPr="00917A56">
        <w:rPr>
          <w:rFonts w:ascii="Arial" w:hAnsi="Arial" w:cs="Arial"/>
        </w:rPr>
        <w:t xml:space="preserve"> read </w:t>
      </w:r>
      <w:r w:rsidR="006868B0" w:rsidRPr="007E0556">
        <w:rPr>
          <w:rFonts w:ascii="Arial" w:hAnsi="Arial" w:cs="Arial"/>
          <w:color w:val="000000" w:themeColor="text1"/>
        </w:rPr>
        <w:t>genome coverage versus genome wide median</w:t>
      </w:r>
      <w:r w:rsidR="006868B0" w:rsidRPr="00917A56">
        <w:rPr>
          <w:rFonts w:ascii="Arial" w:hAnsi="Arial" w:cs="Arial"/>
        </w:rPr>
        <w:t xml:space="preserve"> </w:t>
      </w:r>
      <w:r w:rsidR="006868B0">
        <w:rPr>
          <w:rFonts w:ascii="Arial" w:hAnsi="Arial" w:cs="Arial"/>
          <w:color w:val="000000"/>
          <w:shd w:val="clear" w:color="auto" w:fill="FFFFFF"/>
        </w:rPr>
        <w:t>in</w:t>
      </w:r>
      <w:r w:rsidR="00917A56">
        <w:rPr>
          <w:rFonts w:ascii="Arial" w:hAnsi="Arial" w:cs="Arial"/>
          <w:color w:val="000000"/>
          <w:shd w:val="clear" w:color="auto" w:fill="FFFFFF"/>
        </w:rPr>
        <w:t xml:space="preserve"> six chromosome</w:t>
      </w:r>
      <w:r w:rsidR="006868B0">
        <w:rPr>
          <w:rFonts w:ascii="Arial" w:hAnsi="Arial" w:cs="Arial"/>
          <w:color w:val="000000"/>
          <w:shd w:val="clear" w:color="auto" w:fill="FFFFFF"/>
        </w:rPr>
        <w:t>s</w:t>
      </w:r>
      <w:r w:rsidR="00917A56">
        <w:rPr>
          <w:rFonts w:ascii="Arial" w:hAnsi="Arial" w:cs="Arial"/>
          <w:color w:val="000000"/>
          <w:shd w:val="clear" w:color="auto" w:fill="FFFFFF"/>
        </w:rPr>
        <w:t xml:space="preserve"> of </w:t>
      </w:r>
      <w:r w:rsidR="00917A56" w:rsidRPr="00917A56">
        <w:rPr>
          <w:rFonts w:ascii="Arial" w:hAnsi="Arial" w:cs="Arial"/>
          <w:i/>
          <w:color w:val="000000"/>
          <w:shd w:val="clear" w:color="auto" w:fill="FFFFFF"/>
        </w:rPr>
        <w:t>C.</w:t>
      </w:r>
      <w:r w:rsidR="008324F0">
        <w:rPr>
          <w:rFonts w:ascii="Arial" w:hAnsi="Arial" w:cs="Arial"/>
          <w:i/>
          <w:color w:val="000000"/>
          <w:shd w:val="clear" w:color="auto" w:fill="FFFFFF"/>
        </w:rPr>
        <w:t xml:space="preserve"> </w:t>
      </w:r>
      <w:r w:rsidR="00917A56" w:rsidRPr="00917A56">
        <w:rPr>
          <w:rFonts w:ascii="Arial" w:hAnsi="Arial" w:cs="Arial"/>
          <w:i/>
          <w:color w:val="000000"/>
          <w:shd w:val="clear" w:color="auto" w:fill="FFFFFF"/>
        </w:rPr>
        <w:t>elegans</w:t>
      </w:r>
      <w:r w:rsidR="00917A56">
        <w:rPr>
          <w:rFonts w:ascii="Arial" w:hAnsi="Arial" w:cs="Arial"/>
          <w:color w:val="000000"/>
          <w:shd w:val="clear" w:color="auto" w:fill="FFFFFF"/>
        </w:rPr>
        <w:t>.</w:t>
      </w:r>
    </w:p>
    <w:p w14:paraId="56B20C66" w14:textId="299C063D" w:rsidR="00917A56" w:rsidRDefault="00917A56" w:rsidP="004C6B09">
      <w:pPr>
        <w:spacing w:line="360" w:lineRule="auto"/>
        <w:rPr>
          <w:rFonts w:ascii="Arial" w:hAnsi="Arial" w:cs="Arial"/>
          <w:b/>
          <w:noProof/>
          <w:color w:val="000000" w:themeColor="text1"/>
        </w:rPr>
      </w:pPr>
    </w:p>
    <w:p w14:paraId="1AF83EE8" w14:textId="4542A52C" w:rsidR="00917A56" w:rsidRDefault="00482963" w:rsidP="004C6B09">
      <w:pPr>
        <w:spacing w:line="360" w:lineRule="auto"/>
        <w:jc w:val="center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28C7666C" wp14:editId="5D7F0B74">
            <wp:extent cx="3835400" cy="462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S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DB0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FD8CB3F" w14:textId="77777777" w:rsidR="001D2CA5" w:rsidRDefault="001D2CA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A59617B" w14:textId="77777777" w:rsidR="001D2CA5" w:rsidRDefault="001D2CA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4E443C5" w14:textId="77777777" w:rsidR="001D2CA5" w:rsidRDefault="001D2CA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EAD4C0B" w14:textId="77777777" w:rsidR="00DC1535" w:rsidRDefault="00DC153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9007BC9" w14:textId="77777777" w:rsidR="00DC1535" w:rsidRDefault="00DC153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D59029E" w14:textId="77777777" w:rsidR="00DC1535" w:rsidRDefault="00DC153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314EF15" w14:textId="77777777" w:rsidR="00DC1535" w:rsidRDefault="00DC153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FF03FAC" w14:textId="77777777" w:rsidR="00DC1535" w:rsidRDefault="00DC153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A5BBC7A" w14:textId="579692F4" w:rsidR="00AB259C" w:rsidRDefault="00533FD3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t>F</w:t>
      </w:r>
      <w:r w:rsidR="00AB259C" w:rsidRPr="00304701">
        <w:rPr>
          <w:rFonts w:ascii="Arial" w:hAnsi="Arial" w:cs="Arial"/>
          <w:b/>
          <w:noProof/>
          <w:color w:val="000000" w:themeColor="text1"/>
        </w:rPr>
        <w:t>igure S</w:t>
      </w:r>
      <w:r w:rsidR="00D65C24">
        <w:rPr>
          <w:rFonts w:ascii="Arial" w:hAnsi="Arial" w:cs="Arial"/>
          <w:b/>
          <w:noProof/>
          <w:color w:val="000000" w:themeColor="text1"/>
        </w:rPr>
        <w:t>3</w:t>
      </w:r>
      <w:r w:rsidR="00AB259C"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>Correlation between repeat</w:t>
      </w:r>
      <w:r w:rsidR="008324F0">
        <w:rPr>
          <w:rFonts w:ascii="Arial" w:hAnsi="Arial" w:cs="Arial"/>
          <w:b/>
          <w:noProof/>
          <w:color w:val="000000" w:themeColor="text1"/>
        </w:rPr>
        <w:t xml:space="preserve"> content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 xml:space="preserve"> and </w:t>
      </w:r>
      <w:r w:rsidR="008324F0">
        <w:rPr>
          <w:rFonts w:ascii="Arial" w:hAnsi="Arial" w:cs="Arial"/>
          <w:b/>
          <w:noProof/>
          <w:color w:val="000000" w:themeColor="text1"/>
        </w:rPr>
        <w:t xml:space="preserve">sequence 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 xml:space="preserve">coverage in </w:t>
      </w:r>
      <w:r w:rsidR="008324F0">
        <w:rPr>
          <w:rFonts w:ascii="Arial" w:hAnsi="Arial" w:cs="Arial"/>
          <w:b/>
          <w:noProof/>
          <w:color w:val="000000" w:themeColor="text1"/>
        </w:rPr>
        <w:t xml:space="preserve">non-overlapping 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>100</w:t>
      </w:r>
      <w:r w:rsidR="006F7CB9">
        <w:rPr>
          <w:rFonts w:ascii="Arial" w:hAnsi="Arial" w:cs="Arial"/>
          <w:b/>
          <w:noProof/>
          <w:color w:val="000000" w:themeColor="text1"/>
        </w:rPr>
        <w:t>-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>kb window</w:t>
      </w:r>
      <w:r w:rsidR="008324F0">
        <w:rPr>
          <w:rFonts w:ascii="Arial" w:hAnsi="Arial" w:cs="Arial"/>
          <w:b/>
          <w:noProof/>
          <w:color w:val="000000" w:themeColor="text1"/>
        </w:rPr>
        <w:t xml:space="preserve">s. </w:t>
      </w:r>
      <w:r w:rsidR="00AB259C" w:rsidRPr="00304701">
        <w:rPr>
          <w:rFonts w:ascii="Arial" w:hAnsi="Arial" w:cs="Arial"/>
          <w:noProof/>
          <w:color w:val="000000" w:themeColor="text1"/>
        </w:rPr>
        <w:t xml:space="preserve">Scatter plots showing read coverage of different genome features, including repeats and genes in amplified samples. </w:t>
      </w:r>
      <w:r w:rsidR="008324F0">
        <w:rPr>
          <w:rFonts w:ascii="Arial" w:hAnsi="Arial" w:cs="Arial"/>
          <w:noProof/>
          <w:color w:val="000000" w:themeColor="text1"/>
        </w:rPr>
        <w:t>G</w:t>
      </w:r>
      <w:r w:rsidR="00AB259C" w:rsidRPr="00304701">
        <w:rPr>
          <w:rFonts w:ascii="Arial" w:hAnsi="Arial" w:cs="Arial"/>
          <w:noProof/>
          <w:color w:val="000000" w:themeColor="text1"/>
        </w:rPr>
        <w:t xml:space="preserve">enome coverage </w:t>
      </w:r>
      <w:r w:rsidR="00D62048">
        <w:rPr>
          <w:rFonts w:ascii="Arial" w:hAnsi="Arial" w:cs="Arial"/>
          <w:noProof/>
          <w:color w:val="000000" w:themeColor="text1"/>
        </w:rPr>
        <w:t>and repetitive content (</w:t>
      </w:r>
      <w:r w:rsidR="0027709A" w:rsidRPr="00304701">
        <w:rPr>
          <w:rFonts w:ascii="Arial" w:hAnsi="Arial" w:cs="Arial"/>
          <w:noProof/>
          <w:color w:val="000000" w:themeColor="text1"/>
        </w:rPr>
        <w:t>RC Helitron</w:t>
      </w:r>
      <w:r w:rsidR="00AB259C" w:rsidRPr="00304701">
        <w:rPr>
          <w:rFonts w:ascii="Arial" w:hAnsi="Arial" w:cs="Arial"/>
          <w:noProof/>
          <w:color w:val="000000" w:themeColor="text1"/>
        </w:rPr>
        <w:t>, and DNA transposons,</w:t>
      </w:r>
      <w:r w:rsidR="0027709A" w:rsidRPr="00304701">
        <w:rPr>
          <w:rFonts w:ascii="Arial" w:hAnsi="Arial" w:cs="Arial"/>
          <w:noProof/>
          <w:color w:val="000000" w:themeColor="text1"/>
        </w:rPr>
        <w:t xml:space="preserve"> and unknown repeats</w:t>
      </w:r>
      <w:r w:rsidR="00D62048">
        <w:rPr>
          <w:rFonts w:ascii="Arial" w:hAnsi="Arial" w:cs="Arial"/>
          <w:noProof/>
          <w:color w:val="000000" w:themeColor="text1"/>
        </w:rPr>
        <w:t xml:space="preserve">) </w:t>
      </w:r>
      <w:r w:rsidR="008324F0">
        <w:rPr>
          <w:rFonts w:ascii="Arial" w:hAnsi="Arial" w:cs="Arial"/>
          <w:noProof/>
          <w:color w:val="000000" w:themeColor="text1"/>
        </w:rPr>
        <w:t>were</w:t>
      </w:r>
      <w:r w:rsidR="008324F0" w:rsidRPr="00304701">
        <w:rPr>
          <w:rFonts w:ascii="Arial" w:hAnsi="Arial" w:cs="Arial"/>
          <w:noProof/>
          <w:color w:val="000000" w:themeColor="text1"/>
        </w:rPr>
        <w:t xml:space="preserve"> </w:t>
      </w:r>
      <w:r w:rsidR="00AB259C" w:rsidRPr="00304701">
        <w:rPr>
          <w:rFonts w:ascii="Arial" w:hAnsi="Arial" w:cs="Arial"/>
          <w:noProof/>
          <w:color w:val="000000" w:themeColor="text1"/>
        </w:rPr>
        <w:t>siginificant</w:t>
      </w:r>
      <w:r w:rsidR="008324F0">
        <w:rPr>
          <w:rFonts w:ascii="Arial" w:hAnsi="Arial" w:cs="Arial"/>
          <w:noProof/>
          <w:color w:val="000000" w:themeColor="text1"/>
        </w:rPr>
        <w:t>ly</w:t>
      </w:r>
      <w:r w:rsidR="00AB259C" w:rsidRPr="00304701">
        <w:rPr>
          <w:rFonts w:ascii="Arial" w:hAnsi="Arial" w:cs="Arial"/>
          <w:noProof/>
          <w:color w:val="000000" w:themeColor="text1"/>
        </w:rPr>
        <w:t xml:space="preserve"> negative</w:t>
      </w:r>
      <w:r w:rsidR="006F7CB9">
        <w:rPr>
          <w:rFonts w:ascii="Arial" w:hAnsi="Arial" w:cs="Arial"/>
          <w:noProof/>
          <w:color w:val="000000" w:themeColor="text1"/>
        </w:rPr>
        <w:t>ly</w:t>
      </w:r>
      <w:r w:rsidR="00AB259C" w:rsidRPr="00304701">
        <w:rPr>
          <w:rFonts w:ascii="Arial" w:hAnsi="Arial" w:cs="Arial"/>
          <w:noProof/>
          <w:color w:val="000000" w:themeColor="text1"/>
        </w:rPr>
        <w:t xml:space="preserve"> correla</w:t>
      </w:r>
      <w:r w:rsidR="008324F0">
        <w:rPr>
          <w:rFonts w:ascii="Arial" w:hAnsi="Arial" w:cs="Arial"/>
          <w:noProof/>
          <w:color w:val="000000" w:themeColor="text1"/>
        </w:rPr>
        <w:t>ted</w:t>
      </w:r>
      <w:r w:rsidR="00AB259C" w:rsidRPr="00304701">
        <w:rPr>
          <w:rFonts w:ascii="Arial" w:hAnsi="Arial" w:cs="Arial"/>
          <w:noProof/>
          <w:color w:val="000000" w:themeColor="text1"/>
        </w:rPr>
        <w:t>.</w:t>
      </w:r>
    </w:p>
    <w:p w14:paraId="2093BACF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</w:p>
    <w:p w14:paraId="274A6AD6" w14:textId="5C1F9A56" w:rsidR="00EB1046" w:rsidRPr="00304701" w:rsidRDefault="005C043A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0EC1B171" wp14:editId="7F22262D">
            <wp:extent cx="5397500" cy="463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 S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FFB" w14:textId="7EC78E19" w:rsidR="00AB259C" w:rsidRPr="00304701" w:rsidRDefault="00AB259C" w:rsidP="008766F0">
      <w:pPr>
        <w:spacing w:line="360" w:lineRule="auto"/>
        <w:jc w:val="both"/>
        <w:rPr>
          <w:rFonts w:ascii="Arial" w:hAnsi="Arial" w:cs="Arial"/>
        </w:rPr>
      </w:pPr>
    </w:p>
    <w:p w14:paraId="48A355CF" w14:textId="3CDB3879" w:rsidR="00BF651E" w:rsidRPr="00304701" w:rsidRDefault="00BF651E" w:rsidP="008766F0">
      <w:pPr>
        <w:spacing w:line="360" w:lineRule="auto"/>
        <w:jc w:val="both"/>
        <w:rPr>
          <w:rFonts w:ascii="Arial" w:hAnsi="Arial" w:cs="Arial"/>
        </w:rPr>
      </w:pPr>
    </w:p>
    <w:p w14:paraId="06730D2C" w14:textId="06CCF33B" w:rsidR="00BF651E" w:rsidRPr="00304701" w:rsidRDefault="00BF651E" w:rsidP="008766F0">
      <w:pPr>
        <w:spacing w:line="360" w:lineRule="auto"/>
        <w:jc w:val="both"/>
        <w:rPr>
          <w:rFonts w:ascii="Arial" w:hAnsi="Arial" w:cs="Arial"/>
        </w:rPr>
      </w:pPr>
    </w:p>
    <w:p w14:paraId="7F9BD248" w14:textId="17DF08AC" w:rsidR="00BF651E" w:rsidRPr="00304701" w:rsidRDefault="00BF651E" w:rsidP="008766F0">
      <w:pPr>
        <w:spacing w:line="360" w:lineRule="auto"/>
        <w:jc w:val="both"/>
        <w:rPr>
          <w:rFonts w:ascii="Arial" w:hAnsi="Arial" w:cs="Arial"/>
        </w:rPr>
      </w:pPr>
    </w:p>
    <w:p w14:paraId="65259C09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1561A9E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2E19C7F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42133AC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3233B1B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6618EAE" w14:textId="77777777" w:rsidR="00F24B47" w:rsidRDefault="00F24B4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25C7357" w14:textId="1E4C1901" w:rsidR="00BF651E" w:rsidRDefault="00DF4300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t>F</w:t>
      </w:r>
      <w:r w:rsidR="00FD0BAE" w:rsidRPr="00304701">
        <w:rPr>
          <w:rFonts w:ascii="Arial" w:hAnsi="Arial" w:cs="Arial"/>
          <w:b/>
          <w:noProof/>
          <w:color w:val="000000" w:themeColor="text1"/>
        </w:rPr>
        <w:t>igure S</w:t>
      </w:r>
      <w:r w:rsidR="00D65C24">
        <w:rPr>
          <w:rFonts w:ascii="Arial" w:hAnsi="Arial" w:cs="Arial"/>
          <w:b/>
          <w:noProof/>
          <w:color w:val="000000" w:themeColor="text1"/>
        </w:rPr>
        <w:t>4</w:t>
      </w:r>
      <w:r w:rsidR="00FD0BAE" w:rsidRPr="00304701">
        <w:rPr>
          <w:rFonts w:ascii="Arial" w:hAnsi="Arial" w:cs="Arial"/>
          <w:b/>
          <w:noProof/>
          <w:color w:val="000000" w:themeColor="text1"/>
        </w:rPr>
        <w:t xml:space="preserve">. Reads coverage </w:t>
      </w:r>
      <w:r w:rsidR="00E14D94">
        <w:rPr>
          <w:rFonts w:ascii="Arial" w:hAnsi="Arial" w:cs="Arial"/>
          <w:b/>
          <w:noProof/>
          <w:color w:val="000000" w:themeColor="text1"/>
        </w:rPr>
        <w:t>across</w:t>
      </w:r>
      <w:r w:rsidR="00E14D94" w:rsidRPr="00304701">
        <w:rPr>
          <w:rFonts w:ascii="Arial" w:hAnsi="Arial" w:cs="Arial"/>
          <w:b/>
          <w:noProof/>
          <w:color w:val="000000" w:themeColor="text1"/>
        </w:rPr>
        <w:t xml:space="preserve"> </w:t>
      </w:r>
      <w:r w:rsidR="00FD0BAE" w:rsidRPr="00304701">
        <w:rPr>
          <w:rFonts w:ascii="Arial" w:hAnsi="Arial" w:cs="Arial"/>
          <w:b/>
          <w:noProof/>
          <w:color w:val="000000" w:themeColor="text1"/>
        </w:rPr>
        <w:t xml:space="preserve">genome features. </w:t>
      </w:r>
      <w:r w:rsidR="0027709A" w:rsidRPr="00304701">
        <w:rPr>
          <w:rFonts w:ascii="Arial" w:hAnsi="Arial" w:cs="Arial"/>
          <w:noProof/>
          <w:color w:val="000000" w:themeColor="text1"/>
        </w:rPr>
        <w:t xml:space="preserve">The box plot shows the normalised reads coverage on each genome feature. RC Helitron had </w:t>
      </w:r>
      <w:r w:rsidR="00E14D94">
        <w:rPr>
          <w:rFonts w:ascii="Arial" w:hAnsi="Arial" w:cs="Arial"/>
          <w:noProof/>
          <w:color w:val="000000" w:themeColor="text1"/>
        </w:rPr>
        <w:t xml:space="preserve">the </w:t>
      </w:r>
      <w:r w:rsidR="0027709A" w:rsidRPr="00304701">
        <w:rPr>
          <w:rFonts w:ascii="Arial" w:hAnsi="Arial" w:cs="Arial"/>
          <w:noProof/>
          <w:color w:val="000000" w:themeColor="text1"/>
        </w:rPr>
        <w:t xml:space="preserve">lowest coverage. The numbers box </w:t>
      </w:r>
      <w:r w:rsidR="001A4777">
        <w:rPr>
          <w:rFonts w:ascii="Arial" w:hAnsi="Arial" w:cs="Arial"/>
          <w:noProof/>
          <w:color w:val="000000" w:themeColor="text1"/>
        </w:rPr>
        <w:t>represent</w:t>
      </w:r>
      <w:r w:rsidR="0027709A" w:rsidRPr="00304701">
        <w:rPr>
          <w:rFonts w:ascii="Arial" w:hAnsi="Arial" w:cs="Arial"/>
          <w:noProof/>
          <w:color w:val="000000" w:themeColor="text1"/>
        </w:rPr>
        <w:t xml:space="preserve"> the </w:t>
      </w:r>
      <w:r w:rsidR="00E14D94">
        <w:rPr>
          <w:rFonts w:ascii="Arial" w:hAnsi="Arial" w:cs="Arial"/>
          <w:noProof/>
          <w:color w:val="000000" w:themeColor="text1"/>
        </w:rPr>
        <w:t>median</w:t>
      </w:r>
      <w:r w:rsidR="001D2CA5">
        <w:rPr>
          <w:rFonts w:ascii="Arial" w:hAnsi="Arial" w:cs="Arial"/>
          <w:noProof/>
          <w:color w:val="000000" w:themeColor="text1"/>
        </w:rPr>
        <w:t xml:space="preserve"> coverage of each feature</w:t>
      </w:r>
      <w:r w:rsidR="0027709A" w:rsidRPr="00304701">
        <w:rPr>
          <w:rFonts w:ascii="Arial" w:hAnsi="Arial" w:cs="Arial"/>
          <w:noProof/>
          <w:color w:val="000000" w:themeColor="text1"/>
        </w:rPr>
        <w:t>.</w:t>
      </w:r>
      <w:r w:rsidR="0027709A" w:rsidRPr="00304701">
        <w:rPr>
          <w:rFonts w:ascii="Arial" w:hAnsi="Arial" w:cs="Arial"/>
          <w:b/>
          <w:noProof/>
          <w:color w:val="000000" w:themeColor="text1"/>
        </w:rPr>
        <w:t xml:space="preserve"> </w:t>
      </w:r>
    </w:p>
    <w:p w14:paraId="06F0047E" w14:textId="77777777" w:rsidR="000026B2" w:rsidRDefault="000026B2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69025D1" w14:textId="0E68A9E4" w:rsidR="006229C6" w:rsidRPr="00304701" w:rsidRDefault="002E1AF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2EF59B2C" wp14:editId="6A5F5206">
            <wp:extent cx="5461000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 S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C60" w14:textId="77777777" w:rsidR="001D2CA5" w:rsidRDefault="001D2CA5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2837051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E171EC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AD2FABE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FD20F48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6D6A7FD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896D3F1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A821D4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BF6D932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EC5E537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A7C04FE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B9A9586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40CCD7D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3624C00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568CA01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A689C67" w14:textId="2D0A764A" w:rsidR="00F24B47" w:rsidRPr="00D65C24" w:rsidRDefault="00533FD3" w:rsidP="008766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color w:val="000000" w:themeColor="text1"/>
        </w:rPr>
        <w:lastRenderedPageBreak/>
        <w:t>F</w:t>
      </w:r>
      <w:r w:rsidR="00FA2035" w:rsidRPr="00304701">
        <w:rPr>
          <w:rFonts w:ascii="Arial" w:hAnsi="Arial" w:cs="Arial"/>
          <w:b/>
          <w:noProof/>
          <w:color w:val="000000" w:themeColor="text1"/>
        </w:rPr>
        <w:t>igure S</w:t>
      </w:r>
      <w:r w:rsidR="00D65C24">
        <w:rPr>
          <w:rFonts w:ascii="Arial" w:hAnsi="Arial" w:cs="Arial"/>
          <w:b/>
          <w:noProof/>
          <w:color w:val="000000" w:themeColor="text1"/>
        </w:rPr>
        <w:t>5</w:t>
      </w:r>
      <w:r w:rsidR="00FA2035" w:rsidRPr="00304701">
        <w:rPr>
          <w:rFonts w:ascii="Arial" w:hAnsi="Arial" w:cs="Arial"/>
          <w:b/>
          <w:noProof/>
          <w:color w:val="000000" w:themeColor="text1"/>
        </w:rPr>
        <w:t xml:space="preserve">. Coverage uneveness of WGA on </w:t>
      </w:r>
      <w:r w:rsidR="006F7CB9">
        <w:rPr>
          <w:rFonts w:ascii="Arial" w:hAnsi="Arial" w:cs="Arial"/>
          <w:b/>
          <w:noProof/>
          <w:color w:val="000000" w:themeColor="text1"/>
        </w:rPr>
        <w:t xml:space="preserve">the </w:t>
      </w:r>
      <w:r w:rsidR="00FA2035" w:rsidRPr="00533FD3">
        <w:rPr>
          <w:rFonts w:ascii="Arial" w:hAnsi="Arial" w:cs="Arial"/>
          <w:b/>
          <w:i/>
          <w:noProof/>
          <w:color w:val="000000" w:themeColor="text1"/>
        </w:rPr>
        <w:t>A.</w:t>
      </w:r>
      <w:r w:rsidR="00954FDD">
        <w:rPr>
          <w:rFonts w:ascii="Arial" w:hAnsi="Arial" w:cs="Arial"/>
          <w:b/>
          <w:i/>
          <w:noProof/>
          <w:color w:val="000000" w:themeColor="text1"/>
        </w:rPr>
        <w:t xml:space="preserve"> </w:t>
      </w:r>
      <w:r w:rsidR="00FA2035" w:rsidRPr="00533FD3">
        <w:rPr>
          <w:rFonts w:ascii="Arial" w:hAnsi="Arial" w:cs="Arial"/>
          <w:b/>
          <w:i/>
          <w:noProof/>
          <w:color w:val="000000" w:themeColor="text1"/>
        </w:rPr>
        <w:t>bessyi</w:t>
      </w:r>
      <w:r w:rsidR="006F7CB9">
        <w:rPr>
          <w:rFonts w:ascii="Arial" w:hAnsi="Arial" w:cs="Arial"/>
          <w:b/>
          <w:i/>
          <w:noProof/>
          <w:color w:val="000000" w:themeColor="text1"/>
        </w:rPr>
        <w:t xml:space="preserve"> </w:t>
      </w:r>
      <w:r w:rsidR="006F7CB9">
        <w:rPr>
          <w:rFonts w:ascii="Arial" w:hAnsi="Arial" w:cs="Arial"/>
          <w:b/>
          <w:iCs/>
          <w:noProof/>
          <w:color w:val="000000" w:themeColor="text1"/>
        </w:rPr>
        <w:t>genome</w:t>
      </w:r>
      <w:r w:rsidR="00FA2035"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3925FB">
        <w:rPr>
          <w:rFonts w:ascii="Arial" w:hAnsi="Arial" w:cs="Arial"/>
          <w:b/>
          <w:noProof/>
          <w:color w:val="000000" w:themeColor="text1"/>
        </w:rPr>
        <w:t xml:space="preserve">A. </w:t>
      </w:r>
      <w:r w:rsidR="006868B0" w:rsidRPr="007E0556">
        <w:rPr>
          <w:rFonts w:ascii="Arial" w:hAnsi="Arial" w:cs="Arial"/>
          <w:color w:val="000000" w:themeColor="text1"/>
        </w:rPr>
        <w:t xml:space="preserve">Cumulative </w:t>
      </w:r>
      <w:r w:rsidR="006868B0">
        <w:rPr>
          <w:rFonts w:ascii="Arial" w:hAnsi="Arial" w:cs="Arial"/>
        </w:rPr>
        <w:t>Nanopore</w:t>
      </w:r>
      <w:r w:rsidR="006868B0" w:rsidRPr="00917A56">
        <w:rPr>
          <w:rFonts w:ascii="Arial" w:hAnsi="Arial" w:cs="Arial"/>
        </w:rPr>
        <w:t xml:space="preserve"> read</w:t>
      </w:r>
      <w:r w:rsidR="006868B0">
        <w:rPr>
          <w:rFonts w:ascii="Arial" w:hAnsi="Arial" w:cs="Arial"/>
        </w:rPr>
        <w:t>s</w:t>
      </w:r>
      <w:r w:rsidR="006868B0" w:rsidRPr="00917A56">
        <w:rPr>
          <w:rFonts w:ascii="Arial" w:hAnsi="Arial" w:cs="Arial"/>
        </w:rPr>
        <w:t xml:space="preserve"> </w:t>
      </w:r>
      <w:r w:rsidR="006868B0" w:rsidRPr="007E0556">
        <w:rPr>
          <w:rFonts w:ascii="Arial" w:hAnsi="Arial" w:cs="Arial"/>
          <w:color w:val="000000" w:themeColor="text1"/>
        </w:rPr>
        <w:t>genome coverage versus genomewide median</w:t>
      </w:r>
      <w:r w:rsidR="006868B0" w:rsidRPr="00917A56">
        <w:rPr>
          <w:rFonts w:ascii="Arial" w:hAnsi="Arial" w:cs="Arial"/>
        </w:rPr>
        <w:t xml:space="preserve"> </w:t>
      </w:r>
      <w:r w:rsidR="006868B0">
        <w:rPr>
          <w:rFonts w:ascii="Arial" w:hAnsi="Arial" w:cs="Arial"/>
          <w:color w:val="000000"/>
          <w:shd w:val="clear" w:color="auto" w:fill="FFFFFF"/>
        </w:rPr>
        <w:t xml:space="preserve">in </w:t>
      </w:r>
      <w:r w:rsidR="00CA6F8E">
        <w:rPr>
          <w:rFonts w:ascii="Arial" w:hAnsi="Arial" w:cs="Arial"/>
          <w:color w:val="000000"/>
          <w:shd w:val="clear" w:color="auto" w:fill="FFFFFF"/>
        </w:rPr>
        <w:t>three</w:t>
      </w:r>
      <w:r w:rsidR="006868B0">
        <w:rPr>
          <w:rFonts w:ascii="Arial" w:hAnsi="Arial" w:cs="Arial"/>
          <w:color w:val="000000"/>
          <w:shd w:val="clear" w:color="auto" w:fill="FFFFFF"/>
        </w:rPr>
        <w:t xml:space="preserve"> chromosomes of </w:t>
      </w:r>
      <w:r w:rsidR="006868B0">
        <w:rPr>
          <w:rFonts w:ascii="Arial" w:hAnsi="Arial" w:cs="Arial"/>
          <w:i/>
          <w:color w:val="000000"/>
          <w:shd w:val="clear" w:color="auto" w:fill="FFFFFF"/>
        </w:rPr>
        <w:t>A.</w:t>
      </w:r>
      <w:r w:rsidR="00366880" w:rsidRPr="00CA49AE">
        <w:rPr>
          <w:rFonts w:ascii="Arial" w:hAnsi="Arial" w:cs="Arial"/>
          <w:i/>
          <w:noProof/>
          <w:color w:val="000000" w:themeColor="text1"/>
        </w:rPr>
        <w:t xml:space="preserve"> </w:t>
      </w:r>
      <w:r w:rsidR="00FA2035" w:rsidRPr="00CA49AE">
        <w:rPr>
          <w:rFonts w:ascii="Arial" w:hAnsi="Arial" w:cs="Arial"/>
          <w:i/>
          <w:noProof/>
          <w:color w:val="000000" w:themeColor="text1"/>
        </w:rPr>
        <w:t>besseyi</w:t>
      </w:r>
      <w:r w:rsidR="00FA2035" w:rsidRPr="00CA49AE">
        <w:rPr>
          <w:rFonts w:ascii="Arial" w:hAnsi="Arial" w:cs="Arial"/>
          <w:noProof/>
          <w:color w:val="000000" w:themeColor="text1"/>
        </w:rPr>
        <w:t xml:space="preserve"> </w:t>
      </w:r>
      <w:r w:rsidR="00CA49AE" w:rsidRPr="00CA49AE">
        <w:rPr>
          <w:rFonts w:ascii="Arial" w:hAnsi="Arial" w:cs="Arial"/>
          <w:noProof/>
          <w:color w:val="000000" w:themeColor="text1"/>
        </w:rPr>
        <w:t>genome</w:t>
      </w:r>
      <w:r w:rsidR="00CA49AE">
        <w:rPr>
          <w:rFonts w:ascii="Arial" w:hAnsi="Arial" w:cs="Arial"/>
          <w:noProof/>
          <w:color w:val="000000" w:themeColor="text1"/>
        </w:rPr>
        <w:t>.</w:t>
      </w:r>
      <w:r w:rsidR="00366880">
        <w:rPr>
          <w:rFonts w:ascii="Arial" w:hAnsi="Arial" w:cs="Arial"/>
          <w:noProof/>
          <w:color w:val="000000" w:themeColor="text1"/>
        </w:rPr>
        <w:t xml:space="preserve"> </w:t>
      </w:r>
      <w:r w:rsidR="003925FB">
        <w:rPr>
          <w:rFonts w:ascii="Arial" w:hAnsi="Arial" w:cs="Arial"/>
          <w:b/>
          <w:noProof/>
          <w:color w:val="000000" w:themeColor="text1"/>
        </w:rPr>
        <w:t xml:space="preserve">B. </w:t>
      </w:r>
      <w:r w:rsidR="00366880">
        <w:rPr>
          <w:rFonts w:ascii="Arial" w:hAnsi="Arial" w:cs="Arial"/>
          <w:noProof/>
          <w:color w:val="000000" w:themeColor="text1"/>
        </w:rPr>
        <w:t>The repeat co</w:t>
      </w:r>
      <w:r w:rsidR="006F7CB9">
        <w:rPr>
          <w:rFonts w:ascii="Arial" w:hAnsi="Arial" w:cs="Arial"/>
          <w:noProof/>
          <w:color w:val="000000" w:themeColor="text1"/>
        </w:rPr>
        <w:t>n</w:t>
      </w:r>
      <w:r w:rsidR="00366880">
        <w:rPr>
          <w:rFonts w:ascii="Arial" w:hAnsi="Arial" w:cs="Arial"/>
          <w:noProof/>
          <w:color w:val="000000" w:themeColor="text1"/>
        </w:rPr>
        <w:t xml:space="preserve">tent in </w:t>
      </w:r>
      <w:r w:rsidR="00366880" w:rsidRPr="00366880">
        <w:rPr>
          <w:rFonts w:ascii="Arial" w:hAnsi="Arial" w:cs="Arial"/>
          <w:i/>
          <w:noProof/>
          <w:color w:val="000000" w:themeColor="text1"/>
        </w:rPr>
        <w:t>A. besseyi</w:t>
      </w:r>
      <w:r w:rsidR="00366880">
        <w:rPr>
          <w:rFonts w:ascii="Arial" w:hAnsi="Arial" w:cs="Arial"/>
          <w:noProof/>
          <w:color w:val="000000" w:themeColor="text1"/>
        </w:rPr>
        <w:t xml:space="preserve"> </w:t>
      </w:r>
      <w:r w:rsidR="00D65C24">
        <w:rPr>
          <w:rFonts w:ascii="Arial" w:hAnsi="Arial" w:cs="Arial"/>
          <w:noProof/>
          <w:color w:val="000000" w:themeColor="text1"/>
        </w:rPr>
        <w:t>chromosom</w:t>
      </w:r>
      <w:r w:rsidR="00CF405B">
        <w:rPr>
          <w:rFonts w:ascii="Arial" w:hAnsi="Arial" w:cs="Arial"/>
          <w:noProof/>
          <w:color w:val="000000" w:themeColor="text1"/>
        </w:rPr>
        <w:t>al</w:t>
      </w:r>
      <w:r w:rsidR="00D65C24">
        <w:rPr>
          <w:rFonts w:ascii="Arial" w:hAnsi="Arial" w:cs="Arial"/>
          <w:noProof/>
          <w:color w:val="000000" w:themeColor="text1"/>
        </w:rPr>
        <w:t xml:space="preserve"> </w:t>
      </w:r>
      <w:r w:rsidR="004042D6">
        <w:rPr>
          <w:rFonts w:ascii="Arial" w:hAnsi="Arial" w:cs="Arial"/>
        </w:rPr>
        <w:t xml:space="preserve">5’end, </w:t>
      </w:r>
      <w:r w:rsidR="004042D6" w:rsidRPr="00304701">
        <w:rPr>
          <w:rFonts w:ascii="Arial" w:hAnsi="Arial" w:cs="Arial"/>
        </w:rPr>
        <w:t>center</w:t>
      </w:r>
      <w:r w:rsidR="004042D6">
        <w:rPr>
          <w:rFonts w:ascii="Arial" w:hAnsi="Arial" w:cs="Arial"/>
        </w:rPr>
        <w:t xml:space="preserve"> and 3’end</w:t>
      </w:r>
      <w:r w:rsidR="00366880">
        <w:rPr>
          <w:rFonts w:ascii="Arial" w:hAnsi="Arial" w:cs="Arial"/>
          <w:noProof/>
          <w:color w:val="000000" w:themeColor="text1"/>
        </w:rPr>
        <w:t xml:space="preserve">. </w:t>
      </w:r>
      <w:r w:rsidR="00D65C24" w:rsidRPr="00D65C24">
        <w:rPr>
          <w:rFonts w:ascii="Arial" w:hAnsi="Arial" w:cs="Arial"/>
          <w:b/>
          <w:noProof/>
          <w:color w:val="000000" w:themeColor="text1"/>
        </w:rPr>
        <w:t>C</w:t>
      </w:r>
      <w:r w:rsidR="00D65C24">
        <w:rPr>
          <w:rFonts w:ascii="Arial" w:hAnsi="Arial" w:cs="Arial"/>
          <w:noProof/>
          <w:color w:val="000000" w:themeColor="text1"/>
        </w:rPr>
        <w:t xml:space="preserve">. Sequencing reads coverage in </w:t>
      </w:r>
      <w:r w:rsidR="00D65C24" w:rsidRPr="00366880">
        <w:rPr>
          <w:rFonts w:ascii="Arial" w:hAnsi="Arial" w:cs="Arial"/>
          <w:i/>
          <w:noProof/>
          <w:color w:val="000000" w:themeColor="text1"/>
        </w:rPr>
        <w:t>A. besseyi</w:t>
      </w:r>
      <w:r w:rsidR="00D65C24">
        <w:rPr>
          <w:rFonts w:ascii="Arial" w:hAnsi="Arial" w:cs="Arial"/>
          <w:i/>
          <w:noProof/>
          <w:color w:val="000000" w:themeColor="text1"/>
        </w:rPr>
        <w:t xml:space="preserve"> </w:t>
      </w:r>
      <w:r w:rsidR="00D65C24">
        <w:rPr>
          <w:rFonts w:ascii="Arial" w:hAnsi="Arial" w:cs="Arial"/>
          <w:noProof/>
          <w:color w:val="000000" w:themeColor="text1"/>
        </w:rPr>
        <w:t>chromosom</w:t>
      </w:r>
      <w:r w:rsidR="00CF405B">
        <w:rPr>
          <w:rFonts w:ascii="Arial" w:hAnsi="Arial" w:cs="Arial"/>
          <w:noProof/>
          <w:color w:val="000000" w:themeColor="text1"/>
        </w:rPr>
        <w:t>al</w:t>
      </w:r>
      <w:r w:rsidR="00D65C24">
        <w:rPr>
          <w:rFonts w:ascii="Arial" w:hAnsi="Arial" w:cs="Arial"/>
          <w:noProof/>
          <w:color w:val="000000" w:themeColor="text1"/>
        </w:rPr>
        <w:t xml:space="preserve"> </w:t>
      </w:r>
      <w:r w:rsidR="004042D6">
        <w:rPr>
          <w:rFonts w:ascii="Arial" w:hAnsi="Arial" w:cs="Arial"/>
        </w:rPr>
        <w:t xml:space="preserve">5’end, </w:t>
      </w:r>
      <w:r w:rsidR="004042D6" w:rsidRPr="00304701">
        <w:rPr>
          <w:rFonts w:ascii="Arial" w:hAnsi="Arial" w:cs="Arial"/>
        </w:rPr>
        <w:t>center</w:t>
      </w:r>
      <w:r w:rsidR="004042D6">
        <w:rPr>
          <w:rFonts w:ascii="Arial" w:hAnsi="Arial" w:cs="Arial"/>
        </w:rPr>
        <w:t xml:space="preserve"> and 3’end</w:t>
      </w:r>
      <w:r w:rsidR="00D65C24">
        <w:rPr>
          <w:rFonts w:ascii="Arial" w:hAnsi="Arial" w:cs="Arial"/>
          <w:noProof/>
          <w:color w:val="000000" w:themeColor="text1"/>
        </w:rPr>
        <w:t>.</w:t>
      </w:r>
      <w:r w:rsidR="00917A56" w:rsidRPr="00917A56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B49EE" w:rsidRPr="004C03FE">
        <w:rPr>
          <w:rFonts w:ascii="Arial" w:hAnsi="Arial" w:cs="Arial"/>
        </w:rPr>
        <w:t xml:space="preserve">*: </w:t>
      </w:r>
      <w:r w:rsidR="00FB49EE" w:rsidRPr="00D5068B">
        <w:rPr>
          <w:rFonts w:ascii="Arial" w:hAnsi="Arial" w:cs="Arial"/>
          <w:i/>
        </w:rPr>
        <w:t>P</w:t>
      </w:r>
      <w:r w:rsidR="006868B0">
        <w:rPr>
          <w:rFonts w:ascii="Arial" w:hAnsi="Arial" w:cs="Arial"/>
          <w:i/>
        </w:rPr>
        <w:t xml:space="preserve"> </w:t>
      </w:r>
      <m:oMath>
        <m:r>
          <w:rPr>
            <w:rFonts w:ascii="Cambria Math" w:hAnsi="Cambria Math" w:cs="Arial"/>
            <w:color w:val="000000"/>
            <w:shd w:val="clear" w:color="auto" w:fill="FFFFFF"/>
          </w:rPr>
          <m:t>≤</m:t>
        </m:r>
      </m:oMath>
      <w:r w:rsidR="00FB49EE" w:rsidRPr="00D5068B">
        <w:rPr>
          <w:rFonts w:ascii="Arial" w:hAnsi="Arial" w:cs="Arial"/>
          <w:color w:val="000000"/>
          <w:shd w:val="clear" w:color="auto" w:fill="FFFFFF"/>
        </w:rPr>
        <w:t xml:space="preserve"> 0.05</w:t>
      </w:r>
      <w:r w:rsidR="00FB49EE" w:rsidRPr="004C03FE">
        <w:rPr>
          <w:rFonts w:ascii="Arial" w:hAnsi="Arial" w:cs="Arial"/>
        </w:rPr>
        <w:t xml:space="preserve"> </w:t>
      </w:r>
      <w:r w:rsidR="00FB49EE" w:rsidRPr="00D5068B">
        <w:rPr>
          <w:rFonts w:ascii="Arial" w:hAnsi="Arial" w:cs="Arial"/>
        </w:rPr>
        <w:t>***:</w:t>
      </w:r>
      <w:r w:rsidR="00FB49EE" w:rsidRPr="00D5068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B49EE" w:rsidRPr="00D5068B">
        <w:rPr>
          <w:rFonts w:ascii="Arial" w:hAnsi="Arial" w:cs="Arial"/>
          <w:i/>
          <w:color w:val="000000" w:themeColor="text1"/>
        </w:rPr>
        <w:t>P</w:t>
      </w:r>
      <w:r w:rsidR="00FB49EE" w:rsidRPr="00D5068B">
        <w:rPr>
          <w:rFonts w:ascii="Arial" w:hAnsi="Arial" w:cs="Arial"/>
          <w:color w:val="000000"/>
          <w:shd w:val="clear" w:color="auto" w:fill="FFFFFF"/>
        </w:rPr>
        <w:t xml:space="preserve"> </w:t>
      </w:r>
      <m:oMath>
        <m:r>
          <w:rPr>
            <w:rFonts w:ascii="Cambria Math" w:hAnsi="Cambria Math" w:cs="Arial"/>
            <w:color w:val="000000"/>
            <w:shd w:val="clear" w:color="auto" w:fill="FFFFFF"/>
          </w:rPr>
          <m:t>≤</m:t>
        </m:r>
      </m:oMath>
      <w:r w:rsidR="00FB49EE" w:rsidRPr="00D5068B">
        <w:rPr>
          <w:rFonts w:ascii="Arial" w:hAnsi="Arial" w:cs="Arial"/>
          <w:color w:val="000000"/>
          <w:shd w:val="clear" w:color="auto" w:fill="FFFFFF"/>
        </w:rPr>
        <w:t xml:space="preserve"> 0.001, </w:t>
      </w:r>
      <w:proofErr w:type="gramStart"/>
      <w:r w:rsidR="00FB49EE" w:rsidRPr="00D5068B">
        <w:rPr>
          <w:rFonts w:ascii="Arial" w:hAnsi="Arial" w:cs="Arial"/>
          <w:color w:val="000000"/>
          <w:shd w:val="clear" w:color="auto" w:fill="FFFFFF"/>
        </w:rPr>
        <w:t>NS.:</w:t>
      </w:r>
      <w:r w:rsidR="00FB49EE" w:rsidRPr="00D5068B">
        <w:rPr>
          <w:rFonts w:ascii="Arial" w:hAnsi="Arial" w:cs="Arial"/>
          <w:i/>
          <w:color w:val="000000"/>
          <w:shd w:val="clear" w:color="auto" w:fill="FFFFFF"/>
        </w:rPr>
        <w:t>P</w:t>
      </w:r>
      <w:proofErr w:type="gramEnd"/>
      <w:r w:rsidR="00FB49EE" w:rsidRPr="00D5068B">
        <w:rPr>
          <w:rFonts w:ascii="Arial" w:hAnsi="Arial" w:cs="Arial"/>
          <w:color w:val="000000"/>
          <w:shd w:val="clear" w:color="auto" w:fill="FFFFFF"/>
        </w:rPr>
        <w:t xml:space="preserve"> &gt; 0.05</w:t>
      </w:r>
      <w:r w:rsidR="00FB49EE">
        <w:rPr>
          <w:rFonts w:ascii="Arial" w:hAnsi="Arial" w:cs="Arial"/>
          <w:color w:val="000000"/>
          <w:shd w:val="clear" w:color="auto" w:fill="FFFFFF"/>
        </w:rPr>
        <w:t>.</w:t>
      </w:r>
    </w:p>
    <w:p w14:paraId="5CC1EAA5" w14:textId="32B19C89" w:rsidR="00DE196A" w:rsidRPr="00304701" w:rsidRDefault="00482963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62CEF362" wp14:editId="3691A2A1">
            <wp:extent cx="53975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 S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4F65" w14:textId="2A321DC7" w:rsidR="00E95E9F" w:rsidRDefault="00E95E9F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t xml:space="preserve">Figure </w:t>
      </w:r>
      <w:r>
        <w:rPr>
          <w:rFonts w:ascii="Arial" w:hAnsi="Arial" w:cs="Arial"/>
          <w:b/>
          <w:noProof/>
          <w:color w:val="000000" w:themeColor="text1"/>
        </w:rPr>
        <w:t>S</w:t>
      </w:r>
      <w:r w:rsidRPr="00304701">
        <w:rPr>
          <w:rFonts w:ascii="Arial" w:hAnsi="Arial" w:cs="Arial"/>
          <w:b/>
          <w:noProof/>
          <w:color w:val="000000" w:themeColor="text1"/>
        </w:rPr>
        <w:t>6.</w:t>
      </w:r>
      <w:r>
        <w:rPr>
          <w:rFonts w:ascii="Arial" w:hAnsi="Arial" w:cs="Arial"/>
          <w:b/>
          <w:noProof/>
          <w:color w:val="000000" w:themeColor="text1"/>
        </w:rPr>
        <w:t xml:space="preserve"> Propotion of palindrome in reads. </w:t>
      </w:r>
      <w:r w:rsidRPr="00E95E9F">
        <w:rPr>
          <w:rFonts w:ascii="Arial" w:hAnsi="Arial" w:cs="Arial"/>
          <w:b/>
          <w:noProof/>
          <w:color w:val="000000" w:themeColor="text1"/>
        </w:rPr>
        <w:t>A.</w:t>
      </w:r>
      <w:r w:rsidRPr="004C6B09">
        <w:rPr>
          <w:rFonts w:ascii="Arial" w:hAnsi="Arial" w:cs="Arial"/>
          <w:noProof/>
          <w:color w:val="000000" w:themeColor="text1"/>
        </w:rPr>
        <w:t xml:space="preserve"> Propo</w:t>
      </w:r>
      <w:r w:rsidR="00B83BCF">
        <w:rPr>
          <w:rFonts w:ascii="Arial" w:hAnsi="Arial" w:cs="Arial"/>
          <w:noProof/>
          <w:color w:val="000000" w:themeColor="text1"/>
        </w:rPr>
        <w:t>r</w:t>
      </w:r>
      <w:r w:rsidRPr="004C6B09">
        <w:rPr>
          <w:rFonts w:ascii="Arial" w:hAnsi="Arial" w:cs="Arial"/>
          <w:noProof/>
          <w:color w:val="000000" w:themeColor="text1"/>
        </w:rPr>
        <w:t xml:space="preserve">tion of palindrome in </w:t>
      </w:r>
      <w:r w:rsidR="0073174A">
        <w:rPr>
          <w:rFonts w:ascii="Arial" w:hAnsi="Arial" w:cs="Arial"/>
          <w:noProof/>
          <w:color w:val="000000" w:themeColor="text1"/>
        </w:rPr>
        <w:t xml:space="preserve">the dataset prior of </w:t>
      </w:r>
      <w:r w:rsidRPr="004C6B09">
        <w:rPr>
          <w:rFonts w:ascii="Arial" w:hAnsi="Arial" w:cs="Arial" w:hint="eastAsia"/>
          <w:noProof/>
          <w:color w:val="000000" w:themeColor="text1"/>
        </w:rPr>
        <w:t>r</w:t>
      </w:r>
      <w:r w:rsidRPr="004C6B09">
        <w:rPr>
          <w:rFonts w:ascii="Arial" w:hAnsi="Arial" w:cs="Arial"/>
          <w:noProof/>
          <w:color w:val="000000" w:themeColor="text1"/>
        </w:rPr>
        <w:t>emov</w:t>
      </w:r>
      <w:r w:rsidR="0073174A">
        <w:rPr>
          <w:rFonts w:ascii="Arial" w:hAnsi="Arial" w:cs="Arial"/>
          <w:noProof/>
          <w:color w:val="000000" w:themeColor="text1"/>
        </w:rPr>
        <w:t>ing</w:t>
      </w:r>
      <w:r w:rsidRPr="004C6B09">
        <w:rPr>
          <w:rFonts w:ascii="Arial" w:hAnsi="Arial" w:cs="Arial"/>
          <w:noProof/>
          <w:color w:val="000000" w:themeColor="text1"/>
        </w:rPr>
        <w:t xml:space="preserve"> palindrome</w:t>
      </w:r>
      <w:r w:rsidR="0073174A">
        <w:rPr>
          <w:rFonts w:ascii="Arial" w:hAnsi="Arial" w:cs="Arial"/>
          <w:noProof/>
          <w:color w:val="000000" w:themeColor="text1"/>
        </w:rPr>
        <w:t>s</w:t>
      </w:r>
      <w:r w:rsidRPr="004C6B09">
        <w:rPr>
          <w:rFonts w:ascii="Arial" w:hAnsi="Arial" w:cs="Arial"/>
          <w:noProof/>
          <w:color w:val="000000" w:themeColor="text1"/>
        </w:rPr>
        <w:t xml:space="preserve">. </w:t>
      </w:r>
      <w:r w:rsidRPr="00E95E9F">
        <w:rPr>
          <w:rFonts w:ascii="Arial" w:hAnsi="Arial" w:cs="Arial"/>
          <w:b/>
          <w:noProof/>
          <w:color w:val="000000" w:themeColor="text1"/>
        </w:rPr>
        <w:t>B.</w:t>
      </w:r>
      <w:r w:rsidRPr="004C6B09">
        <w:rPr>
          <w:rFonts w:ascii="Arial" w:hAnsi="Arial" w:cs="Arial"/>
          <w:noProof/>
          <w:color w:val="000000" w:themeColor="text1"/>
        </w:rPr>
        <w:t xml:space="preserve"> Propo</w:t>
      </w:r>
      <w:r w:rsidR="00B83BCF">
        <w:rPr>
          <w:rFonts w:ascii="Arial" w:hAnsi="Arial" w:cs="Arial"/>
          <w:noProof/>
          <w:color w:val="000000" w:themeColor="text1"/>
        </w:rPr>
        <w:t>r</w:t>
      </w:r>
      <w:r w:rsidRPr="004C6B09">
        <w:rPr>
          <w:rFonts w:ascii="Arial" w:hAnsi="Arial" w:cs="Arial"/>
          <w:noProof/>
          <w:color w:val="000000" w:themeColor="text1"/>
        </w:rPr>
        <w:t>tion of palindrome</w:t>
      </w:r>
      <w:r w:rsidR="0073174A">
        <w:rPr>
          <w:rFonts w:ascii="Arial" w:hAnsi="Arial" w:cs="Arial"/>
          <w:noProof/>
          <w:color w:val="000000" w:themeColor="text1"/>
        </w:rPr>
        <w:t>s</w:t>
      </w:r>
      <w:r w:rsidRPr="004C6B09">
        <w:rPr>
          <w:rFonts w:ascii="Arial" w:hAnsi="Arial" w:cs="Arial"/>
          <w:noProof/>
          <w:color w:val="000000" w:themeColor="text1"/>
        </w:rPr>
        <w:t xml:space="preserve"> in </w:t>
      </w:r>
      <w:r w:rsidR="00283F3C">
        <w:rPr>
          <w:rFonts w:ascii="Arial" w:hAnsi="Arial" w:cs="Arial"/>
          <w:noProof/>
          <w:color w:val="000000" w:themeColor="text1"/>
        </w:rPr>
        <w:t>dataset</w:t>
      </w:r>
      <w:r w:rsidRPr="004C6B09">
        <w:rPr>
          <w:rFonts w:ascii="Arial" w:hAnsi="Arial" w:cs="Arial"/>
          <w:noProof/>
          <w:color w:val="000000" w:themeColor="text1"/>
        </w:rPr>
        <w:t xml:space="preserve"> after </w:t>
      </w:r>
      <w:r w:rsidR="0073174A">
        <w:rPr>
          <w:rFonts w:ascii="Arial" w:hAnsi="Arial" w:cs="Arial"/>
          <w:noProof/>
          <w:color w:val="000000" w:themeColor="text1"/>
        </w:rPr>
        <w:t>correction</w:t>
      </w:r>
      <w:r w:rsidRPr="004C6B09">
        <w:rPr>
          <w:rFonts w:ascii="Arial" w:hAnsi="Arial" w:cs="Arial"/>
          <w:noProof/>
          <w:color w:val="000000" w:themeColor="text1"/>
        </w:rPr>
        <w:t xml:space="preserve">. The dashed line </w:t>
      </w:r>
      <w:r>
        <w:rPr>
          <w:rFonts w:ascii="Arial" w:hAnsi="Arial" w:cs="Arial"/>
          <w:noProof/>
          <w:color w:val="000000" w:themeColor="text1"/>
        </w:rPr>
        <w:t>represent</w:t>
      </w:r>
      <w:r w:rsidRPr="004C6B09">
        <w:rPr>
          <w:rFonts w:ascii="Arial" w:hAnsi="Arial" w:cs="Arial"/>
          <w:noProof/>
          <w:color w:val="000000" w:themeColor="text1"/>
        </w:rPr>
        <w:t xml:space="preserve"> the propotion of palindrome in </w:t>
      </w:r>
      <w:r w:rsidR="009B6640">
        <w:rPr>
          <w:rFonts w:ascii="Arial" w:hAnsi="Arial" w:cs="Arial"/>
          <w:noProof/>
          <w:color w:val="000000" w:themeColor="text1"/>
        </w:rPr>
        <w:t xml:space="preserve">the </w:t>
      </w:r>
      <w:r w:rsidRPr="004C6B09">
        <w:rPr>
          <w:rFonts w:ascii="Arial" w:hAnsi="Arial" w:cs="Arial"/>
          <w:noProof/>
          <w:color w:val="000000" w:themeColor="text1"/>
        </w:rPr>
        <w:t xml:space="preserve">unamplfied </w:t>
      </w:r>
      <w:r w:rsidRPr="004C6B09">
        <w:rPr>
          <w:rFonts w:ascii="Arial" w:hAnsi="Arial" w:cs="Arial"/>
          <w:i/>
          <w:noProof/>
          <w:color w:val="000000" w:themeColor="text1"/>
        </w:rPr>
        <w:t>C. elegans</w:t>
      </w:r>
      <w:r w:rsidRPr="004C6B09">
        <w:rPr>
          <w:rFonts w:ascii="Arial" w:hAnsi="Arial" w:cs="Arial"/>
          <w:noProof/>
          <w:color w:val="000000" w:themeColor="text1"/>
        </w:rPr>
        <w:t xml:space="preserve"> sample.</w:t>
      </w:r>
    </w:p>
    <w:p w14:paraId="78E2BA0D" w14:textId="77777777" w:rsidR="00B83BCF" w:rsidRPr="004C6B09" w:rsidRDefault="00B83BCF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</w:p>
    <w:p w14:paraId="1066B64F" w14:textId="05686638" w:rsidR="00CA49AE" w:rsidRDefault="002E1AF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11262526" wp14:editId="11491AD3">
            <wp:extent cx="5727700" cy="3043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 Spalindr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4B4E" w14:textId="016BB59F" w:rsidR="000A038F" w:rsidRDefault="000A038F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C2356C7" w14:textId="12C4C4BF" w:rsidR="000A038F" w:rsidRDefault="000A038F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F14C480" w14:textId="1701ADEF" w:rsidR="000A038F" w:rsidRPr="004C6B09" w:rsidRDefault="000A038F" w:rsidP="008766F0">
      <w:pPr>
        <w:spacing w:line="360" w:lineRule="auto"/>
        <w:jc w:val="both"/>
        <w:rPr>
          <w:rFonts w:ascii="Arial" w:hAnsi="Arial" w:cs="Arial"/>
          <w:b/>
        </w:rPr>
      </w:pPr>
      <w:r w:rsidRPr="004C6B09">
        <w:rPr>
          <w:rFonts w:ascii="Arial" w:hAnsi="Arial" w:cs="Arial"/>
          <w:b/>
          <w:noProof/>
        </w:rPr>
        <w:lastRenderedPageBreak/>
        <w:t>Figure S</w:t>
      </w:r>
      <w:r w:rsidR="00D10563" w:rsidRPr="004C6B09">
        <w:rPr>
          <w:rFonts w:ascii="Arial" w:hAnsi="Arial" w:cs="Arial"/>
          <w:b/>
          <w:noProof/>
        </w:rPr>
        <w:t>7</w:t>
      </w:r>
      <w:r w:rsidRPr="004C6B09">
        <w:rPr>
          <w:rFonts w:ascii="Arial" w:hAnsi="Arial" w:cs="Arial"/>
          <w:b/>
          <w:noProof/>
        </w:rPr>
        <w:t xml:space="preserve">. </w:t>
      </w:r>
      <w:r w:rsidR="00D10563" w:rsidRPr="004C6B09">
        <w:rPr>
          <w:rFonts w:ascii="Arial" w:hAnsi="Arial" w:cs="Arial"/>
          <w:b/>
        </w:rPr>
        <w:t>The genome coverage of the palindrome reads paralleled that of non-palindrome reads.</w:t>
      </w:r>
      <w:r w:rsidR="00D10563" w:rsidRPr="004C6B09">
        <w:rPr>
          <w:rFonts w:ascii="Arial" w:hAnsi="Arial" w:cs="Arial"/>
        </w:rPr>
        <w:t xml:space="preserve"> </w:t>
      </w:r>
      <w:r w:rsidR="00D10563" w:rsidRPr="004C6B09">
        <w:rPr>
          <w:rFonts w:ascii="Arial" w:hAnsi="Arial" w:cs="Arial"/>
          <w:b/>
        </w:rPr>
        <w:t>A.</w:t>
      </w:r>
      <w:r w:rsidR="00D10563" w:rsidRPr="004C6B09">
        <w:rPr>
          <w:rFonts w:ascii="Arial" w:hAnsi="Arial" w:cs="Arial"/>
        </w:rPr>
        <w:t xml:space="preserve"> </w:t>
      </w:r>
      <w:r w:rsidR="00494B3F">
        <w:rPr>
          <w:rFonts w:ascii="Arial" w:hAnsi="Arial" w:cs="Arial"/>
        </w:rPr>
        <w:t xml:space="preserve">Palindrome </w:t>
      </w:r>
      <w:r w:rsidR="00D10563" w:rsidRPr="004C6B09">
        <w:rPr>
          <w:rFonts w:ascii="Arial" w:hAnsi="Arial" w:cs="Arial"/>
        </w:rPr>
        <w:t xml:space="preserve">and </w:t>
      </w:r>
      <w:r w:rsidR="00D10563" w:rsidRPr="004C6B09">
        <w:rPr>
          <w:rFonts w:ascii="Arial" w:hAnsi="Arial" w:cs="Arial"/>
          <w:b/>
        </w:rPr>
        <w:t>B.</w:t>
      </w:r>
      <w:r w:rsidR="00D10563" w:rsidRPr="004C6B09">
        <w:rPr>
          <w:rFonts w:ascii="Arial" w:hAnsi="Arial" w:cs="Arial"/>
        </w:rPr>
        <w:t xml:space="preserve"> non-palindrome reads coverage </w:t>
      </w:r>
      <w:r w:rsidR="00485E2B">
        <w:rPr>
          <w:rFonts w:ascii="Arial" w:hAnsi="Arial" w:cs="Arial"/>
        </w:rPr>
        <w:t>across</w:t>
      </w:r>
      <w:r w:rsidR="00D10563" w:rsidRPr="004C6B09">
        <w:rPr>
          <w:rFonts w:ascii="Arial" w:hAnsi="Arial" w:cs="Arial"/>
        </w:rPr>
        <w:t xml:space="preserve"> </w:t>
      </w:r>
      <w:r w:rsidR="00485E2B">
        <w:rPr>
          <w:rFonts w:ascii="Arial" w:hAnsi="Arial" w:cs="Arial"/>
        </w:rPr>
        <w:t xml:space="preserve">the </w:t>
      </w:r>
      <w:r w:rsidR="00D10563" w:rsidRPr="004C6B09">
        <w:rPr>
          <w:rFonts w:ascii="Arial" w:hAnsi="Arial" w:cs="Arial"/>
        </w:rPr>
        <w:t xml:space="preserve">chromosome I of </w:t>
      </w:r>
      <w:r w:rsidR="00D10563" w:rsidRPr="004C6B09">
        <w:rPr>
          <w:rFonts w:ascii="Arial" w:hAnsi="Arial" w:cs="Arial"/>
          <w:i/>
        </w:rPr>
        <w:t xml:space="preserve">C. elegans. </w:t>
      </w:r>
      <w:r w:rsidR="00D10563" w:rsidRPr="004C6B09">
        <w:rPr>
          <w:rFonts w:ascii="Arial" w:hAnsi="Arial" w:cs="Arial"/>
        </w:rPr>
        <w:t xml:space="preserve"> </w:t>
      </w:r>
      <w:r w:rsidR="00F61AB4" w:rsidRPr="004C6B09">
        <w:rPr>
          <w:rFonts w:ascii="Arial" w:hAnsi="Arial" w:cs="Arial"/>
        </w:rPr>
        <w:t>(</w:t>
      </w:r>
      <w:r w:rsidR="008E23ED" w:rsidRPr="004C6B09">
        <w:rPr>
          <w:rFonts w:ascii="Arial" w:hAnsi="Arial" w:cs="Arial"/>
        </w:rPr>
        <w:t>Pearson</w:t>
      </w:r>
      <w:r w:rsidR="008E23ED">
        <w:rPr>
          <w:rFonts w:ascii="Arial" w:hAnsi="Arial" w:cs="Arial"/>
        </w:rPr>
        <w:t>’s</w:t>
      </w:r>
      <w:r w:rsidR="008E23ED" w:rsidRPr="004C6B09">
        <w:rPr>
          <w:rFonts w:ascii="Arial" w:hAnsi="Arial" w:cs="Arial"/>
        </w:rPr>
        <w:t xml:space="preserve"> </w:t>
      </w:r>
      <w:r w:rsidR="00F61AB4" w:rsidRPr="004C6B09">
        <w:rPr>
          <w:rFonts w:ascii="Arial" w:hAnsi="Arial" w:cs="Arial"/>
        </w:rPr>
        <w:t>R</w:t>
      </w:r>
      <w:r w:rsidR="00F61AB4" w:rsidRPr="004C6B09">
        <w:rPr>
          <w:rFonts w:ascii="Arial" w:hAnsi="Arial" w:cs="Arial"/>
          <w:vertAlign w:val="superscript"/>
        </w:rPr>
        <w:t>2</w:t>
      </w:r>
      <w:r w:rsidR="00F61AB4" w:rsidRPr="004C6B09">
        <w:rPr>
          <w:rFonts w:ascii="Arial" w:hAnsi="Arial" w:cs="Arial"/>
        </w:rPr>
        <w:t>=</w:t>
      </w:r>
      <w:r w:rsidR="00F61AB4" w:rsidRPr="004C6B09">
        <w:rPr>
          <w:rFonts w:ascii="Arial" w:eastAsia="新細明體" w:hAnsi="Arial" w:cs="Arial"/>
        </w:rPr>
        <w:t>1.0</w:t>
      </w:r>
      <w:r w:rsidR="00F61AB4" w:rsidRPr="004C6B09">
        <w:rPr>
          <w:rFonts w:ascii="Arial" w:hAnsi="Arial" w:cs="Arial"/>
        </w:rPr>
        <w:t>,</w:t>
      </w:r>
      <w:r w:rsidR="0086040D">
        <w:rPr>
          <w:rFonts w:ascii="Arial" w:hAnsi="Arial" w:cs="Arial"/>
        </w:rPr>
        <w:t xml:space="preserve"> </w:t>
      </w:r>
      <w:r w:rsidR="00F61AB4" w:rsidRPr="004C6B09">
        <w:rPr>
          <w:rFonts w:ascii="Arial" w:hAnsi="Arial" w:cs="Arial"/>
          <w:i/>
        </w:rPr>
        <w:t>P</w:t>
      </w:r>
      <w:r w:rsidR="00A70654" w:rsidRPr="004C6B09">
        <w:rPr>
          <w:rFonts w:ascii="Arial" w:hAnsi="Arial" w:cs="Arial"/>
          <w:i/>
        </w:rPr>
        <w:t xml:space="preserve"> </w:t>
      </w:r>
      <w:r w:rsidR="00F61AB4" w:rsidRPr="004C6B09">
        <w:rPr>
          <w:rFonts w:ascii="Arial" w:hAnsi="Arial" w:cs="Arial"/>
        </w:rPr>
        <w:t>&lt; 22e-16)</w:t>
      </w:r>
    </w:p>
    <w:p w14:paraId="277B23B4" w14:textId="77777777" w:rsidR="00D10563" w:rsidRPr="004C6B09" w:rsidRDefault="00D10563" w:rsidP="008766F0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46FB89E2" w14:textId="3B628B69" w:rsidR="00B83BCF" w:rsidRDefault="000A038F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4E8AFC7B" wp14:editId="7B5EBAC4">
            <wp:extent cx="5727700" cy="2115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ver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D5DE" w14:textId="77777777" w:rsidR="00B83BCF" w:rsidRDefault="00B83BCF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57F6A89" w14:textId="77777777" w:rsidR="00B83BCF" w:rsidRDefault="00B83BCF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B706204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01C827D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3073E94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9D55CFA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0241199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5EB9DB9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74C4F26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2B5BDA4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5FE39F7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FBAB154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A537A1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DA2E83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E320FC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7EEF9CC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2570B11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6D0012B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858FCA4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A688890" w14:textId="77777777" w:rsidR="00B12F77" w:rsidRDefault="00B12F77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3C15BB0" w14:textId="18E0FD77" w:rsidR="00FE1162" w:rsidRDefault="00E55679" w:rsidP="008766F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lastRenderedPageBreak/>
        <w:t>F</w:t>
      </w:r>
      <w:r w:rsidR="008404B3" w:rsidRPr="00304701">
        <w:rPr>
          <w:rFonts w:ascii="Arial" w:hAnsi="Arial" w:cs="Arial"/>
          <w:b/>
          <w:noProof/>
          <w:color w:val="000000" w:themeColor="text1"/>
        </w:rPr>
        <w:t xml:space="preserve">igure </w:t>
      </w:r>
      <w:r w:rsidR="00533FD3">
        <w:rPr>
          <w:rFonts w:ascii="Arial" w:hAnsi="Arial" w:cs="Arial"/>
          <w:b/>
          <w:noProof/>
          <w:color w:val="000000" w:themeColor="text1"/>
        </w:rPr>
        <w:t>S</w:t>
      </w:r>
      <w:r w:rsidR="00D10563">
        <w:rPr>
          <w:rFonts w:ascii="Arial" w:hAnsi="Arial" w:cs="Arial"/>
          <w:b/>
          <w:noProof/>
          <w:color w:val="000000" w:themeColor="text1"/>
        </w:rPr>
        <w:t>8</w:t>
      </w:r>
      <w:r w:rsidR="008404B3"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8404B3" w:rsidRPr="00304701">
        <w:rPr>
          <w:rFonts w:ascii="Arial" w:hAnsi="Arial" w:cs="Arial"/>
          <w:b/>
          <w:color w:val="000000" w:themeColor="text1"/>
        </w:rPr>
        <w:t>Effect of T7 digest time</w:t>
      </w:r>
      <w:r w:rsidR="00954FDD">
        <w:rPr>
          <w:rFonts w:ascii="Arial" w:hAnsi="Arial" w:cs="Arial"/>
          <w:b/>
          <w:color w:val="000000" w:themeColor="text1"/>
        </w:rPr>
        <w:t>s</w:t>
      </w:r>
      <w:r w:rsidR="008404B3" w:rsidRPr="00304701">
        <w:rPr>
          <w:rFonts w:ascii="Arial" w:hAnsi="Arial" w:cs="Arial"/>
          <w:b/>
          <w:color w:val="000000" w:themeColor="text1"/>
        </w:rPr>
        <w:t xml:space="preserve"> on </w:t>
      </w:r>
      <w:r w:rsidR="00954FDD">
        <w:rPr>
          <w:rFonts w:ascii="Arial" w:hAnsi="Arial" w:cs="Arial"/>
          <w:b/>
          <w:color w:val="000000" w:themeColor="text1"/>
        </w:rPr>
        <w:t xml:space="preserve">the </w:t>
      </w:r>
      <w:r w:rsidR="008404B3" w:rsidRPr="00304701">
        <w:rPr>
          <w:rFonts w:ascii="Arial" w:hAnsi="Arial" w:cs="Arial"/>
          <w:b/>
          <w:color w:val="000000" w:themeColor="text1"/>
        </w:rPr>
        <w:t xml:space="preserve">Oxford Nanopore sequencing platform. </w:t>
      </w:r>
      <w:r w:rsidR="008404B3" w:rsidRPr="00CA49AE">
        <w:rPr>
          <w:rFonts w:ascii="Arial" w:hAnsi="Arial" w:cs="Arial"/>
          <w:b/>
          <w:color w:val="000000" w:themeColor="text1"/>
        </w:rPr>
        <w:t>A.</w:t>
      </w:r>
      <w:r w:rsidR="00645714" w:rsidRPr="00304701">
        <w:rPr>
          <w:rFonts w:ascii="Arial" w:hAnsi="Arial" w:cs="Arial"/>
          <w:color w:val="000000" w:themeColor="text1"/>
        </w:rPr>
        <w:t xml:space="preserve"> </w:t>
      </w:r>
      <w:r w:rsidR="008404B3" w:rsidRPr="00304701">
        <w:rPr>
          <w:rFonts w:ascii="Arial" w:hAnsi="Arial" w:cs="Arial"/>
          <w:color w:val="000000" w:themeColor="text1"/>
        </w:rPr>
        <w:t>Number of sequencing pore</w:t>
      </w:r>
      <w:r w:rsidR="00954FDD">
        <w:rPr>
          <w:rFonts w:ascii="Arial" w:hAnsi="Arial" w:cs="Arial"/>
          <w:color w:val="000000" w:themeColor="text1"/>
        </w:rPr>
        <w:t>s</w:t>
      </w:r>
      <w:r w:rsidR="008404B3" w:rsidRPr="00304701">
        <w:rPr>
          <w:rFonts w:ascii="Arial" w:hAnsi="Arial" w:cs="Arial"/>
          <w:color w:val="000000" w:themeColor="text1"/>
        </w:rPr>
        <w:t xml:space="preserve"> </w:t>
      </w:r>
      <w:r w:rsidR="00954FDD">
        <w:rPr>
          <w:rFonts w:ascii="Arial" w:hAnsi="Arial" w:cs="Arial"/>
          <w:color w:val="000000" w:themeColor="text1"/>
        </w:rPr>
        <w:t>over</w:t>
      </w:r>
      <w:r w:rsidR="00954FDD" w:rsidRPr="00304701">
        <w:rPr>
          <w:rFonts w:ascii="Arial" w:hAnsi="Arial" w:cs="Arial"/>
          <w:color w:val="000000" w:themeColor="text1"/>
        </w:rPr>
        <w:t xml:space="preserve"> </w:t>
      </w:r>
      <w:r w:rsidR="008404B3" w:rsidRPr="00304701">
        <w:rPr>
          <w:rFonts w:ascii="Arial" w:hAnsi="Arial" w:cs="Arial"/>
          <w:color w:val="000000" w:themeColor="text1"/>
        </w:rPr>
        <w:t xml:space="preserve">sequencing time. </w:t>
      </w:r>
      <w:r w:rsidR="00954FDD">
        <w:rPr>
          <w:rFonts w:ascii="Arial" w:hAnsi="Arial" w:cs="Arial"/>
          <w:color w:val="000000" w:themeColor="text1"/>
        </w:rPr>
        <w:t>The t</w:t>
      </w:r>
      <w:r w:rsidR="008404B3" w:rsidRPr="00304701">
        <w:rPr>
          <w:rFonts w:ascii="Arial" w:hAnsi="Arial" w:cs="Arial"/>
          <w:color w:val="000000" w:themeColor="text1"/>
        </w:rPr>
        <w:t>riangle</w:t>
      </w:r>
      <w:r w:rsidR="00954FDD">
        <w:rPr>
          <w:rFonts w:ascii="Arial" w:hAnsi="Arial" w:cs="Arial"/>
          <w:color w:val="000000" w:themeColor="text1"/>
        </w:rPr>
        <w:t>s</w:t>
      </w:r>
      <w:r w:rsidR="008404B3" w:rsidRPr="00304701">
        <w:rPr>
          <w:rFonts w:ascii="Arial" w:hAnsi="Arial" w:cs="Arial"/>
          <w:color w:val="000000" w:themeColor="text1"/>
        </w:rPr>
        <w:t xml:space="preserve"> represent the time of mux scan. </w:t>
      </w:r>
      <w:r w:rsidR="00555187">
        <w:rPr>
          <w:rFonts w:ascii="Arial" w:hAnsi="Arial" w:cs="Arial"/>
          <w:b/>
          <w:color w:val="000000" w:themeColor="text1"/>
        </w:rPr>
        <w:t>B</w:t>
      </w:r>
      <w:r w:rsidR="00555187" w:rsidRPr="00CA49AE">
        <w:rPr>
          <w:rFonts w:ascii="Arial" w:hAnsi="Arial" w:cs="Arial"/>
          <w:b/>
          <w:color w:val="000000" w:themeColor="text1"/>
        </w:rPr>
        <w:t>.</w:t>
      </w:r>
      <w:r w:rsidR="00555187" w:rsidRPr="00304701">
        <w:rPr>
          <w:rFonts w:ascii="Arial" w:hAnsi="Arial" w:cs="Arial"/>
          <w:color w:val="000000" w:themeColor="text1"/>
        </w:rPr>
        <w:t xml:space="preserve"> </w:t>
      </w:r>
      <w:r w:rsidR="00555187">
        <w:rPr>
          <w:rFonts w:ascii="Arial" w:hAnsi="Arial" w:cs="Arial"/>
          <w:color w:val="000000" w:themeColor="text1"/>
        </w:rPr>
        <w:t>Reads distribution when subset 6.6</w:t>
      </w:r>
      <w:r w:rsidR="00377BA5">
        <w:rPr>
          <w:rFonts w:ascii="Arial" w:hAnsi="Arial" w:cs="Arial"/>
          <w:color w:val="000000" w:themeColor="text1"/>
        </w:rPr>
        <w:t xml:space="preserve"> </w:t>
      </w:r>
      <w:r w:rsidR="00555187">
        <w:rPr>
          <w:rFonts w:ascii="Arial" w:hAnsi="Arial" w:cs="Arial"/>
          <w:color w:val="000000" w:themeColor="text1"/>
        </w:rPr>
        <w:t>Gb data from each sample.</w:t>
      </w:r>
      <w:r w:rsidR="00555187">
        <w:rPr>
          <w:rFonts w:ascii="Arial" w:hAnsi="Arial" w:cs="Arial"/>
          <w:b/>
          <w:noProof/>
          <w:color w:val="000000" w:themeColor="text1"/>
        </w:rPr>
        <w:t xml:space="preserve"> C</w:t>
      </w:r>
      <w:r w:rsidR="008404B3" w:rsidRPr="00CA49AE">
        <w:rPr>
          <w:rFonts w:ascii="Arial" w:hAnsi="Arial" w:cs="Arial"/>
          <w:b/>
          <w:color w:val="000000" w:themeColor="text1"/>
        </w:rPr>
        <w:t>.</w:t>
      </w:r>
      <w:r w:rsidR="008404B3" w:rsidRPr="00304701">
        <w:rPr>
          <w:rFonts w:ascii="Arial" w:hAnsi="Arial" w:cs="Arial"/>
          <w:color w:val="000000" w:themeColor="text1"/>
        </w:rPr>
        <w:t xml:space="preserve"> </w:t>
      </w:r>
      <w:r w:rsidR="00954FDD">
        <w:rPr>
          <w:rFonts w:ascii="Arial" w:hAnsi="Arial" w:cs="Arial"/>
          <w:color w:val="000000" w:themeColor="text1"/>
        </w:rPr>
        <w:t>Cumulative</w:t>
      </w:r>
      <w:r w:rsidR="00954FDD" w:rsidRPr="00304701">
        <w:rPr>
          <w:rFonts w:ascii="Arial" w:hAnsi="Arial" w:cs="Arial"/>
          <w:color w:val="000000" w:themeColor="text1"/>
        </w:rPr>
        <w:t xml:space="preserve"> </w:t>
      </w:r>
      <w:r w:rsidR="00954FDD">
        <w:rPr>
          <w:rFonts w:ascii="Arial" w:hAnsi="Arial" w:cs="Arial"/>
          <w:color w:val="000000" w:themeColor="text1"/>
        </w:rPr>
        <w:t>sequencing</w:t>
      </w:r>
      <w:r w:rsidR="008404B3" w:rsidRPr="00304701">
        <w:rPr>
          <w:rFonts w:ascii="Arial" w:hAnsi="Arial" w:cs="Arial"/>
          <w:color w:val="000000" w:themeColor="text1"/>
        </w:rPr>
        <w:t xml:space="preserve"> </w:t>
      </w:r>
      <w:r w:rsidR="00954FDD">
        <w:rPr>
          <w:rFonts w:ascii="Arial" w:hAnsi="Arial" w:cs="Arial"/>
          <w:color w:val="000000" w:themeColor="text1"/>
        </w:rPr>
        <w:t>output</w:t>
      </w:r>
      <w:r w:rsidR="00954FDD" w:rsidRPr="00304701">
        <w:rPr>
          <w:rFonts w:ascii="Arial" w:hAnsi="Arial" w:cs="Arial"/>
          <w:color w:val="000000" w:themeColor="text1"/>
        </w:rPr>
        <w:t xml:space="preserve"> </w:t>
      </w:r>
      <w:r w:rsidR="008404B3" w:rsidRPr="00304701">
        <w:rPr>
          <w:rFonts w:ascii="Arial" w:hAnsi="Arial" w:cs="Arial"/>
          <w:color w:val="000000" w:themeColor="text1"/>
        </w:rPr>
        <w:t xml:space="preserve">(Gb) </w:t>
      </w:r>
      <w:r w:rsidR="00954FDD">
        <w:rPr>
          <w:rFonts w:ascii="Arial" w:hAnsi="Arial" w:cs="Arial"/>
          <w:color w:val="000000" w:themeColor="text1"/>
        </w:rPr>
        <w:t>over</w:t>
      </w:r>
      <w:r w:rsidR="00954FDD" w:rsidRPr="00304701">
        <w:rPr>
          <w:rFonts w:ascii="Arial" w:hAnsi="Arial" w:cs="Arial"/>
          <w:color w:val="000000" w:themeColor="text1"/>
        </w:rPr>
        <w:t xml:space="preserve"> </w:t>
      </w:r>
      <w:r w:rsidR="008404B3" w:rsidRPr="00304701">
        <w:rPr>
          <w:rFonts w:ascii="Arial" w:hAnsi="Arial" w:cs="Arial"/>
          <w:color w:val="000000" w:themeColor="text1"/>
        </w:rPr>
        <w:t>time.</w:t>
      </w:r>
      <w:r w:rsidR="00FE1162" w:rsidRPr="00304701">
        <w:rPr>
          <w:rFonts w:ascii="Arial" w:hAnsi="Arial" w:cs="Arial"/>
          <w:color w:val="000000" w:themeColor="text1"/>
        </w:rPr>
        <w:t xml:space="preserve"> </w:t>
      </w:r>
      <w:r w:rsidR="00555187">
        <w:rPr>
          <w:rFonts w:ascii="Arial" w:hAnsi="Arial" w:cs="Arial"/>
          <w:color w:val="000000" w:themeColor="text1"/>
        </w:rPr>
        <w:t>R</w:t>
      </w:r>
      <w:r w:rsidR="00FE1162" w:rsidRPr="00304701">
        <w:rPr>
          <w:rFonts w:ascii="Arial" w:hAnsi="Arial" w:cs="Arial"/>
          <w:color w:val="000000" w:themeColor="text1"/>
        </w:rPr>
        <w:t xml:space="preserve">eads length distribution showed that with 15 minutes digestion, the reads length is generally shorter. </w:t>
      </w:r>
      <w:r w:rsidR="00377BA5" w:rsidRPr="00EA4CBF">
        <w:rPr>
          <w:rFonts w:ascii="Arial" w:hAnsi="Arial" w:cs="Arial"/>
          <w:color w:val="000000" w:themeColor="text1"/>
          <w:shd w:val="clear" w:color="auto" w:fill="FFFFFF"/>
        </w:rPr>
        <w:t>This shows that longer digestion times indeed generate more linear templates and have fewer defects on sequencing</w:t>
      </w:r>
      <w:r w:rsidR="00FE1162" w:rsidRPr="00304701">
        <w:rPr>
          <w:rFonts w:ascii="Arial" w:hAnsi="Arial" w:cs="Arial"/>
          <w:color w:val="000000" w:themeColor="text1"/>
        </w:rPr>
        <w:t>.</w:t>
      </w:r>
    </w:p>
    <w:p w14:paraId="507F5A25" w14:textId="346E8FE3" w:rsidR="00917A56" w:rsidRPr="00304701" w:rsidRDefault="00945A9B" w:rsidP="00917A56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933EB08" wp14:editId="063A87FD">
            <wp:extent cx="5537200" cy="690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 S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1C3" w14:textId="0A532E35" w:rsidR="002C74C3" w:rsidRDefault="002C74C3" w:rsidP="002C74C3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lastRenderedPageBreak/>
        <w:t>Figure S</w:t>
      </w:r>
      <w:r w:rsidR="00D10563">
        <w:rPr>
          <w:rFonts w:ascii="Arial" w:hAnsi="Arial" w:cs="Arial"/>
          <w:b/>
          <w:noProof/>
          <w:color w:val="000000" w:themeColor="text1"/>
        </w:rPr>
        <w:t>9</w:t>
      </w:r>
      <w:r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954FDD">
        <w:rPr>
          <w:rFonts w:ascii="Arial" w:hAnsi="Arial" w:cs="Arial"/>
          <w:b/>
          <w:noProof/>
          <w:color w:val="000000" w:themeColor="text1"/>
        </w:rPr>
        <w:t>D</w:t>
      </w:r>
      <w:r w:rsidRPr="00304701">
        <w:rPr>
          <w:rFonts w:ascii="Arial" w:hAnsi="Arial" w:cs="Arial"/>
          <w:b/>
          <w:noProof/>
          <w:color w:val="000000" w:themeColor="text1"/>
        </w:rPr>
        <w:t>istribution</w:t>
      </w:r>
      <w:r w:rsidR="00954FDD">
        <w:rPr>
          <w:rFonts w:ascii="Arial" w:hAnsi="Arial" w:cs="Arial"/>
          <w:b/>
          <w:noProof/>
          <w:color w:val="000000" w:themeColor="text1"/>
        </w:rPr>
        <w:t xml:space="preserve"> of intron length</w:t>
      </w:r>
      <w:r w:rsidRPr="00304701">
        <w:rPr>
          <w:rFonts w:ascii="Arial" w:hAnsi="Arial" w:cs="Arial"/>
          <w:b/>
          <w:noProof/>
          <w:color w:val="000000" w:themeColor="text1"/>
        </w:rPr>
        <w:t xml:space="preserve"> in nematode</w:t>
      </w:r>
      <w:r w:rsidR="00954FDD">
        <w:rPr>
          <w:rFonts w:ascii="Arial" w:hAnsi="Arial" w:cs="Arial"/>
          <w:b/>
          <w:noProof/>
          <w:color w:val="000000" w:themeColor="text1"/>
        </w:rPr>
        <w:t>s</w:t>
      </w:r>
      <w:r w:rsidRPr="00304701">
        <w:rPr>
          <w:rFonts w:ascii="Arial" w:hAnsi="Arial" w:cs="Arial"/>
          <w:b/>
          <w:noProof/>
          <w:color w:val="000000" w:themeColor="text1"/>
        </w:rPr>
        <w:t>.</w:t>
      </w:r>
      <w:r>
        <w:rPr>
          <w:rFonts w:ascii="Arial" w:hAnsi="Arial" w:cs="Arial"/>
          <w:noProof/>
          <w:color w:val="000000" w:themeColor="text1"/>
        </w:rPr>
        <w:t xml:space="preserve"> </w:t>
      </w:r>
      <w:r w:rsidR="00CA49AE">
        <w:rPr>
          <w:rFonts w:ascii="Arial" w:hAnsi="Arial" w:cs="Arial"/>
          <w:noProof/>
          <w:color w:val="000000" w:themeColor="text1"/>
        </w:rPr>
        <w:t>Different colo</w:t>
      </w:r>
      <w:r w:rsidR="00954FDD">
        <w:rPr>
          <w:rFonts w:ascii="Arial" w:hAnsi="Arial" w:cs="Arial"/>
          <w:noProof/>
          <w:color w:val="000000" w:themeColor="text1"/>
        </w:rPr>
        <w:t>u</w:t>
      </w:r>
      <w:r w:rsidR="00CA49AE">
        <w:rPr>
          <w:rFonts w:ascii="Arial" w:hAnsi="Arial" w:cs="Arial"/>
          <w:noProof/>
          <w:color w:val="000000" w:themeColor="text1"/>
        </w:rPr>
        <w:t>r</w:t>
      </w:r>
      <w:r w:rsidR="00954FDD">
        <w:rPr>
          <w:rFonts w:ascii="Arial" w:hAnsi="Arial" w:cs="Arial"/>
          <w:noProof/>
          <w:color w:val="000000" w:themeColor="text1"/>
        </w:rPr>
        <w:t>s</w:t>
      </w:r>
      <w:r w:rsidR="00CA49AE">
        <w:rPr>
          <w:rFonts w:ascii="Arial" w:hAnsi="Arial" w:cs="Arial"/>
          <w:noProof/>
          <w:color w:val="000000" w:themeColor="text1"/>
        </w:rPr>
        <w:t xml:space="preserve"> denote different </w:t>
      </w:r>
      <w:r w:rsidR="00954FDD">
        <w:rPr>
          <w:rFonts w:ascii="Arial" w:hAnsi="Arial" w:cs="Arial"/>
          <w:noProof/>
          <w:color w:val="000000" w:themeColor="text1"/>
        </w:rPr>
        <w:t xml:space="preserve">Nematoda </w:t>
      </w:r>
      <w:r w:rsidR="00CA49AE">
        <w:rPr>
          <w:rFonts w:ascii="Arial" w:hAnsi="Arial" w:cs="Arial"/>
          <w:noProof/>
          <w:color w:val="000000" w:themeColor="text1"/>
        </w:rPr>
        <w:t>clade</w:t>
      </w:r>
      <w:r w:rsidR="00954FDD">
        <w:rPr>
          <w:rFonts w:ascii="Arial" w:hAnsi="Arial" w:cs="Arial"/>
          <w:noProof/>
          <w:color w:val="000000" w:themeColor="text1"/>
        </w:rPr>
        <w:t>s</w:t>
      </w:r>
      <w:r w:rsidR="00CA49AE">
        <w:rPr>
          <w:rFonts w:ascii="Arial" w:hAnsi="Arial" w:cs="Arial"/>
          <w:noProof/>
          <w:color w:val="000000" w:themeColor="text1"/>
        </w:rPr>
        <w:t>.</w:t>
      </w:r>
    </w:p>
    <w:p w14:paraId="22C2BFA4" w14:textId="77777777" w:rsidR="00CA49AE" w:rsidRDefault="00CA49AE" w:rsidP="00CA49AE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373483C" w14:textId="537E0753" w:rsidR="00CA49AE" w:rsidRDefault="0028220D" w:rsidP="00CA49AE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24EBD1D9" wp14:editId="3732EEE6">
            <wp:extent cx="5359400" cy="378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S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9199" w14:textId="77777777" w:rsidR="00E95E9F" w:rsidRDefault="00E95E9F" w:rsidP="00CA49AE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A22DA3F" w14:textId="34F24D27" w:rsidR="00310938" w:rsidRDefault="002C74C3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t>Figure S</w:t>
      </w:r>
      <w:r w:rsidR="00D10563">
        <w:rPr>
          <w:rFonts w:ascii="Arial" w:hAnsi="Arial" w:cs="Arial"/>
          <w:b/>
          <w:noProof/>
          <w:color w:val="000000" w:themeColor="text1"/>
        </w:rPr>
        <w:t>10</w:t>
      </w:r>
      <w:r>
        <w:rPr>
          <w:rFonts w:ascii="Arial" w:hAnsi="Arial" w:cs="Arial"/>
          <w:b/>
          <w:noProof/>
          <w:color w:val="000000" w:themeColor="text1"/>
        </w:rPr>
        <w:t>.</w:t>
      </w:r>
      <w:r w:rsidRPr="00304701">
        <w:rPr>
          <w:rFonts w:ascii="Arial" w:hAnsi="Arial" w:cs="Arial"/>
          <w:b/>
          <w:noProof/>
          <w:color w:val="000000" w:themeColor="text1"/>
        </w:rPr>
        <w:t xml:space="preserve"> </w:t>
      </w:r>
      <w:r w:rsidR="00954FDD">
        <w:rPr>
          <w:rFonts w:ascii="Arial" w:hAnsi="Arial" w:cs="Arial"/>
          <w:b/>
          <w:noProof/>
          <w:color w:val="000000" w:themeColor="text1"/>
        </w:rPr>
        <w:t>Distribution of i</w:t>
      </w:r>
      <w:r w:rsidRPr="00304701">
        <w:rPr>
          <w:rFonts w:ascii="Arial" w:hAnsi="Arial" w:cs="Arial"/>
          <w:b/>
          <w:noProof/>
          <w:color w:val="000000" w:themeColor="text1"/>
        </w:rPr>
        <w:t xml:space="preserve">ntron length </w:t>
      </w:r>
      <w:r w:rsidR="00954FDD">
        <w:rPr>
          <w:rFonts w:ascii="Arial" w:hAnsi="Arial" w:cs="Arial"/>
          <w:b/>
          <w:noProof/>
          <w:color w:val="000000" w:themeColor="text1"/>
        </w:rPr>
        <w:t xml:space="preserve">(A) </w:t>
      </w:r>
      <w:r w:rsidR="007028A1">
        <w:rPr>
          <w:rFonts w:ascii="Arial" w:hAnsi="Arial" w:cs="Arial"/>
          <w:b/>
          <w:noProof/>
          <w:color w:val="000000" w:themeColor="text1"/>
        </w:rPr>
        <w:t>and nu</w:t>
      </w:r>
      <w:r w:rsidR="00B27B22">
        <w:rPr>
          <w:rFonts w:ascii="Arial" w:hAnsi="Arial" w:cs="Arial"/>
          <w:b/>
          <w:noProof/>
          <w:color w:val="000000" w:themeColor="text1"/>
        </w:rPr>
        <w:t>m</w:t>
      </w:r>
      <w:r w:rsidR="007028A1">
        <w:rPr>
          <w:rFonts w:ascii="Arial" w:hAnsi="Arial" w:cs="Arial"/>
          <w:b/>
          <w:noProof/>
          <w:color w:val="000000" w:themeColor="text1"/>
        </w:rPr>
        <w:t>ber</w:t>
      </w:r>
      <w:r w:rsidR="00954FDD">
        <w:rPr>
          <w:rFonts w:ascii="Arial" w:hAnsi="Arial" w:cs="Arial"/>
          <w:b/>
          <w:noProof/>
          <w:color w:val="000000" w:themeColor="text1"/>
        </w:rPr>
        <w:t>s (B)</w:t>
      </w:r>
      <w:r w:rsidR="007028A1">
        <w:rPr>
          <w:rFonts w:ascii="Arial" w:hAnsi="Arial" w:cs="Arial"/>
          <w:b/>
          <w:noProof/>
          <w:color w:val="000000" w:themeColor="text1"/>
        </w:rPr>
        <w:t xml:space="preserve"> </w:t>
      </w:r>
      <w:r w:rsidRPr="00304701">
        <w:rPr>
          <w:rFonts w:ascii="Arial" w:hAnsi="Arial" w:cs="Arial"/>
          <w:b/>
          <w:noProof/>
          <w:color w:val="000000" w:themeColor="text1"/>
        </w:rPr>
        <w:t>in</w:t>
      </w:r>
      <w:r w:rsidR="00954FDD">
        <w:rPr>
          <w:rFonts w:ascii="Arial" w:hAnsi="Arial" w:cs="Arial"/>
          <w:b/>
          <w:noProof/>
          <w:color w:val="000000" w:themeColor="text1"/>
        </w:rPr>
        <w:t xml:space="preserve"> nematode proteomes</w:t>
      </w:r>
      <w:r w:rsidRPr="00304701">
        <w:rPr>
          <w:rFonts w:ascii="Arial" w:hAnsi="Arial" w:cs="Arial"/>
          <w:b/>
          <w:noProof/>
          <w:color w:val="000000" w:themeColor="text1"/>
        </w:rPr>
        <w:t>.</w:t>
      </w:r>
      <w:r w:rsidR="007028A1">
        <w:rPr>
          <w:rFonts w:ascii="Arial" w:hAnsi="Arial" w:cs="Arial"/>
          <w:b/>
          <w:noProof/>
          <w:color w:val="000000" w:themeColor="text1"/>
        </w:rPr>
        <w:t xml:space="preserve"> </w:t>
      </w:r>
      <w:r w:rsidR="00CA49AE">
        <w:rPr>
          <w:rFonts w:ascii="Arial" w:hAnsi="Arial" w:cs="Arial"/>
          <w:noProof/>
          <w:color w:val="000000" w:themeColor="text1"/>
        </w:rPr>
        <w:t>Different colo</w:t>
      </w:r>
      <w:r w:rsidR="00395999">
        <w:rPr>
          <w:rFonts w:ascii="Arial" w:hAnsi="Arial" w:cs="Arial"/>
          <w:noProof/>
          <w:color w:val="000000" w:themeColor="text1"/>
        </w:rPr>
        <w:t>urs</w:t>
      </w:r>
      <w:r w:rsidR="00CA49AE">
        <w:rPr>
          <w:rFonts w:ascii="Arial" w:hAnsi="Arial" w:cs="Arial"/>
          <w:noProof/>
          <w:color w:val="000000" w:themeColor="text1"/>
        </w:rPr>
        <w:t xml:space="preserve"> denote different </w:t>
      </w:r>
      <w:r w:rsidR="00954FDD">
        <w:rPr>
          <w:rFonts w:ascii="Arial" w:hAnsi="Arial" w:cs="Arial"/>
          <w:noProof/>
          <w:color w:val="000000" w:themeColor="text1"/>
        </w:rPr>
        <w:t xml:space="preserve">Nematoda </w:t>
      </w:r>
      <w:r w:rsidR="00CA49AE">
        <w:rPr>
          <w:rFonts w:ascii="Arial" w:hAnsi="Arial" w:cs="Arial"/>
          <w:noProof/>
          <w:color w:val="000000" w:themeColor="text1"/>
        </w:rPr>
        <w:t>clade</w:t>
      </w:r>
      <w:r w:rsidR="00954FDD">
        <w:rPr>
          <w:rFonts w:ascii="Arial" w:hAnsi="Arial" w:cs="Arial"/>
          <w:noProof/>
          <w:color w:val="000000" w:themeColor="text1"/>
        </w:rPr>
        <w:t>s</w:t>
      </w:r>
      <w:r w:rsidR="00CA49AE">
        <w:rPr>
          <w:rFonts w:ascii="Arial" w:hAnsi="Arial" w:cs="Arial"/>
          <w:noProof/>
          <w:color w:val="000000" w:themeColor="text1"/>
        </w:rPr>
        <w:t>.</w:t>
      </w:r>
    </w:p>
    <w:p w14:paraId="48F599B6" w14:textId="16B4A077" w:rsidR="00822D1D" w:rsidRDefault="00822D1D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A7CA5EF" wp14:editId="331BCC48">
            <wp:extent cx="5727700" cy="3139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S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3A73" w14:textId="74175FCC" w:rsidR="00917A56" w:rsidRDefault="00917A56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</w:p>
    <w:p w14:paraId="78F5DBB5" w14:textId="77777777" w:rsidR="008E23ED" w:rsidRDefault="008E23ED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  <w:sectPr w:rsidR="008E23ED" w:rsidSect="00867330">
          <w:footerReference w:type="even" r:id="rId17"/>
          <w:footerReference w:type="default" r:id="rId1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190A606" w14:textId="563CBB2C" w:rsidR="004A2B07" w:rsidRDefault="004A2B07" w:rsidP="004A2B07">
      <w:pPr>
        <w:spacing w:line="360" w:lineRule="auto"/>
        <w:jc w:val="both"/>
        <w:rPr>
          <w:rFonts w:ascii="Arial" w:eastAsia="新細明體" w:hAnsi="Arial" w:cs="Arial"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lastRenderedPageBreak/>
        <w:t>Figure S</w:t>
      </w:r>
      <w:r w:rsidR="00E95E9F">
        <w:rPr>
          <w:rFonts w:ascii="Arial" w:hAnsi="Arial" w:cs="Arial"/>
          <w:b/>
          <w:noProof/>
          <w:color w:val="000000" w:themeColor="text1"/>
        </w:rPr>
        <w:t>1</w:t>
      </w:r>
      <w:r w:rsidR="00D10563">
        <w:rPr>
          <w:rFonts w:ascii="Arial" w:hAnsi="Arial" w:cs="Arial"/>
          <w:b/>
          <w:noProof/>
          <w:color w:val="000000" w:themeColor="text1"/>
        </w:rPr>
        <w:t>1</w:t>
      </w:r>
      <w:r>
        <w:rPr>
          <w:rFonts w:ascii="Arial" w:hAnsi="Arial" w:cs="Arial"/>
          <w:b/>
          <w:noProof/>
          <w:color w:val="000000" w:themeColor="text1"/>
        </w:rPr>
        <w:t xml:space="preserve">. </w:t>
      </w:r>
      <w:r w:rsidR="00512537" w:rsidRPr="00512537">
        <w:rPr>
          <w:rFonts w:ascii="Arial" w:hAnsi="Arial" w:cs="Arial"/>
          <w:b/>
          <w:bCs/>
          <w:color w:val="000000" w:themeColor="text1"/>
          <w:shd w:val="clear" w:color="auto" w:fill="FFFFFF"/>
        </w:rPr>
        <w:t>Mitochondrial gene orders in nematodes</w:t>
      </w:r>
      <w:r>
        <w:rPr>
          <w:rFonts w:ascii="Arial" w:hAnsi="Arial" w:cs="Arial"/>
          <w:b/>
          <w:noProof/>
          <w:color w:val="000000" w:themeColor="text1"/>
        </w:rPr>
        <w:t xml:space="preserve">. </w:t>
      </w:r>
      <w:r w:rsidRPr="00FC5A6D">
        <w:rPr>
          <w:rFonts w:ascii="Arial" w:eastAsia="新細明體" w:hAnsi="Arial" w:cs="Arial"/>
          <w:noProof/>
          <w:color w:val="000000" w:themeColor="text1"/>
        </w:rPr>
        <w:t xml:space="preserve">The mitochondral gene order from </w:t>
      </w:r>
      <w:r w:rsidR="005F7D8E">
        <w:rPr>
          <w:rFonts w:ascii="Arial" w:eastAsia="新細明體" w:hAnsi="Arial" w:cs="Arial"/>
          <w:noProof/>
          <w:color w:val="000000" w:themeColor="text1"/>
        </w:rPr>
        <w:t xml:space="preserve">representative </w:t>
      </w:r>
      <w:r w:rsidRPr="00FC5A6D">
        <w:rPr>
          <w:rFonts w:ascii="Arial" w:eastAsia="新細明體" w:hAnsi="Arial" w:cs="Arial"/>
          <w:noProof/>
          <w:color w:val="000000" w:themeColor="text1"/>
        </w:rPr>
        <w:t xml:space="preserve">published nematode </w:t>
      </w:r>
      <w:r w:rsidR="005F7D8E">
        <w:rPr>
          <w:rFonts w:ascii="Arial" w:eastAsia="新細明體" w:hAnsi="Arial" w:cs="Arial"/>
          <w:noProof/>
          <w:color w:val="000000" w:themeColor="text1"/>
        </w:rPr>
        <w:t>mitogenomes</w:t>
      </w:r>
      <w:r w:rsidRPr="00FC5A6D">
        <w:rPr>
          <w:rFonts w:ascii="Arial" w:eastAsia="新細明體" w:hAnsi="Arial" w:cs="Arial"/>
          <w:noProof/>
          <w:color w:val="000000" w:themeColor="text1"/>
        </w:rPr>
        <w:t xml:space="preserve"> </w:t>
      </w:r>
      <w:r w:rsidR="00CA49AE">
        <w:rPr>
          <w:rFonts w:ascii="Arial" w:eastAsia="新細明體" w:hAnsi="Arial" w:cs="Arial"/>
          <w:noProof/>
          <w:color w:val="000000" w:themeColor="text1"/>
        </w:rPr>
        <w:t>in clade</w:t>
      </w:r>
      <w:r w:rsidR="005F7D8E">
        <w:rPr>
          <w:rFonts w:ascii="Arial" w:eastAsia="新細明體" w:hAnsi="Arial" w:cs="Arial"/>
          <w:noProof/>
          <w:color w:val="000000" w:themeColor="text1"/>
        </w:rPr>
        <w:t>s</w:t>
      </w:r>
      <w:r w:rsidR="00CA49AE">
        <w:rPr>
          <w:rFonts w:ascii="Arial" w:eastAsia="新細明體" w:hAnsi="Arial" w:cs="Arial"/>
          <w:noProof/>
          <w:color w:val="000000" w:themeColor="text1"/>
        </w:rPr>
        <w:t xml:space="preserve"> C and I, </w:t>
      </w:r>
      <w:r w:rsidRPr="00FC5A6D">
        <w:rPr>
          <w:rFonts w:ascii="Arial" w:eastAsia="新細明體" w:hAnsi="Arial" w:cs="Arial"/>
          <w:noProof/>
          <w:color w:val="000000" w:themeColor="text1"/>
        </w:rPr>
        <w:t>and nine species</w:t>
      </w:r>
      <w:r w:rsidR="00CA49AE">
        <w:rPr>
          <w:rFonts w:ascii="Arial" w:eastAsia="新細明體" w:hAnsi="Arial" w:cs="Arial"/>
          <w:noProof/>
          <w:color w:val="000000" w:themeColor="text1"/>
        </w:rPr>
        <w:t xml:space="preserve"> </w:t>
      </w:r>
      <w:r w:rsidRPr="00FC5A6D">
        <w:rPr>
          <w:rFonts w:ascii="Arial" w:eastAsia="新細明體" w:hAnsi="Arial" w:cs="Arial"/>
          <w:noProof/>
          <w:color w:val="000000" w:themeColor="text1"/>
        </w:rPr>
        <w:t>with near complete assembled mitogenome</w:t>
      </w:r>
      <w:r w:rsidR="00CA10F8">
        <w:rPr>
          <w:rFonts w:ascii="Arial" w:eastAsia="新細明體" w:hAnsi="Arial" w:cs="Arial"/>
          <w:noProof/>
          <w:color w:val="000000" w:themeColor="text1"/>
        </w:rPr>
        <w:t>s</w:t>
      </w:r>
      <w:r w:rsidRPr="00FC5A6D">
        <w:rPr>
          <w:rFonts w:ascii="Arial" w:eastAsia="新細明體" w:hAnsi="Arial" w:cs="Arial"/>
          <w:noProof/>
          <w:color w:val="000000" w:themeColor="text1"/>
        </w:rPr>
        <w:t xml:space="preserve"> in this study</w:t>
      </w:r>
      <w:r w:rsidR="005F7D8E">
        <w:rPr>
          <w:rFonts w:ascii="Arial" w:eastAsia="新細明體" w:hAnsi="Arial" w:cs="Arial"/>
          <w:noProof/>
          <w:color w:val="000000" w:themeColor="text1"/>
        </w:rPr>
        <w:t xml:space="preserve">, are denoted by </w:t>
      </w:r>
      <w:r w:rsidR="00CA10F8">
        <w:rPr>
          <w:rFonts w:ascii="Arial" w:eastAsia="新細明體" w:hAnsi="Arial" w:cs="Arial"/>
          <w:noProof/>
          <w:color w:val="000000" w:themeColor="text1"/>
        </w:rPr>
        <w:t>bold</w:t>
      </w:r>
      <w:r w:rsidR="005F7D8E">
        <w:rPr>
          <w:rFonts w:ascii="Arial" w:eastAsia="新細明體" w:hAnsi="Arial" w:cs="Arial"/>
          <w:noProof/>
          <w:color w:val="000000" w:themeColor="text1"/>
        </w:rPr>
        <w:t xml:space="preserve"> letters</w:t>
      </w:r>
      <w:r w:rsidRPr="00FC5A6D">
        <w:rPr>
          <w:rFonts w:ascii="Arial" w:eastAsia="新細明體" w:hAnsi="Arial" w:cs="Arial"/>
          <w:noProof/>
          <w:color w:val="000000" w:themeColor="text1"/>
        </w:rPr>
        <w:t xml:space="preserve">. </w:t>
      </w:r>
    </w:p>
    <w:p w14:paraId="6AD8504F" w14:textId="20331508" w:rsidR="00E95E9F" w:rsidRDefault="00F24B47" w:rsidP="008766F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DC53A0E" wp14:editId="5B4A1654">
            <wp:extent cx="8783587" cy="4580709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 S9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6768" cy="45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1F9E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F8FC9A0" w14:textId="77777777" w:rsidR="00822D1D" w:rsidRDefault="00822D1D" w:rsidP="008766F0">
      <w:pPr>
        <w:spacing w:line="360" w:lineRule="auto"/>
        <w:jc w:val="both"/>
        <w:rPr>
          <w:rFonts w:ascii="Arial" w:hAnsi="Arial" w:cs="Arial"/>
          <w:color w:val="000000" w:themeColor="text1"/>
        </w:rPr>
        <w:sectPr w:rsidR="00822D1D" w:rsidSect="00822D1D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81CB20B" w14:textId="4202BCDF" w:rsidR="00E95E9F" w:rsidRDefault="00E95E9F" w:rsidP="008766F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B5D2D">
        <w:rPr>
          <w:rFonts w:ascii="Arial" w:hAnsi="Arial" w:cs="Arial"/>
          <w:b/>
          <w:color w:val="000000" w:themeColor="text1"/>
        </w:rPr>
        <w:lastRenderedPageBreak/>
        <w:t>Figure S1</w:t>
      </w:r>
      <w:r w:rsidR="00D10563">
        <w:rPr>
          <w:rFonts w:ascii="Arial" w:hAnsi="Arial" w:cs="Arial"/>
          <w:b/>
          <w:color w:val="000000" w:themeColor="text1"/>
        </w:rPr>
        <w:t>2</w:t>
      </w:r>
      <w:r w:rsidRPr="001B5D2D">
        <w:rPr>
          <w:rFonts w:ascii="Arial" w:hAnsi="Arial" w:cs="Arial"/>
          <w:b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 xml:space="preserve"> </w:t>
      </w:r>
      <w:r w:rsidR="0022362B" w:rsidRPr="0022362B">
        <w:rPr>
          <w:rFonts w:ascii="Arial" w:hAnsi="Arial" w:cs="Arial"/>
          <w:b/>
          <w:bCs/>
          <w:color w:val="000000" w:themeColor="text1"/>
        </w:rPr>
        <w:t>Percentage of</w:t>
      </w:r>
      <w:r w:rsidRPr="0022362B">
        <w:rPr>
          <w:rFonts w:ascii="Arial" w:hAnsi="Arial" w:cs="Arial"/>
          <w:b/>
          <w:bCs/>
          <w:color w:val="000000" w:themeColor="text1"/>
        </w:rPr>
        <w:t xml:space="preserve"> genome features in the nematode genomes</w:t>
      </w:r>
      <w:r w:rsidRPr="007E0556">
        <w:rPr>
          <w:rFonts w:ascii="Arial" w:hAnsi="Arial" w:cs="Arial"/>
          <w:color w:val="000000" w:themeColor="text1"/>
        </w:rPr>
        <w:t xml:space="preserve">. </w:t>
      </w:r>
      <w:r w:rsidR="0096333C">
        <w:rPr>
          <w:rFonts w:ascii="Arial" w:hAnsi="Arial" w:cs="Arial"/>
          <w:color w:val="000000" w:themeColor="text1"/>
        </w:rPr>
        <w:br/>
      </w:r>
      <w:r w:rsidRPr="007E0556">
        <w:rPr>
          <w:rFonts w:ascii="Arial" w:hAnsi="Arial" w:cs="Arial"/>
          <w:color w:val="000000" w:themeColor="text1"/>
        </w:rPr>
        <w:t xml:space="preserve">Bold letters represent the nematode genome </w:t>
      </w:r>
      <w:r w:rsidR="0022362B">
        <w:rPr>
          <w:rFonts w:ascii="Arial" w:hAnsi="Arial" w:cs="Arial"/>
          <w:color w:val="000000" w:themeColor="text1"/>
        </w:rPr>
        <w:t>sequenced</w:t>
      </w:r>
      <w:r w:rsidRPr="007E0556">
        <w:rPr>
          <w:rFonts w:ascii="Arial" w:hAnsi="Arial" w:cs="Arial"/>
          <w:color w:val="000000" w:themeColor="text1"/>
        </w:rPr>
        <w:t xml:space="preserve"> in this study. </w:t>
      </w:r>
      <w:r>
        <w:rPr>
          <w:rFonts w:ascii="Arial" w:hAnsi="Arial" w:cs="Arial"/>
          <w:color w:val="000000" w:themeColor="text1"/>
        </w:rPr>
        <w:t xml:space="preserve"> </w:t>
      </w:r>
    </w:p>
    <w:p w14:paraId="6773002F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883948B" w14:textId="3638BBFC" w:rsidR="0028220D" w:rsidRDefault="00970FC6" w:rsidP="001B5D2D">
      <w:pPr>
        <w:spacing w:line="360" w:lineRule="auto"/>
        <w:jc w:val="center"/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39908ABD" wp14:editId="72C7C402">
            <wp:extent cx="467360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S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9B4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F9EB8F0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4B37E4D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AEA3C07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01D1255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78DAA47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C032410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CE4788E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0C43E79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1BF0E7A3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1FF89D7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47F4069" w14:textId="77777777" w:rsidR="001B5D2D" w:rsidRDefault="001B5D2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CDBF638" w14:textId="77777777" w:rsidR="001B5D2D" w:rsidRDefault="001B5D2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0404985" w14:textId="77777777" w:rsidR="001B5D2D" w:rsidRDefault="001B5D2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6AD1F4D" w14:textId="77777777" w:rsidR="001B5D2D" w:rsidRDefault="001B5D2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D8F1479" w14:textId="77777777" w:rsidR="001B5D2D" w:rsidRDefault="001B5D2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41D0E06E" w14:textId="3000A3D4" w:rsidR="00404174" w:rsidRDefault="00533FD3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lastRenderedPageBreak/>
        <w:t>F</w:t>
      </w:r>
      <w:r w:rsidR="00744FBF" w:rsidRPr="00304701">
        <w:rPr>
          <w:rFonts w:ascii="Arial" w:hAnsi="Arial" w:cs="Arial"/>
          <w:b/>
          <w:noProof/>
          <w:color w:val="000000" w:themeColor="text1"/>
        </w:rPr>
        <w:t>igure S</w:t>
      </w:r>
      <w:r w:rsidR="004A2B07">
        <w:rPr>
          <w:rFonts w:ascii="Arial" w:hAnsi="Arial" w:cs="Arial"/>
          <w:b/>
          <w:noProof/>
          <w:color w:val="000000" w:themeColor="text1"/>
        </w:rPr>
        <w:t>1</w:t>
      </w:r>
      <w:r w:rsidR="00D10563">
        <w:rPr>
          <w:rFonts w:ascii="Arial" w:hAnsi="Arial" w:cs="Arial"/>
          <w:b/>
          <w:noProof/>
          <w:color w:val="000000" w:themeColor="text1"/>
        </w:rPr>
        <w:t>3</w:t>
      </w:r>
      <w:r w:rsidR="00744FBF"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5B4495" w:rsidRPr="00304701">
        <w:rPr>
          <w:rFonts w:ascii="Arial" w:hAnsi="Arial" w:cs="Arial"/>
          <w:b/>
          <w:noProof/>
          <w:color w:val="000000" w:themeColor="text1"/>
        </w:rPr>
        <w:t>Repeat contents in nematode</w:t>
      </w:r>
      <w:r w:rsidR="005F7D8E">
        <w:rPr>
          <w:rFonts w:ascii="Arial" w:hAnsi="Arial" w:cs="Arial"/>
          <w:b/>
          <w:noProof/>
          <w:color w:val="000000" w:themeColor="text1"/>
        </w:rPr>
        <w:t xml:space="preserve"> genomes</w:t>
      </w:r>
      <w:r w:rsidR="00DE7A5A" w:rsidRPr="00304701">
        <w:rPr>
          <w:rFonts w:ascii="Arial" w:hAnsi="Arial" w:cs="Arial"/>
          <w:b/>
          <w:noProof/>
          <w:color w:val="000000" w:themeColor="text1"/>
        </w:rPr>
        <w:t xml:space="preserve">. </w:t>
      </w:r>
      <w:r w:rsidR="00E95E9F">
        <w:rPr>
          <w:rFonts w:ascii="Arial" w:hAnsi="Arial" w:cs="Arial"/>
          <w:b/>
          <w:noProof/>
          <w:color w:val="000000" w:themeColor="text1"/>
        </w:rPr>
        <w:t>A</w:t>
      </w:r>
      <w:r w:rsidR="005B4495" w:rsidRPr="00304701">
        <w:rPr>
          <w:rFonts w:ascii="Arial" w:hAnsi="Arial" w:cs="Arial"/>
          <w:b/>
          <w:noProof/>
          <w:color w:val="000000" w:themeColor="text1"/>
        </w:rPr>
        <w:t>.</w:t>
      </w:r>
      <w:r w:rsidR="005B4495" w:rsidRPr="00304701">
        <w:rPr>
          <w:rFonts w:ascii="Arial" w:hAnsi="Arial" w:cs="Arial"/>
          <w:noProof/>
          <w:color w:val="000000" w:themeColor="text1"/>
        </w:rPr>
        <w:t xml:space="preserve"> The proportions of different repeat feature, colo</w:t>
      </w:r>
      <w:r w:rsidR="005F7D8E">
        <w:rPr>
          <w:rFonts w:ascii="Arial" w:hAnsi="Arial" w:cs="Arial"/>
          <w:noProof/>
          <w:color w:val="000000" w:themeColor="text1"/>
        </w:rPr>
        <w:t>u</w:t>
      </w:r>
      <w:r w:rsidR="005B4495" w:rsidRPr="00304701">
        <w:rPr>
          <w:rFonts w:ascii="Arial" w:hAnsi="Arial" w:cs="Arial"/>
          <w:noProof/>
          <w:color w:val="000000" w:themeColor="text1"/>
        </w:rPr>
        <w:t>red by percentage</w:t>
      </w:r>
      <w:r w:rsidR="005F7D8E">
        <w:rPr>
          <w:rFonts w:ascii="Arial" w:hAnsi="Arial" w:cs="Arial"/>
          <w:noProof/>
          <w:color w:val="000000" w:themeColor="text1"/>
        </w:rPr>
        <w:t>s</w:t>
      </w:r>
      <w:r w:rsidR="005B4495" w:rsidRPr="00304701">
        <w:rPr>
          <w:rFonts w:ascii="Arial" w:hAnsi="Arial" w:cs="Arial"/>
          <w:noProof/>
          <w:color w:val="000000" w:themeColor="text1"/>
        </w:rPr>
        <w:t xml:space="preserve">. </w:t>
      </w:r>
      <w:r w:rsidR="00E95E9F">
        <w:rPr>
          <w:rFonts w:ascii="Arial" w:hAnsi="Arial" w:cs="Arial"/>
          <w:b/>
          <w:noProof/>
          <w:color w:val="000000" w:themeColor="text1"/>
        </w:rPr>
        <w:t>B</w:t>
      </w:r>
      <w:r w:rsidR="005B4495" w:rsidRPr="00304701">
        <w:rPr>
          <w:rFonts w:ascii="Arial" w:hAnsi="Arial" w:cs="Arial"/>
          <w:b/>
          <w:noProof/>
          <w:color w:val="000000" w:themeColor="text1"/>
        </w:rPr>
        <w:t>-</w:t>
      </w:r>
      <w:r w:rsidR="00E95E9F">
        <w:rPr>
          <w:rFonts w:ascii="Arial" w:hAnsi="Arial" w:cs="Arial"/>
          <w:b/>
          <w:noProof/>
          <w:color w:val="000000" w:themeColor="text1"/>
        </w:rPr>
        <w:t>D</w:t>
      </w:r>
      <w:r w:rsidR="005B4495" w:rsidRPr="00304701">
        <w:rPr>
          <w:rFonts w:ascii="Arial" w:hAnsi="Arial" w:cs="Arial"/>
          <w:b/>
          <w:noProof/>
          <w:color w:val="000000" w:themeColor="text1"/>
        </w:rPr>
        <w:t>.</w:t>
      </w:r>
      <w:r w:rsidR="005B4495" w:rsidRPr="00304701">
        <w:rPr>
          <w:rFonts w:ascii="Arial" w:hAnsi="Arial" w:cs="Arial"/>
          <w:noProof/>
          <w:color w:val="000000" w:themeColor="text1"/>
        </w:rPr>
        <w:t xml:space="preserve"> </w:t>
      </w:r>
      <w:r w:rsidR="005F7D8E">
        <w:rPr>
          <w:rFonts w:ascii="Arial" w:hAnsi="Arial" w:cs="Arial"/>
          <w:noProof/>
          <w:color w:val="000000" w:themeColor="text1"/>
        </w:rPr>
        <w:t xml:space="preserve">Proportions of </w:t>
      </w:r>
      <w:r w:rsidR="005B4495" w:rsidRPr="00304701">
        <w:rPr>
          <w:rFonts w:ascii="Arial" w:hAnsi="Arial" w:cs="Arial"/>
          <w:noProof/>
          <w:color w:val="000000" w:themeColor="text1"/>
        </w:rPr>
        <w:t xml:space="preserve">LTR, DNA, LINEs.  </w:t>
      </w:r>
      <w:r w:rsidR="005F7D8E">
        <w:rPr>
          <w:rFonts w:ascii="Arial" w:hAnsi="Arial" w:cs="Arial"/>
          <w:noProof/>
          <w:color w:val="000000" w:themeColor="text1"/>
        </w:rPr>
        <w:t xml:space="preserve">The pattern of enrichment of </w:t>
      </w:r>
      <w:r w:rsidR="00BA0834" w:rsidRPr="00304701">
        <w:rPr>
          <w:rFonts w:ascii="Arial" w:hAnsi="Arial" w:cs="Arial"/>
          <w:noProof/>
          <w:color w:val="000000" w:themeColor="text1"/>
        </w:rPr>
        <w:t>DNA transposon, LTR, and LINE</w:t>
      </w:r>
      <w:r w:rsidR="005F7D8E">
        <w:rPr>
          <w:rFonts w:ascii="Arial" w:hAnsi="Arial" w:cs="Arial"/>
          <w:noProof/>
          <w:color w:val="000000" w:themeColor="text1"/>
        </w:rPr>
        <w:t xml:space="preserve"> families</w:t>
      </w:r>
      <w:r w:rsidR="00BA0834" w:rsidRPr="00304701">
        <w:rPr>
          <w:rFonts w:ascii="Arial" w:hAnsi="Arial" w:cs="Arial"/>
          <w:noProof/>
          <w:color w:val="000000" w:themeColor="text1"/>
        </w:rPr>
        <w:t xml:space="preserve"> </w:t>
      </w:r>
      <w:r w:rsidR="005F7D8E">
        <w:rPr>
          <w:rFonts w:ascii="Arial" w:hAnsi="Arial" w:cs="Arial"/>
          <w:noProof/>
          <w:color w:val="000000" w:themeColor="text1"/>
        </w:rPr>
        <w:t>appeared to be specific</w:t>
      </w:r>
      <w:r w:rsidR="00BA0834" w:rsidRPr="00304701">
        <w:rPr>
          <w:rFonts w:ascii="Arial" w:hAnsi="Arial" w:cs="Arial"/>
          <w:noProof/>
          <w:color w:val="000000" w:themeColor="text1"/>
        </w:rPr>
        <w:t xml:space="preserve"> </w:t>
      </w:r>
      <w:r w:rsidR="005F7D8E">
        <w:rPr>
          <w:rFonts w:ascii="Arial" w:hAnsi="Arial" w:cs="Arial"/>
          <w:noProof/>
          <w:color w:val="000000" w:themeColor="text1"/>
        </w:rPr>
        <w:t>to</w:t>
      </w:r>
      <w:r w:rsidR="005F7D8E" w:rsidRPr="00304701">
        <w:rPr>
          <w:rFonts w:ascii="Arial" w:hAnsi="Arial" w:cs="Arial"/>
          <w:noProof/>
          <w:color w:val="000000" w:themeColor="text1"/>
        </w:rPr>
        <w:t xml:space="preserve"> </w:t>
      </w:r>
      <w:r w:rsidR="005F7D8E">
        <w:rPr>
          <w:rFonts w:ascii="Arial" w:hAnsi="Arial" w:cs="Arial"/>
          <w:noProof/>
          <w:color w:val="000000" w:themeColor="text1"/>
        </w:rPr>
        <w:t xml:space="preserve">each nematode. </w:t>
      </w:r>
    </w:p>
    <w:p w14:paraId="5C1CB88D" w14:textId="66E7710D" w:rsidR="00917A56" w:rsidRPr="00304701" w:rsidRDefault="00E95E9F" w:rsidP="008766F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28F11E" wp14:editId="39198BFB">
            <wp:extent cx="5727700" cy="414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S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F36" w14:textId="4E2AA168" w:rsidR="00404174" w:rsidRPr="00304701" w:rsidRDefault="00404174" w:rsidP="008766F0">
      <w:pPr>
        <w:spacing w:line="360" w:lineRule="auto"/>
        <w:jc w:val="both"/>
        <w:rPr>
          <w:rFonts w:ascii="Arial" w:hAnsi="Arial" w:cs="Arial"/>
        </w:rPr>
      </w:pPr>
    </w:p>
    <w:p w14:paraId="1D534A7F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4DEE86E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F0AAD20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6FB69437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4926E5D" w14:textId="77777777" w:rsidR="00917A56" w:rsidRDefault="00917A56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35A8017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BBFC3E3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2F2C02F0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3F338496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59F18F2E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04F7E8D2" w14:textId="77777777" w:rsidR="0028220D" w:rsidRDefault="0028220D" w:rsidP="008766F0">
      <w:pPr>
        <w:spacing w:line="360" w:lineRule="auto"/>
        <w:jc w:val="both"/>
        <w:rPr>
          <w:rFonts w:ascii="Arial" w:hAnsi="Arial" w:cs="Arial"/>
          <w:b/>
          <w:noProof/>
          <w:color w:val="000000" w:themeColor="text1"/>
        </w:rPr>
      </w:pPr>
    </w:p>
    <w:p w14:paraId="7592CFF2" w14:textId="6BFB5B46" w:rsidR="002144C2" w:rsidRDefault="002144C2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  <w:r w:rsidRPr="00304701">
        <w:rPr>
          <w:rFonts w:ascii="Arial" w:hAnsi="Arial" w:cs="Arial"/>
          <w:b/>
          <w:noProof/>
          <w:color w:val="000000" w:themeColor="text1"/>
        </w:rPr>
        <w:lastRenderedPageBreak/>
        <w:t>Figure S</w:t>
      </w:r>
      <w:r>
        <w:rPr>
          <w:rFonts w:ascii="Arial" w:hAnsi="Arial" w:cs="Arial"/>
          <w:b/>
          <w:noProof/>
          <w:color w:val="000000" w:themeColor="text1"/>
        </w:rPr>
        <w:t>1</w:t>
      </w:r>
      <w:r w:rsidR="00D10563">
        <w:rPr>
          <w:rFonts w:ascii="Arial" w:hAnsi="Arial" w:cs="Arial"/>
          <w:b/>
          <w:noProof/>
          <w:color w:val="000000" w:themeColor="text1"/>
        </w:rPr>
        <w:t>4</w:t>
      </w:r>
      <w:r w:rsidRPr="00304701">
        <w:rPr>
          <w:rFonts w:ascii="Arial" w:hAnsi="Arial" w:cs="Arial"/>
          <w:b/>
          <w:noProof/>
          <w:color w:val="000000" w:themeColor="text1"/>
        </w:rPr>
        <w:t>.</w:t>
      </w:r>
      <w:r w:rsidR="006D20F9">
        <w:rPr>
          <w:rFonts w:ascii="Arial" w:hAnsi="Arial" w:cs="Arial"/>
          <w:b/>
          <w:noProof/>
          <w:color w:val="000000" w:themeColor="text1"/>
        </w:rPr>
        <w:t xml:space="preserve"> </w:t>
      </w:r>
      <w:r w:rsidR="00C731E2">
        <w:rPr>
          <w:rFonts w:ascii="Arial" w:hAnsi="Arial" w:cs="Arial"/>
          <w:b/>
          <w:noProof/>
          <w:color w:val="000000" w:themeColor="text1"/>
        </w:rPr>
        <w:t>The Nematoda species tree</w:t>
      </w:r>
      <w:r w:rsidR="001D2CA5">
        <w:rPr>
          <w:rFonts w:ascii="Arial" w:hAnsi="Arial" w:cs="Arial"/>
          <w:b/>
          <w:noProof/>
          <w:color w:val="000000" w:themeColor="text1"/>
        </w:rPr>
        <w:t>.</w:t>
      </w:r>
      <w:r w:rsidR="00E70DF3">
        <w:rPr>
          <w:rFonts w:ascii="Arial" w:hAnsi="Arial" w:cs="Arial"/>
          <w:b/>
          <w:noProof/>
          <w:color w:val="000000" w:themeColor="text1"/>
        </w:rPr>
        <w:t xml:space="preserve"> </w:t>
      </w:r>
      <w:r w:rsidR="006D20F9">
        <w:rPr>
          <w:rFonts w:ascii="Arial" w:hAnsi="Arial" w:cs="Arial"/>
          <w:b/>
          <w:noProof/>
          <w:color w:val="000000" w:themeColor="text1"/>
        </w:rPr>
        <w:t xml:space="preserve"> </w:t>
      </w:r>
      <w:r w:rsidR="00E70DF3" w:rsidRPr="003925FB">
        <w:rPr>
          <w:rFonts w:ascii="Arial" w:hAnsi="Arial" w:cs="Arial"/>
          <w:noProof/>
          <w:color w:val="000000" w:themeColor="text1"/>
        </w:rPr>
        <w:t xml:space="preserve">The phylogeny tree </w:t>
      </w:r>
      <w:r w:rsidR="00C731E2">
        <w:rPr>
          <w:rFonts w:ascii="Arial" w:hAnsi="Arial" w:cs="Arial"/>
          <w:noProof/>
          <w:color w:val="000000" w:themeColor="text1"/>
        </w:rPr>
        <w:t>was</w:t>
      </w:r>
      <w:r w:rsidR="00C731E2" w:rsidRPr="003925FB">
        <w:rPr>
          <w:rFonts w:ascii="Arial" w:hAnsi="Arial" w:cs="Arial"/>
          <w:noProof/>
          <w:color w:val="000000" w:themeColor="text1"/>
        </w:rPr>
        <w:t xml:space="preserve"> </w:t>
      </w:r>
      <w:r w:rsidR="00C731E2">
        <w:rPr>
          <w:rFonts w:ascii="Arial" w:hAnsi="Arial" w:cs="Arial"/>
          <w:noProof/>
          <w:color w:val="000000" w:themeColor="text1"/>
        </w:rPr>
        <w:t>constructed</w:t>
      </w:r>
      <w:r w:rsidR="00C731E2" w:rsidRPr="003925FB">
        <w:rPr>
          <w:rFonts w:ascii="Arial" w:hAnsi="Arial" w:cs="Arial"/>
          <w:noProof/>
          <w:color w:val="000000" w:themeColor="text1"/>
        </w:rPr>
        <w:t xml:space="preserve"> </w:t>
      </w:r>
      <w:r w:rsidR="00E70DF3" w:rsidRPr="003925FB">
        <w:rPr>
          <w:rFonts w:ascii="Arial" w:hAnsi="Arial" w:cs="Arial"/>
          <w:noProof/>
          <w:color w:val="000000" w:themeColor="text1"/>
        </w:rPr>
        <w:t>with</w:t>
      </w:r>
      <w:r w:rsidR="00C731E2">
        <w:rPr>
          <w:rFonts w:ascii="Arial" w:hAnsi="Arial" w:cs="Arial"/>
          <w:noProof/>
          <w:color w:val="000000" w:themeColor="text1"/>
        </w:rPr>
        <w:t xml:space="preserve"> the proteomes of</w:t>
      </w:r>
      <w:r w:rsidR="00E70DF3" w:rsidRPr="003925FB">
        <w:rPr>
          <w:rFonts w:ascii="Arial" w:hAnsi="Arial" w:cs="Arial"/>
          <w:noProof/>
          <w:color w:val="000000" w:themeColor="text1"/>
        </w:rPr>
        <w:t xml:space="preserve"> 26 nematode</w:t>
      </w:r>
      <w:r w:rsidR="00C644B4">
        <w:rPr>
          <w:rFonts w:ascii="Arial" w:hAnsi="Arial" w:cs="Arial"/>
          <w:noProof/>
          <w:color w:val="000000" w:themeColor="text1"/>
        </w:rPr>
        <w:t xml:space="preserve"> genomes</w:t>
      </w:r>
      <w:r w:rsidR="00C731E2">
        <w:rPr>
          <w:rFonts w:ascii="Arial" w:hAnsi="Arial" w:cs="Arial"/>
          <w:noProof/>
          <w:color w:val="000000" w:themeColor="text1"/>
        </w:rPr>
        <w:t>, which</w:t>
      </w:r>
      <w:r w:rsidR="00E70DF3" w:rsidRPr="003925FB">
        <w:rPr>
          <w:rFonts w:ascii="Arial" w:hAnsi="Arial" w:cs="Arial"/>
          <w:noProof/>
          <w:color w:val="000000" w:themeColor="text1"/>
        </w:rPr>
        <w:t xml:space="preserve"> </w:t>
      </w:r>
      <w:r w:rsidR="00C731E2" w:rsidRPr="003925FB">
        <w:rPr>
          <w:rFonts w:ascii="Arial" w:hAnsi="Arial" w:cs="Arial"/>
          <w:noProof/>
          <w:color w:val="000000" w:themeColor="text1"/>
        </w:rPr>
        <w:t>includ</w:t>
      </w:r>
      <w:r w:rsidR="00C731E2">
        <w:rPr>
          <w:rFonts w:ascii="Arial" w:hAnsi="Arial" w:cs="Arial"/>
          <w:noProof/>
          <w:color w:val="000000" w:themeColor="text1"/>
        </w:rPr>
        <w:t>ed</w:t>
      </w:r>
      <w:r w:rsidR="00C731E2" w:rsidRPr="003925FB">
        <w:rPr>
          <w:rFonts w:ascii="Arial" w:hAnsi="Arial" w:cs="Arial"/>
          <w:noProof/>
          <w:color w:val="000000" w:themeColor="text1"/>
        </w:rPr>
        <w:t xml:space="preserve"> </w:t>
      </w:r>
      <w:r w:rsidR="00E70DF3" w:rsidRPr="003925FB">
        <w:rPr>
          <w:rFonts w:ascii="Arial" w:hAnsi="Arial" w:cs="Arial"/>
          <w:noProof/>
          <w:color w:val="000000" w:themeColor="text1"/>
        </w:rPr>
        <w:t xml:space="preserve">13 </w:t>
      </w:r>
      <w:r w:rsidR="003925FB" w:rsidRPr="003925FB">
        <w:rPr>
          <w:rFonts w:ascii="Arial" w:hAnsi="Arial" w:cs="Arial"/>
          <w:noProof/>
          <w:color w:val="000000" w:themeColor="text1"/>
        </w:rPr>
        <w:t xml:space="preserve">published repersentive species and 13 assemblies </w:t>
      </w:r>
      <w:r w:rsidR="00366880">
        <w:rPr>
          <w:rFonts w:ascii="Arial" w:hAnsi="Arial" w:cs="Arial"/>
          <w:noProof/>
          <w:color w:val="000000" w:themeColor="text1"/>
        </w:rPr>
        <w:t xml:space="preserve">(bold font) </w:t>
      </w:r>
      <w:r w:rsidR="003925FB" w:rsidRPr="003925FB">
        <w:rPr>
          <w:rFonts w:ascii="Arial" w:hAnsi="Arial" w:cs="Arial"/>
          <w:noProof/>
          <w:color w:val="000000" w:themeColor="text1"/>
        </w:rPr>
        <w:t xml:space="preserve">in this study. </w:t>
      </w:r>
      <w:r w:rsidR="003925FB" w:rsidRPr="003925FB">
        <w:rPr>
          <w:rFonts w:ascii="Arial" w:hAnsi="Arial" w:cs="Arial"/>
          <w:i/>
          <w:noProof/>
          <w:color w:val="000000" w:themeColor="text1"/>
        </w:rPr>
        <w:t>P</w:t>
      </w:r>
      <w:r w:rsidR="00BC76ED">
        <w:rPr>
          <w:rFonts w:ascii="Arial" w:hAnsi="Arial" w:cs="Arial"/>
          <w:i/>
          <w:noProof/>
          <w:color w:val="000000" w:themeColor="text1"/>
        </w:rPr>
        <w:t>riapulus</w:t>
      </w:r>
      <w:r w:rsidR="003925FB" w:rsidRPr="003925FB">
        <w:rPr>
          <w:rFonts w:ascii="Arial" w:hAnsi="Arial" w:cs="Arial"/>
          <w:i/>
          <w:noProof/>
          <w:color w:val="000000" w:themeColor="text1"/>
        </w:rPr>
        <w:t xml:space="preserve"> caudatus</w:t>
      </w:r>
      <w:r w:rsidR="003925FB" w:rsidRPr="003925FB">
        <w:rPr>
          <w:rFonts w:ascii="Arial" w:hAnsi="Arial" w:cs="Arial"/>
          <w:noProof/>
          <w:color w:val="000000" w:themeColor="text1"/>
        </w:rPr>
        <w:t xml:space="preserve"> is place</w:t>
      </w:r>
      <w:r w:rsidR="00C644B4">
        <w:rPr>
          <w:rFonts w:ascii="Arial" w:hAnsi="Arial" w:cs="Arial"/>
          <w:noProof/>
          <w:color w:val="000000" w:themeColor="text1"/>
        </w:rPr>
        <w:t>d</w:t>
      </w:r>
      <w:r w:rsidR="003925FB" w:rsidRPr="003925FB">
        <w:rPr>
          <w:rFonts w:ascii="Arial" w:hAnsi="Arial" w:cs="Arial"/>
          <w:noProof/>
          <w:color w:val="000000" w:themeColor="text1"/>
        </w:rPr>
        <w:t xml:space="preserve"> as the outgroup.</w:t>
      </w:r>
      <w:r w:rsidR="00E100FC">
        <w:rPr>
          <w:rFonts w:ascii="Arial" w:hAnsi="Arial" w:cs="Arial"/>
          <w:noProof/>
          <w:color w:val="000000" w:themeColor="text1"/>
        </w:rPr>
        <w:t xml:space="preserve"> </w:t>
      </w:r>
      <w:r w:rsidR="00C731E2">
        <w:rPr>
          <w:rFonts w:ascii="Arial" w:hAnsi="Arial" w:cs="Arial"/>
          <w:noProof/>
          <w:color w:val="000000" w:themeColor="text1"/>
        </w:rPr>
        <w:t xml:space="preserve">The </w:t>
      </w:r>
      <w:r w:rsidR="00A40756" w:rsidRPr="00331BA7">
        <w:rPr>
          <w:rFonts w:ascii="Arial" w:hAnsi="Arial" w:cs="Arial" w:hint="eastAsia"/>
        </w:rPr>
        <w:t>b</w:t>
      </w:r>
      <w:r w:rsidR="00A40756" w:rsidRPr="00331BA7">
        <w:rPr>
          <w:rFonts w:ascii="Arial" w:hAnsi="Arial" w:cs="Arial"/>
        </w:rPr>
        <w:t xml:space="preserve">ootstrap </w:t>
      </w:r>
      <w:r w:rsidR="00C731E2">
        <w:rPr>
          <w:rFonts w:ascii="Arial" w:hAnsi="Arial" w:cs="Arial"/>
        </w:rPr>
        <w:t xml:space="preserve">support </w:t>
      </w:r>
      <w:r w:rsidR="00A40756" w:rsidRPr="00331BA7">
        <w:rPr>
          <w:rFonts w:ascii="Arial" w:hAnsi="Arial" w:cs="Arial"/>
        </w:rPr>
        <w:t>value</w:t>
      </w:r>
      <w:r w:rsidR="00C731E2">
        <w:rPr>
          <w:rFonts w:ascii="Arial" w:hAnsi="Arial" w:cs="Arial"/>
        </w:rPr>
        <w:t xml:space="preserve"> of each node</w:t>
      </w:r>
      <w:r w:rsidR="00A40756" w:rsidRPr="00331BA7">
        <w:rPr>
          <w:rFonts w:ascii="Arial" w:hAnsi="Arial" w:cs="Arial"/>
        </w:rPr>
        <w:t xml:space="preserve"> </w:t>
      </w:r>
      <w:r w:rsidR="00A40756">
        <w:rPr>
          <w:rFonts w:ascii="Arial" w:hAnsi="Arial" w:cs="Arial"/>
        </w:rPr>
        <w:t xml:space="preserve">is </w:t>
      </w:r>
      <w:r w:rsidR="00A40756" w:rsidRPr="00331BA7">
        <w:rPr>
          <w:rFonts w:ascii="Arial" w:hAnsi="Arial" w:cs="Arial"/>
        </w:rPr>
        <w:t>100</w:t>
      </w:r>
      <w:r w:rsidR="00A40756">
        <w:rPr>
          <w:rFonts w:ascii="Arial" w:hAnsi="Arial" w:cs="Arial"/>
        </w:rPr>
        <w:t>.</w:t>
      </w:r>
    </w:p>
    <w:p w14:paraId="1EEE8F09" w14:textId="77777777" w:rsidR="00E100FC" w:rsidRPr="003925FB" w:rsidRDefault="00E100FC" w:rsidP="008766F0">
      <w:pPr>
        <w:spacing w:line="360" w:lineRule="auto"/>
        <w:jc w:val="both"/>
        <w:rPr>
          <w:rFonts w:ascii="Arial" w:hAnsi="Arial" w:cs="Arial"/>
          <w:noProof/>
          <w:color w:val="000000" w:themeColor="text1"/>
        </w:rPr>
      </w:pPr>
    </w:p>
    <w:p w14:paraId="34D1E4B8" w14:textId="266555FD" w:rsidR="00A767A8" w:rsidRDefault="00A767A8" w:rsidP="008766F0">
      <w:pPr>
        <w:spacing w:line="360" w:lineRule="auto"/>
        <w:jc w:val="both"/>
        <w:rPr>
          <w:rFonts w:ascii="Arial" w:hAnsi="Arial" w:cs="Arial"/>
        </w:rPr>
      </w:pPr>
    </w:p>
    <w:p w14:paraId="7FFECDC6" w14:textId="3DDB8028" w:rsidR="00A767A8" w:rsidRPr="00304701" w:rsidRDefault="00970FC6" w:rsidP="001B5D2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D04EA2" wp14:editId="31BF9DCF">
            <wp:extent cx="5686196" cy="5520579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 S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68" cy="55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7A8" w:rsidRPr="00304701" w:rsidSect="00822D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B703F" w14:textId="77777777" w:rsidR="00E5080F" w:rsidRDefault="00E5080F" w:rsidP="00C731E2">
      <w:r>
        <w:separator/>
      </w:r>
    </w:p>
  </w:endnote>
  <w:endnote w:type="continuationSeparator" w:id="0">
    <w:p w14:paraId="5876B729" w14:textId="77777777" w:rsidR="00E5080F" w:rsidRDefault="00E5080F" w:rsidP="00C73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Ã‹¯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45345244"/>
      <w:docPartObj>
        <w:docPartGallery w:val="Page Numbers (Bottom of Page)"/>
        <w:docPartUnique/>
      </w:docPartObj>
    </w:sdtPr>
    <w:sdtContent>
      <w:p w14:paraId="1099D364" w14:textId="175767C9" w:rsidR="00C731E2" w:rsidRDefault="00C731E2" w:rsidP="007452D5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08C53548" w14:textId="77777777" w:rsidR="00C731E2" w:rsidRDefault="00C731E2" w:rsidP="001B5D2D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2037081107"/>
      <w:docPartObj>
        <w:docPartGallery w:val="Page Numbers (Bottom of Page)"/>
        <w:docPartUnique/>
      </w:docPartObj>
    </w:sdtPr>
    <w:sdtContent>
      <w:p w14:paraId="16FE1129" w14:textId="658D4C67" w:rsidR="00C731E2" w:rsidRDefault="00C731E2" w:rsidP="007452D5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551B64FD" w14:textId="77777777" w:rsidR="00C731E2" w:rsidRDefault="00C731E2" w:rsidP="001B5D2D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C068A" w14:textId="77777777" w:rsidR="00E5080F" w:rsidRDefault="00E5080F" w:rsidP="00C731E2">
      <w:r>
        <w:separator/>
      </w:r>
    </w:p>
  </w:footnote>
  <w:footnote w:type="continuationSeparator" w:id="0">
    <w:p w14:paraId="6A87A3E7" w14:textId="77777777" w:rsidR="00E5080F" w:rsidRDefault="00E5080F" w:rsidP="00C731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54"/>
    <w:rsid w:val="000026B2"/>
    <w:rsid w:val="000107C5"/>
    <w:rsid w:val="000329D7"/>
    <w:rsid w:val="00032AE2"/>
    <w:rsid w:val="0004110C"/>
    <w:rsid w:val="000412FC"/>
    <w:rsid w:val="000545D1"/>
    <w:rsid w:val="0005685F"/>
    <w:rsid w:val="0006469C"/>
    <w:rsid w:val="000868B4"/>
    <w:rsid w:val="00087B72"/>
    <w:rsid w:val="000929A0"/>
    <w:rsid w:val="000A038F"/>
    <w:rsid w:val="000E1815"/>
    <w:rsid w:val="000F3683"/>
    <w:rsid w:val="000F4370"/>
    <w:rsid w:val="000F6479"/>
    <w:rsid w:val="00111097"/>
    <w:rsid w:val="001141B7"/>
    <w:rsid w:val="00120B8D"/>
    <w:rsid w:val="001219ED"/>
    <w:rsid w:val="001242D3"/>
    <w:rsid w:val="0015085C"/>
    <w:rsid w:val="00187A66"/>
    <w:rsid w:val="00191704"/>
    <w:rsid w:val="00192FE9"/>
    <w:rsid w:val="0019629A"/>
    <w:rsid w:val="00197C75"/>
    <w:rsid w:val="001A4777"/>
    <w:rsid w:val="001B5A98"/>
    <w:rsid w:val="001B5D2D"/>
    <w:rsid w:val="001D2CA5"/>
    <w:rsid w:val="001E1AC1"/>
    <w:rsid w:val="001F432D"/>
    <w:rsid w:val="002144C2"/>
    <w:rsid w:val="00222EF5"/>
    <w:rsid w:val="0022362B"/>
    <w:rsid w:val="0022683A"/>
    <w:rsid w:val="002327BA"/>
    <w:rsid w:val="00234AE1"/>
    <w:rsid w:val="00241246"/>
    <w:rsid w:val="0027709A"/>
    <w:rsid w:val="002812C9"/>
    <w:rsid w:val="0028220D"/>
    <w:rsid w:val="00283F3C"/>
    <w:rsid w:val="002B39B9"/>
    <w:rsid w:val="002B68ED"/>
    <w:rsid w:val="002C2554"/>
    <w:rsid w:val="002C44D0"/>
    <w:rsid w:val="002C74C3"/>
    <w:rsid w:val="002D6334"/>
    <w:rsid w:val="002E0322"/>
    <w:rsid w:val="002E1AFD"/>
    <w:rsid w:val="002E5750"/>
    <w:rsid w:val="00304701"/>
    <w:rsid w:val="00310938"/>
    <w:rsid w:val="00313B28"/>
    <w:rsid w:val="00334250"/>
    <w:rsid w:val="00357F5A"/>
    <w:rsid w:val="003603A5"/>
    <w:rsid w:val="00362E1D"/>
    <w:rsid w:val="00366880"/>
    <w:rsid w:val="00373EFA"/>
    <w:rsid w:val="00377885"/>
    <w:rsid w:val="00377BA5"/>
    <w:rsid w:val="00377CF5"/>
    <w:rsid w:val="00384A21"/>
    <w:rsid w:val="00385D7B"/>
    <w:rsid w:val="003925FB"/>
    <w:rsid w:val="003945D7"/>
    <w:rsid w:val="00395999"/>
    <w:rsid w:val="003C278A"/>
    <w:rsid w:val="003C33C5"/>
    <w:rsid w:val="003D1F32"/>
    <w:rsid w:val="003F0844"/>
    <w:rsid w:val="003F2869"/>
    <w:rsid w:val="004005A7"/>
    <w:rsid w:val="00404174"/>
    <w:rsid w:val="004042D6"/>
    <w:rsid w:val="004052D7"/>
    <w:rsid w:val="00432CDF"/>
    <w:rsid w:val="00446738"/>
    <w:rsid w:val="004559AE"/>
    <w:rsid w:val="004721F6"/>
    <w:rsid w:val="00482963"/>
    <w:rsid w:val="00485E2B"/>
    <w:rsid w:val="004916A0"/>
    <w:rsid w:val="00494AD5"/>
    <w:rsid w:val="00494B3F"/>
    <w:rsid w:val="004A094F"/>
    <w:rsid w:val="004A2B07"/>
    <w:rsid w:val="004A7761"/>
    <w:rsid w:val="004C03FE"/>
    <w:rsid w:val="004C2DCD"/>
    <w:rsid w:val="004C6B09"/>
    <w:rsid w:val="004D2890"/>
    <w:rsid w:val="004D3797"/>
    <w:rsid w:val="004D4350"/>
    <w:rsid w:val="004E29FB"/>
    <w:rsid w:val="004E613B"/>
    <w:rsid w:val="0051061E"/>
    <w:rsid w:val="00512537"/>
    <w:rsid w:val="00520327"/>
    <w:rsid w:val="0052478C"/>
    <w:rsid w:val="00533FD3"/>
    <w:rsid w:val="005455F9"/>
    <w:rsid w:val="00546EF2"/>
    <w:rsid w:val="00555187"/>
    <w:rsid w:val="00561913"/>
    <w:rsid w:val="0057072E"/>
    <w:rsid w:val="00574276"/>
    <w:rsid w:val="005A45CB"/>
    <w:rsid w:val="005B4495"/>
    <w:rsid w:val="005C043A"/>
    <w:rsid w:val="005D329B"/>
    <w:rsid w:val="005E4616"/>
    <w:rsid w:val="005F6CB8"/>
    <w:rsid w:val="005F6CE8"/>
    <w:rsid w:val="005F7D8E"/>
    <w:rsid w:val="00611772"/>
    <w:rsid w:val="00617ADD"/>
    <w:rsid w:val="006205D0"/>
    <w:rsid w:val="006229C6"/>
    <w:rsid w:val="00622FD3"/>
    <w:rsid w:val="00645714"/>
    <w:rsid w:val="006625D8"/>
    <w:rsid w:val="00666E0B"/>
    <w:rsid w:val="00671C3C"/>
    <w:rsid w:val="006868B0"/>
    <w:rsid w:val="00697F2A"/>
    <w:rsid w:val="006A5544"/>
    <w:rsid w:val="006C1515"/>
    <w:rsid w:val="006D1B3E"/>
    <w:rsid w:val="006D1CAC"/>
    <w:rsid w:val="006D20F9"/>
    <w:rsid w:val="006D2C41"/>
    <w:rsid w:val="006E0ED9"/>
    <w:rsid w:val="006E4AA1"/>
    <w:rsid w:val="006E5FC4"/>
    <w:rsid w:val="006F7090"/>
    <w:rsid w:val="006F7CB9"/>
    <w:rsid w:val="0070121C"/>
    <w:rsid w:val="007028A1"/>
    <w:rsid w:val="007056B3"/>
    <w:rsid w:val="0073174A"/>
    <w:rsid w:val="00740991"/>
    <w:rsid w:val="00743229"/>
    <w:rsid w:val="00744FBF"/>
    <w:rsid w:val="00755332"/>
    <w:rsid w:val="00763AB5"/>
    <w:rsid w:val="007744BB"/>
    <w:rsid w:val="0077699D"/>
    <w:rsid w:val="00787B1B"/>
    <w:rsid w:val="007B5EE3"/>
    <w:rsid w:val="007B61A6"/>
    <w:rsid w:val="007C6659"/>
    <w:rsid w:val="007C705F"/>
    <w:rsid w:val="007F10DF"/>
    <w:rsid w:val="007F6206"/>
    <w:rsid w:val="00802870"/>
    <w:rsid w:val="00811BF8"/>
    <w:rsid w:val="00816A28"/>
    <w:rsid w:val="00822D1D"/>
    <w:rsid w:val="008324F0"/>
    <w:rsid w:val="008404B3"/>
    <w:rsid w:val="00843675"/>
    <w:rsid w:val="00844386"/>
    <w:rsid w:val="0086040D"/>
    <w:rsid w:val="00867330"/>
    <w:rsid w:val="008766F0"/>
    <w:rsid w:val="00882854"/>
    <w:rsid w:val="00883E34"/>
    <w:rsid w:val="008A0158"/>
    <w:rsid w:val="008B323A"/>
    <w:rsid w:val="008B5FA6"/>
    <w:rsid w:val="008B785E"/>
    <w:rsid w:val="008E23ED"/>
    <w:rsid w:val="008E4D40"/>
    <w:rsid w:val="00902399"/>
    <w:rsid w:val="0090530D"/>
    <w:rsid w:val="00911B41"/>
    <w:rsid w:val="00917A56"/>
    <w:rsid w:val="00945A9B"/>
    <w:rsid w:val="00954FDD"/>
    <w:rsid w:val="0096260F"/>
    <w:rsid w:val="0096333C"/>
    <w:rsid w:val="00970AE0"/>
    <w:rsid w:val="00970FC6"/>
    <w:rsid w:val="0097621F"/>
    <w:rsid w:val="00986038"/>
    <w:rsid w:val="00997A5B"/>
    <w:rsid w:val="00997D1B"/>
    <w:rsid w:val="009B6640"/>
    <w:rsid w:val="009C1853"/>
    <w:rsid w:val="009C2933"/>
    <w:rsid w:val="009F13B3"/>
    <w:rsid w:val="00A026FA"/>
    <w:rsid w:val="00A171F4"/>
    <w:rsid w:val="00A40756"/>
    <w:rsid w:val="00A457B5"/>
    <w:rsid w:val="00A574F4"/>
    <w:rsid w:val="00A70654"/>
    <w:rsid w:val="00A70DA1"/>
    <w:rsid w:val="00A767A8"/>
    <w:rsid w:val="00A96281"/>
    <w:rsid w:val="00AA0458"/>
    <w:rsid w:val="00AA2766"/>
    <w:rsid w:val="00AA70AE"/>
    <w:rsid w:val="00AB0F28"/>
    <w:rsid w:val="00AB259C"/>
    <w:rsid w:val="00AD0D72"/>
    <w:rsid w:val="00AD3CBA"/>
    <w:rsid w:val="00AD7FAE"/>
    <w:rsid w:val="00AF2B8F"/>
    <w:rsid w:val="00B02E26"/>
    <w:rsid w:val="00B03041"/>
    <w:rsid w:val="00B12F77"/>
    <w:rsid w:val="00B25991"/>
    <w:rsid w:val="00B27B22"/>
    <w:rsid w:val="00B33E1B"/>
    <w:rsid w:val="00B52989"/>
    <w:rsid w:val="00B65059"/>
    <w:rsid w:val="00B65B7A"/>
    <w:rsid w:val="00B6714D"/>
    <w:rsid w:val="00B76C22"/>
    <w:rsid w:val="00B83BCF"/>
    <w:rsid w:val="00B908AA"/>
    <w:rsid w:val="00B90D70"/>
    <w:rsid w:val="00BA0834"/>
    <w:rsid w:val="00BC76ED"/>
    <w:rsid w:val="00BD678C"/>
    <w:rsid w:val="00BE6C1D"/>
    <w:rsid w:val="00BF651E"/>
    <w:rsid w:val="00C215C2"/>
    <w:rsid w:val="00C3767B"/>
    <w:rsid w:val="00C504DD"/>
    <w:rsid w:val="00C644B4"/>
    <w:rsid w:val="00C731E2"/>
    <w:rsid w:val="00C7441B"/>
    <w:rsid w:val="00C810C6"/>
    <w:rsid w:val="00CA10F8"/>
    <w:rsid w:val="00CA49AE"/>
    <w:rsid w:val="00CA6F8E"/>
    <w:rsid w:val="00CC7B16"/>
    <w:rsid w:val="00CD7C2B"/>
    <w:rsid w:val="00CE0F96"/>
    <w:rsid w:val="00CE5325"/>
    <w:rsid w:val="00CF405B"/>
    <w:rsid w:val="00D00937"/>
    <w:rsid w:val="00D03AB9"/>
    <w:rsid w:val="00D104B1"/>
    <w:rsid w:val="00D10563"/>
    <w:rsid w:val="00D11F3D"/>
    <w:rsid w:val="00D21CAE"/>
    <w:rsid w:val="00D23B6F"/>
    <w:rsid w:val="00D362D6"/>
    <w:rsid w:val="00D51C9F"/>
    <w:rsid w:val="00D57124"/>
    <w:rsid w:val="00D62048"/>
    <w:rsid w:val="00D65C24"/>
    <w:rsid w:val="00D76B85"/>
    <w:rsid w:val="00D80351"/>
    <w:rsid w:val="00DA07C1"/>
    <w:rsid w:val="00DB0335"/>
    <w:rsid w:val="00DC1535"/>
    <w:rsid w:val="00DC3456"/>
    <w:rsid w:val="00DD07FF"/>
    <w:rsid w:val="00DD1BDF"/>
    <w:rsid w:val="00DE196A"/>
    <w:rsid w:val="00DE7A5A"/>
    <w:rsid w:val="00DF4300"/>
    <w:rsid w:val="00DF7AC5"/>
    <w:rsid w:val="00E022BE"/>
    <w:rsid w:val="00E07B9C"/>
    <w:rsid w:val="00E100FC"/>
    <w:rsid w:val="00E14D94"/>
    <w:rsid w:val="00E1674E"/>
    <w:rsid w:val="00E2780E"/>
    <w:rsid w:val="00E365D9"/>
    <w:rsid w:val="00E367FA"/>
    <w:rsid w:val="00E5080F"/>
    <w:rsid w:val="00E55679"/>
    <w:rsid w:val="00E56018"/>
    <w:rsid w:val="00E57483"/>
    <w:rsid w:val="00E70DF3"/>
    <w:rsid w:val="00E74E43"/>
    <w:rsid w:val="00E869A8"/>
    <w:rsid w:val="00E959AD"/>
    <w:rsid w:val="00E95E9F"/>
    <w:rsid w:val="00EA7B99"/>
    <w:rsid w:val="00EB1046"/>
    <w:rsid w:val="00ED58CF"/>
    <w:rsid w:val="00EF72EF"/>
    <w:rsid w:val="00F0112B"/>
    <w:rsid w:val="00F01CC8"/>
    <w:rsid w:val="00F07A1A"/>
    <w:rsid w:val="00F24B47"/>
    <w:rsid w:val="00F521A1"/>
    <w:rsid w:val="00F61AB4"/>
    <w:rsid w:val="00F7150D"/>
    <w:rsid w:val="00F717F6"/>
    <w:rsid w:val="00F846DC"/>
    <w:rsid w:val="00FA013B"/>
    <w:rsid w:val="00FA2035"/>
    <w:rsid w:val="00FB49EE"/>
    <w:rsid w:val="00FC5A6D"/>
    <w:rsid w:val="00FD0BAE"/>
    <w:rsid w:val="00FE1162"/>
    <w:rsid w:val="00FE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43D3"/>
  <w15:chartTrackingRefBased/>
  <w15:docId w15:val="{3B17165A-50E4-B644-8174-77041ACC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7FA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E1162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FE1162"/>
  </w:style>
  <w:style w:type="character" w:customStyle="1" w:styleId="a5">
    <w:name w:val="註解文字 字元"/>
    <w:basedOn w:val="a0"/>
    <w:link w:val="a4"/>
    <w:uiPriority w:val="99"/>
    <w:semiHidden/>
    <w:rsid w:val="00FE1162"/>
    <w:rPr>
      <w:rFonts w:ascii="Times New Roman" w:eastAsia="Times New Roman" w:hAnsi="Times New Roman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FE1162"/>
    <w:rPr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FE1162"/>
    <w:rPr>
      <w:rFonts w:ascii="Times New Roman" w:hAnsi="Times New Roman" w:cs="Times New Roman"/>
      <w:sz w:val="18"/>
      <w:szCs w:val="18"/>
    </w:rPr>
  </w:style>
  <w:style w:type="paragraph" w:styleId="a8">
    <w:name w:val="Revision"/>
    <w:hidden/>
    <w:uiPriority w:val="99"/>
    <w:semiHidden/>
    <w:rsid w:val="00AA70AE"/>
  </w:style>
  <w:style w:type="paragraph" w:styleId="a9">
    <w:name w:val="annotation subject"/>
    <w:basedOn w:val="a4"/>
    <w:next w:val="a4"/>
    <w:link w:val="aa"/>
    <w:uiPriority w:val="99"/>
    <w:semiHidden/>
    <w:unhideWhenUsed/>
    <w:rsid w:val="00FC5A6D"/>
    <w:rPr>
      <w:b/>
      <w:bCs/>
      <w:sz w:val="20"/>
      <w:szCs w:val="20"/>
    </w:rPr>
  </w:style>
  <w:style w:type="character" w:customStyle="1" w:styleId="aa">
    <w:name w:val="註解主旨 字元"/>
    <w:basedOn w:val="a5"/>
    <w:link w:val="a9"/>
    <w:uiPriority w:val="99"/>
    <w:semiHidden/>
    <w:rsid w:val="00FC5A6D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F24B47"/>
    <w:rPr>
      <w:color w:val="0563C1" w:themeColor="hyperlink"/>
      <w:u w:val="single"/>
    </w:rPr>
  </w:style>
  <w:style w:type="paragraph" w:styleId="ac">
    <w:name w:val="footer"/>
    <w:basedOn w:val="a"/>
    <w:link w:val="ad"/>
    <w:uiPriority w:val="99"/>
    <w:unhideWhenUsed/>
    <w:rsid w:val="00C73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C731E2"/>
    <w:rPr>
      <w:rFonts w:ascii="Times New Roman" w:eastAsia="Times New Roman" w:hAnsi="Times New Roman" w:cs="Times New Roman"/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C731E2"/>
  </w:style>
  <w:style w:type="paragraph" w:styleId="af">
    <w:name w:val="header"/>
    <w:basedOn w:val="a"/>
    <w:link w:val="af0"/>
    <w:uiPriority w:val="99"/>
    <w:unhideWhenUsed/>
    <w:rsid w:val="001B5D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1B5D2D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mailto:ijtsai@gate.sinica.edu.tw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13</Pages>
  <Words>825</Words>
  <Characters>4352</Characters>
  <Application>Microsoft Office Word</Application>
  <DocSecurity>0</DocSecurity>
  <Lines>124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Tsai</cp:lastModifiedBy>
  <cp:revision>90</cp:revision>
  <dcterms:created xsi:type="dcterms:W3CDTF">2022-11-24T04:31:00Z</dcterms:created>
  <dcterms:modified xsi:type="dcterms:W3CDTF">2023-07-08T09:07:00Z</dcterms:modified>
</cp:coreProperties>
</file>