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FFCA15" w14:textId="77777777" w:rsidR="0045729B" w:rsidRDefault="00000000">
      <w:pPr>
        <w:jc w:val="center"/>
        <w:rPr>
          <w:rFonts w:ascii="宋体" w:hAnsi="宋体" w:hint="eastAsia"/>
          <w:b/>
          <w:sz w:val="36"/>
          <w:szCs w:val="44"/>
        </w:rPr>
      </w:pPr>
      <w:r w:rsidRPr="0061058C">
        <w:rPr>
          <w:rFonts w:ascii="宋体" w:hAnsi="宋体" w:hint="eastAsia"/>
          <w:b/>
          <w:spacing w:val="98"/>
          <w:kern w:val="0"/>
          <w:sz w:val="36"/>
          <w:szCs w:val="44"/>
          <w:fitText w:val="6502" w:id="1524329216"/>
        </w:rPr>
        <w:t>《</w:t>
      </w:r>
      <w:r w:rsidRPr="0061058C">
        <w:rPr>
          <w:rFonts w:ascii="宋体" w:hAnsi="宋体"/>
          <w:b/>
          <w:spacing w:val="98"/>
          <w:kern w:val="0"/>
          <w:sz w:val="36"/>
          <w:szCs w:val="44"/>
          <w:fitText w:val="6502" w:id="1524329216"/>
        </w:rPr>
        <w:t>基础物理实验</w:t>
      </w:r>
      <w:r w:rsidRPr="0061058C">
        <w:rPr>
          <w:rFonts w:ascii="宋体" w:hAnsi="宋体" w:hint="eastAsia"/>
          <w:b/>
          <w:spacing w:val="98"/>
          <w:kern w:val="0"/>
          <w:sz w:val="36"/>
          <w:szCs w:val="44"/>
          <w:fitText w:val="6502" w:id="1524329216"/>
        </w:rPr>
        <w:t>》实验报</w:t>
      </w:r>
      <w:r w:rsidRPr="0061058C">
        <w:rPr>
          <w:rFonts w:ascii="宋体" w:hAnsi="宋体" w:hint="eastAsia"/>
          <w:b/>
          <w:spacing w:val="5"/>
          <w:kern w:val="0"/>
          <w:sz w:val="36"/>
          <w:szCs w:val="44"/>
          <w:fitText w:val="6502" w:id="1524329216"/>
        </w:rPr>
        <w:t>告</w:t>
      </w:r>
    </w:p>
    <w:p w14:paraId="2DF8593A" w14:textId="17FC1A03" w:rsidR="0045729B" w:rsidRDefault="00000000">
      <w:pPr>
        <w:spacing w:beforeLines="50" w:before="156"/>
        <w:rPr>
          <w:rFonts w:ascii="楷体" w:eastAsia="楷体" w:hAnsi="楷体" w:hint="eastAsia"/>
          <w:szCs w:val="28"/>
        </w:rPr>
      </w:pPr>
      <w:r>
        <w:rPr>
          <w:rFonts w:ascii="楷体" w:eastAsia="楷体" w:hAnsi="楷体"/>
          <w:szCs w:val="28"/>
        </w:rPr>
        <w:t>实验名称</w:t>
      </w:r>
      <w:r>
        <w:rPr>
          <w:rFonts w:ascii="楷体" w:eastAsia="楷体" w:hAnsi="楷体" w:hint="eastAsia"/>
          <w:szCs w:val="28"/>
        </w:rPr>
        <w:t xml:space="preserve"> </w:t>
      </w:r>
      <w:r>
        <w:rPr>
          <w:rFonts w:ascii="楷体" w:eastAsia="楷体" w:hAnsi="楷体" w:hint="eastAsia"/>
          <w:szCs w:val="28"/>
          <w:u w:val="single"/>
        </w:rPr>
        <w:t xml:space="preserve">  </w:t>
      </w:r>
      <w:r>
        <w:rPr>
          <w:rFonts w:ascii="楷体" w:eastAsia="楷体" w:hAnsi="楷体"/>
          <w:szCs w:val="28"/>
          <w:u w:val="single"/>
        </w:rPr>
        <w:t xml:space="preserve">          </w:t>
      </w:r>
      <w:r>
        <w:rPr>
          <w:rFonts w:ascii="楷体" w:eastAsia="楷体" w:hAnsi="楷体" w:hint="eastAsia"/>
          <w:szCs w:val="28"/>
          <w:u w:val="single"/>
        </w:rPr>
        <w:t>测量金属的杨氏模量实验</w:t>
      </w:r>
      <w:r>
        <w:rPr>
          <w:rFonts w:ascii="楷体" w:eastAsia="楷体" w:hAnsi="楷体"/>
          <w:szCs w:val="28"/>
          <w:u w:val="single"/>
        </w:rPr>
        <w:t xml:space="preserve">                    </w:t>
      </w:r>
      <w:r>
        <w:rPr>
          <w:rFonts w:ascii="楷体" w:eastAsia="楷体" w:hAnsi="楷体" w:hint="eastAsia"/>
          <w:kern w:val="0"/>
          <w:szCs w:val="28"/>
        </w:rPr>
        <w:t>指导教师</w:t>
      </w:r>
      <w:r>
        <w:rPr>
          <w:rFonts w:ascii="楷体" w:eastAsia="楷体" w:hAnsi="楷体"/>
          <w:sz w:val="36"/>
          <w:szCs w:val="28"/>
          <w:u w:val="single"/>
        </w:rPr>
        <w:t xml:space="preserve">  </w:t>
      </w:r>
      <w:r w:rsidR="0061058C">
        <w:rPr>
          <w:rFonts w:ascii="楷体" w:eastAsia="楷体" w:hAnsi="楷体"/>
          <w:sz w:val="36"/>
          <w:szCs w:val="28"/>
          <w:u w:val="single"/>
        </w:rPr>
        <w:t xml:space="preserve">  </w:t>
      </w:r>
      <w:r>
        <w:rPr>
          <w:rFonts w:ascii="楷体" w:eastAsia="楷体" w:hAnsi="楷体"/>
          <w:sz w:val="36"/>
          <w:szCs w:val="28"/>
          <w:u w:val="single"/>
        </w:rPr>
        <w:t xml:space="preserve"> </w:t>
      </w:r>
      <w:r w:rsidR="0061058C">
        <w:rPr>
          <w:rFonts w:ascii="楷体" w:eastAsia="楷体" w:hAnsi="楷体" w:hint="eastAsia"/>
          <w:szCs w:val="28"/>
          <w:u w:val="single"/>
        </w:rPr>
        <w:t>甲乙丙丁</w:t>
      </w:r>
      <w:r>
        <w:rPr>
          <w:rFonts w:ascii="楷体" w:eastAsia="楷体" w:hAnsi="楷体"/>
          <w:sz w:val="36"/>
          <w:szCs w:val="28"/>
          <w:u w:val="single"/>
        </w:rPr>
        <w:t xml:space="preserve">    </w:t>
      </w:r>
    </w:p>
    <w:p w14:paraId="2B83D87E" w14:textId="1B024E0B" w:rsidR="0045729B" w:rsidRPr="0061058C" w:rsidRDefault="0061058C">
      <w:pPr>
        <w:rPr>
          <w:rFonts w:ascii="楷体" w:eastAsia="楷体" w:hAnsi="楷体" w:hint="eastAsia"/>
          <w:szCs w:val="28"/>
        </w:rPr>
      </w:pPr>
      <w:r>
        <w:rPr>
          <w:rFonts w:ascii="楷体" w:eastAsia="楷体" w:hAnsi="楷体" w:hint="eastAsia"/>
          <w:kern w:val="0"/>
          <w:szCs w:val="28"/>
        </w:rPr>
        <w:t>姓名</w:t>
      </w:r>
      <w:r>
        <w:rPr>
          <w:rFonts w:ascii="楷体" w:eastAsia="楷体" w:hAnsi="楷体"/>
          <w:szCs w:val="28"/>
          <w:u w:val="single"/>
        </w:rPr>
        <w:t xml:space="preserve">  </w:t>
      </w:r>
      <w:r>
        <w:rPr>
          <w:rFonts w:ascii="楷体" w:eastAsia="楷体" w:hAnsi="楷体" w:hint="eastAsia"/>
          <w:szCs w:val="28"/>
          <w:u w:val="single"/>
        </w:rPr>
        <w:t xml:space="preserve">小明  </w:t>
      </w:r>
      <w:r>
        <w:rPr>
          <w:rFonts w:ascii="楷体" w:eastAsia="楷体" w:hAnsi="楷体"/>
          <w:szCs w:val="28"/>
          <w:u w:val="single"/>
        </w:rPr>
        <w:t xml:space="preserve">  </w:t>
      </w:r>
      <w:r>
        <w:rPr>
          <w:rFonts w:ascii="楷体" w:eastAsia="楷体" w:hAnsi="楷体" w:hint="eastAsia"/>
          <w:szCs w:val="28"/>
        </w:rPr>
        <w:t xml:space="preserve"> 学号</w:t>
      </w:r>
      <w:r>
        <w:rPr>
          <w:rFonts w:ascii="楷体" w:eastAsia="楷体" w:hAnsi="楷体"/>
          <w:szCs w:val="28"/>
          <w:u w:val="single"/>
        </w:rPr>
        <w:t xml:space="preserve"> </w:t>
      </w:r>
      <w:r>
        <w:rPr>
          <w:rFonts w:ascii="楷体" w:eastAsia="楷体" w:hAnsi="楷体" w:hint="eastAsia"/>
          <w:szCs w:val="28"/>
          <w:u w:val="single"/>
        </w:rPr>
        <w:t>1111K8009111111</w:t>
      </w:r>
      <w:r>
        <w:rPr>
          <w:rFonts w:ascii="楷体" w:eastAsia="楷体" w:hAnsi="楷体"/>
          <w:szCs w:val="28"/>
          <w:u w:val="single"/>
        </w:rPr>
        <w:t xml:space="preserve"> </w:t>
      </w:r>
      <w:r>
        <w:rPr>
          <w:rFonts w:ascii="楷体" w:eastAsia="楷体" w:hAnsi="楷体" w:hint="eastAsia"/>
          <w:szCs w:val="28"/>
        </w:rPr>
        <w:t xml:space="preserve"> 专业</w:t>
      </w:r>
      <w:r>
        <w:rPr>
          <w:rFonts w:ascii="楷体" w:eastAsia="楷体" w:hAnsi="楷体" w:hint="eastAsia"/>
          <w:szCs w:val="28"/>
          <w:u w:val="single"/>
        </w:rPr>
        <w:t xml:space="preserve">  </w:t>
      </w:r>
      <w:r>
        <w:rPr>
          <w:rFonts w:ascii="楷体" w:eastAsia="楷体" w:hAnsi="楷体"/>
          <w:szCs w:val="28"/>
          <w:u w:val="single"/>
        </w:rPr>
        <w:t xml:space="preserve">  </w:t>
      </w:r>
      <w:r>
        <w:rPr>
          <w:rFonts w:ascii="楷体" w:eastAsia="楷体" w:hAnsi="楷体" w:hint="eastAsia"/>
          <w:szCs w:val="28"/>
          <w:u w:val="single"/>
        </w:rPr>
        <w:t xml:space="preserve">  XX专业</w:t>
      </w:r>
      <w:r>
        <w:rPr>
          <w:rFonts w:ascii="楷体" w:eastAsia="楷体" w:hAnsi="楷体"/>
          <w:szCs w:val="28"/>
          <w:u w:val="single"/>
        </w:rPr>
        <w:t xml:space="preserve">  </w:t>
      </w:r>
      <w:r>
        <w:rPr>
          <w:rFonts w:ascii="楷体" w:eastAsia="楷体" w:hAnsi="楷体" w:hint="eastAsia"/>
          <w:szCs w:val="28"/>
          <w:u w:val="single"/>
        </w:rPr>
        <w:t xml:space="preserve">  </w:t>
      </w:r>
      <w:r>
        <w:rPr>
          <w:rFonts w:ascii="楷体" w:eastAsia="楷体" w:hAnsi="楷体"/>
          <w:szCs w:val="28"/>
          <w:u w:val="single"/>
        </w:rPr>
        <w:t xml:space="preserve">  </w:t>
      </w:r>
      <w:r>
        <w:rPr>
          <w:rFonts w:ascii="楷体" w:eastAsia="楷体" w:hAnsi="楷体" w:hint="eastAsia"/>
          <w:szCs w:val="28"/>
        </w:rPr>
        <w:t xml:space="preserve"> 班级</w:t>
      </w:r>
      <w:r>
        <w:rPr>
          <w:rFonts w:ascii="楷体" w:eastAsia="楷体" w:hAnsi="楷体"/>
          <w:szCs w:val="28"/>
          <w:u w:val="single"/>
        </w:rPr>
        <w:t xml:space="preserve">  </w:t>
      </w:r>
      <w:r>
        <w:rPr>
          <w:rFonts w:ascii="楷体" w:eastAsia="楷体" w:hAnsi="楷体" w:hint="eastAsia"/>
          <w:szCs w:val="28"/>
          <w:u w:val="single"/>
        </w:rPr>
        <w:t xml:space="preserve"> 2608 </w:t>
      </w:r>
      <w:r>
        <w:rPr>
          <w:rFonts w:ascii="楷体" w:eastAsia="楷体" w:hAnsi="楷体"/>
          <w:szCs w:val="28"/>
          <w:u w:val="single"/>
        </w:rPr>
        <w:t xml:space="preserve">  </w:t>
      </w:r>
      <w:r>
        <w:rPr>
          <w:rFonts w:ascii="楷体" w:eastAsia="楷体" w:hAnsi="楷体" w:hint="eastAsia"/>
          <w:szCs w:val="28"/>
        </w:rPr>
        <w:t xml:space="preserve"> </w:t>
      </w:r>
      <w:r w:rsidRPr="0061058C">
        <w:rPr>
          <w:rFonts w:ascii="楷体" w:eastAsia="楷体" w:hAnsi="楷体" w:hint="eastAsia"/>
          <w:szCs w:val="28"/>
        </w:rPr>
        <w:t>分组序</w:t>
      </w:r>
      <w:r>
        <w:rPr>
          <w:rFonts w:ascii="楷体" w:eastAsia="楷体" w:hAnsi="楷体" w:hint="eastAsia"/>
          <w:szCs w:val="28"/>
        </w:rPr>
        <w:t>号</w:t>
      </w:r>
      <w:r>
        <w:rPr>
          <w:rFonts w:ascii="楷体" w:eastAsia="楷体" w:hAnsi="楷体" w:hint="eastAsia"/>
          <w:szCs w:val="28"/>
          <w:u w:val="single"/>
        </w:rPr>
        <w:t xml:space="preserve">  4 </w:t>
      </w:r>
      <w:r>
        <w:rPr>
          <w:rFonts w:ascii="楷体" w:eastAsia="楷体" w:hAnsi="楷体"/>
          <w:szCs w:val="28"/>
          <w:u w:val="single"/>
        </w:rPr>
        <w:t>-</w:t>
      </w:r>
      <w:r>
        <w:rPr>
          <w:rFonts w:ascii="楷体" w:eastAsia="楷体" w:hAnsi="楷体" w:hint="eastAsia"/>
          <w:szCs w:val="28"/>
          <w:u w:val="single"/>
        </w:rPr>
        <w:t xml:space="preserve"> 04 </w:t>
      </w:r>
    </w:p>
    <w:p w14:paraId="7C152C1E" w14:textId="7E5D7ED4" w:rsidR="0045729B" w:rsidRDefault="00000000">
      <w:pPr>
        <w:rPr>
          <w:rFonts w:ascii="楷体" w:eastAsia="楷体" w:hAnsi="楷体" w:hint="eastAsia"/>
          <w:szCs w:val="28"/>
          <w:u w:val="single"/>
        </w:rPr>
      </w:pPr>
      <w:r>
        <w:rPr>
          <w:rFonts w:ascii="楷体" w:eastAsia="楷体" w:hAnsi="楷体"/>
          <w:szCs w:val="28"/>
        </w:rPr>
        <w:t>实验</w:t>
      </w:r>
      <w:r>
        <w:rPr>
          <w:rFonts w:ascii="楷体" w:eastAsia="楷体" w:hAnsi="楷体" w:hint="eastAsia"/>
          <w:szCs w:val="28"/>
        </w:rPr>
        <w:t>日期</w:t>
      </w:r>
      <w:r>
        <w:rPr>
          <w:rFonts w:ascii="楷体" w:eastAsia="楷体" w:hAnsi="楷体"/>
          <w:szCs w:val="28"/>
          <w:u w:val="single"/>
        </w:rPr>
        <w:t xml:space="preserve"> </w:t>
      </w:r>
      <w:r>
        <w:rPr>
          <w:rFonts w:ascii="楷体" w:eastAsia="楷体" w:hAnsi="楷体" w:hint="eastAsia"/>
          <w:szCs w:val="28"/>
          <w:u w:val="single"/>
        </w:rPr>
        <w:t>202</w:t>
      </w:r>
      <w:r w:rsidR="0061058C">
        <w:rPr>
          <w:rFonts w:ascii="楷体" w:eastAsia="楷体" w:hAnsi="楷体" w:hint="eastAsia"/>
          <w:szCs w:val="28"/>
          <w:u w:val="single"/>
        </w:rPr>
        <w:t>X</w:t>
      </w:r>
      <w:r>
        <w:rPr>
          <w:rFonts w:ascii="楷体" w:eastAsia="楷体" w:hAnsi="楷体"/>
          <w:szCs w:val="28"/>
          <w:u w:val="single"/>
        </w:rPr>
        <w:t xml:space="preserve"> </w:t>
      </w:r>
      <w:r>
        <w:rPr>
          <w:rFonts w:ascii="楷体" w:eastAsia="楷体" w:hAnsi="楷体"/>
          <w:szCs w:val="28"/>
        </w:rPr>
        <w:t>年</w:t>
      </w:r>
      <w:r>
        <w:rPr>
          <w:rFonts w:ascii="楷体" w:eastAsia="楷体" w:hAnsi="楷体"/>
          <w:szCs w:val="28"/>
          <w:u w:val="single"/>
        </w:rPr>
        <w:t xml:space="preserve"> </w:t>
      </w:r>
      <w:r w:rsidR="0061058C">
        <w:rPr>
          <w:rFonts w:ascii="楷体" w:eastAsia="楷体" w:hAnsi="楷体" w:hint="eastAsia"/>
          <w:szCs w:val="28"/>
          <w:u w:val="single"/>
        </w:rPr>
        <w:t>XX</w:t>
      </w:r>
      <w:r>
        <w:rPr>
          <w:rFonts w:ascii="楷体" w:eastAsia="楷体" w:hAnsi="楷体"/>
          <w:szCs w:val="28"/>
          <w:u w:val="single"/>
        </w:rPr>
        <w:t xml:space="preserve"> </w:t>
      </w:r>
      <w:r>
        <w:rPr>
          <w:rFonts w:ascii="楷体" w:eastAsia="楷体" w:hAnsi="楷体"/>
          <w:szCs w:val="28"/>
        </w:rPr>
        <w:t>月</w:t>
      </w:r>
      <w:r>
        <w:rPr>
          <w:rFonts w:ascii="楷体" w:eastAsia="楷体" w:hAnsi="楷体"/>
          <w:szCs w:val="28"/>
          <w:u w:val="single"/>
        </w:rPr>
        <w:t xml:space="preserve">  </w:t>
      </w:r>
      <w:r w:rsidR="0061058C">
        <w:rPr>
          <w:rFonts w:ascii="楷体" w:eastAsia="楷体" w:hAnsi="楷体" w:hint="eastAsia"/>
          <w:szCs w:val="28"/>
          <w:u w:val="single"/>
        </w:rPr>
        <w:t>XX</w:t>
      </w:r>
      <w:r>
        <w:rPr>
          <w:rFonts w:ascii="楷体" w:eastAsia="楷体" w:hAnsi="楷体"/>
          <w:szCs w:val="28"/>
          <w:u w:val="single"/>
        </w:rPr>
        <w:t xml:space="preserve"> </w:t>
      </w:r>
      <w:r>
        <w:rPr>
          <w:rFonts w:ascii="楷体" w:eastAsia="楷体" w:hAnsi="楷体"/>
          <w:szCs w:val="28"/>
        </w:rPr>
        <w:t>日</w:t>
      </w:r>
      <w:r w:rsidR="0061058C">
        <w:rPr>
          <w:rFonts w:ascii="楷体" w:eastAsia="楷体" w:hAnsi="楷体" w:hint="eastAsia"/>
          <w:szCs w:val="28"/>
        </w:rPr>
        <w:t xml:space="preserve">  </w:t>
      </w:r>
      <w:r>
        <w:rPr>
          <w:rFonts w:ascii="楷体" w:eastAsia="楷体" w:hAnsi="楷体" w:hint="eastAsia"/>
          <w:szCs w:val="28"/>
        </w:rPr>
        <w:t>实验</w:t>
      </w:r>
      <w:r>
        <w:rPr>
          <w:rFonts w:ascii="楷体" w:eastAsia="楷体" w:hAnsi="楷体"/>
          <w:szCs w:val="28"/>
        </w:rPr>
        <w:t>地点</w:t>
      </w:r>
      <w:r>
        <w:rPr>
          <w:rFonts w:ascii="楷体" w:eastAsia="楷体" w:hAnsi="楷体"/>
          <w:szCs w:val="28"/>
          <w:u w:val="single"/>
        </w:rPr>
        <w:t xml:space="preserve">  </w:t>
      </w:r>
      <w:r>
        <w:rPr>
          <w:rFonts w:ascii="楷体" w:eastAsia="楷体" w:hAnsi="楷体" w:hint="eastAsia"/>
          <w:szCs w:val="28"/>
          <w:u w:val="single"/>
        </w:rPr>
        <w:t>教</w:t>
      </w:r>
      <w:r w:rsidR="0061058C">
        <w:rPr>
          <w:rFonts w:ascii="楷体" w:eastAsia="楷体" w:hAnsi="楷体" w:hint="eastAsia"/>
          <w:szCs w:val="28"/>
          <w:u w:val="single"/>
        </w:rPr>
        <w:t>XXX</w:t>
      </w:r>
      <w:r>
        <w:rPr>
          <w:rFonts w:ascii="楷体" w:eastAsia="楷体" w:hAnsi="楷体"/>
          <w:szCs w:val="28"/>
          <w:u w:val="single"/>
        </w:rPr>
        <w:t xml:space="preserve">  </w:t>
      </w:r>
      <w:r w:rsidR="0061058C">
        <w:rPr>
          <w:rFonts w:ascii="楷体" w:eastAsia="楷体" w:hAnsi="楷体" w:hint="eastAsia"/>
          <w:szCs w:val="28"/>
        </w:rPr>
        <w:t xml:space="preserve">  是否调课/</w:t>
      </w:r>
      <w:r>
        <w:rPr>
          <w:rFonts w:ascii="楷体" w:eastAsia="楷体" w:hAnsi="楷体"/>
          <w:szCs w:val="28"/>
        </w:rPr>
        <w:t>补课</w:t>
      </w:r>
      <w:r>
        <w:rPr>
          <w:rFonts w:ascii="楷体" w:eastAsia="楷体" w:hAnsi="楷体" w:hint="eastAsia"/>
          <w:szCs w:val="28"/>
          <w:u w:val="single"/>
        </w:rPr>
        <w:t xml:space="preserve">    </w:t>
      </w:r>
      <w:r>
        <w:rPr>
          <w:rFonts w:ascii="楷体" w:eastAsia="楷体" w:hAnsi="楷体"/>
          <w:szCs w:val="28"/>
          <w:u w:val="single"/>
        </w:rPr>
        <w:t xml:space="preserve"> </w:t>
      </w:r>
      <w:r w:rsidR="0061058C">
        <w:rPr>
          <w:rFonts w:ascii="楷体" w:eastAsia="楷体" w:hAnsi="楷体" w:hint="eastAsia"/>
          <w:szCs w:val="28"/>
        </w:rPr>
        <w:t xml:space="preserve">  成</w:t>
      </w:r>
      <w:r>
        <w:rPr>
          <w:rFonts w:ascii="楷体" w:eastAsia="楷体" w:hAnsi="楷体" w:hint="eastAsia"/>
          <w:szCs w:val="28"/>
        </w:rPr>
        <w:t>绩</w:t>
      </w:r>
      <w:r>
        <w:rPr>
          <w:rFonts w:ascii="楷体" w:eastAsia="楷体" w:hAnsi="楷体" w:hint="eastAsia"/>
          <w:szCs w:val="28"/>
          <w:u w:val="single"/>
        </w:rPr>
        <w:t xml:space="preserve">   </w:t>
      </w:r>
      <w:r>
        <w:rPr>
          <w:rFonts w:ascii="楷体" w:eastAsia="楷体" w:hAnsi="楷体"/>
          <w:szCs w:val="28"/>
          <w:u w:val="single"/>
        </w:rPr>
        <w:t xml:space="preserve"> </w:t>
      </w:r>
      <w:r>
        <w:rPr>
          <w:rFonts w:ascii="楷体" w:eastAsia="楷体" w:hAnsi="楷体" w:hint="eastAsia"/>
          <w:szCs w:val="28"/>
          <w:u w:val="single"/>
        </w:rPr>
        <w:t xml:space="preserve">      </w:t>
      </w:r>
      <w:r>
        <w:rPr>
          <w:rFonts w:ascii="楷体" w:eastAsia="楷体" w:hAnsi="楷体"/>
          <w:szCs w:val="28"/>
          <w:u w:val="single"/>
        </w:rPr>
        <w:t xml:space="preserve">    </w:t>
      </w:r>
    </w:p>
    <w:p w14:paraId="534A6CA4" w14:textId="77777777" w:rsidR="0045729B" w:rsidRDefault="00000000">
      <w:pPr>
        <w:pStyle w:val="1"/>
        <w:spacing w:line="240" w:lineRule="auto"/>
      </w:pPr>
      <w:r>
        <w:rPr>
          <w:rFonts w:hint="eastAsia"/>
        </w:rPr>
        <w:t>测定金属的杨</w:t>
      </w:r>
      <w:r>
        <w:rPr>
          <w:noProof/>
          <w:color w:val="FF0000"/>
          <w:sz w:val="4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80C039" wp14:editId="415AFD49">
                <wp:simplePos x="0" y="0"/>
                <wp:positionH relativeFrom="column">
                  <wp:posOffset>-60325</wp:posOffset>
                </wp:positionH>
                <wp:positionV relativeFrom="paragraph">
                  <wp:posOffset>70485</wp:posOffset>
                </wp:positionV>
                <wp:extent cx="6181725" cy="0"/>
                <wp:effectExtent l="0" t="9525" r="5715" b="13335"/>
                <wp:wrapNone/>
                <wp:docPr id="6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8172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2" o:spid="_x0000_s1026" o:spt="32" type="#_x0000_t32" style="position:absolute;left:0pt;margin-left:-4.75pt;margin-top:5.55pt;height:0pt;width:486.75pt;z-index:251666432;mso-width-relative:page;mso-height-relative:page;" filled="f" stroked="t" coordsize="21600,21600" o:gfxdata="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KynE57SAAAACAEAAA8AAAAAAAAAAQAgAAAAIgAA&#10;AGRycy9kb3ducmV2LnhtbFBLAQIUABQAAAAIAIdO4kCOFvJv1QEAALQDAAAOAAAAAAAAAAEAIAAA&#10;ACEBAABkcnMvZTJvRG9jLnhtbFBLBQYAAAAABgAGAFkBAABoBQAAAAA=&#10;">
                <v:fill on="f" focussize="0,0"/>
                <v:stroke weight="1.5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w:t>氏模量实验</w:t>
      </w:r>
    </w:p>
    <w:p w14:paraId="69369F3A" w14:textId="77777777" w:rsidR="0045729B" w:rsidRDefault="00000000">
      <w:pPr>
        <w:jc w:val="center"/>
        <w:rPr>
          <w:b/>
          <w:bCs/>
          <w:kern w:val="44"/>
          <w:sz w:val="32"/>
          <w:szCs w:val="44"/>
        </w:rPr>
      </w:pPr>
      <w:r>
        <w:rPr>
          <w:rFonts w:hint="eastAsia"/>
          <w:b/>
          <w:bCs/>
          <w:kern w:val="44"/>
          <w:sz w:val="32"/>
          <w:szCs w:val="44"/>
        </w:rPr>
        <w:t>第一部分：拉伸法测定金属的杨氏模量</w:t>
      </w:r>
    </w:p>
    <w:p w14:paraId="6F875121" w14:textId="77777777" w:rsidR="0045729B" w:rsidRDefault="00000000">
      <w:pPr>
        <w:pStyle w:val="ab"/>
      </w:pPr>
      <w:r>
        <w:rPr>
          <w:rFonts w:hint="eastAsia"/>
        </w:rPr>
        <w:t>一、实验目的</w:t>
      </w:r>
    </w:p>
    <w:p w14:paraId="35404FC2" w14:textId="77777777" w:rsidR="0045729B" w:rsidRDefault="00000000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1. </w:t>
      </w:r>
      <w:r>
        <w:rPr>
          <w:rFonts w:hint="eastAsia"/>
          <w:sz w:val="24"/>
        </w:rPr>
        <w:t>学会用</w:t>
      </w:r>
      <w:r>
        <w:rPr>
          <w:rFonts w:hint="eastAsia"/>
          <w:sz w:val="24"/>
        </w:rPr>
        <w:t>CCD</w:t>
      </w:r>
      <w:r>
        <w:rPr>
          <w:rFonts w:hint="eastAsia"/>
          <w:sz w:val="24"/>
        </w:rPr>
        <w:t>杨氏模量测量仪测量长度的微小变化量；</w:t>
      </w:r>
    </w:p>
    <w:p w14:paraId="7F40872F" w14:textId="77777777" w:rsidR="0045729B" w:rsidRDefault="00000000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2. </w:t>
      </w:r>
      <w:r>
        <w:rPr>
          <w:rFonts w:hint="eastAsia"/>
          <w:sz w:val="24"/>
        </w:rPr>
        <w:t>学会测定金属杨氏弹性模量的一种方法；</w:t>
      </w:r>
    </w:p>
    <w:p w14:paraId="698F21BD" w14:textId="77777777" w:rsidR="0045729B" w:rsidRDefault="00000000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3. </w:t>
      </w:r>
      <w:r>
        <w:rPr>
          <w:rFonts w:hint="eastAsia"/>
          <w:sz w:val="24"/>
        </w:rPr>
        <w:t>学习用逐差法、作图法和最小二乘法处理数据；</w:t>
      </w:r>
    </w:p>
    <w:p w14:paraId="330E3FAE" w14:textId="77777777" w:rsidR="0045729B" w:rsidRDefault="00000000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4</w:t>
      </w:r>
      <w:r>
        <w:rPr>
          <w:sz w:val="24"/>
        </w:rPr>
        <w:t xml:space="preserve">. </w:t>
      </w:r>
      <w:r>
        <w:rPr>
          <w:rFonts w:hint="eastAsia"/>
          <w:sz w:val="24"/>
        </w:rPr>
        <w:t>学会计算各物理量的不确定度，并用不确定度正确表达实验结果。</w:t>
      </w:r>
    </w:p>
    <w:p w14:paraId="44ADBEE4" w14:textId="77777777" w:rsidR="0045729B" w:rsidRDefault="00000000">
      <w:pPr>
        <w:pStyle w:val="ab"/>
      </w:pPr>
      <w:r>
        <w:rPr>
          <w:rFonts w:hint="eastAsia"/>
        </w:rPr>
        <w:t>二、仪器用具</w:t>
      </w:r>
    </w:p>
    <w:p w14:paraId="58811202" w14:textId="77777777" w:rsidR="0045729B" w:rsidRDefault="00000000">
      <w:pPr>
        <w:snapToGrid w:val="0"/>
        <w:spacing w:line="400" w:lineRule="exact"/>
        <w:ind w:firstLine="480"/>
        <w:rPr>
          <w:sz w:val="24"/>
        </w:rPr>
      </w:pPr>
      <w:r>
        <w:rPr>
          <w:rFonts w:hint="eastAsia"/>
          <w:sz w:val="24"/>
        </w:rPr>
        <w:t>CCD</w:t>
      </w:r>
      <w:r>
        <w:rPr>
          <w:rFonts w:hint="eastAsia"/>
          <w:sz w:val="24"/>
        </w:rPr>
        <w:t>杨氏弹性模量测量仪，螺旋测微尺，钢卷尺。</w:t>
      </w:r>
    </w:p>
    <w:p w14:paraId="6A9CC71E" w14:textId="77777777" w:rsidR="0045729B" w:rsidRDefault="00000000">
      <w:pPr>
        <w:snapToGrid w:val="0"/>
        <w:spacing w:line="400" w:lineRule="exact"/>
        <w:ind w:firstLine="480"/>
        <w:rPr>
          <w:sz w:val="24"/>
        </w:rPr>
      </w:pPr>
      <w:r>
        <w:rPr>
          <w:rFonts w:hint="eastAsia"/>
          <w:sz w:val="24"/>
        </w:rPr>
        <w:t>CCD</w:t>
      </w:r>
      <w:r>
        <w:rPr>
          <w:rFonts w:hint="eastAsia"/>
          <w:sz w:val="24"/>
        </w:rPr>
        <w:t>杨氏弹性模量测量仪主要技术指标如下：</w:t>
      </w:r>
    </w:p>
    <w:p w14:paraId="1B8FB56C" w14:textId="77777777" w:rsidR="0045729B" w:rsidRDefault="00000000">
      <w:pPr>
        <w:pStyle w:val="af5"/>
        <w:numPr>
          <w:ilvl w:val="0"/>
          <w:numId w:val="1"/>
        </w:numPr>
        <w:snapToGrid w:val="0"/>
        <w:spacing w:line="400" w:lineRule="exact"/>
        <w:ind w:firstLineChars="0"/>
        <w:rPr>
          <w:sz w:val="24"/>
        </w:rPr>
      </w:pPr>
      <w:r>
        <w:rPr>
          <w:rFonts w:hint="eastAsia"/>
          <w:sz w:val="24"/>
        </w:rPr>
        <w:t>采用分化板</w:t>
      </w:r>
      <w:r>
        <w:rPr>
          <w:rFonts w:hint="eastAsia"/>
          <w:sz w:val="24"/>
        </w:rPr>
        <w:t>+CCD</w:t>
      </w:r>
      <w:r>
        <w:rPr>
          <w:rFonts w:hint="eastAsia"/>
          <w:sz w:val="24"/>
        </w:rPr>
        <w:t>测量显微镜系统</w:t>
      </w:r>
      <w:r>
        <w:rPr>
          <w:rFonts w:hint="eastAsia"/>
          <w:sz w:val="24"/>
        </w:rPr>
        <w:t>+</w:t>
      </w:r>
      <w:r>
        <w:rPr>
          <w:rFonts w:hint="eastAsia"/>
          <w:sz w:val="24"/>
        </w:rPr>
        <w:t>彩色液晶监视器方案；</w:t>
      </w:r>
    </w:p>
    <w:p w14:paraId="732FBCCF" w14:textId="77777777" w:rsidR="0045729B" w:rsidRDefault="00000000">
      <w:pPr>
        <w:pStyle w:val="af5"/>
        <w:numPr>
          <w:ilvl w:val="0"/>
          <w:numId w:val="1"/>
        </w:numPr>
        <w:snapToGrid w:val="0"/>
        <w:spacing w:line="400" w:lineRule="exact"/>
        <w:ind w:firstLineChars="0"/>
        <w:rPr>
          <w:sz w:val="24"/>
        </w:rPr>
      </w:pPr>
      <w:r>
        <w:rPr>
          <w:rFonts w:hint="eastAsia"/>
          <w:sz w:val="24"/>
        </w:rPr>
        <w:t>立柱：不锈钢双柱高约</w:t>
      </w:r>
      <w:r>
        <w:rPr>
          <w:rFonts w:hint="eastAsia"/>
          <w:sz w:val="24"/>
        </w:rPr>
        <w:t>8</w:t>
      </w:r>
      <w:r>
        <w:rPr>
          <w:sz w:val="24"/>
        </w:rPr>
        <w:t>5</w:t>
      </w:r>
      <w:r>
        <w:rPr>
          <w:rFonts w:hint="eastAsia"/>
          <w:sz w:val="24"/>
        </w:rPr>
        <w:t>cm</w:t>
      </w:r>
      <w:r>
        <w:rPr>
          <w:rFonts w:hint="eastAsia"/>
          <w:sz w:val="24"/>
        </w:rPr>
        <w:t>；</w:t>
      </w:r>
    </w:p>
    <w:p w14:paraId="096B4378" w14:textId="77777777" w:rsidR="0045729B" w:rsidRDefault="00000000">
      <w:pPr>
        <w:pStyle w:val="af5"/>
        <w:numPr>
          <w:ilvl w:val="0"/>
          <w:numId w:val="1"/>
        </w:numPr>
        <w:snapToGrid w:val="0"/>
        <w:spacing w:line="400" w:lineRule="exact"/>
        <w:ind w:firstLineChars="0"/>
        <w:rPr>
          <w:sz w:val="24"/>
        </w:rPr>
      </w:pPr>
      <w:proofErr w:type="gramStart"/>
      <w:r>
        <w:rPr>
          <w:rFonts w:hint="eastAsia"/>
          <w:sz w:val="24"/>
        </w:rPr>
        <w:t>钼</w:t>
      </w:r>
      <w:proofErr w:type="gramEnd"/>
      <w:r>
        <w:rPr>
          <w:rFonts w:hint="eastAsia"/>
          <w:sz w:val="24"/>
        </w:rPr>
        <w:t>丝：长约</w:t>
      </w:r>
      <w:r>
        <w:rPr>
          <w:rFonts w:hint="eastAsia"/>
          <w:sz w:val="24"/>
        </w:rPr>
        <w:t>6</w:t>
      </w:r>
      <w:r>
        <w:rPr>
          <w:sz w:val="24"/>
        </w:rPr>
        <w:t>0</w:t>
      </w:r>
      <w:r>
        <w:rPr>
          <w:rFonts w:hint="eastAsia"/>
          <w:sz w:val="24"/>
        </w:rPr>
        <w:t>cm</w:t>
      </w:r>
      <w:r>
        <w:rPr>
          <w:rFonts w:hint="eastAsia"/>
          <w:sz w:val="24"/>
        </w:rPr>
        <w:t>，直径</w:t>
      </w:r>
      <w:r>
        <w:rPr>
          <w:rFonts w:hint="eastAsia"/>
          <w:sz w:val="24"/>
        </w:rPr>
        <w:t>0</w:t>
      </w:r>
      <w:r>
        <w:rPr>
          <w:sz w:val="24"/>
        </w:rPr>
        <w:t>.18</w:t>
      </w:r>
      <w:r>
        <w:rPr>
          <w:rFonts w:hint="eastAsia"/>
          <w:sz w:val="24"/>
        </w:rPr>
        <w:t>cm</w:t>
      </w:r>
      <w:r>
        <w:rPr>
          <w:rFonts w:hint="eastAsia"/>
          <w:sz w:val="24"/>
        </w:rPr>
        <w:t>，悬挂位置及长度可调节；</w:t>
      </w:r>
    </w:p>
    <w:p w14:paraId="73080637" w14:textId="77777777" w:rsidR="0045729B" w:rsidRDefault="00000000">
      <w:pPr>
        <w:pStyle w:val="af5"/>
        <w:numPr>
          <w:ilvl w:val="0"/>
          <w:numId w:val="1"/>
        </w:numPr>
        <w:snapToGrid w:val="0"/>
        <w:spacing w:line="400" w:lineRule="exact"/>
        <w:ind w:firstLineChars="0"/>
        <w:rPr>
          <w:sz w:val="24"/>
        </w:rPr>
      </w:pPr>
      <w:r>
        <w:rPr>
          <w:rFonts w:hint="eastAsia"/>
          <w:sz w:val="24"/>
        </w:rPr>
        <w:t>监视器：彩色液晶监视器；</w:t>
      </w:r>
    </w:p>
    <w:p w14:paraId="15E371F5" w14:textId="77777777" w:rsidR="0045729B" w:rsidRDefault="00000000">
      <w:pPr>
        <w:pStyle w:val="af5"/>
        <w:numPr>
          <w:ilvl w:val="0"/>
          <w:numId w:val="1"/>
        </w:numPr>
        <w:snapToGrid w:val="0"/>
        <w:spacing w:line="400" w:lineRule="exact"/>
        <w:ind w:firstLineChars="0"/>
        <w:rPr>
          <w:sz w:val="24"/>
        </w:rPr>
      </w:pPr>
      <w:r>
        <w:rPr>
          <w:rFonts w:hint="eastAsia"/>
          <w:sz w:val="24"/>
        </w:rPr>
        <w:t>分化板：刻度范围</w:t>
      </w:r>
      <w:r>
        <w:rPr>
          <w:rFonts w:hint="eastAsia"/>
          <w:sz w:val="24"/>
        </w:rPr>
        <w:t>4mm</w:t>
      </w:r>
      <w:r>
        <w:rPr>
          <w:rFonts w:hint="eastAsia"/>
          <w:sz w:val="24"/>
        </w:rPr>
        <w:t>，分度值</w:t>
      </w:r>
      <w:r>
        <w:rPr>
          <w:rFonts w:hint="eastAsia"/>
          <w:sz w:val="24"/>
        </w:rPr>
        <w:t>0</w:t>
      </w:r>
      <w:r>
        <w:rPr>
          <w:sz w:val="24"/>
        </w:rPr>
        <w:t>.05</w:t>
      </w:r>
      <w:r>
        <w:rPr>
          <w:rFonts w:hint="eastAsia"/>
          <w:sz w:val="24"/>
        </w:rPr>
        <w:t>mm</w:t>
      </w:r>
      <w:r>
        <w:rPr>
          <w:rFonts w:hint="eastAsia"/>
          <w:sz w:val="24"/>
        </w:rPr>
        <w:t>，设有限位槽，可防止来回摆动，采用</w:t>
      </w:r>
      <w:r>
        <w:rPr>
          <w:rFonts w:hint="eastAsia"/>
          <w:sz w:val="24"/>
        </w:rPr>
        <w:t>LED</w:t>
      </w:r>
      <w:r>
        <w:rPr>
          <w:rFonts w:hint="eastAsia"/>
          <w:sz w:val="24"/>
        </w:rPr>
        <w:t>照明。</w:t>
      </w:r>
    </w:p>
    <w:p w14:paraId="51976ECA" w14:textId="77777777" w:rsidR="0045729B" w:rsidRDefault="00000000">
      <w:pPr>
        <w:pStyle w:val="af5"/>
        <w:numPr>
          <w:ilvl w:val="0"/>
          <w:numId w:val="1"/>
        </w:numPr>
        <w:snapToGrid w:val="0"/>
        <w:spacing w:line="400" w:lineRule="exact"/>
        <w:ind w:firstLineChars="0"/>
        <w:rPr>
          <w:sz w:val="24"/>
        </w:rPr>
      </w:pPr>
      <w:r>
        <w:rPr>
          <w:rFonts w:hint="eastAsia"/>
          <w:sz w:val="24"/>
        </w:rPr>
        <w:t>CCD</w:t>
      </w:r>
      <w:r>
        <w:rPr>
          <w:rFonts w:hint="eastAsia"/>
          <w:sz w:val="24"/>
        </w:rPr>
        <w:t>测量显微镜系统：放大倍率</w:t>
      </w:r>
      <w:r>
        <w:rPr>
          <w:rFonts w:hint="eastAsia"/>
          <w:sz w:val="24"/>
        </w:rPr>
        <w:t>6</w:t>
      </w:r>
      <w:r>
        <w:rPr>
          <w:sz w:val="24"/>
        </w:rPr>
        <w:t>0</w:t>
      </w:r>
      <w:r>
        <w:rPr>
          <w:rFonts w:hint="eastAsia"/>
          <w:sz w:val="24"/>
        </w:rPr>
        <w:t>倍，内含电子刻度线，可二维调节。</w:t>
      </w:r>
    </w:p>
    <w:p w14:paraId="39820A5C" w14:textId="77777777" w:rsidR="0045729B" w:rsidRDefault="00000000">
      <w:pPr>
        <w:pStyle w:val="af5"/>
        <w:numPr>
          <w:ilvl w:val="0"/>
          <w:numId w:val="1"/>
        </w:numPr>
        <w:snapToGrid w:val="0"/>
        <w:spacing w:line="400" w:lineRule="exact"/>
        <w:ind w:firstLineChars="0"/>
        <w:rPr>
          <w:sz w:val="24"/>
        </w:rPr>
      </w:pPr>
      <w:r>
        <w:rPr>
          <w:rFonts w:hint="eastAsia"/>
          <w:sz w:val="24"/>
        </w:rPr>
        <w:t>砝码组：</w:t>
      </w:r>
      <w:r>
        <w:rPr>
          <w:rFonts w:hint="eastAsia"/>
          <w:sz w:val="24"/>
        </w:rPr>
        <w:t>1</w:t>
      </w:r>
      <w:r>
        <w:rPr>
          <w:sz w:val="24"/>
        </w:rPr>
        <w:t>0</w:t>
      </w:r>
      <w:r>
        <w:rPr>
          <w:rFonts w:hint="eastAsia"/>
          <w:sz w:val="24"/>
        </w:rPr>
        <w:t>个砝码，</w:t>
      </w:r>
      <w:r>
        <w:rPr>
          <w:rFonts w:hint="eastAsia"/>
          <w:sz w:val="24"/>
        </w:rPr>
        <w:t>2</w:t>
      </w:r>
      <w:r>
        <w:rPr>
          <w:sz w:val="24"/>
        </w:rPr>
        <w:t>00</w:t>
      </w:r>
      <w:r>
        <w:rPr>
          <w:rFonts w:hint="eastAsia"/>
          <w:sz w:val="24"/>
        </w:rPr>
        <w:t>g</w:t>
      </w:r>
      <w:r>
        <w:rPr>
          <w:rFonts w:hint="eastAsia"/>
          <w:sz w:val="24"/>
        </w:rPr>
        <w:t>砝码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个和</w:t>
      </w:r>
      <w:r>
        <w:rPr>
          <w:rFonts w:hint="eastAsia"/>
          <w:sz w:val="24"/>
        </w:rPr>
        <w:t>1</w:t>
      </w:r>
      <w:r>
        <w:rPr>
          <w:sz w:val="24"/>
        </w:rPr>
        <w:t>00</w:t>
      </w:r>
      <w:r>
        <w:rPr>
          <w:rFonts w:hint="eastAsia"/>
          <w:sz w:val="24"/>
        </w:rPr>
        <w:t>g</w:t>
      </w:r>
      <w:r>
        <w:rPr>
          <w:rFonts w:hint="eastAsia"/>
          <w:sz w:val="24"/>
        </w:rPr>
        <w:t>砝码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个；</w:t>
      </w:r>
    </w:p>
    <w:p w14:paraId="4CD43021" w14:textId="77777777" w:rsidR="0045729B" w:rsidRDefault="00000000">
      <w:pPr>
        <w:pStyle w:val="af5"/>
        <w:numPr>
          <w:ilvl w:val="0"/>
          <w:numId w:val="1"/>
        </w:numPr>
        <w:snapToGrid w:val="0"/>
        <w:spacing w:line="400" w:lineRule="exact"/>
        <w:ind w:firstLineChars="0"/>
        <w:rPr>
          <w:sz w:val="24"/>
        </w:rPr>
      </w:pPr>
      <w:r>
        <w:rPr>
          <w:rFonts w:hint="eastAsia"/>
          <w:sz w:val="24"/>
        </w:rPr>
        <w:t>底座：可水平调节，设有贮藏格贮存砝码组；</w:t>
      </w:r>
    </w:p>
    <w:p w14:paraId="0347517C" w14:textId="77777777" w:rsidR="0045729B" w:rsidRDefault="00000000">
      <w:pPr>
        <w:pStyle w:val="af5"/>
        <w:numPr>
          <w:ilvl w:val="0"/>
          <w:numId w:val="1"/>
        </w:numPr>
        <w:snapToGrid w:val="0"/>
        <w:spacing w:line="400" w:lineRule="exact"/>
        <w:ind w:firstLineChars="0"/>
        <w:rPr>
          <w:rStyle w:val="af4"/>
          <w:color w:val="auto"/>
          <w:sz w:val="24"/>
        </w:rPr>
      </w:pPr>
      <w:r>
        <w:rPr>
          <w:rFonts w:hint="eastAsia"/>
          <w:sz w:val="24"/>
        </w:rPr>
        <w:t>测量相对不确定度：</w:t>
      </w:r>
      <m:oMath>
        <m:r>
          <w:rPr>
            <w:rStyle w:val="af4"/>
            <w:rFonts w:ascii="Cambria Math" w:hAnsi="Cambria Math"/>
            <w:color w:val="auto"/>
          </w:rPr>
          <m:t>&lt;5%</m:t>
        </m:r>
      </m:oMath>
      <w:r>
        <w:rPr>
          <w:rStyle w:val="af4"/>
          <w:rFonts w:hint="eastAsia"/>
          <w:color w:val="auto"/>
        </w:rPr>
        <w:t xml:space="preserve"> </w:t>
      </w:r>
      <w:r>
        <w:rPr>
          <w:rStyle w:val="af4"/>
          <w:rFonts w:hint="eastAsia"/>
          <w:color w:val="auto"/>
        </w:rPr>
        <w:t>。</w:t>
      </w:r>
    </w:p>
    <w:p w14:paraId="620DC04F" w14:textId="77777777" w:rsidR="0045729B" w:rsidRDefault="00000000">
      <w:pPr>
        <w:snapToGrid w:val="0"/>
        <w:spacing w:line="400" w:lineRule="exact"/>
        <w:ind w:left="480"/>
        <w:rPr>
          <w:sz w:val="24"/>
        </w:rPr>
      </w:pPr>
      <w:r>
        <w:rPr>
          <w:rFonts w:hint="eastAsia"/>
          <w:sz w:val="24"/>
        </w:rPr>
        <w:t>螺旋测微器：</w:t>
      </w:r>
    </w:p>
    <w:p w14:paraId="449794BB" w14:textId="77777777" w:rsidR="0045729B" w:rsidRDefault="00000000">
      <w:pPr>
        <w:snapToGrid w:val="0"/>
        <w:spacing w:line="400" w:lineRule="exact"/>
        <w:ind w:left="480" w:firstLine="480"/>
        <w:rPr>
          <w:sz w:val="24"/>
        </w:rPr>
      </w:pPr>
      <w:r>
        <w:rPr>
          <w:rFonts w:hint="eastAsia"/>
          <w:sz w:val="24"/>
        </w:rPr>
        <w:t>分度值：</w:t>
      </w:r>
      <w:r>
        <w:rPr>
          <w:rFonts w:hint="eastAsia"/>
          <w:sz w:val="24"/>
        </w:rPr>
        <w:t>0</w:t>
      </w:r>
      <w:r>
        <w:rPr>
          <w:sz w:val="24"/>
        </w:rPr>
        <w:t>.01</w:t>
      </w:r>
      <w:r>
        <w:rPr>
          <w:rFonts w:hint="eastAsia"/>
          <w:sz w:val="24"/>
        </w:rPr>
        <w:t>mm</w:t>
      </w:r>
      <w:r>
        <w:rPr>
          <w:rFonts w:hint="eastAsia"/>
          <w:sz w:val="24"/>
        </w:rPr>
        <w:t>；量程：</w:t>
      </w:r>
      <w:r>
        <w:rPr>
          <w:rFonts w:hint="eastAsia"/>
          <w:sz w:val="24"/>
        </w:rPr>
        <w:t>0~2</w:t>
      </w:r>
      <w:r>
        <w:rPr>
          <w:sz w:val="24"/>
        </w:rPr>
        <w:t>5</w:t>
      </w:r>
      <w:r>
        <w:rPr>
          <w:rFonts w:hint="eastAsia"/>
          <w:sz w:val="24"/>
        </w:rPr>
        <w:t>mm</w:t>
      </w:r>
      <w:r>
        <w:rPr>
          <w:rFonts w:hint="eastAsia"/>
          <w:sz w:val="24"/>
        </w:rPr>
        <w:t>；允差：</w:t>
      </w:r>
      <m:oMath>
        <m:r>
          <w:rPr>
            <w:rFonts w:ascii="Cambria Math" w:hAnsi="Cambria Math"/>
            <w:sz w:val="24"/>
          </w:rPr>
          <m:t>±</m:t>
        </m:r>
      </m:oMath>
      <w:r>
        <w:rPr>
          <w:rFonts w:hint="eastAsia"/>
          <w:sz w:val="24"/>
        </w:rPr>
        <w:t>0</w:t>
      </w:r>
      <w:r>
        <w:rPr>
          <w:sz w:val="24"/>
        </w:rPr>
        <w:t>.004</w:t>
      </w:r>
      <w:r>
        <w:rPr>
          <w:rFonts w:hint="eastAsia"/>
          <w:sz w:val="24"/>
        </w:rPr>
        <w:t>mm</w:t>
      </w:r>
      <w:r>
        <w:rPr>
          <w:rFonts w:hint="eastAsia"/>
          <w:sz w:val="24"/>
        </w:rPr>
        <w:t>。</w:t>
      </w:r>
    </w:p>
    <w:p w14:paraId="0631A859" w14:textId="77777777" w:rsidR="0045729B" w:rsidRDefault="00000000">
      <w:pPr>
        <w:snapToGrid w:val="0"/>
        <w:spacing w:line="400" w:lineRule="exact"/>
        <w:ind w:firstLine="480"/>
        <w:rPr>
          <w:sz w:val="24"/>
        </w:rPr>
      </w:pPr>
      <w:r>
        <w:rPr>
          <w:rFonts w:hint="eastAsia"/>
          <w:sz w:val="24"/>
        </w:rPr>
        <w:t>钢卷尺：</w:t>
      </w:r>
    </w:p>
    <w:p w14:paraId="3A140CB7" w14:textId="77777777" w:rsidR="0045729B" w:rsidRDefault="00000000">
      <w:pPr>
        <w:snapToGrid w:val="0"/>
        <w:spacing w:line="400" w:lineRule="exact"/>
        <w:ind w:firstLine="960"/>
        <w:rPr>
          <w:sz w:val="24"/>
        </w:rPr>
      </w:pPr>
      <w:r>
        <w:rPr>
          <w:rFonts w:hint="eastAsia"/>
          <w:sz w:val="24"/>
        </w:rPr>
        <w:t>分度值：</w:t>
      </w:r>
      <w:r>
        <w:rPr>
          <w:rFonts w:hint="eastAsia"/>
          <w:sz w:val="24"/>
        </w:rPr>
        <w:t>1mm</w:t>
      </w:r>
      <w:r>
        <w:rPr>
          <w:rFonts w:hint="eastAsia"/>
          <w:sz w:val="24"/>
        </w:rPr>
        <w:t>；量程：</w:t>
      </w:r>
      <w:r>
        <w:rPr>
          <w:rFonts w:hint="eastAsia"/>
          <w:sz w:val="24"/>
        </w:rPr>
        <w:t>3m</w:t>
      </w:r>
      <w:r>
        <w:rPr>
          <w:rFonts w:hint="eastAsia"/>
          <w:sz w:val="24"/>
        </w:rPr>
        <w:t>；允差：</w:t>
      </w:r>
      <m:oMath>
        <m:r>
          <w:rPr>
            <w:rFonts w:ascii="Cambria Math" w:hAnsi="Cambria Math"/>
            <w:sz w:val="24"/>
          </w:rPr>
          <m:t>±</m:t>
        </m:r>
      </m:oMath>
      <w:r>
        <w:rPr>
          <w:rFonts w:hAnsi="Cambria Math" w:hint="eastAsia"/>
          <w:sz w:val="24"/>
        </w:rPr>
        <w:t>2.0</w:t>
      </w:r>
      <w:r>
        <w:rPr>
          <w:rFonts w:hint="eastAsia"/>
          <w:sz w:val="24"/>
        </w:rPr>
        <w:t>mm</w:t>
      </w:r>
      <w:r>
        <w:rPr>
          <w:rFonts w:hint="eastAsia"/>
          <w:sz w:val="24"/>
        </w:rPr>
        <w:t>。</w:t>
      </w:r>
    </w:p>
    <w:p w14:paraId="2E388CAB" w14:textId="77777777" w:rsidR="0045729B" w:rsidRDefault="00000000">
      <w:pPr>
        <w:pStyle w:val="ab"/>
      </w:pPr>
      <w:r>
        <w:rPr>
          <w:rFonts w:hint="eastAsia"/>
        </w:rPr>
        <w:lastRenderedPageBreak/>
        <w:t>三、实验原理</w:t>
      </w:r>
    </w:p>
    <w:p w14:paraId="27D2FEDB" w14:textId="2B2AF98F" w:rsidR="0045729B" w:rsidRDefault="00A55866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这里是原理介绍</w:t>
      </w:r>
    </w:p>
    <w:p w14:paraId="02D8E58F" w14:textId="55EB5D83" w:rsidR="00A55866" w:rsidRPr="00A55866" w:rsidRDefault="00A55866">
      <w:pPr>
        <w:rPr>
          <w:sz w:val="24"/>
        </w:rPr>
      </w:pPr>
      <m:oMathPara>
        <m:oMath>
          <m:r>
            <w:rPr>
              <w:rFonts w:ascii="Cambria Math" w:hAnsi="Cambria Math" w:hint="eastAsia"/>
              <w:sz w:val="24"/>
            </w:rPr>
            <m:t>这里是公式</m:t>
          </m:r>
          <m:r>
            <w:rPr>
              <w:rFonts w:ascii="Cambria Math" w:hAnsi="Cambria Math"/>
              <w:sz w:val="24"/>
            </w:rPr>
            <m:t xml:space="preserve">  y=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</m:oMath>
      </m:oMathPara>
    </w:p>
    <w:p w14:paraId="3AEB4478" w14:textId="77777777" w:rsidR="00A55866" w:rsidRDefault="00A55866" w:rsidP="00A55866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这里是原理介绍</w:t>
      </w:r>
    </w:p>
    <w:p w14:paraId="6EAE76C6" w14:textId="77777777" w:rsidR="00A55866" w:rsidRPr="00A55866" w:rsidRDefault="00A55866" w:rsidP="00A55866">
      <w:pPr>
        <w:rPr>
          <w:sz w:val="24"/>
        </w:rPr>
      </w:pPr>
      <m:oMathPara>
        <m:oMath>
          <m:r>
            <w:rPr>
              <w:rFonts w:ascii="Cambria Math" w:hAnsi="Cambria Math" w:hint="eastAsia"/>
              <w:sz w:val="24"/>
            </w:rPr>
            <m:t>这里是公式</m:t>
          </m:r>
          <m:r>
            <w:rPr>
              <w:rFonts w:ascii="Cambria Math" w:hAnsi="Cambria Math"/>
              <w:sz w:val="24"/>
            </w:rPr>
            <m:t xml:space="preserve">  y=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</m:oMath>
      </m:oMathPara>
    </w:p>
    <w:p w14:paraId="6D6A959D" w14:textId="77777777" w:rsidR="0045729B" w:rsidRDefault="00000000">
      <w:pPr>
        <w:pStyle w:val="ab"/>
      </w:pPr>
      <w:r>
        <w:rPr>
          <w:rFonts w:hint="eastAsia"/>
        </w:rPr>
        <w:t>四．实验内容</w:t>
      </w:r>
    </w:p>
    <w:p w14:paraId="2CFA955B" w14:textId="77777777" w:rsidR="0045729B" w:rsidRDefault="00000000">
      <w:pPr>
        <w:pStyle w:val="af5"/>
        <w:numPr>
          <w:ilvl w:val="0"/>
          <w:numId w:val="2"/>
        </w:numPr>
        <w:spacing w:line="400" w:lineRule="exact"/>
        <w:ind w:firstLineChars="0"/>
        <w:outlineLvl w:val="2"/>
        <w:rPr>
          <w:rStyle w:val="10"/>
        </w:rPr>
      </w:pPr>
      <w:r>
        <w:rPr>
          <w:rStyle w:val="10"/>
          <w:rFonts w:hint="eastAsia"/>
        </w:rPr>
        <w:t>仪器调节</w:t>
      </w:r>
    </w:p>
    <w:p w14:paraId="3FF0A396" w14:textId="77777777" w:rsidR="0045729B" w:rsidRDefault="0045729B">
      <w:pPr>
        <w:spacing w:line="400" w:lineRule="exact"/>
        <w:rPr>
          <w:sz w:val="24"/>
        </w:rPr>
      </w:pPr>
    </w:p>
    <w:p w14:paraId="0DC082B8" w14:textId="77777777" w:rsidR="0045729B" w:rsidRDefault="00000000">
      <w:pPr>
        <w:pStyle w:val="af5"/>
        <w:numPr>
          <w:ilvl w:val="0"/>
          <w:numId w:val="2"/>
        </w:numPr>
        <w:spacing w:line="400" w:lineRule="exact"/>
        <w:ind w:firstLineChars="0"/>
        <w:outlineLvl w:val="2"/>
        <w:rPr>
          <w:rStyle w:val="10"/>
        </w:rPr>
      </w:pPr>
      <w:r>
        <w:rPr>
          <w:rStyle w:val="10"/>
          <w:rFonts w:hint="eastAsia"/>
        </w:rPr>
        <w:t>测量</w:t>
      </w:r>
    </w:p>
    <w:p w14:paraId="591F5D25" w14:textId="77777777" w:rsidR="00BF445A" w:rsidRDefault="00BF445A" w:rsidP="00BF445A">
      <w:pPr>
        <w:spacing w:line="400" w:lineRule="exact"/>
        <w:outlineLvl w:val="2"/>
        <w:rPr>
          <w:rStyle w:val="10"/>
        </w:rPr>
      </w:pPr>
    </w:p>
    <w:p w14:paraId="4F709E1C" w14:textId="42AB9ECA" w:rsidR="005F7B0D" w:rsidRPr="005F7B0D" w:rsidRDefault="00000000" w:rsidP="005F7B0D">
      <w:pPr>
        <w:pStyle w:val="ab"/>
      </w:pPr>
      <w:r>
        <w:rPr>
          <w:rFonts w:hint="eastAsia"/>
        </w:rPr>
        <w:t>五．实验数据处</w:t>
      </w:r>
    </w:p>
    <w:p w14:paraId="5A3EE494" w14:textId="1534C4A8" w:rsidR="0045729B" w:rsidRDefault="00000000" w:rsidP="00A55866">
      <w:pPr>
        <w:pStyle w:val="af5"/>
        <w:numPr>
          <w:ilvl w:val="0"/>
          <w:numId w:val="3"/>
        </w:numPr>
        <w:spacing w:line="400" w:lineRule="exact"/>
        <w:ind w:firstLineChars="0"/>
        <w:outlineLvl w:val="2"/>
        <w:rPr>
          <w:rStyle w:val="10"/>
          <w:b w:val="0"/>
          <w:bCs/>
          <w:iCs w:val="0"/>
        </w:rPr>
      </w:pPr>
      <w:proofErr w:type="gramStart"/>
      <w:r>
        <w:rPr>
          <w:rStyle w:val="10"/>
          <w:rFonts w:hint="eastAsia"/>
        </w:rPr>
        <w:t>钼</w:t>
      </w:r>
      <w:proofErr w:type="gramEnd"/>
      <w:r>
        <w:rPr>
          <w:rStyle w:val="10"/>
          <w:rFonts w:hint="eastAsia"/>
        </w:rPr>
        <w:t>丝长度</w:t>
      </w:r>
    </w:p>
    <w:p w14:paraId="41645C30" w14:textId="2D583460" w:rsidR="0045729B" w:rsidRPr="00A55866" w:rsidRDefault="00000000" w:rsidP="00A55866">
      <w:pPr>
        <w:pStyle w:val="af5"/>
        <w:numPr>
          <w:ilvl w:val="0"/>
          <w:numId w:val="3"/>
        </w:numPr>
        <w:spacing w:line="400" w:lineRule="exact"/>
        <w:ind w:firstLineChars="0"/>
        <w:outlineLvl w:val="2"/>
        <w:rPr>
          <w:rStyle w:val="10"/>
        </w:rPr>
      </w:pPr>
      <w:proofErr w:type="gramStart"/>
      <w:r>
        <w:rPr>
          <w:rStyle w:val="10"/>
          <w:rFonts w:hint="eastAsia"/>
        </w:rPr>
        <w:t>钼</w:t>
      </w:r>
      <w:proofErr w:type="gramEnd"/>
      <w:r>
        <w:rPr>
          <w:rStyle w:val="10"/>
          <w:rFonts w:hint="eastAsia"/>
        </w:rPr>
        <w:t>丝直径</w:t>
      </w:r>
    </w:p>
    <w:p w14:paraId="4231769A" w14:textId="77777777" w:rsidR="0045729B" w:rsidRDefault="00000000">
      <w:pPr>
        <w:pStyle w:val="af5"/>
        <w:numPr>
          <w:ilvl w:val="0"/>
          <w:numId w:val="3"/>
        </w:numPr>
        <w:spacing w:line="400" w:lineRule="exact"/>
        <w:ind w:firstLineChars="0"/>
        <w:outlineLvl w:val="2"/>
        <w:rPr>
          <w:rStyle w:val="10"/>
        </w:rPr>
      </w:pPr>
      <w:r>
        <w:rPr>
          <w:rStyle w:val="10"/>
          <w:rFonts w:hint="eastAsia"/>
        </w:rPr>
        <w:t>监视器示数</w:t>
      </w:r>
    </w:p>
    <w:p w14:paraId="7E9FD1A0" w14:textId="4506B4FA" w:rsidR="0045729B" w:rsidRDefault="00A55866">
      <w:pPr>
        <w:spacing w:line="400" w:lineRule="exact"/>
        <w:ind w:firstLine="482"/>
        <w:outlineLvl w:val="2"/>
        <w:rPr>
          <w:rStyle w:val="10"/>
          <w:b w:val="0"/>
          <w:bCs/>
        </w:rPr>
      </w:pPr>
      <w:r>
        <w:rPr>
          <w:rStyle w:val="10"/>
          <w:rFonts w:hint="eastAsia"/>
          <w:b w:val="0"/>
          <w:bCs/>
        </w:rPr>
        <w:t>这里是表格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46"/>
        <w:gridCol w:w="1134"/>
        <w:gridCol w:w="1276"/>
        <w:gridCol w:w="1417"/>
        <w:gridCol w:w="1343"/>
        <w:gridCol w:w="1209"/>
        <w:gridCol w:w="1275"/>
        <w:gridCol w:w="1128"/>
      </w:tblGrid>
      <w:tr w:rsidR="0045729B" w14:paraId="01359BE6" w14:textId="77777777">
        <w:trPr>
          <w:trHeight w:val="567"/>
        </w:trPr>
        <w:tc>
          <w:tcPr>
            <w:tcW w:w="846" w:type="dxa"/>
            <w:vMerge w:val="restart"/>
            <w:shd w:val="clear" w:color="auto" w:fill="D9D9D9" w:themeFill="background1" w:themeFillShade="D9"/>
            <w:vAlign w:val="center"/>
          </w:tcPr>
          <w:p w14:paraId="5439E59A" w14:textId="4213E9A6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</w:rPr>
            </w:pPr>
          </w:p>
        </w:tc>
        <w:tc>
          <w:tcPr>
            <w:tcW w:w="1134" w:type="dxa"/>
            <w:vMerge w:val="restart"/>
            <w:shd w:val="clear" w:color="auto" w:fill="D9D9D9" w:themeFill="background1" w:themeFillShade="D9"/>
            <w:vAlign w:val="center"/>
          </w:tcPr>
          <w:p w14:paraId="4C2A3629" w14:textId="40456A83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  <w:i/>
              </w:rPr>
            </w:pPr>
          </w:p>
        </w:tc>
        <w:tc>
          <w:tcPr>
            <w:tcW w:w="4036" w:type="dxa"/>
            <w:gridSpan w:val="3"/>
            <w:shd w:val="clear" w:color="auto" w:fill="D9D9D9" w:themeFill="background1" w:themeFillShade="D9"/>
            <w:vAlign w:val="center"/>
          </w:tcPr>
          <w:p w14:paraId="0A6CAE58" w14:textId="71A41EFB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</w:rPr>
            </w:pPr>
          </w:p>
        </w:tc>
        <w:tc>
          <w:tcPr>
            <w:tcW w:w="1209" w:type="dxa"/>
            <w:vMerge w:val="restart"/>
            <w:shd w:val="clear" w:color="auto" w:fill="D9D9D9" w:themeFill="background1" w:themeFillShade="D9"/>
            <w:vAlign w:val="center"/>
          </w:tcPr>
          <w:p w14:paraId="06692B95" w14:textId="75484C4D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  <w:i/>
              </w:rPr>
            </w:pPr>
          </w:p>
        </w:tc>
        <w:tc>
          <w:tcPr>
            <w:tcW w:w="1275" w:type="dxa"/>
            <w:vMerge w:val="restart"/>
            <w:shd w:val="clear" w:color="auto" w:fill="D9D9D9" w:themeFill="background1" w:themeFillShade="D9"/>
            <w:vAlign w:val="center"/>
          </w:tcPr>
          <w:p w14:paraId="0BB99CCB" w14:textId="256D8306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</w:rPr>
            </w:pPr>
          </w:p>
        </w:tc>
        <w:tc>
          <w:tcPr>
            <w:tcW w:w="1128" w:type="dxa"/>
            <w:vMerge w:val="restart"/>
            <w:shd w:val="clear" w:color="auto" w:fill="D9D9D9" w:themeFill="background1" w:themeFillShade="D9"/>
            <w:vAlign w:val="center"/>
          </w:tcPr>
          <w:p w14:paraId="6AC0CAEB" w14:textId="244C7D3E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</w:rPr>
            </w:pPr>
          </w:p>
        </w:tc>
      </w:tr>
      <w:tr w:rsidR="0045729B" w14:paraId="2B512FAC" w14:textId="77777777">
        <w:trPr>
          <w:trHeight w:val="567"/>
        </w:trPr>
        <w:tc>
          <w:tcPr>
            <w:tcW w:w="846" w:type="dxa"/>
            <w:vMerge/>
            <w:vAlign w:val="center"/>
          </w:tcPr>
          <w:p w14:paraId="00AA8A12" w14:textId="77777777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</w:rPr>
            </w:pPr>
          </w:p>
        </w:tc>
        <w:tc>
          <w:tcPr>
            <w:tcW w:w="1134" w:type="dxa"/>
            <w:vMerge/>
            <w:vAlign w:val="center"/>
          </w:tcPr>
          <w:p w14:paraId="297F7AE8" w14:textId="77777777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1A9AD542" w14:textId="61866937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  <w:i/>
              </w:rPr>
            </w:pP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40F40E4B" w14:textId="7C158B1A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</w:rPr>
            </w:pPr>
          </w:p>
        </w:tc>
        <w:tc>
          <w:tcPr>
            <w:tcW w:w="1343" w:type="dxa"/>
            <w:shd w:val="clear" w:color="auto" w:fill="D9D9D9" w:themeFill="background1" w:themeFillShade="D9"/>
            <w:vAlign w:val="center"/>
          </w:tcPr>
          <w:p w14:paraId="6DD5361D" w14:textId="10F758C7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</w:rPr>
            </w:pPr>
          </w:p>
        </w:tc>
        <w:tc>
          <w:tcPr>
            <w:tcW w:w="1209" w:type="dxa"/>
            <w:vMerge/>
            <w:vAlign w:val="center"/>
          </w:tcPr>
          <w:p w14:paraId="2789D70B" w14:textId="77777777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</w:rPr>
            </w:pPr>
          </w:p>
        </w:tc>
        <w:tc>
          <w:tcPr>
            <w:tcW w:w="1275" w:type="dxa"/>
            <w:vMerge/>
            <w:vAlign w:val="center"/>
          </w:tcPr>
          <w:p w14:paraId="6E0B9909" w14:textId="77777777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</w:rPr>
            </w:pPr>
          </w:p>
        </w:tc>
        <w:tc>
          <w:tcPr>
            <w:tcW w:w="1128" w:type="dxa"/>
            <w:vMerge/>
            <w:vAlign w:val="center"/>
          </w:tcPr>
          <w:p w14:paraId="4DFAD884" w14:textId="77777777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</w:rPr>
            </w:pPr>
          </w:p>
        </w:tc>
      </w:tr>
      <w:tr w:rsidR="0045729B" w14:paraId="09B6AFB2" w14:textId="77777777">
        <w:trPr>
          <w:trHeight w:val="567"/>
        </w:trPr>
        <w:tc>
          <w:tcPr>
            <w:tcW w:w="846" w:type="dxa"/>
            <w:shd w:val="clear" w:color="auto" w:fill="D9D9D9" w:themeFill="background1" w:themeFillShade="D9"/>
            <w:vAlign w:val="center"/>
          </w:tcPr>
          <w:p w14:paraId="649EACA7" w14:textId="1F21684E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</w:rPr>
            </w:pPr>
          </w:p>
        </w:tc>
        <w:tc>
          <w:tcPr>
            <w:tcW w:w="1134" w:type="dxa"/>
            <w:vAlign w:val="center"/>
          </w:tcPr>
          <w:p w14:paraId="36527456" w14:textId="2C038C12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</w:rPr>
            </w:pPr>
          </w:p>
        </w:tc>
        <w:tc>
          <w:tcPr>
            <w:tcW w:w="1276" w:type="dxa"/>
            <w:vAlign w:val="center"/>
          </w:tcPr>
          <w:p w14:paraId="1445CFC7" w14:textId="50822649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</w:rPr>
            </w:pPr>
          </w:p>
        </w:tc>
        <w:tc>
          <w:tcPr>
            <w:tcW w:w="1417" w:type="dxa"/>
            <w:vAlign w:val="center"/>
          </w:tcPr>
          <w:p w14:paraId="5540B22D" w14:textId="046FCFC3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</w:rPr>
            </w:pPr>
          </w:p>
        </w:tc>
        <w:tc>
          <w:tcPr>
            <w:tcW w:w="1343" w:type="dxa"/>
            <w:vAlign w:val="center"/>
          </w:tcPr>
          <w:p w14:paraId="2E003A9F" w14:textId="5DA45578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</w:rPr>
            </w:pPr>
          </w:p>
        </w:tc>
        <w:tc>
          <w:tcPr>
            <w:tcW w:w="1209" w:type="dxa"/>
            <w:vAlign w:val="center"/>
          </w:tcPr>
          <w:p w14:paraId="59D5AA2C" w14:textId="426FFF5C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</w:rPr>
            </w:pPr>
          </w:p>
        </w:tc>
        <w:tc>
          <w:tcPr>
            <w:tcW w:w="1275" w:type="dxa"/>
            <w:vAlign w:val="center"/>
          </w:tcPr>
          <w:p w14:paraId="74EE2D9A" w14:textId="3D495C8A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</w:rPr>
            </w:pPr>
          </w:p>
        </w:tc>
        <w:tc>
          <w:tcPr>
            <w:tcW w:w="1128" w:type="dxa"/>
            <w:vMerge w:val="restart"/>
            <w:vAlign w:val="center"/>
          </w:tcPr>
          <w:p w14:paraId="7058620E" w14:textId="7C7F5E16" w:rsidR="0045729B" w:rsidRDefault="0045729B">
            <w:pPr>
              <w:jc w:val="center"/>
              <w:outlineLvl w:val="2"/>
              <w:rPr>
                <w:rStyle w:val="10"/>
                <w:b w:val="0"/>
                <w:bCs/>
                <w:iCs w:val="0"/>
              </w:rPr>
            </w:pPr>
          </w:p>
        </w:tc>
      </w:tr>
      <w:tr w:rsidR="0045729B" w14:paraId="6B9C5EC9" w14:textId="77777777">
        <w:trPr>
          <w:trHeight w:val="567"/>
        </w:trPr>
        <w:tc>
          <w:tcPr>
            <w:tcW w:w="846" w:type="dxa"/>
            <w:shd w:val="clear" w:color="auto" w:fill="D9D9D9" w:themeFill="background1" w:themeFillShade="D9"/>
            <w:vAlign w:val="center"/>
          </w:tcPr>
          <w:p w14:paraId="407EF5D6" w14:textId="2553FF72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</w:rPr>
            </w:pPr>
          </w:p>
        </w:tc>
        <w:tc>
          <w:tcPr>
            <w:tcW w:w="1134" w:type="dxa"/>
            <w:vAlign w:val="center"/>
          </w:tcPr>
          <w:p w14:paraId="61A9F918" w14:textId="66354990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</w:rPr>
            </w:pPr>
          </w:p>
        </w:tc>
        <w:tc>
          <w:tcPr>
            <w:tcW w:w="1276" w:type="dxa"/>
            <w:vAlign w:val="center"/>
          </w:tcPr>
          <w:p w14:paraId="50C5EC34" w14:textId="02788FE7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</w:rPr>
            </w:pPr>
          </w:p>
        </w:tc>
        <w:tc>
          <w:tcPr>
            <w:tcW w:w="1417" w:type="dxa"/>
            <w:vAlign w:val="center"/>
          </w:tcPr>
          <w:p w14:paraId="5403629A" w14:textId="4998B585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</w:rPr>
            </w:pPr>
          </w:p>
        </w:tc>
        <w:tc>
          <w:tcPr>
            <w:tcW w:w="1343" w:type="dxa"/>
            <w:vAlign w:val="center"/>
          </w:tcPr>
          <w:p w14:paraId="20EA9460" w14:textId="1C06BD4B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</w:rPr>
            </w:pPr>
          </w:p>
        </w:tc>
        <w:tc>
          <w:tcPr>
            <w:tcW w:w="1209" w:type="dxa"/>
            <w:vAlign w:val="center"/>
          </w:tcPr>
          <w:p w14:paraId="624AE5F6" w14:textId="4837B425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</w:rPr>
            </w:pPr>
          </w:p>
        </w:tc>
        <w:tc>
          <w:tcPr>
            <w:tcW w:w="1275" w:type="dxa"/>
            <w:vAlign w:val="center"/>
          </w:tcPr>
          <w:p w14:paraId="6E650C52" w14:textId="5FAB430A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</w:rPr>
            </w:pPr>
          </w:p>
        </w:tc>
        <w:tc>
          <w:tcPr>
            <w:tcW w:w="1128" w:type="dxa"/>
            <w:vMerge/>
            <w:vAlign w:val="center"/>
          </w:tcPr>
          <w:p w14:paraId="35968C97" w14:textId="77777777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</w:rPr>
            </w:pPr>
          </w:p>
        </w:tc>
      </w:tr>
      <w:tr w:rsidR="0045729B" w14:paraId="2403C65B" w14:textId="77777777">
        <w:trPr>
          <w:trHeight w:val="567"/>
        </w:trPr>
        <w:tc>
          <w:tcPr>
            <w:tcW w:w="846" w:type="dxa"/>
            <w:shd w:val="clear" w:color="auto" w:fill="D9D9D9" w:themeFill="background1" w:themeFillShade="D9"/>
            <w:vAlign w:val="center"/>
          </w:tcPr>
          <w:p w14:paraId="68ED2E5E" w14:textId="5795AF9D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</w:rPr>
            </w:pPr>
          </w:p>
        </w:tc>
        <w:tc>
          <w:tcPr>
            <w:tcW w:w="1134" w:type="dxa"/>
            <w:vAlign w:val="center"/>
          </w:tcPr>
          <w:p w14:paraId="6E18B4F8" w14:textId="080C368F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</w:rPr>
            </w:pPr>
          </w:p>
        </w:tc>
        <w:tc>
          <w:tcPr>
            <w:tcW w:w="1276" w:type="dxa"/>
            <w:vAlign w:val="center"/>
          </w:tcPr>
          <w:p w14:paraId="44E392B8" w14:textId="128EB6EC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</w:rPr>
            </w:pPr>
          </w:p>
        </w:tc>
        <w:tc>
          <w:tcPr>
            <w:tcW w:w="1417" w:type="dxa"/>
            <w:vAlign w:val="center"/>
          </w:tcPr>
          <w:p w14:paraId="698063CC" w14:textId="34A0A961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</w:rPr>
            </w:pPr>
          </w:p>
        </w:tc>
        <w:tc>
          <w:tcPr>
            <w:tcW w:w="1343" w:type="dxa"/>
            <w:vAlign w:val="center"/>
          </w:tcPr>
          <w:p w14:paraId="7D8189D5" w14:textId="3F40D10D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</w:rPr>
            </w:pPr>
          </w:p>
        </w:tc>
        <w:tc>
          <w:tcPr>
            <w:tcW w:w="1209" w:type="dxa"/>
            <w:vAlign w:val="center"/>
          </w:tcPr>
          <w:p w14:paraId="6D91B2D4" w14:textId="74E98FDC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</w:rPr>
            </w:pPr>
          </w:p>
        </w:tc>
        <w:tc>
          <w:tcPr>
            <w:tcW w:w="1275" w:type="dxa"/>
            <w:vAlign w:val="center"/>
          </w:tcPr>
          <w:p w14:paraId="09865200" w14:textId="227B72A3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</w:rPr>
            </w:pPr>
          </w:p>
        </w:tc>
        <w:tc>
          <w:tcPr>
            <w:tcW w:w="1128" w:type="dxa"/>
            <w:vMerge/>
            <w:vAlign w:val="center"/>
          </w:tcPr>
          <w:p w14:paraId="01047B88" w14:textId="77777777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</w:rPr>
            </w:pPr>
          </w:p>
        </w:tc>
      </w:tr>
      <w:tr w:rsidR="0045729B" w14:paraId="50CB2CB4" w14:textId="77777777">
        <w:trPr>
          <w:trHeight w:val="567"/>
        </w:trPr>
        <w:tc>
          <w:tcPr>
            <w:tcW w:w="846" w:type="dxa"/>
            <w:shd w:val="clear" w:color="auto" w:fill="D9D9D9" w:themeFill="background1" w:themeFillShade="D9"/>
            <w:vAlign w:val="center"/>
          </w:tcPr>
          <w:p w14:paraId="3FDD6282" w14:textId="0CDFFD93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</w:rPr>
            </w:pPr>
          </w:p>
        </w:tc>
        <w:tc>
          <w:tcPr>
            <w:tcW w:w="1134" w:type="dxa"/>
            <w:vAlign w:val="center"/>
          </w:tcPr>
          <w:p w14:paraId="2B18E537" w14:textId="4281E94D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</w:rPr>
            </w:pPr>
          </w:p>
        </w:tc>
        <w:tc>
          <w:tcPr>
            <w:tcW w:w="1276" w:type="dxa"/>
            <w:vAlign w:val="center"/>
          </w:tcPr>
          <w:p w14:paraId="751E31D0" w14:textId="085F13A9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</w:rPr>
            </w:pPr>
          </w:p>
        </w:tc>
        <w:tc>
          <w:tcPr>
            <w:tcW w:w="1417" w:type="dxa"/>
            <w:vAlign w:val="center"/>
          </w:tcPr>
          <w:p w14:paraId="2269F9AB" w14:textId="4728EED4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</w:rPr>
            </w:pPr>
          </w:p>
        </w:tc>
        <w:tc>
          <w:tcPr>
            <w:tcW w:w="1343" w:type="dxa"/>
            <w:vAlign w:val="center"/>
          </w:tcPr>
          <w:p w14:paraId="569BC766" w14:textId="349805F2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</w:rPr>
            </w:pPr>
          </w:p>
        </w:tc>
        <w:tc>
          <w:tcPr>
            <w:tcW w:w="1209" w:type="dxa"/>
            <w:vAlign w:val="center"/>
          </w:tcPr>
          <w:p w14:paraId="313D6953" w14:textId="38050B87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1BFE63C1" w14:textId="247F058F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</w:rPr>
            </w:pPr>
          </w:p>
        </w:tc>
        <w:tc>
          <w:tcPr>
            <w:tcW w:w="1128" w:type="dxa"/>
            <w:vMerge/>
            <w:vAlign w:val="center"/>
          </w:tcPr>
          <w:p w14:paraId="0945AB59" w14:textId="77777777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</w:rPr>
            </w:pPr>
          </w:p>
        </w:tc>
      </w:tr>
      <w:tr w:rsidR="0045729B" w14:paraId="7D56B28B" w14:textId="77777777">
        <w:trPr>
          <w:trHeight w:val="567"/>
        </w:trPr>
        <w:tc>
          <w:tcPr>
            <w:tcW w:w="846" w:type="dxa"/>
            <w:shd w:val="clear" w:color="auto" w:fill="D9D9D9" w:themeFill="background1" w:themeFillShade="D9"/>
            <w:vAlign w:val="center"/>
          </w:tcPr>
          <w:p w14:paraId="1D7ED826" w14:textId="2AC44D64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</w:rPr>
            </w:pPr>
          </w:p>
        </w:tc>
        <w:tc>
          <w:tcPr>
            <w:tcW w:w="1134" w:type="dxa"/>
            <w:vAlign w:val="center"/>
          </w:tcPr>
          <w:p w14:paraId="2636ECB8" w14:textId="30B1A99A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</w:rPr>
            </w:pPr>
          </w:p>
        </w:tc>
        <w:tc>
          <w:tcPr>
            <w:tcW w:w="1276" w:type="dxa"/>
            <w:vAlign w:val="center"/>
          </w:tcPr>
          <w:p w14:paraId="24240A30" w14:textId="6688FF29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</w:rPr>
            </w:pPr>
          </w:p>
        </w:tc>
        <w:tc>
          <w:tcPr>
            <w:tcW w:w="1417" w:type="dxa"/>
            <w:vAlign w:val="center"/>
          </w:tcPr>
          <w:p w14:paraId="15A7A7E2" w14:textId="3228E940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</w:rPr>
            </w:pPr>
          </w:p>
        </w:tc>
        <w:tc>
          <w:tcPr>
            <w:tcW w:w="1343" w:type="dxa"/>
            <w:vAlign w:val="center"/>
          </w:tcPr>
          <w:p w14:paraId="5BE057C6" w14:textId="5E2AFC96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</w:rPr>
            </w:pPr>
          </w:p>
        </w:tc>
        <w:tc>
          <w:tcPr>
            <w:tcW w:w="1209" w:type="dxa"/>
            <w:vAlign w:val="center"/>
          </w:tcPr>
          <w:p w14:paraId="48943C7E" w14:textId="080FB8A3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</w:rPr>
            </w:pPr>
          </w:p>
        </w:tc>
        <w:tc>
          <w:tcPr>
            <w:tcW w:w="1275" w:type="dxa"/>
            <w:vMerge w:val="restart"/>
            <w:tcBorders>
              <w:bottom w:val="nil"/>
              <w:tl2br w:val="single" w:sz="4" w:space="0" w:color="auto"/>
            </w:tcBorders>
            <w:vAlign w:val="center"/>
          </w:tcPr>
          <w:p w14:paraId="79E18762" w14:textId="77777777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</w:rPr>
            </w:pPr>
          </w:p>
        </w:tc>
        <w:tc>
          <w:tcPr>
            <w:tcW w:w="1128" w:type="dxa"/>
            <w:vMerge/>
            <w:vAlign w:val="center"/>
          </w:tcPr>
          <w:p w14:paraId="5C13C418" w14:textId="77777777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</w:rPr>
            </w:pPr>
          </w:p>
        </w:tc>
      </w:tr>
      <w:tr w:rsidR="0045729B" w14:paraId="10D8F2B1" w14:textId="77777777">
        <w:trPr>
          <w:trHeight w:val="567"/>
        </w:trPr>
        <w:tc>
          <w:tcPr>
            <w:tcW w:w="846" w:type="dxa"/>
            <w:shd w:val="clear" w:color="auto" w:fill="D9D9D9" w:themeFill="background1" w:themeFillShade="D9"/>
            <w:vAlign w:val="center"/>
          </w:tcPr>
          <w:p w14:paraId="020C78EF" w14:textId="6CD962C0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</w:rPr>
            </w:pPr>
          </w:p>
        </w:tc>
        <w:tc>
          <w:tcPr>
            <w:tcW w:w="1134" w:type="dxa"/>
            <w:vAlign w:val="center"/>
          </w:tcPr>
          <w:p w14:paraId="338814CF" w14:textId="12C363D3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</w:rPr>
            </w:pPr>
          </w:p>
        </w:tc>
        <w:tc>
          <w:tcPr>
            <w:tcW w:w="1276" w:type="dxa"/>
            <w:vAlign w:val="center"/>
          </w:tcPr>
          <w:p w14:paraId="06931495" w14:textId="404E313A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</w:rPr>
            </w:pPr>
          </w:p>
        </w:tc>
        <w:tc>
          <w:tcPr>
            <w:tcW w:w="1417" w:type="dxa"/>
            <w:vAlign w:val="center"/>
          </w:tcPr>
          <w:p w14:paraId="53895844" w14:textId="46E452ED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</w:rPr>
            </w:pPr>
          </w:p>
        </w:tc>
        <w:tc>
          <w:tcPr>
            <w:tcW w:w="1343" w:type="dxa"/>
            <w:vAlign w:val="center"/>
          </w:tcPr>
          <w:p w14:paraId="570C1520" w14:textId="08412991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</w:rPr>
            </w:pPr>
          </w:p>
        </w:tc>
        <w:tc>
          <w:tcPr>
            <w:tcW w:w="1209" w:type="dxa"/>
            <w:vAlign w:val="center"/>
          </w:tcPr>
          <w:p w14:paraId="05934019" w14:textId="47D9C401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</w:rPr>
            </w:pPr>
          </w:p>
        </w:tc>
        <w:tc>
          <w:tcPr>
            <w:tcW w:w="1275" w:type="dxa"/>
            <w:vMerge/>
            <w:tcBorders>
              <w:bottom w:val="nil"/>
              <w:tl2br w:val="single" w:sz="4" w:space="0" w:color="auto"/>
            </w:tcBorders>
            <w:vAlign w:val="center"/>
          </w:tcPr>
          <w:p w14:paraId="7D0EBFE4" w14:textId="77777777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</w:rPr>
            </w:pPr>
          </w:p>
        </w:tc>
        <w:tc>
          <w:tcPr>
            <w:tcW w:w="1128" w:type="dxa"/>
            <w:vMerge/>
            <w:vAlign w:val="center"/>
          </w:tcPr>
          <w:p w14:paraId="39E4929A" w14:textId="77777777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</w:rPr>
            </w:pPr>
          </w:p>
        </w:tc>
      </w:tr>
      <w:tr w:rsidR="0045729B" w14:paraId="49D0ED6E" w14:textId="77777777">
        <w:trPr>
          <w:trHeight w:val="567"/>
        </w:trPr>
        <w:tc>
          <w:tcPr>
            <w:tcW w:w="846" w:type="dxa"/>
            <w:shd w:val="clear" w:color="auto" w:fill="D9D9D9" w:themeFill="background1" w:themeFillShade="D9"/>
            <w:vAlign w:val="center"/>
          </w:tcPr>
          <w:p w14:paraId="6DE3347C" w14:textId="1056912B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</w:rPr>
            </w:pPr>
          </w:p>
        </w:tc>
        <w:tc>
          <w:tcPr>
            <w:tcW w:w="1134" w:type="dxa"/>
            <w:vAlign w:val="center"/>
          </w:tcPr>
          <w:p w14:paraId="40615E20" w14:textId="024446A3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</w:rPr>
            </w:pPr>
          </w:p>
        </w:tc>
        <w:tc>
          <w:tcPr>
            <w:tcW w:w="1276" w:type="dxa"/>
            <w:vAlign w:val="center"/>
          </w:tcPr>
          <w:p w14:paraId="7264CCCF" w14:textId="11A501D7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</w:rPr>
            </w:pPr>
          </w:p>
        </w:tc>
        <w:tc>
          <w:tcPr>
            <w:tcW w:w="1417" w:type="dxa"/>
            <w:vAlign w:val="center"/>
          </w:tcPr>
          <w:p w14:paraId="20122394" w14:textId="71B39697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</w:rPr>
            </w:pPr>
          </w:p>
        </w:tc>
        <w:tc>
          <w:tcPr>
            <w:tcW w:w="1343" w:type="dxa"/>
            <w:vAlign w:val="center"/>
          </w:tcPr>
          <w:p w14:paraId="72EB9A56" w14:textId="3E1CCB64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</w:rPr>
            </w:pPr>
          </w:p>
        </w:tc>
        <w:tc>
          <w:tcPr>
            <w:tcW w:w="1209" w:type="dxa"/>
            <w:vAlign w:val="center"/>
          </w:tcPr>
          <w:p w14:paraId="538CD093" w14:textId="6AAE5C6E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</w:rPr>
            </w:pPr>
          </w:p>
        </w:tc>
        <w:tc>
          <w:tcPr>
            <w:tcW w:w="1275" w:type="dxa"/>
            <w:vMerge/>
            <w:tcBorders>
              <w:bottom w:val="nil"/>
              <w:tl2br w:val="single" w:sz="4" w:space="0" w:color="auto"/>
            </w:tcBorders>
            <w:vAlign w:val="center"/>
          </w:tcPr>
          <w:p w14:paraId="5C2A70A4" w14:textId="77777777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</w:rPr>
            </w:pPr>
          </w:p>
        </w:tc>
        <w:tc>
          <w:tcPr>
            <w:tcW w:w="1128" w:type="dxa"/>
            <w:vMerge/>
            <w:vAlign w:val="center"/>
          </w:tcPr>
          <w:p w14:paraId="63302A3A" w14:textId="77777777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</w:rPr>
            </w:pPr>
          </w:p>
        </w:tc>
      </w:tr>
      <w:tr w:rsidR="0045729B" w14:paraId="563520ED" w14:textId="77777777">
        <w:trPr>
          <w:trHeight w:val="567"/>
        </w:trPr>
        <w:tc>
          <w:tcPr>
            <w:tcW w:w="846" w:type="dxa"/>
            <w:shd w:val="clear" w:color="auto" w:fill="D9D9D9" w:themeFill="background1" w:themeFillShade="D9"/>
            <w:vAlign w:val="center"/>
          </w:tcPr>
          <w:p w14:paraId="6F316030" w14:textId="16BAD2EA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</w:rPr>
            </w:pPr>
          </w:p>
        </w:tc>
        <w:tc>
          <w:tcPr>
            <w:tcW w:w="1134" w:type="dxa"/>
            <w:vAlign w:val="center"/>
          </w:tcPr>
          <w:p w14:paraId="5443F95D" w14:textId="4548D908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</w:rPr>
            </w:pPr>
          </w:p>
        </w:tc>
        <w:tc>
          <w:tcPr>
            <w:tcW w:w="1276" w:type="dxa"/>
            <w:vAlign w:val="center"/>
          </w:tcPr>
          <w:p w14:paraId="4EC23C3A" w14:textId="2A34C3D0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</w:rPr>
            </w:pPr>
          </w:p>
        </w:tc>
        <w:tc>
          <w:tcPr>
            <w:tcW w:w="1417" w:type="dxa"/>
            <w:vAlign w:val="center"/>
          </w:tcPr>
          <w:p w14:paraId="0C8D55F0" w14:textId="1F841C0C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</w:rPr>
            </w:pPr>
          </w:p>
        </w:tc>
        <w:tc>
          <w:tcPr>
            <w:tcW w:w="1343" w:type="dxa"/>
            <w:vAlign w:val="center"/>
          </w:tcPr>
          <w:p w14:paraId="25269C00" w14:textId="3346003E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</w:rPr>
            </w:pPr>
          </w:p>
        </w:tc>
        <w:tc>
          <w:tcPr>
            <w:tcW w:w="1209" w:type="dxa"/>
            <w:vAlign w:val="center"/>
          </w:tcPr>
          <w:p w14:paraId="553B6E3C" w14:textId="640BC9B5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</w:rPr>
            </w:pPr>
          </w:p>
        </w:tc>
        <w:tc>
          <w:tcPr>
            <w:tcW w:w="1275" w:type="dxa"/>
            <w:vMerge/>
            <w:tcBorders>
              <w:bottom w:val="nil"/>
              <w:tl2br w:val="single" w:sz="4" w:space="0" w:color="auto"/>
            </w:tcBorders>
            <w:vAlign w:val="center"/>
          </w:tcPr>
          <w:p w14:paraId="6400E383" w14:textId="77777777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</w:rPr>
            </w:pPr>
          </w:p>
        </w:tc>
        <w:tc>
          <w:tcPr>
            <w:tcW w:w="1128" w:type="dxa"/>
            <w:vMerge/>
            <w:vAlign w:val="center"/>
          </w:tcPr>
          <w:p w14:paraId="11251220" w14:textId="77777777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</w:rPr>
            </w:pPr>
          </w:p>
        </w:tc>
      </w:tr>
      <w:tr w:rsidR="0045729B" w14:paraId="750E6D84" w14:textId="77777777">
        <w:trPr>
          <w:trHeight w:hRule="exact" w:val="113"/>
        </w:trPr>
        <w:tc>
          <w:tcPr>
            <w:tcW w:w="9628" w:type="dxa"/>
            <w:gridSpan w:val="8"/>
            <w:vAlign w:val="center"/>
          </w:tcPr>
          <w:p w14:paraId="4F3D12FE" w14:textId="77777777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</w:rPr>
            </w:pPr>
          </w:p>
        </w:tc>
      </w:tr>
      <w:tr w:rsidR="0045729B" w14:paraId="60DDBB5D" w14:textId="77777777">
        <w:trPr>
          <w:trHeight w:val="567"/>
        </w:trPr>
        <w:tc>
          <w:tcPr>
            <w:tcW w:w="846" w:type="dxa"/>
            <w:shd w:val="clear" w:color="auto" w:fill="D9D9D9" w:themeFill="background1" w:themeFillShade="D9"/>
            <w:vAlign w:val="center"/>
          </w:tcPr>
          <w:p w14:paraId="458C5996" w14:textId="3EB3E192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</w:rPr>
            </w:pPr>
          </w:p>
        </w:tc>
        <w:tc>
          <w:tcPr>
            <w:tcW w:w="1134" w:type="dxa"/>
            <w:vAlign w:val="center"/>
          </w:tcPr>
          <w:p w14:paraId="3455BA6A" w14:textId="3F97D42F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</w:rPr>
            </w:pPr>
          </w:p>
        </w:tc>
        <w:tc>
          <w:tcPr>
            <w:tcW w:w="1276" w:type="dxa"/>
            <w:vMerge w:val="restart"/>
            <w:tcBorders>
              <w:bottom w:val="single" w:sz="4" w:space="0" w:color="auto"/>
              <w:tl2br w:val="single" w:sz="4" w:space="0" w:color="auto"/>
            </w:tcBorders>
            <w:vAlign w:val="center"/>
          </w:tcPr>
          <w:p w14:paraId="57DD5610" w14:textId="77777777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</w:rPr>
            </w:pP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613B90AE" w14:textId="0544E87E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</w:rPr>
            </w:pPr>
          </w:p>
        </w:tc>
        <w:tc>
          <w:tcPr>
            <w:tcW w:w="1343" w:type="dxa"/>
            <w:vAlign w:val="center"/>
          </w:tcPr>
          <w:p w14:paraId="452A607E" w14:textId="183A07AB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</w:rPr>
            </w:pPr>
          </w:p>
        </w:tc>
        <w:tc>
          <w:tcPr>
            <w:tcW w:w="3612" w:type="dxa"/>
            <w:gridSpan w:val="3"/>
            <w:vMerge w:val="restart"/>
            <w:tcBorders>
              <w:tl2br w:val="single" w:sz="4" w:space="0" w:color="auto"/>
            </w:tcBorders>
            <w:vAlign w:val="center"/>
          </w:tcPr>
          <w:p w14:paraId="05C4903A" w14:textId="77777777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</w:rPr>
            </w:pPr>
          </w:p>
        </w:tc>
      </w:tr>
      <w:tr w:rsidR="0045729B" w14:paraId="73F67CAC" w14:textId="77777777">
        <w:trPr>
          <w:trHeight w:val="567"/>
        </w:trPr>
        <w:tc>
          <w:tcPr>
            <w:tcW w:w="846" w:type="dxa"/>
            <w:shd w:val="clear" w:color="auto" w:fill="D9D9D9" w:themeFill="background1" w:themeFillShade="D9"/>
            <w:vAlign w:val="center"/>
          </w:tcPr>
          <w:p w14:paraId="3569C4C3" w14:textId="2C992994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</w:rPr>
            </w:pPr>
          </w:p>
        </w:tc>
        <w:tc>
          <w:tcPr>
            <w:tcW w:w="1134" w:type="dxa"/>
            <w:vAlign w:val="center"/>
          </w:tcPr>
          <w:p w14:paraId="35AE4ED9" w14:textId="4B4EE44D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</w:rPr>
            </w:pPr>
          </w:p>
        </w:tc>
        <w:tc>
          <w:tcPr>
            <w:tcW w:w="1276" w:type="dxa"/>
            <w:vMerge/>
            <w:tcBorders>
              <w:bottom w:val="single" w:sz="4" w:space="0" w:color="auto"/>
              <w:tl2br w:val="single" w:sz="4" w:space="0" w:color="auto"/>
            </w:tcBorders>
            <w:vAlign w:val="center"/>
          </w:tcPr>
          <w:p w14:paraId="7B13A4C8" w14:textId="77777777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</w:rPr>
            </w:pP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3BA59793" w14:textId="05ACA552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</w:rPr>
            </w:pPr>
          </w:p>
        </w:tc>
        <w:tc>
          <w:tcPr>
            <w:tcW w:w="1343" w:type="dxa"/>
            <w:vAlign w:val="center"/>
          </w:tcPr>
          <w:p w14:paraId="5AB4B340" w14:textId="15E1775B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</w:rPr>
            </w:pPr>
          </w:p>
        </w:tc>
        <w:tc>
          <w:tcPr>
            <w:tcW w:w="3612" w:type="dxa"/>
            <w:gridSpan w:val="3"/>
            <w:vMerge/>
            <w:tcBorders>
              <w:tl2br w:val="single" w:sz="4" w:space="0" w:color="auto"/>
            </w:tcBorders>
            <w:vAlign w:val="center"/>
          </w:tcPr>
          <w:p w14:paraId="614D77B6" w14:textId="77777777" w:rsidR="0045729B" w:rsidRDefault="0045729B">
            <w:pPr>
              <w:spacing w:line="400" w:lineRule="exact"/>
              <w:jc w:val="center"/>
              <w:outlineLvl w:val="2"/>
              <w:rPr>
                <w:rStyle w:val="10"/>
                <w:b w:val="0"/>
                <w:bCs/>
              </w:rPr>
            </w:pPr>
          </w:p>
        </w:tc>
      </w:tr>
    </w:tbl>
    <w:p w14:paraId="5219C07A" w14:textId="77777777" w:rsidR="0045729B" w:rsidRDefault="00000000">
      <w:pPr>
        <w:spacing w:line="400" w:lineRule="exact"/>
        <w:ind w:firstLine="480"/>
        <w:outlineLvl w:val="2"/>
        <w:rPr>
          <w:rStyle w:val="10"/>
          <w:rFonts w:hAnsi="Cambria Math"/>
        </w:rPr>
      </w:pPr>
      <w:r>
        <w:rPr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B22816" wp14:editId="0DB8A3A5">
                <wp:simplePos x="0" y="0"/>
                <wp:positionH relativeFrom="column">
                  <wp:posOffset>570865</wp:posOffset>
                </wp:positionH>
                <wp:positionV relativeFrom="paragraph">
                  <wp:posOffset>6985</wp:posOffset>
                </wp:positionV>
                <wp:extent cx="4678680" cy="362585"/>
                <wp:effectExtent l="0" t="0" r="0" b="0"/>
                <wp:wrapNone/>
                <wp:docPr id="69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8680" cy="362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572C5F" w14:textId="77777777" w:rsidR="0045729B" w:rsidRDefault="00000000">
                            <w:pPr>
                              <w:pStyle w:val="af5"/>
                              <w:spacing w:line="400" w:lineRule="exact"/>
                              <w:ind w:firstLineChars="1500" w:firstLine="3150"/>
                              <w:outlineLvl w:val="2"/>
                              <w:rPr>
                                <w:rStyle w:val="10"/>
                              </w:rPr>
                            </w:pPr>
                            <w:r>
                              <w:rPr>
                                <w:rFonts w:hint="eastAsia"/>
                                <w:color w:val="A6A6A6" w:themeColor="background1" w:themeShade="A6"/>
                                <w:szCs w:val="21"/>
                              </w:rPr>
                              <w:t>表</w:t>
                            </w:r>
                            <w:r>
                              <w:rPr>
                                <w:rFonts w:hint="eastAsia"/>
                                <w:color w:val="A6A6A6" w:themeColor="background1" w:themeShade="A6"/>
                                <w:szCs w:val="21"/>
                              </w:rPr>
                              <w:t>2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A6A6A6" w:themeColor="background1" w:themeShade="A6"/>
                                <w:szCs w:val="21"/>
                              </w:rPr>
                              <w:t>钼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A6A6A6" w:themeColor="background1" w:themeShade="A6"/>
                                <w:szCs w:val="21"/>
                              </w:rPr>
                              <w:t>丝直径测量表</w:t>
                            </w:r>
                          </w:p>
                          <w:p w14:paraId="754E1E09" w14:textId="77777777" w:rsidR="0045729B" w:rsidRDefault="0045729B">
                            <w:pPr>
                              <w:pStyle w:val="af5"/>
                              <w:spacing w:line="400" w:lineRule="exact"/>
                              <w:ind w:firstLineChars="1400" w:firstLine="3373"/>
                              <w:rPr>
                                <w:b/>
                                <w:bCs/>
                                <w:sz w:val="24"/>
                              </w:rPr>
                            </w:pPr>
                          </w:p>
                          <w:p w14:paraId="50E34431" w14:textId="77777777" w:rsidR="0045729B" w:rsidRDefault="0045729B">
                            <w:pPr>
                              <w:jc w:val="center"/>
                              <w:rPr>
                                <w:color w:val="A6A6A6" w:themeColor="background1" w:themeShade="A6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B22816" id="_x0000_t202" coordsize="21600,21600" o:spt="202" path="m,l,21600r21600,l21600,xe">
                <v:stroke joinstyle="miter"/>
                <v:path gradientshapeok="t" o:connecttype="rect"/>
              </v:shapetype>
              <v:shape id="文本框 69" o:spid="_x0000_s1026" type="#_x0000_t202" style="position:absolute;left:0;text-align:left;margin-left:44.95pt;margin-top:.55pt;width:368.4pt;height:28.5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" filled="f" stroked="f" strokeweight=".5pt">
                <v:textbox>
                  <w:txbxContent>
                    <w:p w14:paraId="52572C5F" w14:textId="77777777" w:rsidR="0045729B" w:rsidRDefault="00000000">
                      <w:pPr>
                        <w:pStyle w:val="af5"/>
                        <w:spacing w:line="400" w:lineRule="exact"/>
                        <w:ind w:firstLineChars="1500" w:firstLine="3150"/>
                        <w:outlineLvl w:val="2"/>
                        <w:rPr>
                          <w:rStyle w:val="10"/>
                        </w:rPr>
                      </w:pPr>
                      <w:r>
                        <w:rPr>
                          <w:rFonts w:hint="eastAsia"/>
                          <w:color w:val="A6A6A6" w:themeColor="background1" w:themeShade="A6"/>
                          <w:szCs w:val="21"/>
                        </w:rPr>
                        <w:t>表</w:t>
                      </w:r>
                      <w:r>
                        <w:rPr>
                          <w:rFonts w:hint="eastAsia"/>
                          <w:color w:val="A6A6A6" w:themeColor="background1" w:themeShade="A6"/>
                          <w:szCs w:val="21"/>
                        </w:rPr>
                        <w:t>2</w:t>
                      </w:r>
                      <w:proofErr w:type="gramStart"/>
                      <w:r>
                        <w:rPr>
                          <w:rFonts w:hint="eastAsia"/>
                          <w:color w:val="A6A6A6" w:themeColor="background1" w:themeShade="A6"/>
                          <w:szCs w:val="21"/>
                        </w:rPr>
                        <w:t>钼</w:t>
                      </w:r>
                      <w:proofErr w:type="gramEnd"/>
                      <w:r>
                        <w:rPr>
                          <w:rFonts w:hint="eastAsia"/>
                          <w:color w:val="A6A6A6" w:themeColor="background1" w:themeShade="A6"/>
                          <w:szCs w:val="21"/>
                        </w:rPr>
                        <w:t>丝直径测量表</w:t>
                      </w:r>
                    </w:p>
                    <w:p w14:paraId="754E1E09" w14:textId="77777777" w:rsidR="0045729B" w:rsidRDefault="0045729B">
                      <w:pPr>
                        <w:pStyle w:val="af5"/>
                        <w:spacing w:line="400" w:lineRule="exact"/>
                        <w:ind w:firstLineChars="1400" w:firstLine="3373"/>
                        <w:rPr>
                          <w:b/>
                          <w:bCs/>
                          <w:sz w:val="24"/>
                        </w:rPr>
                      </w:pPr>
                    </w:p>
                    <w:p w14:paraId="50E34431" w14:textId="77777777" w:rsidR="0045729B" w:rsidRDefault="0045729B">
                      <w:pPr>
                        <w:jc w:val="center"/>
                        <w:rPr>
                          <w:color w:val="A6A6A6" w:themeColor="background1" w:themeShade="A6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2E7B7C3" w14:textId="77777777" w:rsidR="0045729B" w:rsidRDefault="0045729B">
      <w:pPr>
        <w:outlineLvl w:val="2"/>
        <w:rPr>
          <w:rStyle w:val="10"/>
          <w:rFonts w:hAnsi="Cambria Math"/>
        </w:rPr>
      </w:pPr>
    </w:p>
    <w:p w14:paraId="3A341976" w14:textId="181237B4" w:rsidR="0045729B" w:rsidRPr="00A55866" w:rsidRDefault="00000000" w:rsidP="00A55866">
      <w:pPr>
        <w:pStyle w:val="af5"/>
        <w:numPr>
          <w:ilvl w:val="0"/>
          <w:numId w:val="3"/>
        </w:numPr>
        <w:spacing w:line="400" w:lineRule="exact"/>
        <w:ind w:firstLineChars="0"/>
        <w:outlineLvl w:val="2"/>
        <w:rPr>
          <w:rStyle w:val="10"/>
          <w:iCs w:val="0"/>
        </w:rPr>
      </w:pPr>
      <w:r>
        <w:rPr>
          <w:rStyle w:val="10"/>
          <w:rFonts w:hint="eastAsia"/>
          <w:iCs w:val="0"/>
        </w:rPr>
        <w:t>最小二乘法、拉伸法处理实验数据</w:t>
      </w:r>
    </w:p>
    <w:p w14:paraId="7BC18FC4" w14:textId="77777777" w:rsidR="0045729B" w:rsidRDefault="0045729B">
      <w:pPr>
        <w:spacing w:line="400" w:lineRule="exact"/>
        <w:outlineLvl w:val="2"/>
        <w:rPr>
          <w:rStyle w:val="10"/>
          <w:b w:val="0"/>
          <w:bCs/>
          <w:iCs w:val="0"/>
        </w:rPr>
      </w:pPr>
    </w:p>
    <w:p w14:paraId="4BB5527B" w14:textId="77777777" w:rsidR="0045729B" w:rsidRDefault="00000000">
      <w:pPr>
        <w:pStyle w:val="af5"/>
        <w:numPr>
          <w:ilvl w:val="0"/>
          <w:numId w:val="3"/>
        </w:numPr>
        <w:spacing w:line="400" w:lineRule="exact"/>
        <w:ind w:firstLineChars="0"/>
        <w:outlineLvl w:val="2"/>
        <w:rPr>
          <w:rStyle w:val="10"/>
        </w:rPr>
      </w:pPr>
      <w:r>
        <w:rPr>
          <w:rStyle w:val="10"/>
          <w:rFonts w:hint="eastAsia"/>
        </w:rPr>
        <w:t>画图法求杨氏模量</w:t>
      </w:r>
    </w:p>
    <w:p w14:paraId="7127CC53" w14:textId="77777777" w:rsidR="00A55866" w:rsidRDefault="00A55866" w:rsidP="00A55866">
      <w:pPr>
        <w:pStyle w:val="af5"/>
        <w:ind w:firstLine="482"/>
        <w:rPr>
          <w:rStyle w:val="10"/>
        </w:rPr>
      </w:pPr>
    </w:p>
    <w:p w14:paraId="08C46372" w14:textId="6C8056D9" w:rsidR="00A55866" w:rsidRPr="00A55866" w:rsidRDefault="00A55866" w:rsidP="00A55866">
      <w:pPr>
        <w:spacing w:line="400" w:lineRule="exact"/>
        <w:outlineLvl w:val="2"/>
        <w:rPr>
          <w:rStyle w:val="10"/>
          <w:b w:val="0"/>
          <w:bCs/>
        </w:rPr>
      </w:pPr>
      <w:r w:rsidRPr="00A55866">
        <w:rPr>
          <w:rStyle w:val="10"/>
          <w:rFonts w:hint="eastAsia"/>
          <w:b w:val="0"/>
          <w:bCs/>
        </w:rPr>
        <w:t>这里放图片</w:t>
      </w:r>
    </w:p>
    <w:p w14:paraId="16E7726C" w14:textId="00CFF224" w:rsidR="0045729B" w:rsidRDefault="00000000">
      <w:pPr>
        <w:outlineLvl w:val="2"/>
        <w:rPr>
          <w:rStyle w:val="10"/>
          <w:b w:val="0"/>
          <w:bCs/>
          <w:iCs w:val="0"/>
        </w:rPr>
      </w:pPr>
      <w:r>
        <w:rPr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6AA7A3" wp14:editId="39AE08FC">
                <wp:simplePos x="0" y="0"/>
                <wp:positionH relativeFrom="column">
                  <wp:posOffset>804545</wp:posOffset>
                </wp:positionH>
                <wp:positionV relativeFrom="paragraph">
                  <wp:posOffset>4148455</wp:posOffset>
                </wp:positionV>
                <wp:extent cx="4678680" cy="30480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868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BE86BA" w14:textId="77777777" w:rsidR="0045729B" w:rsidRDefault="00000000">
                            <w:pPr>
                              <w:jc w:val="center"/>
                              <w:rPr>
                                <w:color w:val="A6A6A6" w:themeColor="background1" w:themeShade="A6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A6A6A6" w:themeColor="background1" w:themeShade="A6"/>
                                <w:szCs w:val="21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  <w:color w:val="A6A6A6" w:themeColor="background1" w:themeShade="A6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color w:val="A6A6A6" w:themeColor="background1" w:themeShade="A6"/>
                                <w:szCs w:val="21"/>
                              </w:rPr>
                              <w:t xml:space="preserve"> </w:t>
                            </w:r>
                            <m:oMath>
                              <m:acc>
                                <m:accPr>
                                  <m:chr m:val="̅"/>
                                  <m:ctrlPr>
                                    <w:rPr>
                                      <w:rStyle w:val="10"/>
                                      <w:rFonts w:ascii="Cambria Math" w:hAnsi="Cambria Math"/>
                                      <w:b w:val="0"/>
                                      <w:bCs/>
                                      <w:i/>
                                      <w:iCs w:val="0"/>
                                      <w:color w:val="A6A6A6" w:themeColor="background1" w:themeShade="A6"/>
                                      <w:sz w:val="21"/>
                                      <w:szCs w:val="21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Style w:val="10"/>
                                          <w:rFonts w:ascii="Cambria Math" w:hAnsi="Cambria Math"/>
                                          <w:b w:val="0"/>
                                          <w:bCs/>
                                          <w:i/>
                                          <w:iCs w:val="0"/>
                                          <w:color w:val="A6A6A6" w:themeColor="background1" w:themeShade="A6"/>
                                          <w:sz w:val="21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Style w:val="10"/>
                                          <w:rFonts w:ascii="Cambria Math" w:hAnsi="Cambria Math" w:hint="eastAsia"/>
                                          <w:color w:val="A6A6A6" w:themeColor="background1" w:themeShade="A6"/>
                                          <w:sz w:val="21"/>
                                          <w:szCs w:val="21"/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w:rPr>
                                          <w:rStyle w:val="10"/>
                                          <w:rFonts w:ascii="Cambria Math" w:hAnsi="Cambria Math" w:hint="eastAsia"/>
                                          <w:color w:val="A6A6A6" w:themeColor="background1" w:themeShade="A6"/>
                                          <w:sz w:val="21"/>
                                          <w:szCs w:val="21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acc>
                              <m:r>
                                <w:rPr>
                                  <w:rStyle w:val="10"/>
                                  <w:rFonts w:ascii="Cambria Math" w:hAnsi="Cambria Math"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Style w:val="10"/>
                                      <w:rFonts w:ascii="Cambria Math" w:hAnsi="Cambria Math"/>
                                      <w:b w:val="0"/>
                                      <w:i/>
                                      <w:iCs w:val="0"/>
                                      <w:color w:val="A6A6A6" w:themeColor="background1" w:themeShade="A6"/>
                                      <w:sz w:val="21"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10"/>
                                      <w:rFonts w:ascii="Cambria Math" w:hAnsi="Cambria Math" w:hint="eastAsia"/>
                                      <w:color w:val="A6A6A6" w:themeColor="background1" w:themeShade="A6"/>
                                      <w:sz w:val="21"/>
                                      <w:szCs w:val="21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Style w:val="10"/>
                                      <w:rFonts w:ascii="Cambria Math" w:hAnsi="Cambria Math" w:hint="eastAsia"/>
                                      <w:color w:val="A6A6A6" w:themeColor="background1" w:themeShade="A6"/>
                                      <w:sz w:val="21"/>
                                      <w:szCs w:val="21"/>
                                    </w:rPr>
                                    <m:t>i</m:t>
                                  </m:r>
                                </m:sub>
                              </m:sSub>
                            </m:oMath>
                            <w:r>
                              <w:rPr>
                                <w:rStyle w:val="10"/>
                                <w:rFonts w:hint="eastAsia"/>
                                <w:b w:val="0"/>
                                <w:iCs w:val="0"/>
                                <w:color w:val="A6A6A6" w:themeColor="background1" w:themeShade="A6"/>
                                <w:sz w:val="21"/>
                                <w:szCs w:val="21"/>
                              </w:rPr>
                              <w:t>关系图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6AA7A3" id="文本框 8" o:spid="_x0000_s1027" type="#_x0000_t202" style="position:absolute;left:0;text-align:left;margin-left:63.35pt;margin-top:326.65pt;width:368.4pt;height: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" filled="f" stroked="f" strokeweight=".5pt">
                <v:textbox>
                  <w:txbxContent>
                    <w:p w14:paraId="79BE86BA" w14:textId="77777777" w:rsidR="0045729B" w:rsidRDefault="00000000">
                      <w:pPr>
                        <w:jc w:val="center"/>
                        <w:rPr>
                          <w:color w:val="A6A6A6" w:themeColor="background1" w:themeShade="A6"/>
                          <w:szCs w:val="21"/>
                        </w:rPr>
                      </w:pPr>
                      <w:r>
                        <w:rPr>
                          <w:rFonts w:hint="eastAsia"/>
                          <w:color w:val="A6A6A6" w:themeColor="background1" w:themeShade="A6"/>
                          <w:szCs w:val="21"/>
                        </w:rPr>
                        <w:t>图</w:t>
                      </w:r>
                      <w:r>
                        <w:rPr>
                          <w:rFonts w:hint="eastAsia"/>
                          <w:color w:val="A6A6A6" w:themeColor="background1" w:themeShade="A6"/>
                          <w:szCs w:val="21"/>
                        </w:rPr>
                        <w:t>1</w:t>
                      </w:r>
                      <w:r>
                        <w:rPr>
                          <w:color w:val="A6A6A6" w:themeColor="background1" w:themeShade="A6"/>
                          <w:szCs w:val="21"/>
                        </w:rPr>
                        <w:t xml:space="preserve"> </w:t>
                      </w:r>
                      <m:oMath>
                        <m:acc>
                          <m:accPr>
                            <m:chr m:val="̅"/>
                            <m:ctrlPr>
                              <w:rPr>
                                <w:rStyle w:val="10"/>
                                <w:rFonts w:ascii="Cambria Math" w:hAnsi="Cambria Math"/>
                                <w:b w:val="0"/>
                                <w:bCs/>
                                <w:i/>
                                <w:iCs w:val="0"/>
                                <w:color w:val="A6A6A6" w:themeColor="background1" w:themeShade="A6"/>
                                <w:sz w:val="21"/>
                                <w:szCs w:val="21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Style w:val="10"/>
                                    <w:rFonts w:ascii="Cambria Math" w:hAnsi="Cambria Math"/>
                                    <w:b w:val="0"/>
                                    <w:bCs/>
                                    <w:i/>
                                    <w:iCs w:val="0"/>
                                    <w:color w:val="A6A6A6" w:themeColor="background1" w:themeShade="A6"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Style w:val="10"/>
                                    <w:rFonts w:ascii="Cambria Math" w:hAnsi="Cambria Math" w:hint="eastAsia"/>
                                    <w:color w:val="A6A6A6" w:themeColor="background1" w:themeShade="A6"/>
                                    <w:sz w:val="21"/>
                                    <w:szCs w:val="21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Style w:val="10"/>
                                    <w:rFonts w:ascii="Cambria Math" w:hAnsi="Cambria Math" w:hint="eastAsia"/>
                                    <w:color w:val="A6A6A6" w:themeColor="background1" w:themeShade="A6"/>
                                    <w:sz w:val="21"/>
                                    <w:szCs w:val="21"/>
                                  </w:rPr>
                                  <m:t>i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Style w:val="10"/>
                            <w:rFonts w:ascii="Cambria Math" w:hAnsi="Cambria Math"/>
                            <w:color w:val="A6A6A6" w:themeColor="background1" w:themeShade="A6"/>
                            <w:sz w:val="21"/>
                            <w:szCs w:val="21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Style w:val="10"/>
                                <w:rFonts w:ascii="Cambria Math" w:hAnsi="Cambria Math"/>
                                <w:b w:val="0"/>
                                <w:i/>
                                <w:iCs w:val="0"/>
                                <w:color w:val="A6A6A6" w:themeColor="background1" w:themeShade="A6"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Style w:val="10"/>
                                <w:rFonts w:ascii="Cambria Math" w:hAnsi="Cambria Math" w:hint="eastAsia"/>
                                <w:color w:val="A6A6A6" w:themeColor="background1" w:themeShade="A6"/>
                                <w:sz w:val="21"/>
                                <w:szCs w:val="21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Style w:val="10"/>
                                <w:rFonts w:ascii="Cambria Math" w:hAnsi="Cambria Math" w:hint="eastAsia"/>
                                <w:color w:val="A6A6A6" w:themeColor="background1" w:themeShade="A6"/>
                                <w:sz w:val="21"/>
                                <w:szCs w:val="21"/>
                              </w:rPr>
                              <m:t>i</m:t>
                            </m:r>
                          </m:sub>
                        </m:sSub>
                      </m:oMath>
                      <w:r>
                        <w:rPr>
                          <w:rStyle w:val="10"/>
                          <w:rFonts w:hint="eastAsia"/>
                          <w:b w:val="0"/>
                          <w:iCs w:val="0"/>
                          <w:color w:val="A6A6A6" w:themeColor="background1" w:themeShade="A6"/>
                          <w:sz w:val="21"/>
                          <w:szCs w:val="21"/>
                        </w:rPr>
                        <w:t>关系图</w:t>
                      </w:r>
                    </w:p>
                  </w:txbxContent>
                </v:textbox>
              </v:shape>
            </w:pict>
          </mc:Fallback>
        </mc:AlternateContent>
      </w:r>
    </w:p>
    <w:p w14:paraId="481D67D6" w14:textId="77777777" w:rsidR="0045729B" w:rsidRDefault="0045729B">
      <w:pPr>
        <w:spacing w:line="400" w:lineRule="exact"/>
        <w:outlineLvl w:val="2"/>
        <w:rPr>
          <w:bCs/>
          <w:sz w:val="24"/>
        </w:rPr>
      </w:pPr>
    </w:p>
    <w:p w14:paraId="0E99548F" w14:textId="5403BD96" w:rsidR="0045729B" w:rsidRDefault="00000000" w:rsidP="00A55866">
      <w:pPr>
        <w:spacing w:line="400" w:lineRule="exact"/>
        <w:outlineLvl w:val="2"/>
        <w:rPr>
          <w:rStyle w:val="10"/>
          <w:rFonts w:hAnsi="Cambria Math"/>
          <w:b w:val="0"/>
          <w:bCs/>
          <w:iCs w:val="0"/>
        </w:rPr>
      </w:pPr>
      <w:r>
        <w:rPr>
          <w:rFonts w:hint="eastAsia"/>
          <w:bCs/>
          <w:sz w:val="24"/>
        </w:rPr>
        <w:t>如图</w:t>
      </w:r>
      <w:r>
        <w:rPr>
          <w:rFonts w:hint="eastAsia"/>
          <w:bCs/>
          <w:sz w:val="24"/>
        </w:rPr>
        <w:t>1</w:t>
      </w:r>
      <w:r>
        <w:rPr>
          <w:rFonts w:hint="eastAsia"/>
          <w:bCs/>
          <w:sz w:val="24"/>
        </w:rPr>
        <w:t>可见，</w:t>
      </w:r>
      <w:r w:rsidR="00A55866">
        <w:rPr>
          <w:rFonts w:hint="eastAsia"/>
          <w:bCs/>
          <w:sz w:val="24"/>
        </w:rPr>
        <w:t>巴拉巴拉</w:t>
      </w:r>
    </w:p>
    <w:p w14:paraId="2B4DB4DD" w14:textId="77777777" w:rsidR="0045729B" w:rsidRDefault="0045729B">
      <w:pPr>
        <w:spacing w:line="400" w:lineRule="exact"/>
        <w:outlineLvl w:val="2"/>
        <w:rPr>
          <w:rStyle w:val="10"/>
          <w:rFonts w:hAnsi="Cambria Math"/>
          <w:b w:val="0"/>
          <w:bCs/>
          <w:iCs w:val="0"/>
        </w:rPr>
      </w:pPr>
    </w:p>
    <w:p w14:paraId="5F203DA0" w14:textId="77777777" w:rsidR="0045729B" w:rsidRDefault="00000000">
      <w:pPr>
        <w:pStyle w:val="af5"/>
        <w:numPr>
          <w:ilvl w:val="0"/>
          <w:numId w:val="3"/>
        </w:numPr>
        <w:spacing w:line="400" w:lineRule="exact"/>
        <w:ind w:firstLineChars="0"/>
        <w:outlineLvl w:val="2"/>
        <w:rPr>
          <w:rStyle w:val="10"/>
          <w:iCs w:val="0"/>
        </w:rPr>
      </w:pPr>
      <w:r>
        <w:rPr>
          <w:rStyle w:val="10"/>
          <w:rFonts w:hint="eastAsia"/>
          <w:iCs w:val="0"/>
        </w:rPr>
        <w:t>逐差法计算杨氏模量</w:t>
      </w:r>
    </w:p>
    <w:p w14:paraId="0EA7AF46" w14:textId="77777777" w:rsidR="0045729B" w:rsidRDefault="0045729B">
      <w:pPr>
        <w:outlineLvl w:val="2"/>
        <w:rPr>
          <w:rStyle w:val="10"/>
          <w:b w:val="0"/>
          <w:bCs/>
          <w:iCs w:val="0"/>
        </w:rPr>
      </w:pPr>
    </w:p>
    <w:p w14:paraId="51FBBA04" w14:textId="77777777" w:rsidR="0045729B" w:rsidRDefault="00000000">
      <w:pPr>
        <w:pStyle w:val="af5"/>
        <w:numPr>
          <w:ilvl w:val="0"/>
          <w:numId w:val="3"/>
        </w:numPr>
        <w:spacing w:line="400" w:lineRule="exact"/>
        <w:ind w:firstLineChars="0"/>
        <w:outlineLvl w:val="2"/>
        <w:rPr>
          <w:rStyle w:val="10"/>
          <w:iCs w:val="0"/>
        </w:rPr>
      </w:pPr>
      <w:proofErr w:type="gramStart"/>
      <w:r>
        <w:rPr>
          <w:rStyle w:val="10"/>
          <w:rFonts w:hint="eastAsia"/>
          <w:iCs w:val="0"/>
        </w:rPr>
        <w:t>钼</w:t>
      </w:r>
      <w:proofErr w:type="gramEnd"/>
      <w:r>
        <w:rPr>
          <w:rStyle w:val="10"/>
          <w:rFonts w:hint="eastAsia"/>
          <w:iCs w:val="0"/>
        </w:rPr>
        <w:t>丝杨氏模量不确定度的计算</w:t>
      </w:r>
    </w:p>
    <w:p w14:paraId="10F0071C" w14:textId="642CD03C" w:rsidR="0045729B" w:rsidRDefault="00000000" w:rsidP="00887960">
      <w:pPr>
        <w:spacing w:line="400" w:lineRule="exact"/>
        <w:outlineLvl w:val="2"/>
        <w:rPr>
          <w:rStyle w:val="10"/>
          <w:b w:val="0"/>
          <w:bCs/>
          <w:iCs w:val="0"/>
        </w:rPr>
      </w:pPr>
      <w:r>
        <w:rPr>
          <w:rStyle w:val="10"/>
          <w:rFonts w:hint="eastAsia"/>
          <w:b w:val="0"/>
          <w:bCs/>
          <w:iCs w:val="0"/>
        </w:rPr>
        <w:t>根据不确定度的传递性，</w:t>
      </w:r>
      <w:r w:rsidR="00887960">
        <w:rPr>
          <w:rStyle w:val="10"/>
          <w:rFonts w:hint="eastAsia"/>
          <w:b w:val="0"/>
          <w:bCs/>
          <w:iCs w:val="0"/>
        </w:rPr>
        <w:t>确定各方法的计算误差</w:t>
      </w:r>
      <w:r w:rsidR="00887960">
        <w:rPr>
          <w:rStyle w:val="10"/>
          <w:b w:val="0"/>
          <w:bCs/>
          <w:iCs w:val="0"/>
        </w:rPr>
        <w:t xml:space="preserve"> </w:t>
      </w:r>
    </w:p>
    <w:p w14:paraId="24CECFA4" w14:textId="77777777" w:rsidR="005F7B0D" w:rsidRDefault="005F7B0D" w:rsidP="005F7B0D">
      <w:pPr>
        <w:pStyle w:val="ab"/>
      </w:pPr>
      <w:r>
        <w:rPr>
          <w:rFonts w:hint="eastAsia"/>
        </w:rPr>
        <w:t>六</w:t>
      </w:r>
      <w:r>
        <w:rPr>
          <w:rFonts w:hint="eastAsia"/>
        </w:rPr>
        <w:t xml:space="preserve">. </w:t>
      </w:r>
      <w:r>
        <w:rPr>
          <w:rFonts w:hint="eastAsia"/>
        </w:rPr>
        <w:t>实验结论</w:t>
      </w:r>
    </w:p>
    <w:p w14:paraId="5F01B4BE" w14:textId="7293A285" w:rsidR="0045729B" w:rsidRPr="005F7B0D" w:rsidRDefault="0045729B">
      <w:pPr>
        <w:spacing w:line="400" w:lineRule="exact"/>
        <w:rPr>
          <w:sz w:val="24"/>
        </w:rPr>
      </w:pPr>
    </w:p>
    <w:p w14:paraId="55DF01C6" w14:textId="57DDC888" w:rsidR="0045729B" w:rsidRDefault="005F7B0D">
      <w:pPr>
        <w:pStyle w:val="ab"/>
      </w:pPr>
      <w:r>
        <w:rPr>
          <w:rFonts w:hint="eastAsia"/>
        </w:rPr>
        <w:t>七．思考题</w:t>
      </w:r>
    </w:p>
    <w:p w14:paraId="7C25A673" w14:textId="31BCC723" w:rsidR="00834FAA" w:rsidRDefault="00834FAA" w:rsidP="00834FAA">
      <w:pPr>
        <w:spacing w:line="400" w:lineRule="exact"/>
        <w:rPr>
          <w:sz w:val="24"/>
        </w:rPr>
      </w:pPr>
      <w:r>
        <w:rPr>
          <w:rFonts w:hint="eastAsia"/>
          <w:sz w:val="24"/>
        </w:rPr>
        <w:t xml:space="preserve">1. </w:t>
      </w:r>
      <w:r>
        <w:rPr>
          <w:rFonts w:hint="eastAsia"/>
          <w:sz w:val="24"/>
        </w:rPr>
        <w:t>思考题一</w:t>
      </w:r>
    </w:p>
    <w:p w14:paraId="038DC59A" w14:textId="699ADEA5" w:rsidR="00834FAA" w:rsidRDefault="00834FAA" w:rsidP="00834FAA">
      <w:pPr>
        <w:spacing w:line="400" w:lineRule="exact"/>
        <w:rPr>
          <w:sz w:val="24"/>
        </w:rPr>
      </w:pPr>
      <w:r>
        <w:rPr>
          <w:rFonts w:hint="eastAsia"/>
          <w:sz w:val="24"/>
        </w:rPr>
        <w:t xml:space="preserve">2. </w:t>
      </w:r>
      <w:r w:rsidRPr="00834FAA">
        <w:rPr>
          <w:rFonts w:hint="eastAsia"/>
          <w:sz w:val="24"/>
        </w:rPr>
        <w:t>思考题二</w:t>
      </w:r>
    </w:p>
    <w:p w14:paraId="512D20DB" w14:textId="1F97AC5D" w:rsidR="0045729B" w:rsidRPr="00834FAA" w:rsidRDefault="00834FAA" w:rsidP="00834FAA">
      <w:pPr>
        <w:spacing w:line="400" w:lineRule="exact"/>
        <w:rPr>
          <w:sz w:val="24"/>
        </w:rPr>
      </w:pPr>
      <w:r>
        <w:rPr>
          <w:rFonts w:hint="eastAsia"/>
          <w:sz w:val="24"/>
        </w:rPr>
        <w:t xml:space="preserve">3. </w:t>
      </w:r>
      <w:r>
        <w:rPr>
          <w:rFonts w:hint="eastAsia"/>
          <w:sz w:val="24"/>
        </w:rPr>
        <w:t>思考题三</w:t>
      </w:r>
    </w:p>
    <w:tbl>
      <w:tblPr>
        <w:tblStyle w:val="af0"/>
        <w:tblW w:w="9628" w:type="dxa"/>
        <w:jc w:val="center"/>
        <w:tblLook w:val="04A0" w:firstRow="1" w:lastRow="0" w:firstColumn="1" w:lastColumn="0" w:noHBand="0" w:noVBand="1"/>
      </w:tblPr>
      <w:tblGrid>
        <w:gridCol w:w="1537"/>
        <w:gridCol w:w="1071"/>
        <w:gridCol w:w="931"/>
        <w:gridCol w:w="1559"/>
        <w:gridCol w:w="1560"/>
        <w:gridCol w:w="2970"/>
      </w:tblGrid>
      <w:tr w:rsidR="0045729B" w14:paraId="43E6B1BF" w14:textId="77777777">
        <w:trPr>
          <w:trHeight w:val="567"/>
          <w:jc w:val="center"/>
        </w:trPr>
        <w:tc>
          <w:tcPr>
            <w:tcW w:w="1537" w:type="dxa"/>
            <w:shd w:val="clear" w:color="auto" w:fill="BFBFBF" w:themeFill="background1" w:themeFillShade="BF"/>
            <w:vAlign w:val="center"/>
          </w:tcPr>
          <w:p w14:paraId="4B5241F5" w14:textId="77777777" w:rsidR="0045729B" w:rsidRDefault="00000000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1071" w:type="dxa"/>
            <w:shd w:val="clear" w:color="auto" w:fill="BFBFBF" w:themeFill="background1" w:themeFillShade="BF"/>
            <w:vAlign w:val="center"/>
          </w:tcPr>
          <w:p w14:paraId="2DB92A06" w14:textId="77777777" w:rsidR="0045729B" w:rsidRDefault="00000000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分度值</w:t>
            </w:r>
          </w:p>
        </w:tc>
        <w:tc>
          <w:tcPr>
            <w:tcW w:w="931" w:type="dxa"/>
            <w:shd w:val="clear" w:color="auto" w:fill="BFBFBF" w:themeFill="background1" w:themeFillShade="BF"/>
            <w:vAlign w:val="center"/>
          </w:tcPr>
          <w:p w14:paraId="338DEFBD" w14:textId="77777777" w:rsidR="0045729B" w:rsidRDefault="00000000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量程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6732EB0B" w14:textId="77777777" w:rsidR="0045729B" w:rsidRDefault="00000000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仪器误差</w:t>
            </w:r>
          </w:p>
        </w:tc>
        <w:tc>
          <w:tcPr>
            <w:tcW w:w="1560" w:type="dxa"/>
            <w:shd w:val="clear" w:color="auto" w:fill="BFBFBF" w:themeFill="background1" w:themeFillShade="BF"/>
            <w:vAlign w:val="center"/>
          </w:tcPr>
          <w:p w14:paraId="276FE67B" w14:textId="77777777" w:rsidR="0045729B" w:rsidRDefault="00000000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被测物品</w:t>
            </w:r>
          </w:p>
        </w:tc>
        <w:tc>
          <w:tcPr>
            <w:tcW w:w="2970" w:type="dxa"/>
            <w:shd w:val="clear" w:color="auto" w:fill="BFBFBF" w:themeFill="background1" w:themeFillShade="BF"/>
            <w:vAlign w:val="center"/>
          </w:tcPr>
          <w:p w14:paraId="0AE9BC3A" w14:textId="77777777" w:rsidR="0045729B" w:rsidRDefault="00000000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依据</w:t>
            </w:r>
          </w:p>
        </w:tc>
      </w:tr>
      <w:tr w:rsidR="0045729B" w14:paraId="7F52ABA8" w14:textId="77777777">
        <w:trPr>
          <w:trHeight w:val="567"/>
          <w:jc w:val="center"/>
        </w:trPr>
        <w:tc>
          <w:tcPr>
            <w:tcW w:w="1537" w:type="dxa"/>
            <w:shd w:val="clear" w:color="auto" w:fill="D9D9D9" w:themeFill="background1" w:themeFillShade="D9"/>
            <w:vAlign w:val="center"/>
          </w:tcPr>
          <w:p w14:paraId="043DBA77" w14:textId="77777777" w:rsidR="0045729B" w:rsidRDefault="00000000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钢卷尺</w:t>
            </w:r>
          </w:p>
        </w:tc>
        <w:tc>
          <w:tcPr>
            <w:tcW w:w="1071" w:type="dxa"/>
            <w:vAlign w:val="center"/>
          </w:tcPr>
          <w:p w14:paraId="4F27250C" w14:textId="54C75760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931" w:type="dxa"/>
            <w:vAlign w:val="center"/>
          </w:tcPr>
          <w:p w14:paraId="2BC51195" w14:textId="664DE141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1559" w:type="dxa"/>
            <w:vAlign w:val="center"/>
          </w:tcPr>
          <w:p w14:paraId="42403AE6" w14:textId="5F0BE49A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1560" w:type="dxa"/>
            <w:vAlign w:val="center"/>
          </w:tcPr>
          <w:p w14:paraId="3520651E" w14:textId="176D8173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2970" w:type="dxa"/>
            <w:vAlign w:val="center"/>
          </w:tcPr>
          <w:p w14:paraId="36D40864" w14:textId="2686AB7C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</w:tr>
      <w:tr w:rsidR="0045729B" w14:paraId="292F76D6" w14:textId="77777777">
        <w:trPr>
          <w:trHeight w:val="567"/>
          <w:jc w:val="center"/>
        </w:trPr>
        <w:tc>
          <w:tcPr>
            <w:tcW w:w="1537" w:type="dxa"/>
            <w:shd w:val="clear" w:color="auto" w:fill="D9D9D9" w:themeFill="background1" w:themeFillShade="D9"/>
            <w:vAlign w:val="center"/>
          </w:tcPr>
          <w:p w14:paraId="2190493D" w14:textId="77777777" w:rsidR="0045729B" w:rsidRDefault="00000000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螺旋测微器</w:t>
            </w:r>
          </w:p>
        </w:tc>
        <w:tc>
          <w:tcPr>
            <w:tcW w:w="1071" w:type="dxa"/>
            <w:vAlign w:val="center"/>
          </w:tcPr>
          <w:p w14:paraId="375670B8" w14:textId="1E5685C0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931" w:type="dxa"/>
            <w:vAlign w:val="center"/>
          </w:tcPr>
          <w:p w14:paraId="0A2F083B" w14:textId="350BBCCB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1559" w:type="dxa"/>
            <w:vAlign w:val="center"/>
          </w:tcPr>
          <w:p w14:paraId="495B7A8D" w14:textId="4448B9C6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1560" w:type="dxa"/>
            <w:vAlign w:val="center"/>
          </w:tcPr>
          <w:p w14:paraId="55795920" w14:textId="22F5A1B1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2970" w:type="dxa"/>
            <w:vAlign w:val="center"/>
          </w:tcPr>
          <w:p w14:paraId="2B5CFBAA" w14:textId="7E6FD2C4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</w:tr>
      <w:tr w:rsidR="0045729B" w14:paraId="29060E08" w14:textId="77777777">
        <w:trPr>
          <w:trHeight w:val="567"/>
          <w:jc w:val="center"/>
        </w:trPr>
        <w:tc>
          <w:tcPr>
            <w:tcW w:w="1537" w:type="dxa"/>
            <w:shd w:val="clear" w:color="auto" w:fill="D9D9D9" w:themeFill="background1" w:themeFillShade="D9"/>
            <w:vAlign w:val="center"/>
          </w:tcPr>
          <w:p w14:paraId="1CEEAD8F" w14:textId="77777777" w:rsidR="0045729B" w:rsidRDefault="00000000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电子刻度线</w:t>
            </w:r>
          </w:p>
        </w:tc>
        <w:tc>
          <w:tcPr>
            <w:tcW w:w="1071" w:type="dxa"/>
            <w:vAlign w:val="center"/>
          </w:tcPr>
          <w:p w14:paraId="0B851B2C" w14:textId="4F88038B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931" w:type="dxa"/>
            <w:vAlign w:val="center"/>
          </w:tcPr>
          <w:p w14:paraId="0C7020C2" w14:textId="301277BB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1559" w:type="dxa"/>
            <w:vAlign w:val="center"/>
          </w:tcPr>
          <w:p w14:paraId="44A567AD" w14:textId="0D23C392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1560" w:type="dxa"/>
            <w:vAlign w:val="center"/>
          </w:tcPr>
          <w:p w14:paraId="18873057" w14:textId="0EBD3EED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2970" w:type="dxa"/>
            <w:vAlign w:val="center"/>
          </w:tcPr>
          <w:p w14:paraId="155640F1" w14:textId="7855CD98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</w:tr>
    </w:tbl>
    <w:p w14:paraId="68551063" w14:textId="77777777" w:rsidR="0045729B" w:rsidRDefault="00000000">
      <w:pPr>
        <w:spacing w:line="400" w:lineRule="exact"/>
        <w:rPr>
          <w:sz w:val="24"/>
        </w:rPr>
      </w:pPr>
      <w:r>
        <w:rPr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B62DCF" wp14:editId="3C084D3E">
                <wp:simplePos x="0" y="0"/>
                <wp:positionH relativeFrom="column">
                  <wp:posOffset>570865</wp:posOffset>
                </wp:positionH>
                <wp:positionV relativeFrom="paragraph">
                  <wp:posOffset>-8890</wp:posOffset>
                </wp:positionV>
                <wp:extent cx="4678680" cy="362585"/>
                <wp:effectExtent l="0" t="0" r="0" b="0"/>
                <wp:wrapNone/>
                <wp:docPr id="70" name="文本框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8680" cy="362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327036" w14:textId="77777777" w:rsidR="0045729B" w:rsidRDefault="00000000">
                            <w:pPr>
                              <w:pStyle w:val="af5"/>
                              <w:spacing w:line="400" w:lineRule="exact"/>
                              <w:ind w:firstLineChars="1500" w:firstLine="3150"/>
                              <w:outlineLvl w:val="2"/>
                              <w:rPr>
                                <w:rStyle w:val="10"/>
                              </w:rPr>
                            </w:pPr>
                            <w:r>
                              <w:rPr>
                                <w:rFonts w:hint="eastAsia"/>
                                <w:color w:val="A6A6A6" w:themeColor="background1" w:themeShade="A6"/>
                                <w:szCs w:val="21"/>
                              </w:rPr>
                              <w:t>表</w:t>
                            </w:r>
                            <w:r>
                              <w:rPr>
                                <w:rFonts w:hint="eastAsia"/>
                                <w:color w:val="A6A6A6" w:themeColor="background1" w:themeShade="A6"/>
                                <w:szCs w:val="21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  <w:color w:val="A6A6A6" w:themeColor="background1" w:themeShade="A6"/>
                                <w:szCs w:val="21"/>
                              </w:rPr>
                              <w:t>量具参数表</w:t>
                            </w:r>
                          </w:p>
                          <w:p w14:paraId="5E0799BD" w14:textId="77777777" w:rsidR="0045729B" w:rsidRDefault="0045729B">
                            <w:pPr>
                              <w:pStyle w:val="af5"/>
                              <w:spacing w:line="400" w:lineRule="exact"/>
                              <w:ind w:firstLineChars="1400" w:firstLine="3373"/>
                              <w:rPr>
                                <w:b/>
                                <w:bCs/>
                                <w:sz w:val="24"/>
                              </w:rPr>
                            </w:pPr>
                          </w:p>
                          <w:p w14:paraId="64A1C47F" w14:textId="77777777" w:rsidR="0045729B" w:rsidRDefault="0045729B">
                            <w:pPr>
                              <w:jc w:val="center"/>
                              <w:rPr>
                                <w:color w:val="A6A6A6" w:themeColor="background1" w:themeShade="A6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B62DCF" id="文本框 70" o:spid="_x0000_s1028" type="#_x0000_t202" style="position:absolute;left:0;text-align:left;margin-left:44.95pt;margin-top:-.7pt;width:368.4pt;height:28.5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" filled="f" stroked="f" strokeweight=".5pt">
                <v:textbox>
                  <w:txbxContent>
                    <w:p w14:paraId="44327036" w14:textId="77777777" w:rsidR="0045729B" w:rsidRDefault="00000000">
                      <w:pPr>
                        <w:pStyle w:val="af5"/>
                        <w:spacing w:line="400" w:lineRule="exact"/>
                        <w:ind w:firstLineChars="1500" w:firstLine="3150"/>
                        <w:outlineLvl w:val="2"/>
                        <w:rPr>
                          <w:rStyle w:val="10"/>
                        </w:rPr>
                      </w:pPr>
                      <w:r>
                        <w:rPr>
                          <w:rFonts w:hint="eastAsia"/>
                          <w:color w:val="A6A6A6" w:themeColor="background1" w:themeShade="A6"/>
                          <w:szCs w:val="21"/>
                        </w:rPr>
                        <w:t>表</w:t>
                      </w:r>
                      <w:r>
                        <w:rPr>
                          <w:rFonts w:hint="eastAsia"/>
                          <w:color w:val="A6A6A6" w:themeColor="background1" w:themeShade="A6"/>
                          <w:szCs w:val="21"/>
                        </w:rPr>
                        <w:t>3</w:t>
                      </w:r>
                      <w:r>
                        <w:rPr>
                          <w:rFonts w:hint="eastAsia"/>
                          <w:color w:val="A6A6A6" w:themeColor="background1" w:themeShade="A6"/>
                          <w:szCs w:val="21"/>
                        </w:rPr>
                        <w:t>量具参数表</w:t>
                      </w:r>
                    </w:p>
                    <w:p w14:paraId="5E0799BD" w14:textId="77777777" w:rsidR="0045729B" w:rsidRDefault="0045729B">
                      <w:pPr>
                        <w:pStyle w:val="af5"/>
                        <w:spacing w:line="400" w:lineRule="exact"/>
                        <w:ind w:firstLineChars="1400" w:firstLine="3373"/>
                        <w:rPr>
                          <w:b/>
                          <w:bCs/>
                          <w:sz w:val="24"/>
                        </w:rPr>
                      </w:pPr>
                    </w:p>
                    <w:p w14:paraId="64A1C47F" w14:textId="77777777" w:rsidR="0045729B" w:rsidRDefault="0045729B">
                      <w:pPr>
                        <w:jc w:val="center"/>
                        <w:rPr>
                          <w:color w:val="A6A6A6" w:themeColor="background1" w:themeShade="A6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EBDB70D" w14:textId="44536314" w:rsidR="0045729B" w:rsidRDefault="002560CE">
      <w:pPr>
        <w:pStyle w:val="ab"/>
      </w:pPr>
      <w:r>
        <w:rPr>
          <w:rFonts w:hint="eastAsia"/>
        </w:rPr>
        <w:t>八．实验</w:t>
      </w:r>
      <w:r w:rsidR="00834FAA">
        <w:rPr>
          <w:rFonts w:hint="eastAsia"/>
        </w:rPr>
        <w:t>结论</w:t>
      </w:r>
      <w:r>
        <w:rPr>
          <w:rFonts w:hint="eastAsia"/>
        </w:rPr>
        <w:t>与感想</w:t>
      </w:r>
    </w:p>
    <w:p w14:paraId="4565DA27" w14:textId="192DB913" w:rsidR="0045729B" w:rsidRDefault="00000000">
      <w:pPr>
        <w:spacing w:line="400" w:lineRule="exact"/>
        <w:ind w:firstLine="480"/>
        <w:rPr>
          <w:sz w:val="24"/>
        </w:rPr>
      </w:pPr>
      <w:r>
        <w:rPr>
          <w:rFonts w:hint="eastAsia"/>
          <w:sz w:val="24"/>
        </w:rPr>
        <w:lastRenderedPageBreak/>
        <w:t>本次实验</w:t>
      </w:r>
      <w:r w:rsidR="00834FAA">
        <w:rPr>
          <w:rFonts w:hint="eastAsia"/>
          <w:sz w:val="24"/>
        </w:rPr>
        <w:t>巴拉巴拉</w:t>
      </w:r>
    </w:p>
    <w:p w14:paraId="0D734DB0" w14:textId="77777777" w:rsidR="0045729B" w:rsidRDefault="0045729B" w:rsidP="00B92A55">
      <w:pPr>
        <w:rPr>
          <w:b/>
          <w:bCs/>
          <w:kern w:val="44"/>
          <w:sz w:val="32"/>
          <w:szCs w:val="44"/>
        </w:rPr>
      </w:pPr>
    </w:p>
    <w:p w14:paraId="1B7819E7" w14:textId="77777777" w:rsidR="0045729B" w:rsidRDefault="00000000">
      <w:pPr>
        <w:jc w:val="center"/>
        <w:rPr>
          <w:b/>
          <w:bCs/>
          <w:kern w:val="44"/>
          <w:sz w:val="32"/>
          <w:szCs w:val="44"/>
        </w:rPr>
      </w:pPr>
      <w:r>
        <w:rPr>
          <w:rFonts w:hint="eastAsia"/>
          <w:b/>
          <w:bCs/>
          <w:kern w:val="44"/>
          <w:sz w:val="32"/>
          <w:szCs w:val="44"/>
        </w:rPr>
        <w:t>第二部分：霍</w:t>
      </w:r>
      <w:proofErr w:type="gramStart"/>
      <w:r>
        <w:rPr>
          <w:rFonts w:hint="eastAsia"/>
          <w:b/>
          <w:bCs/>
          <w:kern w:val="44"/>
          <w:sz w:val="32"/>
          <w:szCs w:val="44"/>
        </w:rPr>
        <w:t>尔位置</w:t>
      </w:r>
      <w:proofErr w:type="gramEnd"/>
      <w:r>
        <w:rPr>
          <w:rFonts w:hint="eastAsia"/>
          <w:b/>
          <w:bCs/>
          <w:kern w:val="44"/>
          <w:sz w:val="32"/>
          <w:szCs w:val="44"/>
        </w:rPr>
        <w:t>传感方法测量杨氏模量</w:t>
      </w:r>
    </w:p>
    <w:p w14:paraId="698678E6" w14:textId="77777777" w:rsidR="0045729B" w:rsidRDefault="00000000">
      <w:pPr>
        <w:pStyle w:val="ab"/>
      </w:pPr>
      <w:r>
        <w:rPr>
          <w:rFonts w:hint="eastAsia"/>
        </w:rPr>
        <w:t>一、实验目的</w:t>
      </w:r>
    </w:p>
    <w:p w14:paraId="66D9026B" w14:textId="77777777" w:rsidR="0045729B" w:rsidRDefault="00000000">
      <w:pPr>
        <w:spacing w:line="400" w:lineRule="exact"/>
        <w:rPr>
          <w:sz w:val="24"/>
        </w:rPr>
      </w:pPr>
      <w:r>
        <w:rPr>
          <w:rFonts w:hint="eastAsia"/>
          <w:sz w:val="24"/>
        </w:rPr>
        <w:t xml:space="preserve">1. </w:t>
      </w:r>
      <w:r>
        <w:rPr>
          <w:rFonts w:hint="eastAsia"/>
          <w:sz w:val="24"/>
        </w:rPr>
        <w:t>熟悉霍尔位置传感器的特性；</w:t>
      </w:r>
    </w:p>
    <w:p w14:paraId="2E3EAE2B" w14:textId="77777777" w:rsidR="0045729B" w:rsidRDefault="00000000">
      <w:pPr>
        <w:spacing w:line="400" w:lineRule="exact"/>
        <w:rPr>
          <w:sz w:val="24"/>
        </w:rPr>
      </w:pPr>
      <w:r>
        <w:rPr>
          <w:rFonts w:hint="eastAsia"/>
          <w:sz w:val="24"/>
        </w:rPr>
        <w:t xml:space="preserve">2. </w:t>
      </w:r>
      <w:r>
        <w:rPr>
          <w:rFonts w:hint="eastAsia"/>
          <w:sz w:val="24"/>
        </w:rPr>
        <w:t>弯曲法测量黄铜的杨氏模量；</w:t>
      </w:r>
    </w:p>
    <w:p w14:paraId="35AC85A8" w14:textId="77777777" w:rsidR="0045729B" w:rsidRDefault="00000000">
      <w:pPr>
        <w:spacing w:line="400" w:lineRule="exact"/>
        <w:rPr>
          <w:sz w:val="24"/>
        </w:rPr>
      </w:pPr>
      <w:r>
        <w:rPr>
          <w:rFonts w:hint="eastAsia"/>
          <w:sz w:val="24"/>
        </w:rPr>
        <w:t xml:space="preserve">3. </w:t>
      </w:r>
      <w:r>
        <w:rPr>
          <w:rFonts w:hint="eastAsia"/>
          <w:sz w:val="24"/>
        </w:rPr>
        <w:t>在测量黄铜的杨氏模量的同时，对霍尔位置传感器定标；</w:t>
      </w:r>
    </w:p>
    <w:p w14:paraId="3690564C" w14:textId="77777777" w:rsidR="0045729B" w:rsidRDefault="00000000">
      <w:pPr>
        <w:widowControl/>
        <w:jc w:val="left"/>
        <w:rPr>
          <w:sz w:val="24"/>
        </w:rPr>
      </w:pPr>
      <w:r>
        <w:rPr>
          <w:rFonts w:hint="eastAsia"/>
          <w:sz w:val="24"/>
        </w:rPr>
        <w:t>4</w:t>
      </w:r>
      <w:r>
        <w:rPr>
          <w:sz w:val="24"/>
        </w:rPr>
        <w:t xml:space="preserve">. </w:t>
      </w:r>
      <w:r>
        <w:rPr>
          <w:rFonts w:hint="eastAsia"/>
          <w:sz w:val="24"/>
        </w:rPr>
        <w:t>用霍尔位置传感器测量可锻铸铁的杨氏模量。</w:t>
      </w:r>
    </w:p>
    <w:p w14:paraId="5A4B7A66" w14:textId="77777777" w:rsidR="0045729B" w:rsidRDefault="00000000">
      <w:pPr>
        <w:pStyle w:val="ab"/>
      </w:pPr>
      <w:r>
        <w:rPr>
          <w:rFonts w:hint="eastAsia"/>
        </w:rPr>
        <w:t>二、仪器用具</w:t>
      </w:r>
    </w:p>
    <w:p w14:paraId="1CA37E43" w14:textId="77777777" w:rsidR="0045729B" w:rsidRDefault="00000000">
      <w:pPr>
        <w:snapToGrid w:val="0"/>
        <w:spacing w:line="400" w:lineRule="exact"/>
        <w:ind w:firstLine="480"/>
        <w:rPr>
          <w:sz w:val="24"/>
        </w:rPr>
      </w:pPr>
      <w:r>
        <w:rPr>
          <w:rFonts w:hint="eastAsia"/>
          <w:sz w:val="24"/>
        </w:rPr>
        <w:t>DYH-1A</w:t>
      </w:r>
      <w:r>
        <w:rPr>
          <w:rFonts w:hint="eastAsia"/>
          <w:sz w:val="24"/>
        </w:rPr>
        <w:t>霍尔位置传感器法杨氏模量测定仪：包括底座固定箱、读数显微镜及调节机构、</w:t>
      </w:r>
      <w:r>
        <w:rPr>
          <w:rFonts w:hint="eastAsia"/>
          <w:sz w:val="24"/>
        </w:rPr>
        <w:t>SS495A</w:t>
      </w:r>
      <w:r>
        <w:rPr>
          <w:rFonts w:hint="eastAsia"/>
          <w:sz w:val="24"/>
        </w:rPr>
        <w:t>型集成霍尔位置传感器、磁体、支架、加力机构以及测试样品。</w:t>
      </w:r>
    </w:p>
    <w:p w14:paraId="472F96B3" w14:textId="77777777" w:rsidR="0045729B" w:rsidRDefault="00000000">
      <w:pPr>
        <w:snapToGrid w:val="0"/>
        <w:spacing w:line="400" w:lineRule="exact"/>
        <w:ind w:firstLine="480"/>
        <w:rPr>
          <w:sz w:val="24"/>
        </w:rPr>
      </w:pPr>
      <w:r>
        <w:rPr>
          <w:rFonts w:hint="eastAsia"/>
          <w:sz w:val="24"/>
        </w:rPr>
        <w:t>技术指标：</w:t>
      </w:r>
    </w:p>
    <w:p w14:paraId="07B51A03" w14:textId="77777777" w:rsidR="0045729B" w:rsidRDefault="00000000">
      <w:pPr>
        <w:snapToGrid w:val="0"/>
        <w:spacing w:line="400" w:lineRule="exact"/>
        <w:ind w:firstLine="480"/>
        <w:rPr>
          <w:sz w:val="24"/>
        </w:rPr>
      </w:pPr>
      <w:r>
        <w:rPr>
          <w:rFonts w:hint="eastAsia"/>
          <w:sz w:val="24"/>
        </w:rPr>
        <w:t xml:space="preserve">JC-10 </w:t>
      </w:r>
      <w:r>
        <w:rPr>
          <w:rFonts w:hint="eastAsia"/>
          <w:sz w:val="24"/>
        </w:rPr>
        <w:t>型读数显微镜</w:t>
      </w:r>
    </w:p>
    <w:p w14:paraId="49B3956B" w14:textId="77777777" w:rsidR="0045729B" w:rsidRDefault="00000000">
      <w:pPr>
        <w:snapToGrid w:val="0"/>
        <w:spacing w:line="400" w:lineRule="exact"/>
        <w:ind w:left="360" w:firstLine="480"/>
        <w:rPr>
          <w:szCs w:val="21"/>
        </w:rPr>
      </w:pPr>
      <w:r>
        <w:rPr>
          <w:rFonts w:hint="eastAsia"/>
          <w:szCs w:val="21"/>
        </w:rPr>
        <w:t>目镜放大率</w:t>
      </w:r>
      <w:r>
        <w:rPr>
          <w:rFonts w:hint="eastAsia"/>
          <w:szCs w:val="21"/>
        </w:rPr>
        <w:t xml:space="preserve"> </w:t>
      </w:r>
      <m:oMath>
        <m:r>
          <w:rPr>
            <w:rFonts w:ascii="Cambria Math" w:hAnsi="Cambria Math"/>
            <w:szCs w:val="21"/>
          </w:rPr>
          <m:t>10×</m:t>
        </m:r>
      </m:oMath>
    </w:p>
    <w:p w14:paraId="097809C8" w14:textId="77777777" w:rsidR="0045729B" w:rsidRDefault="00000000">
      <w:pPr>
        <w:snapToGrid w:val="0"/>
        <w:spacing w:line="400" w:lineRule="exact"/>
        <w:ind w:left="360" w:firstLine="480"/>
        <w:rPr>
          <w:szCs w:val="21"/>
        </w:rPr>
      </w:pPr>
      <w:r>
        <w:rPr>
          <w:rFonts w:hint="eastAsia"/>
          <w:szCs w:val="21"/>
        </w:rPr>
        <w:t>目镜测微鼓轮最小分度值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0.01mm</w:t>
      </w:r>
    </w:p>
    <w:p w14:paraId="5D1C0450" w14:textId="77777777" w:rsidR="0045729B" w:rsidRDefault="00000000">
      <w:pPr>
        <w:snapToGrid w:val="0"/>
        <w:spacing w:line="400" w:lineRule="exact"/>
        <w:ind w:left="360" w:firstLine="480"/>
        <w:rPr>
          <w:szCs w:val="21"/>
        </w:rPr>
      </w:pPr>
      <w:r>
        <w:rPr>
          <w:rFonts w:hint="eastAsia"/>
          <w:szCs w:val="21"/>
        </w:rPr>
        <w:t>物镜放大率</w:t>
      </w:r>
      <w:r>
        <w:rPr>
          <w:rFonts w:hint="eastAsia"/>
          <w:szCs w:val="21"/>
        </w:rPr>
        <w:t xml:space="preserve"> </w:t>
      </w:r>
      <m:oMath>
        <m:r>
          <w:rPr>
            <w:rFonts w:ascii="Cambria Math" w:hAnsi="Cambria Math" w:hint="eastAsia"/>
            <w:szCs w:val="21"/>
          </w:rPr>
          <m:t>2</m:t>
        </m:r>
        <m:r>
          <w:rPr>
            <w:rFonts w:ascii="Cambria Math" w:hAnsi="Cambria Math"/>
            <w:szCs w:val="21"/>
          </w:rPr>
          <m:t>×</m:t>
        </m:r>
      </m:oMath>
    </w:p>
    <w:p w14:paraId="16DE55EB" w14:textId="77777777" w:rsidR="0045729B" w:rsidRDefault="00000000">
      <w:pPr>
        <w:snapToGrid w:val="0"/>
        <w:spacing w:line="400" w:lineRule="exact"/>
        <w:ind w:left="360" w:firstLine="480"/>
        <w:rPr>
          <w:szCs w:val="21"/>
        </w:rPr>
      </w:pPr>
      <w:r>
        <w:rPr>
          <w:rFonts w:hint="eastAsia"/>
          <w:szCs w:val="21"/>
        </w:rPr>
        <w:t>测量范围</w:t>
      </w:r>
      <w:r>
        <w:rPr>
          <w:rFonts w:hint="eastAsia"/>
          <w:szCs w:val="21"/>
        </w:rPr>
        <w:t xml:space="preserve"> </w:t>
      </w:r>
      <m:oMath>
        <m:r>
          <w:rPr>
            <w:rFonts w:ascii="Cambria Math" w:hAnsi="Cambria Math" w:hint="eastAsia"/>
            <w:szCs w:val="21"/>
          </w:rPr>
          <m:t>0~6mm</m:t>
        </m:r>
      </m:oMath>
    </w:p>
    <w:p w14:paraId="6A92DE94" w14:textId="77777777" w:rsidR="0045729B" w:rsidRDefault="00000000">
      <w:pPr>
        <w:snapToGrid w:val="0"/>
        <w:spacing w:line="400" w:lineRule="exact"/>
        <w:ind w:left="360" w:firstLine="480"/>
        <w:rPr>
          <w:szCs w:val="21"/>
        </w:rPr>
      </w:pPr>
      <w:r>
        <w:rPr>
          <w:rFonts w:hint="eastAsia"/>
          <w:szCs w:val="21"/>
        </w:rPr>
        <w:t>鼓轮实际读数最小分辨率</w:t>
      </w:r>
      <w:r>
        <w:rPr>
          <w:rFonts w:hint="eastAsia"/>
          <w:szCs w:val="21"/>
        </w:rPr>
        <w:t xml:space="preserve"> 0.01/2 = 0.005mm</w:t>
      </w:r>
    </w:p>
    <w:p w14:paraId="1F71B52D" w14:textId="77777777" w:rsidR="0045729B" w:rsidRDefault="00000000">
      <w:pPr>
        <w:snapToGrid w:val="0"/>
        <w:spacing w:line="400" w:lineRule="exact"/>
        <w:ind w:firstLine="480"/>
        <w:rPr>
          <w:sz w:val="24"/>
        </w:rPr>
      </w:pPr>
      <w:r>
        <w:rPr>
          <w:rFonts w:hint="eastAsia"/>
          <w:sz w:val="24"/>
        </w:rPr>
        <w:t>电子秤传感器加力系统</w:t>
      </w:r>
    </w:p>
    <w:p w14:paraId="684037EB" w14:textId="77777777" w:rsidR="0045729B" w:rsidRDefault="00000000">
      <w:pPr>
        <w:snapToGrid w:val="0"/>
        <w:spacing w:line="400" w:lineRule="exact"/>
        <w:ind w:left="360" w:firstLine="480"/>
        <w:rPr>
          <w:szCs w:val="21"/>
        </w:rPr>
      </w:pPr>
      <w:r>
        <w:rPr>
          <w:rFonts w:hint="eastAsia"/>
          <w:szCs w:val="21"/>
        </w:rPr>
        <w:t>0~199.9g</w:t>
      </w:r>
      <w:r>
        <w:rPr>
          <w:rFonts w:hint="eastAsia"/>
          <w:szCs w:val="21"/>
        </w:rPr>
        <w:t>连续可调，三位半数显</w:t>
      </w:r>
    </w:p>
    <w:p w14:paraId="02AE1189" w14:textId="77777777" w:rsidR="0045729B" w:rsidRDefault="00000000">
      <w:pPr>
        <w:snapToGrid w:val="0"/>
        <w:spacing w:line="400" w:lineRule="exact"/>
        <w:ind w:firstLine="480"/>
        <w:rPr>
          <w:sz w:val="24"/>
        </w:rPr>
      </w:pPr>
      <w:r>
        <w:rPr>
          <w:rFonts w:hint="eastAsia"/>
          <w:sz w:val="24"/>
        </w:rPr>
        <w:t>霍尔电压表</w:t>
      </w:r>
    </w:p>
    <w:p w14:paraId="6AE35C1B" w14:textId="77777777" w:rsidR="0045729B" w:rsidRDefault="00000000">
      <w:pPr>
        <w:snapToGrid w:val="0"/>
        <w:spacing w:line="400" w:lineRule="exact"/>
        <w:ind w:left="360" w:firstLine="480"/>
        <w:rPr>
          <w:szCs w:val="21"/>
        </w:rPr>
      </w:pPr>
      <w:r>
        <w:rPr>
          <w:rFonts w:hint="eastAsia"/>
          <w:szCs w:val="21"/>
        </w:rPr>
        <w:t>量程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0~199.9mV</w:t>
      </w:r>
      <w:r>
        <w:rPr>
          <w:rFonts w:hint="eastAsia"/>
          <w:szCs w:val="21"/>
        </w:rPr>
        <w:t>，分辨率</w:t>
      </w:r>
      <w:r>
        <w:rPr>
          <w:rFonts w:hint="eastAsia"/>
          <w:szCs w:val="21"/>
        </w:rPr>
        <w:t xml:space="preserve"> 0.1mV</w:t>
      </w:r>
    </w:p>
    <w:p w14:paraId="2F515F83" w14:textId="77777777" w:rsidR="0045729B" w:rsidRDefault="00000000">
      <w:pPr>
        <w:snapToGrid w:val="0"/>
        <w:spacing w:line="400" w:lineRule="exact"/>
        <w:ind w:left="360" w:firstLine="480"/>
        <w:rPr>
          <w:szCs w:val="21"/>
        </w:rPr>
      </w:pPr>
      <w:r>
        <w:rPr>
          <w:rFonts w:hint="eastAsia"/>
          <w:szCs w:val="21"/>
        </w:rPr>
        <w:t>量程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0~1.999V</w:t>
      </w:r>
      <w:r>
        <w:rPr>
          <w:rFonts w:hint="eastAsia"/>
          <w:szCs w:val="21"/>
        </w:rPr>
        <w:t>，分辨率</w:t>
      </w:r>
      <w:r>
        <w:rPr>
          <w:rFonts w:hint="eastAsia"/>
          <w:szCs w:val="21"/>
        </w:rPr>
        <w:t xml:space="preserve"> 1mV</w:t>
      </w:r>
    </w:p>
    <w:p w14:paraId="5FC9FE21" w14:textId="77777777" w:rsidR="0045729B" w:rsidRDefault="00000000">
      <w:pPr>
        <w:snapToGrid w:val="0"/>
        <w:spacing w:line="400" w:lineRule="exact"/>
        <w:ind w:firstLine="480"/>
        <w:rPr>
          <w:sz w:val="24"/>
        </w:rPr>
      </w:pPr>
      <w:r>
        <w:rPr>
          <w:rFonts w:hint="eastAsia"/>
          <w:sz w:val="24"/>
        </w:rPr>
        <w:t>霍尔位置传感器</w:t>
      </w:r>
    </w:p>
    <w:p w14:paraId="63271426" w14:textId="77777777" w:rsidR="0045729B" w:rsidRDefault="00000000">
      <w:pPr>
        <w:snapToGrid w:val="0"/>
        <w:spacing w:line="400" w:lineRule="exact"/>
        <w:ind w:left="360" w:firstLine="480"/>
        <w:rPr>
          <w:szCs w:val="21"/>
        </w:rPr>
      </w:pPr>
      <w:r>
        <w:rPr>
          <w:rFonts w:hint="eastAsia"/>
          <w:szCs w:val="21"/>
        </w:rPr>
        <w:t>灵敏度大于</w:t>
      </w:r>
      <w:r>
        <w:rPr>
          <w:rFonts w:hint="eastAsia"/>
          <w:szCs w:val="21"/>
        </w:rPr>
        <w:t>250mV/mm</w:t>
      </w:r>
      <w:r>
        <w:rPr>
          <w:rFonts w:hint="eastAsia"/>
          <w:szCs w:val="21"/>
        </w:rPr>
        <w:t>，线性范围</w:t>
      </w:r>
      <w:r>
        <w:rPr>
          <w:rFonts w:hint="eastAsia"/>
          <w:szCs w:val="21"/>
        </w:rPr>
        <w:t xml:space="preserve"> 0~2mm</w:t>
      </w:r>
    </w:p>
    <w:p w14:paraId="6D3CDFAD" w14:textId="77777777" w:rsidR="0045729B" w:rsidRDefault="00000000">
      <w:pPr>
        <w:snapToGrid w:val="0"/>
        <w:spacing w:line="400" w:lineRule="exact"/>
        <w:ind w:firstLine="480"/>
        <w:rPr>
          <w:sz w:val="24"/>
        </w:rPr>
      </w:pPr>
      <w:r>
        <w:rPr>
          <w:rFonts w:hint="eastAsia"/>
          <w:sz w:val="24"/>
        </w:rPr>
        <w:t>螺旋测微器</w:t>
      </w:r>
      <w:r>
        <w:rPr>
          <w:rFonts w:hint="eastAsia"/>
          <w:sz w:val="24"/>
        </w:rPr>
        <w:t xml:space="preserve"> </w:t>
      </w:r>
    </w:p>
    <w:p w14:paraId="535DE2F0" w14:textId="77777777" w:rsidR="0045729B" w:rsidRDefault="00000000">
      <w:pPr>
        <w:snapToGrid w:val="0"/>
        <w:spacing w:line="400" w:lineRule="exact"/>
        <w:ind w:left="360" w:firstLine="480"/>
        <w:rPr>
          <w:sz w:val="24"/>
        </w:rPr>
      </w:pPr>
      <w:r>
        <w:rPr>
          <w:rFonts w:hint="eastAsia"/>
          <w:szCs w:val="21"/>
        </w:rPr>
        <w:t>分度值</w:t>
      </w:r>
      <w:r>
        <w:rPr>
          <w:rFonts w:hint="eastAsia"/>
          <w:szCs w:val="21"/>
        </w:rPr>
        <w:t xml:space="preserve"> 0.01mm</w:t>
      </w:r>
      <w:r>
        <w:rPr>
          <w:rFonts w:hint="eastAsia"/>
          <w:szCs w:val="21"/>
        </w:rPr>
        <w:t>，量程</w:t>
      </w:r>
      <w:r>
        <w:rPr>
          <w:rFonts w:hint="eastAsia"/>
          <w:szCs w:val="21"/>
        </w:rPr>
        <w:t xml:space="preserve"> 25mm</w:t>
      </w:r>
    </w:p>
    <w:p w14:paraId="53D7EB07" w14:textId="77777777" w:rsidR="0045729B" w:rsidRDefault="00000000">
      <w:pPr>
        <w:snapToGrid w:val="0"/>
        <w:spacing w:line="400" w:lineRule="exact"/>
        <w:ind w:firstLine="480"/>
        <w:rPr>
          <w:sz w:val="24"/>
        </w:rPr>
      </w:pPr>
      <w:r>
        <w:rPr>
          <w:rFonts w:hint="eastAsia"/>
          <w:sz w:val="24"/>
        </w:rPr>
        <w:t>标准钢尺</w:t>
      </w:r>
    </w:p>
    <w:p w14:paraId="1D603D38" w14:textId="77777777" w:rsidR="0045729B" w:rsidRDefault="00000000">
      <w:pPr>
        <w:snapToGrid w:val="0"/>
        <w:spacing w:line="400" w:lineRule="exact"/>
        <w:ind w:left="360" w:firstLine="480"/>
        <w:rPr>
          <w:sz w:val="24"/>
        </w:rPr>
      </w:pPr>
      <w:r>
        <w:rPr>
          <w:rFonts w:hint="eastAsia"/>
          <w:szCs w:val="21"/>
        </w:rPr>
        <w:t>分度值</w:t>
      </w:r>
      <w:r>
        <w:rPr>
          <w:rFonts w:hint="eastAsia"/>
          <w:szCs w:val="21"/>
        </w:rPr>
        <w:t xml:space="preserve"> 1mm</w:t>
      </w:r>
      <w:r>
        <w:rPr>
          <w:rFonts w:hint="eastAsia"/>
          <w:szCs w:val="21"/>
        </w:rPr>
        <w:t>，量程</w:t>
      </w:r>
      <w:r>
        <w:rPr>
          <w:rFonts w:hint="eastAsia"/>
          <w:szCs w:val="21"/>
        </w:rPr>
        <w:t xml:space="preserve"> 30cm</w:t>
      </w:r>
    </w:p>
    <w:p w14:paraId="10194060" w14:textId="77777777" w:rsidR="0045729B" w:rsidRDefault="00000000">
      <w:pPr>
        <w:snapToGrid w:val="0"/>
        <w:spacing w:line="400" w:lineRule="exact"/>
        <w:ind w:firstLine="480"/>
        <w:rPr>
          <w:sz w:val="24"/>
        </w:rPr>
      </w:pPr>
      <w:r>
        <w:rPr>
          <w:rFonts w:hint="eastAsia"/>
          <w:sz w:val="24"/>
        </w:rPr>
        <w:t>游标卡尺</w:t>
      </w:r>
    </w:p>
    <w:p w14:paraId="33C74ABD" w14:textId="77777777" w:rsidR="0045729B" w:rsidRDefault="00000000">
      <w:pPr>
        <w:snapToGrid w:val="0"/>
        <w:spacing w:line="400" w:lineRule="exact"/>
        <w:ind w:left="360" w:firstLine="480"/>
        <w:rPr>
          <w:sz w:val="24"/>
        </w:rPr>
      </w:pPr>
      <w:r>
        <w:rPr>
          <w:rFonts w:hint="eastAsia"/>
          <w:szCs w:val="21"/>
        </w:rPr>
        <w:t>分度值</w:t>
      </w:r>
      <w:r>
        <w:rPr>
          <w:rFonts w:hint="eastAsia"/>
          <w:szCs w:val="21"/>
        </w:rPr>
        <w:t xml:space="preserve"> 0.02mm</w:t>
      </w:r>
      <w:r>
        <w:rPr>
          <w:rFonts w:hint="eastAsia"/>
          <w:szCs w:val="21"/>
        </w:rPr>
        <w:t>，量程</w:t>
      </w:r>
      <w:r>
        <w:rPr>
          <w:rFonts w:hint="eastAsia"/>
          <w:szCs w:val="21"/>
        </w:rPr>
        <w:t xml:space="preserve"> 20cm</w:t>
      </w:r>
    </w:p>
    <w:p w14:paraId="7F8B0069" w14:textId="14692E37" w:rsidR="0045729B" w:rsidRDefault="00000000">
      <w:pPr>
        <w:pStyle w:val="ab"/>
      </w:pPr>
      <w:r>
        <w:rPr>
          <w:rFonts w:hint="eastAsia"/>
        </w:rPr>
        <w:lastRenderedPageBreak/>
        <w:t>三、实验原理</w:t>
      </w:r>
    </w:p>
    <w:p w14:paraId="129BAE7D" w14:textId="7397581A" w:rsidR="0045729B" w:rsidRDefault="00B92A55" w:rsidP="00B92A55">
      <w:pPr>
        <w:spacing w:line="400" w:lineRule="exact"/>
        <w:ind w:firstLineChars="200" w:firstLine="480"/>
        <w:jc w:val="center"/>
        <w:rPr>
          <w:sz w:val="24"/>
        </w:rPr>
      </w:pPr>
      <w:r>
        <w:rPr>
          <w:rFonts w:hint="eastAsia"/>
          <w:sz w:val="24"/>
        </w:rPr>
        <w:t>（这里放示意图）</w:t>
      </w:r>
    </w:p>
    <w:p w14:paraId="2B43B819" w14:textId="225ED8F5" w:rsidR="0045729B" w:rsidRDefault="00B92A55">
      <w:pPr>
        <w:spacing w:line="400" w:lineRule="exact"/>
        <w:rPr>
          <w:sz w:val="24"/>
        </w:rPr>
      </w:pPr>
      <w:r>
        <w:rPr>
          <w:rFonts w:hint="eastAsia"/>
          <w:sz w:val="24"/>
        </w:rPr>
        <w:t>分析实验原理</w:t>
      </w:r>
    </w:p>
    <w:p w14:paraId="703CA11D" w14:textId="3C6E003E" w:rsidR="0045729B" w:rsidRDefault="00000000">
      <w:pPr>
        <w:pStyle w:val="ab"/>
      </w:pPr>
      <w:r>
        <w:rPr>
          <w:rFonts w:hint="eastAsia"/>
        </w:rPr>
        <w:t>四．实验</w:t>
      </w:r>
      <w:r w:rsidR="00B92A55">
        <w:rPr>
          <w:rFonts w:hint="eastAsia"/>
        </w:rPr>
        <w:t>步骤</w:t>
      </w:r>
    </w:p>
    <w:p w14:paraId="6368DAA1" w14:textId="48DDC2DD" w:rsidR="00B92A55" w:rsidRPr="00B92A55" w:rsidRDefault="00B92A55" w:rsidP="00B92A55">
      <w:pPr>
        <w:rPr>
          <w:rFonts w:ascii="宋体" w:hAnsi="宋体" w:hint="eastAsia"/>
          <w:sz w:val="24"/>
        </w:rPr>
      </w:pPr>
      <w:r w:rsidRPr="00B92A55">
        <w:rPr>
          <w:rFonts w:ascii="宋体" w:hAnsi="宋体" w:hint="eastAsia"/>
          <w:sz w:val="24"/>
        </w:rPr>
        <w:t xml:space="preserve">1. </w:t>
      </w:r>
    </w:p>
    <w:p w14:paraId="7AA11F25" w14:textId="1F53A4D5" w:rsidR="00B92A55" w:rsidRPr="00B92A55" w:rsidRDefault="00B92A55" w:rsidP="00B92A55">
      <w:pPr>
        <w:rPr>
          <w:rFonts w:ascii="宋体" w:hAnsi="宋体" w:hint="eastAsia"/>
          <w:sz w:val="24"/>
        </w:rPr>
      </w:pPr>
      <w:r w:rsidRPr="00B92A55">
        <w:rPr>
          <w:rFonts w:ascii="宋体" w:hAnsi="宋体" w:hint="eastAsia"/>
          <w:sz w:val="24"/>
        </w:rPr>
        <w:t xml:space="preserve">2. </w:t>
      </w:r>
    </w:p>
    <w:p w14:paraId="52A19EAC" w14:textId="4B99CD54" w:rsidR="00B92A55" w:rsidRPr="00B92A55" w:rsidRDefault="00B92A55" w:rsidP="00B92A55">
      <w:pPr>
        <w:rPr>
          <w:rFonts w:ascii="宋体" w:hAnsi="宋体" w:hint="eastAsia"/>
          <w:sz w:val="24"/>
        </w:rPr>
      </w:pPr>
      <w:r w:rsidRPr="00B92A55">
        <w:rPr>
          <w:rFonts w:ascii="宋体" w:hAnsi="宋体" w:hint="eastAsia"/>
          <w:sz w:val="24"/>
        </w:rPr>
        <w:t xml:space="preserve">3. </w:t>
      </w:r>
    </w:p>
    <w:p w14:paraId="272DC916" w14:textId="57CCB981" w:rsidR="00B92A55" w:rsidRDefault="00000000">
      <w:pPr>
        <w:pStyle w:val="ab"/>
      </w:pPr>
      <w:r>
        <w:rPr>
          <w:rFonts w:hint="eastAsia"/>
        </w:rPr>
        <w:t>五．实验数据处理与</w:t>
      </w:r>
      <w:r w:rsidR="00B92A55">
        <w:rPr>
          <w:rFonts w:hint="eastAsia"/>
        </w:rPr>
        <w:t>分析</w:t>
      </w:r>
    </w:p>
    <w:p w14:paraId="10903CF6" w14:textId="77777777" w:rsidR="0045729B" w:rsidRDefault="00000000">
      <w:pPr>
        <w:spacing w:line="400" w:lineRule="exact"/>
        <w:rPr>
          <w:b/>
          <w:bCs/>
          <w:iCs/>
          <w:sz w:val="24"/>
        </w:rPr>
      </w:pPr>
      <w:r>
        <w:rPr>
          <w:b/>
          <w:bCs/>
          <w:iCs/>
          <w:sz w:val="24"/>
        </w:rPr>
        <w:t xml:space="preserve">1. </w:t>
      </w:r>
      <w:r>
        <w:rPr>
          <w:b/>
          <w:bCs/>
          <w:iCs/>
          <w:sz w:val="24"/>
        </w:rPr>
        <w:t>黄铜横梁的几何尺寸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413"/>
        <w:gridCol w:w="885"/>
        <w:gridCol w:w="886"/>
        <w:gridCol w:w="886"/>
        <w:gridCol w:w="886"/>
        <w:gridCol w:w="886"/>
        <w:gridCol w:w="886"/>
        <w:gridCol w:w="886"/>
        <w:gridCol w:w="886"/>
        <w:gridCol w:w="1128"/>
      </w:tblGrid>
      <w:tr w:rsidR="0045729B" w14:paraId="34191C8B" w14:textId="77777777">
        <w:trPr>
          <w:trHeight w:val="567"/>
        </w:trPr>
        <w:tc>
          <w:tcPr>
            <w:tcW w:w="8500" w:type="dxa"/>
            <w:gridSpan w:val="9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87F51D5" w14:textId="77777777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1128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7730F27" w14:textId="7A92239E" w:rsidR="0045729B" w:rsidRDefault="0045729B">
            <w:pPr>
              <w:spacing w:line="400" w:lineRule="exact"/>
              <w:jc w:val="center"/>
              <w:rPr>
                <w:rFonts w:asciiTheme="minorEastAsia" w:eastAsiaTheme="minorEastAsia" w:hAnsiTheme="minorEastAsia" w:hint="eastAsia"/>
                <w:bCs/>
                <w:sz w:val="24"/>
              </w:rPr>
            </w:pPr>
          </w:p>
        </w:tc>
      </w:tr>
      <w:tr w:rsidR="0045729B" w14:paraId="02EF54EF" w14:textId="77777777">
        <w:trPr>
          <w:trHeight w:val="567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14:paraId="4268BE03" w14:textId="1E11425F" w:rsidR="0045729B" w:rsidRDefault="0045729B">
            <w:pPr>
              <w:spacing w:line="400" w:lineRule="exact"/>
              <w:jc w:val="center"/>
              <w:rPr>
                <w:rFonts w:asciiTheme="minorEastAsia" w:eastAsiaTheme="minorEastAsia" w:hAnsiTheme="minorEastAsia" w:hint="eastAsia"/>
                <w:bCs/>
                <w:i/>
                <w:sz w:val="24"/>
              </w:rPr>
            </w:pPr>
          </w:p>
        </w:tc>
        <w:tc>
          <w:tcPr>
            <w:tcW w:w="1771" w:type="dxa"/>
            <w:gridSpan w:val="2"/>
            <w:vAlign w:val="center"/>
          </w:tcPr>
          <w:p w14:paraId="474E57CD" w14:textId="0915A2C0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886" w:type="dxa"/>
            <w:vAlign w:val="center"/>
          </w:tcPr>
          <w:p w14:paraId="238B1DBB" w14:textId="40BF61BF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886" w:type="dxa"/>
            <w:vAlign w:val="center"/>
          </w:tcPr>
          <w:p w14:paraId="2B0042A3" w14:textId="7D304B22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886" w:type="dxa"/>
            <w:vAlign w:val="center"/>
          </w:tcPr>
          <w:p w14:paraId="4409276E" w14:textId="63A99E71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886" w:type="dxa"/>
            <w:vAlign w:val="center"/>
          </w:tcPr>
          <w:p w14:paraId="2E3A73FD" w14:textId="4EBA7F11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1772" w:type="dxa"/>
            <w:gridSpan w:val="2"/>
            <w:tcBorders>
              <w:right w:val="single" w:sz="12" w:space="0" w:color="auto"/>
            </w:tcBorders>
            <w:vAlign w:val="center"/>
          </w:tcPr>
          <w:p w14:paraId="13808043" w14:textId="2482F33F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1128" w:type="dxa"/>
            <w:tcBorders>
              <w:left w:val="single" w:sz="12" w:space="0" w:color="auto"/>
            </w:tcBorders>
            <w:vAlign w:val="center"/>
          </w:tcPr>
          <w:p w14:paraId="43C54B87" w14:textId="536D55D7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</w:tr>
      <w:tr w:rsidR="0045729B" w14:paraId="7972EBE1" w14:textId="77777777">
        <w:trPr>
          <w:trHeight w:val="567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14:paraId="329A14F7" w14:textId="00AD1378" w:rsidR="0045729B" w:rsidRDefault="0045729B">
            <w:pPr>
              <w:spacing w:line="400" w:lineRule="exact"/>
              <w:jc w:val="center"/>
              <w:rPr>
                <w:rFonts w:asciiTheme="minorEastAsia" w:eastAsiaTheme="minorEastAsia" w:hAnsiTheme="minorEastAsia" w:hint="eastAsia"/>
                <w:bCs/>
                <w:sz w:val="24"/>
              </w:rPr>
            </w:pPr>
          </w:p>
        </w:tc>
        <w:tc>
          <w:tcPr>
            <w:tcW w:w="1771" w:type="dxa"/>
            <w:gridSpan w:val="2"/>
            <w:vAlign w:val="center"/>
          </w:tcPr>
          <w:p w14:paraId="5C230DCA" w14:textId="1843EB78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886" w:type="dxa"/>
            <w:vAlign w:val="center"/>
          </w:tcPr>
          <w:p w14:paraId="47D4E8DB" w14:textId="77086627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886" w:type="dxa"/>
            <w:vAlign w:val="center"/>
          </w:tcPr>
          <w:p w14:paraId="4DF5F7AB" w14:textId="160FCBC1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886" w:type="dxa"/>
            <w:vAlign w:val="center"/>
          </w:tcPr>
          <w:p w14:paraId="702B3A5A" w14:textId="45D84D06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886" w:type="dxa"/>
            <w:vAlign w:val="center"/>
          </w:tcPr>
          <w:p w14:paraId="456A89BA" w14:textId="6044AE1C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1772" w:type="dxa"/>
            <w:gridSpan w:val="2"/>
            <w:tcBorders>
              <w:right w:val="single" w:sz="12" w:space="0" w:color="auto"/>
            </w:tcBorders>
            <w:vAlign w:val="center"/>
          </w:tcPr>
          <w:p w14:paraId="2332884D" w14:textId="0A43A604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1128" w:type="dxa"/>
            <w:tcBorders>
              <w:left w:val="single" w:sz="12" w:space="0" w:color="auto"/>
            </w:tcBorders>
            <w:vAlign w:val="center"/>
          </w:tcPr>
          <w:p w14:paraId="64A3C2BE" w14:textId="172BE6D8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</w:tr>
      <w:tr w:rsidR="0045729B" w14:paraId="6D0E648C" w14:textId="77777777">
        <w:trPr>
          <w:trHeight w:val="567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14:paraId="48D0166A" w14:textId="6EF10FBA" w:rsidR="0045729B" w:rsidRDefault="0045729B">
            <w:pPr>
              <w:spacing w:line="400" w:lineRule="exact"/>
              <w:jc w:val="center"/>
              <w:rPr>
                <w:rFonts w:asciiTheme="minorEastAsia" w:eastAsiaTheme="minorEastAsia" w:hAnsiTheme="minorEastAsia" w:hint="eastAsia"/>
                <w:bCs/>
                <w:i/>
                <w:sz w:val="24"/>
              </w:rPr>
            </w:pPr>
          </w:p>
        </w:tc>
        <w:tc>
          <w:tcPr>
            <w:tcW w:w="885" w:type="dxa"/>
            <w:vAlign w:val="center"/>
          </w:tcPr>
          <w:p w14:paraId="71F8CE20" w14:textId="7AD59639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886" w:type="dxa"/>
            <w:vAlign w:val="center"/>
          </w:tcPr>
          <w:p w14:paraId="710897DC" w14:textId="3B104937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886" w:type="dxa"/>
            <w:vAlign w:val="center"/>
          </w:tcPr>
          <w:p w14:paraId="71B6C509" w14:textId="00403A7C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886" w:type="dxa"/>
            <w:vAlign w:val="center"/>
          </w:tcPr>
          <w:p w14:paraId="0BB1DCB0" w14:textId="0EC03F11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886" w:type="dxa"/>
            <w:vAlign w:val="center"/>
          </w:tcPr>
          <w:p w14:paraId="416C0D80" w14:textId="321FF329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886" w:type="dxa"/>
            <w:vAlign w:val="center"/>
          </w:tcPr>
          <w:p w14:paraId="694EBEDD" w14:textId="287BD826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886" w:type="dxa"/>
            <w:vAlign w:val="center"/>
          </w:tcPr>
          <w:p w14:paraId="0CFD1C8C" w14:textId="6AD92C0D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886" w:type="dxa"/>
            <w:tcBorders>
              <w:right w:val="single" w:sz="12" w:space="0" w:color="auto"/>
            </w:tcBorders>
            <w:vAlign w:val="center"/>
          </w:tcPr>
          <w:p w14:paraId="653CEECA" w14:textId="7E53AB22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1128" w:type="dxa"/>
            <w:tcBorders>
              <w:left w:val="single" w:sz="12" w:space="0" w:color="auto"/>
            </w:tcBorders>
            <w:vAlign w:val="center"/>
          </w:tcPr>
          <w:p w14:paraId="6DA1A39B" w14:textId="0AD090E7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</w:tr>
    </w:tbl>
    <w:p w14:paraId="5C3436C9" w14:textId="345C1CA1" w:rsidR="0045729B" w:rsidRDefault="0045729B" w:rsidP="00B92A55">
      <w:pPr>
        <w:spacing w:line="400" w:lineRule="exact"/>
        <w:outlineLvl w:val="2"/>
        <w:rPr>
          <w:rStyle w:val="10"/>
          <w:rFonts w:asciiTheme="minorEastAsia" w:eastAsiaTheme="minorEastAsia" w:hAnsiTheme="minorEastAsia" w:hint="eastAsia"/>
          <w:b w:val="0"/>
          <w:bCs/>
          <w:iCs w:val="0"/>
        </w:rPr>
      </w:pPr>
    </w:p>
    <w:p w14:paraId="65F2625F" w14:textId="77777777" w:rsidR="0045729B" w:rsidRDefault="0045729B">
      <w:pPr>
        <w:spacing w:line="400" w:lineRule="exact"/>
        <w:outlineLvl w:val="2"/>
        <w:rPr>
          <w:rStyle w:val="10"/>
          <w:rFonts w:hAnsi="Cambria Math"/>
        </w:rPr>
      </w:pPr>
    </w:p>
    <w:p w14:paraId="16C128A5" w14:textId="4D5FABCC" w:rsidR="0045729B" w:rsidRPr="00B92A55" w:rsidRDefault="00000000" w:rsidP="00B92A55">
      <w:pPr>
        <w:pStyle w:val="af5"/>
        <w:numPr>
          <w:ilvl w:val="0"/>
          <w:numId w:val="8"/>
        </w:numPr>
        <w:spacing w:line="400" w:lineRule="exact"/>
        <w:ind w:firstLineChars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读数显微镜示数</w:t>
      </w:r>
    </w:p>
    <w:tbl>
      <w:tblPr>
        <w:tblStyle w:val="af0"/>
        <w:tblW w:w="9907" w:type="dxa"/>
        <w:tblLayout w:type="fixed"/>
        <w:tblLook w:val="04A0" w:firstRow="1" w:lastRow="0" w:firstColumn="1" w:lastColumn="0" w:noHBand="0" w:noVBand="1"/>
      </w:tblPr>
      <w:tblGrid>
        <w:gridCol w:w="1217"/>
        <w:gridCol w:w="891"/>
        <w:gridCol w:w="959"/>
        <w:gridCol w:w="914"/>
        <w:gridCol w:w="1034"/>
        <w:gridCol w:w="1034"/>
        <w:gridCol w:w="904"/>
        <w:gridCol w:w="913"/>
        <w:gridCol w:w="1063"/>
        <w:gridCol w:w="978"/>
      </w:tblGrid>
      <w:tr w:rsidR="0045729B" w14:paraId="430C66BE" w14:textId="77777777">
        <w:trPr>
          <w:trHeight w:val="567"/>
        </w:trPr>
        <w:tc>
          <w:tcPr>
            <w:tcW w:w="1217" w:type="dxa"/>
            <w:shd w:val="clear" w:color="auto" w:fill="BFBFBF" w:themeFill="background1" w:themeFillShade="BF"/>
            <w:vAlign w:val="center"/>
          </w:tcPr>
          <w:p w14:paraId="0B40F32C" w14:textId="4AE508C1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891" w:type="dxa"/>
            <w:shd w:val="clear" w:color="auto" w:fill="BFBFBF" w:themeFill="background1" w:themeFillShade="BF"/>
            <w:vAlign w:val="center"/>
          </w:tcPr>
          <w:p w14:paraId="55BD9F6C" w14:textId="4E73C8A4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959" w:type="dxa"/>
            <w:shd w:val="clear" w:color="auto" w:fill="BFBFBF" w:themeFill="background1" w:themeFillShade="BF"/>
            <w:vAlign w:val="center"/>
          </w:tcPr>
          <w:p w14:paraId="6699D42A" w14:textId="29020B2F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914" w:type="dxa"/>
            <w:shd w:val="clear" w:color="auto" w:fill="BFBFBF" w:themeFill="background1" w:themeFillShade="BF"/>
            <w:vAlign w:val="center"/>
          </w:tcPr>
          <w:p w14:paraId="366D389C" w14:textId="62C13458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1034" w:type="dxa"/>
            <w:shd w:val="clear" w:color="auto" w:fill="BFBFBF" w:themeFill="background1" w:themeFillShade="BF"/>
            <w:vAlign w:val="center"/>
          </w:tcPr>
          <w:p w14:paraId="17217AFC" w14:textId="01317E26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1034" w:type="dxa"/>
            <w:shd w:val="clear" w:color="auto" w:fill="BFBFBF" w:themeFill="background1" w:themeFillShade="BF"/>
            <w:vAlign w:val="center"/>
          </w:tcPr>
          <w:p w14:paraId="7A77E5DE" w14:textId="2D250B5B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904" w:type="dxa"/>
            <w:shd w:val="clear" w:color="auto" w:fill="BFBFBF" w:themeFill="background1" w:themeFillShade="BF"/>
            <w:vAlign w:val="center"/>
          </w:tcPr>
          <w:p w14:paraId="64BA6B0F" w14:textId="1CB02917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913" w:type="dxa"/>
            <w:shd w:val="clear" w:color="auto" w:fill="BFBFBF" w:themeFill="background1" w:themeFillShade="BF"/>
            <w:vAlign w:val="center"/>
          </w:tcPr>
          <w:p w14:paraId="5EAA1090" w14:textId="0F146695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1063" w:type="dxa"/>
            <w:tcBorders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3D4A56A7" w14:textId="71F64079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978" w:type="dxa"/>
            <w:tcBorders>
              <w:lef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67EB258C" w14:textId="4CC30DD3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</w:tr>
      <w:tr w:rsidR="0045729B" w14:paraId="2D3F0324" w14:textId="77777777">
        <w:trPr>
          <w:trHeight w:val="567"/>
        </w:trPr>
        <w:tc>
          <w:tcPr>
            <w:tcW w:w="1217" w:type="dxa"/>
            <w:shd w:val="clear" w:color="auto" w:fill="D9D9D9" w:themeFill="background1" w:themeFillShade="D9"/>
            <w:vAlign w:val="center"/>
          </w:tcPr>
          <w:p w14:paraId="4DCE5CAA" w14:textId="623399EC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891" w:type="dxa"/>
            <w:vAlign w:val="center"/>
          </w:tcPr>
          <w:p w14:paraId="00C5D734" w14:textId="6ABCA5DA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959" w:type="dxa"/>
            <w:vAlign w:val="center"/>
          </w:tcPr>
          <w:p w14:paraId="40DD9984" w14:textId="12553AC7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914" w:type="dxa"/>
            <w:vAlign w:val="center"/>
          </w:tcPr>
          <w:p w14:paraId="10573C91" w14:textId="7B80AC0C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1034" w:type="dxa"/>
            <w:vAlign w:val="center"/>
          </w:tcPr>
          <w:p w14:paraId="7DBB3CEC" w14:textId="417D35AB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1034" w:type="dxa"/>
            <w:vAlign w:val="center"/>
          </w:tcPr>
          <w:p w14:paraId="131D170F" w14:textId="5D6331E0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904" w:type="dxa"/>
            <w:vAlign w:val="center"/>
          </w:tcPr>
          <w:p w14:paraId="5E0A4E86" w14:textId="7BAAAAB1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913" w:type="dxa"/>
            <w:vAlign w:val="center"/>
          </w:tcPr>
          <w:p w14:paraId="4C734DBC" w14:textId="43324C6C" w:rsidR="0045729B" w:rsidRDefault="0045729B">
            <w:pPr>
              <w:spacing w:line="400" w:lineRule="exact"/>
              <w:ind w:firstLineChars="100" w:firstLine="240"/>
              <w:rPr>
                <w:sz w:val="24"/>
              </w:rPr>
            </w:pPr>
          </w:p>
        </w:tc>
        <w:tc>
          <w:tcPr>
            <w:tcW w:w="1063" w:type="dxa"/>
            <w:tcBorders>
              <w:right w:val="single" w:sz="12" w:space="0" w:color="auto"/>
            </w:tcBorders>
            <w:vAlign w:val="center"/>
          </w:tcPr>
          <w:p w14:paraId="7E7A0414" w14:textId="09DB755E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978" w:type="dxa"/>
            <w:tcBorders>
              <w:left w:val="single" w:sz="12" w:space="0" w:color="auto"/>
            </w:tcBorders>
            <w:vAlign w:val="center"/>
          </w:tcPr>
          <w:p w14:paraId="29FB6ADA" w14:textId="4F8DB166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</w:tr>
      <w:tr w:rsidR="0045729B" w14:paraId="368EAA6F" w14:textId="77777777">
        <w:trPr>
          <w:trHeight w:val="567"/>
        </w:trPr>
        <w:tc>
          <w:tcPr>
            <w:tcW w:w="1217" w:type="dxa"/>
            <w:shd w:val="clear" w:color="auto" w:fill="D9D9D9" w:themeFill="background1" w:themeFillShade="D9"/>
            <w:vAlign w:val="center"/>
          </w:tcPr>
          <w:p w14:paraId="65683CAA" w14:textId="2CD9E59F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891" w:type="dxa"/>
            <w:vAlign w:val="center"/>
          </w:tcPr>
          <w:p w14:paraId="6AEC35A0" w14:textId="549D2D26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959" w:type="dxa"/>
            <w:vAlign w:val="center"/>
          </w:tcPr>
          <w:p w14:paraId="02D21C3C" w14:textId="4676BF7E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914" w:type="dxa"/>
            <w:vAlign w:val="center"/>
          </w:tcPr>
          <w:p w14:paraId="5191ECDB" w14:textId="6FDB2DBE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1034" w:type="dxa"/>
            <w:vAlign w:val="center"/>
          </w:tcPr>
          <w:p w14:paraId="66387D34" w14:textId="60B3E168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1034" w:type="dxa"/>
            <w:vAlign w:val="center"/>
          </w:tcPr>
          <w:p w14:paraId="20281719" w14:textId="0C241E87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904" w:type="dxa"/>
            <w:vAlign w:val="center"/>
          </w:tcPr>
          <w:p w14:paraId="3D0AE071" w14:textId="056844CD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913" w:type="dxa"/>
            <w:vAlign w:val="center"/>
          </w:tcPr>
          <w:p w14:paraId="65511807" w14:textId="569AA2E6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1063" w:type="dxa"/>
            <w:tcBorders>
              <w:right w:val="single" w:sz="12" w:space="0" w:color="auto"/>
            </w:tcBorders>
            <w:vAlign w:val="center"/>
          </w:tcPr>
          <w:p w14:paraId="7313C198" w14:textId="01D80092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978" w:type="dxa"/>
            <w:tcBorders>
              <w:left w:val="single" w:sz="12" w:space="0" w:color="auto"/>
            </w:tcBorders>
            <w:vAlign w:val="center"/>
          </w:tcPr>
          <w:p w14:paraId="57F6EA7D" w14:textId="70A4EAFE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</w:tr>
      <w:tr w:rsidR="0045729B" w14:paraId="15EDC0D3" w14:textId="77777777">
        <w:trPr>
          <w:trHeight w:val="567"/>
        </w:trPr>
        <w:tc>
          <w:tcPr>
            <w:tcW w:w="1217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A2D22D1" w14:textId="489E3698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891" w:type="dxa"/>
            <w:tcBorders>
              <w:bottom w:val="single" w:sz="12" w:space="0" w:color="auto"/>
            </w:tcBorders>
            <w:vAlign w:val="center"/>
          </w:tcPr>
          <w:p w14:paraId="509D7222" w14:textId="5245536C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959" w:type="dxa"/>
            <w:tcBorders>
              <w:bottom w:val="single" w:sz="12" w:space="0" w:color="auto"/>
            </w:tcBorders>
            <w:vAlign w:val="center"/>
          </w:tcPr>
          <w:p w14:paraId="433063C2" w14:textId="31137391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914" w:type="dxa"/>
            <w:tcBorders>
              <w:bottom w:val="single" w:sz="12" w:space="0" w:color="auto"/>
            </w:tcBorders>
            <w:vAlign w:val="center"/>
          </w:tcPr>
          <w:p w14:paraId="326FE869" w14:textId="54AAA1F1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1034" w:type="dxa"/>
            <w:tcBorders>
              <w:bottom w:val="single" w:sz="12" w:space="0" w:color="auto"/>
            </w:tcBorders>
            <w:vAlign w:val="center"/>
          </w:tcPr>
          <w:p w14:paraId="0A33E34F" w14:textId="1CA72E5F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1034" w:type="dxa"/>
            <w:tcBorders>
              <w:bottom w:val="single" w:sz="12" w:space="0" w:color="auto"/>
            </w:tcBorders>
            <w:vAlign w:val="center"/>
          </w:tcPr>
          <w:p w14:paraId="03A3F50A" w14:textId="6155338A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904" w:type="dxa"/>
            <w:tcBorders>
              <w:bottom w:val="single" w:sz="12" w:space="0" w:color="auto"/>
            </w:tcBorders>
            <w:vAlign w:val="center"/>
          </w:tcPr>
          <w:p w14:paraId="43FC41F8" w14:textId="1E814C34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913" w:type="dxa"/>
            <w:tcBorders>
              <w:bottom w:val="single" w:sz="12" w:space="0" w:color="auto"/>
            </w:tcBorders>
            <w:vAlign w:val="center"/>
          </w:tcPr>
          <w:p w14:paraId="3F7BAFEB" w14:textId="4BEEAD75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1063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0718A8A2" w14:textId="54654401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978" w:type="dxa"/>
            <w:tcBorders>
              <w:left w:val="single" w:sz="12" w:space="0" w:color="auto"/>
              <w:bottom w:val="single" w:sz="2" w:space="0" w:color="auto"/>
            </w:tcBorders>
            <w:vAlign w:val="center"/>
          </w:tcPr>
          <w:p w14:paraId="580A15A8" w14:textId="3E4ABDEF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</w:tr>
      <w:tr w:rsidR="0045729B" w14:paraId="4C836A6C" w14:textId="77777777">
        <w:trPr>
          <w:trHeight w:val="567"/>
        </w:trPr>
        <w:tc>
          <w:tcPr>
            <w:tcW w:w="1217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D0B1C9E" w14:textId="3C473748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891" w:type="dxa"/>
            <w:tcBorders>
              <w:top w:val="single" w:sz="12" w:space="0" w:color="auto"/>
            </w:tcBorders>
            <w:vAlign w:val="center"/>
          </w:tcPr>
          <w:p w14:paraId="0E55BB8F" w14:textId="5DC7279A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959" w:type="dxa"/>
            <w:tcBorders>
              <w:top w:val="single" w:sz="12" w:space="0" w:color="auto"/>
            </w:tcBorders>
            <w:vAlign w:val="center"/>
          </w:tcPr>
          <w:p w14:paraId="0A090E7B" w14:textId="235A6450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914" w:type="dxa"/>
            <w:tcBorders>
              <w:top w:val="single" w:sz="12" w:space="0" w:color="auto"/>
            </w:tcBorders>
            <w:vAlign w:val="center"/>
          </w:tcPr>
          <w:p w14:paraId="187D3AA2" w14:textId="796B459C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1034" w:type="dxa"/>
            <w:tcBorders>
              <w:top w:val="single" w:sz="12" w:space="0" w:color="auto"/>
              <w:right w:val="single" w:sz="2" w:space="0" w:color="auto"/>
            </w:tcBorders>
            <w:vAlign w:val="center"/>
          </w:tcPr>
          <w:p w14:paraId="173F2A4D" w14:textId="5AA14F47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3914" w:type="dxa"/>
            <w:gridSpan w:val="4"/>
            <w:vMerge w:val="restart"/>
            <w:tcBorders>
              <w:top w:val="single" w:sz="12" w:space="0" w:color="auto"/>
              <w:left w:val="single" w:sz="2" w:space="0" w:color="auto"/>
              <w:right w:val="single" w:sz="12" w:space="0" w:color="auto"/>
              <w:tl2br w:val="single" w:sz="2" w:space="0" w:color="auto"/>
            </w:tcBorders>
            <w:vAlign w:val="center"/>
          </w:tcPr>
          <w:p w14:paraId="6D469074" w14:textId="77777777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978" w:type="dxa"/>
            <w:tcBorders>
              <w:top w:val="single" w:sz="2" w:space="0" w:color="auto"/>
              <w:left w:val="single" w:sz="12" w:space="0" w:color="auto"/>
            </w:tcBorders>
            <w:vAlign w:val="center"/>
          </w:tcPr>
          <w:p w14:paraId="4720B318" w14:textId="78A12F52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</w:tr>
      <w:tr w:rsidR="0045729B" w14:paraId="62F63AEF" w14:textId="77777777">
        <w:trPr>
          <w:trHeight w:val="567"/>
        </w:trPr>
        <w:tc>
          <w:tcPr>
            <w:tcW w:w="1217" w:type="dxa"/>
            <w:shd w:val="clear" w:color="auto" w:fill="D9D9D9" w:themeFill="background1" w:themeFillShade="D9"/>
            <w:vAlign w:val="center"/>
          </w:tcPr>
          <w:p w14:paraId="68968EBE" w14:textId="0D5242BE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891" w:type="dxa"/>
            <w:vAlign w:val="center"/>
          </w:tcPr>
          <w:p w14:paraId="72EF033C" w14:textId="5D93E202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959" w:type="dxa"/>
            <w:vAlign w:val="center"/>
          </w:tcPr>
          <w:p w14:paraId="565C0A6F" w14:textId="50AED0FA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914" w:type="dxa"/>
            <w:vAlign w:val="center"/>
          </w:tcPr>
          <w:p w14:paraId="2409250F" w14:textId="26EC420E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1034" w:type="dxa"/>
            <w:tcBorders>
              <w:right w:val="single" w:sz="2" w:space="0" w:color="auto"/>
            </w:tcBorders>
            <w:vAlign w:val="center"/>
          </w:tcPr>
          <w:p w14:paraId="0DDF7709" w14:textId="63DCC130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3914" w:type="dxa"/>
            <w:gridSpan w:val="4"/>
            <w:vMerge/>
            <w:tcBorders>
              <w:left w:val="single" w:sz="2" w:space="0" w:color="auto"/>
              <w:right w:val="single" w:sz="12" w:space="0" w:color="auto"/>
              <w:tl2br w:val="single" w:sz="12" w:space="0" w:color="auto"/>
            </w:tcBorders>
            <w:vAlign w:val="center"/>
          </w:tcPr>
          <w:p w14:paraId="50E64BCA" w14:textId="77777777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978" w:type="dxa"/>
            <w:tcBorders>
              <w:left w:val="single" w:sz="12" w:space="0" w:color="auto"/>
            </w:tcBorders>
            <w:vAlign w:val="center"/>
          </w:tcPr>
          <w:p w14:paraId="2DF67514" w14:textId="1320940F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</w:tr>
      <w:tr w:rsidR="0045729B" w14:paraId="30DE0658" w14:textId="77777777">
        <w:trPr>
          <w:trHeight w:val="567"/>
        </w:trPr>
        <w:tc>
          <w:tcPr>
            <w:tcW w:w="1217" w:type="dxa"/>
            <w:shd w:val="clear" w:color="auto" w:fill="D9D9D9" w:themeFill="background1" w:themeFillShade="D9"/>
            <w:vAlign w:val="center"/>
          </w:tcPr>
          <w:p w14:paraId="1B3FC548" w14:textId="3CA7C7C2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891" w:type="dxa"/>
            <w:vAlign w:val="center"/>
          </w:tcPr>
          <w:p w14:paraId="7880288E" w14:textId="1336E97B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959" w:type="dxa"/>
            <w:vAlign w:val="center"/>
          </w:tcPr>
          <w:p w14:paraId="67A0C1C6" w14:textId="792ECB37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914" w:type="dxa"/>
            <w:vAlign w:val="center"/>
          </w:tcPr>
          <w:p w14:paraId="1D36C23E" w14:textId="55E2CF12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1034" w:type="dxa"/>
            <w:vAlign w:val="center"/>
          </w:tcPr>
          <w:p w14:paraId="58C67AEC" w14:textId="55FFEAE2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1034" w:type="dxa"/>
            <w:vAlign w:val="center"/>
          </w:tcPr>
          <w:p w14:paraId="516684A1" w14:textId="010FCB89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904" w:type="dxa"/>
            <w:vAlign w:val="center"/>
          </w:tcPr>
          <w:p w14:paraId="64FAE69C" w14:textId="4B4DC1C7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913" w:type="dxa"/>
            <w:vAlign w:val="center"/>
          </w:tcPr>
          <w:p w14:paraId="086DCB83" w14:textId="3E61DC50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1063" w:type="dxa"/>
            <w:tcBorders>
              <w:right w:val="single" w:sz="12" w:space="0" w:color="auto"/>
            </w:tcBorders>
            <w:vAlign w:val="center"/>
          </w:tcPr>
          <w:p w14:paraId="77251616" w14:textId="043D4A8E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978" w:type="dxa"/>
            <w:tcBorders>
              <w:left w:val="single" w:sz="12" w:space="0" w:color="auto"/>
            </w:tcBorders>
            <w:vAlign w:val="center"/>
          </w:tcPr>
          <w:p w14:paraId="64CD3E5B" w14:textId="27D72899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</w:tr>
      <w:tr w:rsidR="0045729B" w14:paraId="7A099E28" w14:textId="77777777">
        <w:trPr>
          <w:trHeight w:val="567"/>
        </w:trPr>
        <w:tc>
          <w:tcPr>
            <w:tcW w:w="1217" w:type="dxa"/>
            <w:shd w:val="clear" w:color="auto" w:fill="D9D9D9" w:themeFill="background1" w:themeFillShade="D9"/>
            <w:vAlign w:val="center"/>
          </w:tcPr>
          <w:p w14:paraId="50A63D47" w14:textId="4872ADB4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891" w:type="dxa"/>
            <w:vAlign w:val="center"/>
          </w:tcPr>
          <w:p w14:paraId="1489A86F" w14:textId="17AC4F80" w:rsidR="0045729B" w:rsidRDefault="0045729B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959" w:type="dxa"/>
            <w:vAlign w:val="center"/>
          </w:tcPr>
          <w:p w14:paraId="000F636C" w14:textId="1AC1CB98" w:rsidR="0045729B" w:rsidRDefault="0045729B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914" w:type="dxa"/>
            <w:vAlign w:val="center"/>
          </w:tcPr>
          <w:p w14:paraId="6965E971" w14:textId="18269228" w:rsidR="0045729B" w:rsidRDefault="0045729B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1034" w:type="dxa"/>
            <w:vAlign w:val="center"/>
          </w:tcPr>
          <w:p w14:paraId="05B991A3" w14:textId="66F9CC7C" w:rsidR="0045729B" w:rsidRDefault="0045729B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1034" w:type="dxa"/>
            <w:vAlign w:val="center"/>
          </w:tcPr>
          <w:p w14:paraId="3B14C573" w14:textId="45018937" w:rsidR="0045729B" w:rsidRDefault="0045729B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904" w:type="dxa"/>
            <w:vAlign w:val="center"/>
          </w:tcPr>
          <w:p w14:paraId="26E79F33" w14:textId="2D162120" w:rsidR="0045729B" w:rsidRDefault="0045729B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913" w:type="dxa"/>
            <w:vAlign w:val="center"/>
          </w:tcPr>
          <w:p w14:paraId="1ED339E0" w14:textId="4639A906" w:rsidR="0045729B" w:rsidRDefault="0045729B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1063" w:type="dxa"/>
            <w:tcBorders>
              <w:right w:val="single" w:sz="12" w:space="0" w:color="auto"/>
            </w:tcBorders>
            <w:vAlign w:val="center"/>
          </w:tcPr>
          <w:p w14:paraId="286011C1" w14:textId="2A638031" w:rsidR="0045729B" w:rsidRDefault="0045729B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978" w:type="dxa"/>
            <w:tcBorders>
              <w:left w:val="single" w:sz="12" w:space="0" w:color="auto"/>
            </w:tcBorders>
            <w:vAlign w:val="center"/>
          </w:tcPr>
          <w:p w14:paraId="0895E89E" w14:textId="0BA74089" w:rsidR="0045729B" w:rsidRDefault="0045729B">
            <w:pPr>
              <w:spacing w:line="400" w:lineRule="exact"/>
              <w:jc w:val="center"/>
              <w:rPr>
                <w:szCs w:val="21"/>
              </w:rPr>
            </w:pPr>
          </w:p>
        </w:tc>
      </w:tr>
      <w:tr w:rsidR="0045729B" w14:paraId="2B2FAAFE" w14:textId="77777777">
        <w:trPr>
          <w:trHeight w:val="567"/>
        </w:trPr>
        <w:tc>
          <w:tcPr>
            <w:tcW w:w="1217" w:type="dxa"/>
            <w:shd w:val="clear" w:color="auto" w:fill="D9D9D9" w:themeFill="background1" w:themeFillShade="D9"/>
            <w:vAlign w:val="center"/>
          </w:tcPr>
          <w:p w14:paraId="0EE25E76" w14:textId="5D156B16" w:rsidR="0045729B" w:rsidRDefault="0045729B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891" w:type="dxa"/>
            <w:vAlign w:val="center"/>
          </w:tcPr>
          <w:p w14:paraId="1D4E9ADA" w14:textId="662CBB2C" w:rsidR="0045729B" w:rsidRDefault="0045729B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959" w:type="dxa"/>
            <w:vAlign w:val="center"/>
          </w:tcPr>
          <w:p w14:paraId="6B9769B2" w14:textId="500B8CFE" w:rsidR="0045729B" w:rsidRDefault="0045729B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914" w:type="dxa"/>
            <w:vAlign w:val="center"/>
          </w:tcPr>
          <w:p w14:paraId="2ABEBCF7" w14:textId="7A775BD9" w:rsidR="0045729B" w:rsidRDefault="0045729B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1034" w:type="dxa"/>
            <w:vAlign w:val="center"/>
          </w:tcPr>
          <w:p w14:paraId="72640766" w14:textId="104321E1" w:rsidR="0045729B" w:rsidRDefault="0045729B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1034" w:type="dxa"/>
            <w:vAlign w:val="center"/>
          </w:tcPr>
          <w:p w14:paraId="027CD2B0" w14:textId="12DF0157" w:rsidR="0045729B" w:rsidRDefault="0045729B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904" w:type="dxa"/>
            <w:vAlign w:val="center"/>
          </w:tcPr>
          <w:p w14:paraId="09AB5C85" w14:textId="77690483" w:rsidR="0045729B" w:rsidRDefault="0045729B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913" w:type="dxa"/>
            <w:vAlign w:val="center"/>
          </w:tcPr>
          <w:p w14:paraId="0E08FEBD" w14:textId="073AD779" w:rsidR="0045729B" w:rsidRDefault="0045729B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1063" w:type="dxa"/>
            <w:tcBorders>
              <w:right w:val="single" w:sz="12" w:space="0" w:color="auto"/>
            </w:tcBorders>
            <w:vAlign w:val="center"/>
          </w:tcPr>
          <w:p w14:paraId="0A214769" w14:textId="7F129714" w:rsidR="0045729B" w:rsidRDefault="0045729B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978" w:type="dxa"/>
            <w:tcBorders>
              <w:left w:val="single" w:sz="12" w:space="0" w:color="auto"/>
            </w:tcBorders>
            <w:vAlign w:val="center"/>
          </w:tcPr>
          <w:p w14:paraId="39BD388F" w14:textId="727EA1D0" w:rsidR="0045729B" w:rsidRDefault="0045729B">
            <w:pPr>
              <w:spacing w:line="400" w:lineRule="exact"/>
              <w:jc w:val="center"/>
              <w:rPr>
                <w:szCs w:val="21"/>
              </w:rPr>
            </w:pPr>
          </w:p>
        </w:tc>
      </w:tr>
    </w:tbl>
    <w:p w14:paraId="5EBF96C2" w14:textId="77777777" w:rsidR="0045729B" w:rsidRDefault="00000000">
      <w:pPr>
        <w:spacing w:line="400" w:lineRule="exact"/>
        <w:ind w:firstLine="480"/>
        <w:outlineLvl w:val="2"/>
        <w:rPr>
          <w:rStyle w:val="10"/>
          <w:rFonts w:hAnsi="Cambria Math"/>
        </w:rPr>
      </w:pPr>
      <w:r>
        <w:rPr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8CC68D" wp14:editId="25A9BFA1">
                <wp:simplePos x="0" y="0"/>
                <wp:positionH relativeFrom="column">
                  <wp:posOffset>646430</wp:posOffset>
                </wp:positionH>
                <wp:positionV relativeFrom="paragraph">
                  <wp:posOffset>56515</wp:posOffset>
                </wp:positionV>
                <wp:extent cx="4678680" cy="362585"/>
                <wp:effectExtent l="0" t="0" r="0" b="0"/>
                <wp:wrapNone/>
                <wp:docPr id="67" name="文本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8680" cy="362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635671" w14:textId="77777777" w:rsidR="0045729B" w:rsidRDefault="00000000">
                            <w:pPr>
                              <w:pStyle w:val="af5"/>
                              <w:spacing w:line="400" w:lineRule="exact"/>
                              <w:ind w:firstLineChars="1400" w:firstLine="2940"/>
                              <w:rPr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color w:val="A6A6A6" w:themeColor="background1" w:themeShade="A6"/>
                                <w:szCs w:val="21"/>
                              </w:rPr>
                              <w:t>表</w:t>
                            </w:r>
                            <w:r>
                              <w:rPr>
                                <w:rFonts w:hint="eastAsia"/>
                                <w:color w:val="A6A6A6" w:themeColor="background1" w:themeShade="A6"/>
                                <w:szCs w:val="21"/>
                              </w:rPr>
                              <w:t>5</w:t>
                            </w:r>
                            <w:r>
                              <w:rPr>
                                <w:rFonts w:hint="eastAsia"/>
                                <w:color w:val="A6A6A6" w:themeColor="background1" w:themeShade="A6"/>
                                <w:szCs w:val="21"/>
                              </w:rPr>
                              <w:t>读数显微镜示数</w:t>
                            </w:r>
                          </w:p>
                          <w:p w14:paraId="3EF80EAF" w14:textId="77777777" w:rsidR="0045729B" w:rsidRDefault="0045729B">
                            <w:pPr>
                              <w:jc w:val="center"/>
                              <w:rPr>
                                <w:color w:val="A6A6A6" w:themeColor="background1" w:themeShade="A6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8CC68D" id="文本框 67" o:spid="_x0000_s1029" type="#_x0000_t202" style="position:absolute;left:0;text-align:left;margin-left:50.9pt;margin-top:4.45pt;width:368.4pt;height:28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" filled="f" stroked="f" strokeweight=".5pt">
                <v:textbox>
                  <w:txbxContent>
                    <w:p w14:paraId="35635671" w14:textId="77777777" w:rsidR="0045729B" w:rsidRDefault="00000000">
                      <w:pPr>
                        <w:pStyle w:val="af5"/>
                        <w:spacing w:line="400" w:lineRule="exact"/>
                        <w:ind w:firstLineChars="1400" w:firstLine="2940"/>
                        <w:rPr>
                          <w:b/>
                          <w:bCs/>
                          <w:sz w:val="24"/>
                        </w:rPr>
                      </w:pPr>
                      <w:r>
                        <w:rPr>
                          <w:rFonts w:hint="eastAsia"/>
                          <w:color w:val="A6A6A6" w:themeColor="background1" w:themeShade="A6"/>
                          <w:szCs w:val="21"/>
                        </w:rPr>
                        <w:t>表</w:t>
                      </w:r>
                      <w:r>
                        <w:rPr>
                          <w:rFonts w:hint="eastAsia"/>
                          <w:color w:val="A6A6A6" w:themeColor="background1" w:themeShade="A6"/>
                          <w:szCs w:val="21"/>
                        </w:rPr>
                        <w:t>5</w:t>
                      </w:r>
                      <w:r>
                        <w:rPr>
                          <w:rFonts w:hint="eastAsia"/>
                          <w:color w:val="A6A6A6" w:themeColor="background1" w:themeShade="A6"/>
                          <w:szCs w:val="21"/>
                        </w:rPr>
                        <w:t>读数显微镜示数</w:t>
                      </w:r>
                    </w:p>
                    <w:p w14:paraId="3EF80EAF" w14:textId="77777777" w:rsidR="0045729B" w:rsidRDefault="0045729B">
                      <w:pPr>
                        <w:jc w:val="center"/>
                        <w:rPr>
                          <w:color w:val="A6A6A6" w:themeColor="background1" w:themeShade="A6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613FB77" w14:textId="77777777" w:rsidR="0045729B" w:rsidRDefault="00000000">
      <w:pPr>
        <w:pStyle w:val="af5"/>
        <w:numPr>
          <w:ilvl w:val="0"/>
          <w:numId w:val="8"/>
        </w:numPr>
        <w:spacing w:line="400" w:lineRule="exact"/>
        <w:ind w:firstLineChars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lastRenderedPageBreak/>
        <w:t>逐差法计算铜片的杨氏模量</w:t>
      </w:r>
    </w:p>
    <w:p w14:paraId="04D74627" w14:textId="77777777" w:rsidR="0045729B" w:rsidRPr="00B92A55" w:rsidRDefault="0045729B">
      <w:pPr>
        <w:ind w:firstLine="482"/>
        <w:rPr>
          <w:rFonts w:hAnsi="Cambria Math"/>
          <w:i/>
          <w:iCs/>
          <w:sz w:val="24"/>
        </w:rPr>
      </w:pPr>
    </w:p>
    <w:p w14:paraId="0C28EC5A" w14:textId="1113B292" w:rsidR="0045729B" w:rsidRDefault="00000000" w:rsidP="00B92A55">
      <w:pPr>
        <w:pStyle w:val="af5"/>
        <w:numPr>
          <w:ilvl w:val="0"/>
          <w:numId w:val="8"/>
        </w:numPr>
        <w:spacing w:line="400" w:lineRule="exact"/>
        <w:ind w:firstLineChars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计算铜片杨氏模量的不确定度</w:t>
      </w:r>
    </w:p>
    <w:p w14:paraId="59BFBD2B" w14:textId="77777777" w:rsidR="00B92A55" w:rsidRPr="00B92A55" w:rsidRDefault="00B92A55" w:rsidP="00B92A55">
      <w:pPr>
        <w:spacing w:line="400" w:lineRule="exact"/>
        <w:ind w:left="360"/>
        <w:rPr>
          <w:rStyle w:val="10"/>
          <w:bCs/>
          <w:iCs w:val="0"/>
        </w:rPr>
      </w:pPr>
    </w:p>
    <w:p w14:paraId="18FFFCCF" w14:textId="2818C1BA" w:rsidR="0045729B" w:rsidRDefault="00000000">
      <w:pPr>
        <w:pStyle w:val="af5"/>
        <w:numPr>
          <w:ilvl w:val="0"/>
          <w:numId w:val="8"/>
        </w:numPr>
        <w:spacing w:line="400" w:lineRule="exact"/>
        <w:ind w:firstLineChars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霍尔位置传感器的灵敏度</w:t>
      </w:r>
      <w:r w:rsidR="00B92A55">
        <w:rPr>
          <w:rFonts w:hint="eastAsia"/>
          <w:b/>
          <w:bCs/>
          <w:sz w:val="24"/>
        </w:rPr>
        <w:t>分析</w:t>
      </w:r>
    </w:p>
    <w:p w14:paraId="3E04D3ED" w14:textId="059F8D8A" w:rsidR="0045729B" w:rsidRPr="00B92A55" w:rsidRDefault="0045729B" w:rsidP="00B92A55">
      <w:pPr>
        <w:spacing w:line="400" w:lineRule="exact"/>
        <w:ind w:left="360"/>
        <w:rPr>
          <w:rStyle w:val="10"/>
          <w:b w:val="0"/>
          <w:bCs/>
          <w:iCs w:val="0"/>
        </w:rPr>
      </w:pPr>
    </w:p>
    <w:p w14:paraId="27426C91" w14:textId="77777777" w:rsidR="00B92A55" w:rsidRPr="00B92A55" w:rsidRDefault="00B92A55" w:rsidP="00B92A55">
      <w:pPr>
        <w:pStyle w:val="ab"/>
      </w:pPr>
      <w:r w:rsidRPr="00B92A55">
        <w:rPr>
          <w:rFonts w:hint="eastAsia"/>
        </w:rPr>
        <w:t>六</w:t>
      </w:r>
      <w:r w:rsidRPr="00B92A55">
        <w:t xml:space="preserve">. </w:t>
      </w:r>
      <w:r w:rsidRPr="00B92A55">
        <w:rPr>
          <w:rFonts w:hint="eastAsia"/>
        </w:rPr>
        <w:t>实验结论</w:t>
      </w:r>
    </w:p>
    <w:p w14:paraId="1FBB17BA" w14:textId="1E7F575F" w:rsidR="0045729B" w:rsidRPr="00B92A55" w:rsidRDefault="00B92A55" w:rsidP="00B92A55">
      <w:pPr>
        <w:pStyle w:val="ab"/>
      </w:pPr>
      <w:r>
        <w:rPr>
          <w:rFonts w:hint="eastAsia"/>
        </w:rPr>
        <w:t>七．思考题</w:t>
      </w:r>
    </w:p>
    <w:p w14:paraId="678A0353" w14:textId="77777777" w:rsidR="0045729B" w:rsidRDefault="0045729B">
      <w:pPr>
        <w:widowControl/>
        <w:jc w:val="left"/>
        <w:rPr>
          <w:rFonts w:ascii="黑体" w:eastAsia="黑体" w:hAnsi="黑体" w:hint="eastAsia"/>
        </w:rPr>
      </w:pPr>
    </w:p>
    <w:p w14:paraId="34AE6F4E" w14:textId="53CB2523" w:rsidR="0045729B" w:rsidRDefault="00B92A55">
      <w:pPr>
        <w:pStyle w:val="ab"/>
      </w:pPr>
      <w:r>
        <w:rPr>
          <w:rFonts w:hint="eastAsia"/>
        </w:rPr>
        <w:t>八．实验讨论与感想</w:t>
      </w:r>
    </w:p>
    <w:p w14:paraId="0A653B6C" w14:textId="77777777" w:rsidR="0045729B" w:rsidRPr="00624C59" w:rsidRDefault="0045729B" w:rsidP="00624C59">
      <w:pPr>
        <w:widowControl/>
        <w:ind w:firstLineChars="175" w:firstLine="420"/>
        <w:jc w:val="left"/>
        <w:rPr>
          <w:sz w:val="24"/>
        </w:rPr>
      </w:pPr>
    </w:p>
    <w:p w14:paraId="68A5674A" w14:textId="77777777" w:rsidR="0045729B" w:rsidRDefault="0045729B">
      <w:pPr>
        <w:pStyle w:val="af5"/>
        <w:widowControl/>
        <w:ind w:firstLine="480"/>
        <w:jc w:val="left"/>
        <w:rPr>
          <w:sz w:val="24"/>
        </w:rPr>
      </w:pPr>
    </w:p>
    <w:p w14:paraId="2C785F8B" w14:textId="77777777" w:rsidR="0045729B" w:rsidRDefault="0045729B">
      <w:pPr>
        <w:pStyle w:val="af5"/>
        <w:widowControl/>
        <w:ind w:firstLine="480"/>
        <w:jc w:val="left"/>
        <w:rPr>
          <w:sz w:val="24"/>
        </w:rPr>
      </w:pPr>
    </w:p>
    <w:p w14:paraId="20F63349" w14:textId="77777777" w:rsidR="0045729B" w:rsidRDefault="0045729B">
      <w:pPr>
        <w:pStyle w:val="af5"/>
        <w:widowControl/>
        <w:ind w:firstLine="480"/>
        <w:jc w:val="left"/>
        <w:rPr>
          <w:sz w:val="24"/>
        </w:rPr>
      </w:pPr>
    </w:p>
    <w:p w14:paraId="201A3E8E" w14:textId="77777777" w:rsidR="0045729B" w:rsidRDefault="0045729B">
      <w:pPr>
        <w:pStyle w:val="af5"/>
        <w:widowControl/>
        <w:ind w:firstLine="480"/>
        <w:jc w:val="left"/>
        <w:rPr>
          <w:sz w:val="24"/>
        </w:rPr>
      </w:pPr>
    </w:p>
    <w:p w14:paraId="29DE888E" w14:textId="77777777" w:rsidR="0045729B" w:rsidRDefault="0045729B">
      <w:pPr>
        <w:pStyle w:val="af5"/>
        <w:widowControl/>
        <w:ind w:firstLine="480"/>
        <w:jc w:val="left"/>
        <w:rPr>
          <w:sz w:val="24"/>
        </w:rPr>
      </w:pPr>
    </w:p>
    <w:p w14:paraId="5929878D" w14:textId="77777777" w:rsidR="0045729B" w:rsidRDefault="0045729B">
      <w:pPr>
        <w:pStyle w:val="af5"/>
        <w:widowControl/>
        <w:ind w:firstLine="480"/>
        <w:jc w:val="left"/>
        <w:rPr>
          <w:sz w:val="24"/>
        </w:rPr>
      </w:pPr>
    </w:p>
    <w:p w14:paraId="29420F81" w14:textId="77777777" w:rsidR="0045729B" w:rsidRDefault="0045729B">
      <w:pPr>
        <w:pStyle w:val="af5"/>
        <w:widowControl/>
        <w:ind w:firstLine="480"/>
        <w:jc w:val="left"/>
        <w:rPr>
          <w:sz w:val="24"/>
        </w:rPr>
      </w:pPr>
    </w:p>
    <w:p w14:paraId="66599530" w14:textId="77777777" w:rsidR="0045729B" w:rsidRDefault="0045729B">
      <w:pPr>
        <w:pStyle w:val="af5"/>
        <w:widowControl/>
        <w:ind w:firstLine="480"/>
        <w:jc w:val="left"/>
        <w:rPr>
          <w:sz w:val="24"/>
        </w:rPr>
      </w:pPr>
    </w:p>
    <w:p w14:paraId="15BD3DAA" w14:textId="77777777" w:rsidR="0045729B" w:rsidRDefault="0045729B">
      <w:pPr>
        <w:pStyle w:val="af5"/>
        <w:widowControl/>
        <w:ind w:firstLine="480"/>
        <w:jc w:val="left"/>
        <w:rPr>
          <w:sz w:val="24"/>
        </w:rPr>
      </w:pPr>
    </w:p>
    <w:p w14:paraId="1EF72F04" w14:textId="77777777" w:rsidR="0045729B" w:rsidRPr="00624C59" w:rsidRDefault="0045729B" w:rsidP="00624C59">
      <w:pPr>
        <w:widowControl/>
        <w:jc w:val="left"/>
        <w:rPr>
          <w:sz w:val="24"/>
        </w:rPr>
      </w:pPr>
    </w:p>
    <w:p w14:paraId="0BD36E65" w14:textId="28320353" w:rsidR="0045729B" w:rsidRDefault="00624C59" w:rsidP="00624C59">
      <w:pPr>
        <w:pStyle w:val="ab"/>
        <w:numPr>
          <w:ilvl w:val="0"/>
          <w:numId w:val="12"/>
        </w:numPr>
      </w:pPr>
      <w:r>
        <w:rPr>
          <w:rFonts w:hint="eastAsia"/>
        </w:rPr>
        <w:t xml:space="preserve"> </w:t>
      </w:r>
      <w:r>
        <w:rPr>
          <w:rFonts w:hint="eastAsia"/>
        </w:rPr>
        <w:t>附录</w:t>
      </w:r>
    </w:p>
    <w:p w14:paraId="67755E57" w14:textId="41F34F0F" w:rsidR="00624C59" w:rsidRDefault="00624C59" w:rsidP="00624C59">
      <w:r>
        <w:rPr>
          <w:rFonts w:hint="eastAsia"/>
        </w:rPr>
        <w:t>这里可以放实验时的原始数据记录表等</w:t>
      </w:r>
      <w:r w:rsidR="00DC7301">
        <w:rPr>
          <w:rFonts w:hint="eastAsia"/>
        </w:rPr>
        <w:t>（图片）</w:t>
      </w:r>
      <w:r>
        <w:rPr>
          <w:rFonts w:hint="eastAsia"/>
        </w:rPr>
        <w:t>。</w:t>
      </w:r>
    </w:p>
    <w:p w14:paraId="6AA03407" w14:textId="77777777" w:rsidR="008C05A3" w:rsidRDefault="008C05A3" w:rsidP="00624C59"/>
    <w:p w14:paraId="4D10B9E3" w14:textId="77777777" w:rsidR="008C05A3" w:rsidRDefault="008C05A3" w:rsidP="00624C59"/>
    <w:p w14:paraId="55500066" w14:textId="77777777" w:rsidR="008C05A3" w:rsidRDefault="008C05A3" w:rsidP="00624C59"/>
    <w:p w14:paraId="2EBEEBCB" w14:textId="77777777" w:rsidR="008C05A3" w:rsidRDefault="008C05A3" w:rsidP="00624C59"/>
    <w:p w14:paraId="616AEC94" w14:textId="77777777" w:rsidR="008C05A3" w:rsidRDefault="008C05A3" w:rsidP="00624C59"/>
    <w:p w14:paraId="5A3BA4E7" w14:textId="77777777" w:rsidR="008C05A3" w:rsidRDefault="008C05A3" w:rsidP="00624C59"/>
    <w:p w14:paraId="32757986" w14:textId="77777777" w:rsidR="008C05A3" w:rsidRPr="00624C59" w:rsidRDefault="008C05A3" w:rsidP="00624C59"/>
    <w:p w14:paraId="69F28261" w14:textId="26E5A0D3" w:rsidR="0045729B" w:rsidRDefault="0031574F" w:rsidP="0031574F">
      <w:pPr>
        <w:jc w:val="center"/>
      </w:pPr>
      <w:r>
        <w:br/>
      </w:r>
      <w:r>
        <w:rPr>
          <w:rFonts w:hint="eastAsia"/>
        </w:rPr>
        <w:t>注：此模板是依据</w:t>
      </w:r>
      <w:r>
        <w:rPr>
          <w:rFonts w:hint="eastAsia"/>
        </w:rPr>
        <w:t xml:space="preserve"> 20 </w:t>
      </w:r>
      <w:proofErr w:type="gramStart"/>
      <w:r>
        <w:rPr>
          <w:rFonts w:hint="eastAsia"/>
        </w:rPr>
        <w:t>级唐学长</w:t>
      </w:r>
      <w:proofErr w:type="gramEnd"/>
      <w:r>
        <w:rPr>
          <w:rFonts w:hint="eastAsia"/>
        </w:rPr>
        <w:t>的实验报告修改而</w:t>
      </w:r>
      <w:r w:rsidR="00CE55B2">
        <w:rPr>
          <w:rFonts w:hint="eastAsia"/>
        </w:rPr>
        <w:t>得</w:t>
      </w:r>
      <w:r w:rsidR="00437C7A">
        <w:br/>
      </w:r>
      <w:r w:rsidR="00437C7A">
        <w:rPr>
          <w:rFonts w:hint="eastAsia"/>
        </w:rPr>
        <w:t xml:space="preserve">Refer to </w:t>
      </w:r>
      <w:hyperlink r:id="rId9" w:history="1">
        <w:r w:rsidR="00437C7A" w:rsidRPr="00437C7A">
          <w:rPr>
            <w:rStyle w:val="af6"/>
          </w:rPr>
          <w:t>https://github.com/YiDingg/LatexNotes/tree/main/Templates/%5BBPE%5DTemplate</w:t>
        </w:r>
      </w:hyperlink>
      <w:r w:rsidR="00437C7A">
        <w:rPr>
          <w:rFonts w:hint="eastAsia"/>
        </w:rPr>
        <w:t xml:space="preserve"> </w:t>
      </w:r>
      <w:r w:rsidR="00437C7A">
        <w:rPr>
          <w:rFonts w:hint="eastAsia"/>
        </w:rPr>
        <w:t xml:space="preserve">for </w:t>
      </w:r>
      <w:r w:rsidR="00437C7A">
        <w:rPr>
          <w:rFonts w:hint="eastAsia"/>
        </w:rPr>
        <w:t>Latex template.</w:t>
      </w:r>
      <w:r w:rsidR="000E66D1">
        <w:br/>
      </w:r>
      <w:r w:rsidR="000E66D1">
        <w:rPr>
          <w:rFonts w:hint="eastAsia"/>
        </w:rPr>
        <w:t xml:space="preserve">Refer to </w:t>
      </w:r>
      <w:hyperlink r:id="rId10" w:history="1">
        <w:r w:rsidR="00437C7A" w:rsidRPr="00091971">
          <w:rPr>
            <w:rStyle w:val="af6"/>
          </w:rPr>
          <w:t>https://github.com/YiDingg/LatexNotes</w:t>
        </w:r>
      </w:hyperlink>
      <w:r w:rsidR="000E66D1">
        <w:rPr>
          <w:rFonts w:hint="eastAsia"/>
        </w:rPr>
        <w:t xml:space="preserve"> for more templates and notes.</w:t>
      </w:r>
    </w:p>
    <w:sectPr w:rsidR="0045729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425" w:right="1134" w:bottom="1440" w:left="1134" w:header="567" w:footer="73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02F56B" w14:textId="77777777" w:rsidR="00CA66BD" w:rsidRDefault="00CA66BD">
      <w:r>
        <w:separator/>
      </w:r>
    </w:p>
  </w:endnote>
  <w:endnote w:type="continuationSeparator" w:id="0">
    <w:p w14:paraId="0C3739D7" w14:textId="77777777" w:rsidR="00CA66BD" w:rsidRDefault="00CA66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A61D6F" w14:textId="77777777" w:rsidR="000E66D1" w:rsidRDefault="000E66D1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F8AEBF" w14:textId="77777777" w:rsidR="0045729B" w:rsidRDefault="00000000">
    <w:pPr>
      <w:pStyle w:val="a7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1</w:t>
    </w:r>
    <w:r>
      <w:fldChar w:fldCharType="end"/>
    </w:r>
  </w:p>
  <w:p w14:paraId="2754C914" w14:textId="77777777" w:rsidR="0045729B" w:rsidRDefault="0045729B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ED0E08" w14:textId="77777777" w:rsidR="000E66D1" w:rsidRDefault="000E66D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055F16" w14:textId="77777777" w:rsidR="00CA66BD" w:rsidRDefault="00CA66BD">
      <w:r>
        <w:separator/>
      </w:r>
    </w:p>
  </w:footnote>
  <w:footnote w:type="continuationSeparator" w:id="0">
    <w:p w14:paraId="4E502BA5" w14:textId="77777777" w:rsidR="00CA66BD" w:rsidRDefault="00CA66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0E4904" w14:textId="77777777" w:rsidR="000E66D1" w:rsidRDefault="000E66D1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63E155" w14:textId="77777777" w:rsidR="0045729B" w:rsidRDefault="0045729B">
    <w:pPr>
      <w:pStyle w:val="a9"/>
      <w:pBdr>
        <w:bottom w:val="none" w:sz="0" w:space="0" w:color="auto"/>
      </w:pBdr>
      <w:jc w:val="both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EF156B" w14:textId="77777777" w:rsidR="000E66D1" w:rsidRDefault="000E66D1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DD77E"/>
    <w:multiLevelType w:val="singleLevel"/>
    <w:tmpl w:val="076DD77E"/>
    <w:lvl w:ilvl="0">
      <w:start w:val="1"/>
      <w:numFmt w:val="decimal"/>
      <w:suff w:val="nothing"/>
      <w:lvlText w:val="%1）"/>
      <w:lvlJc w:val="left"/>
    </w:lvl>
  </w:abstractNum>
  <w:abstractNum w:abstractNumId="1" w15:restartNumberingAfterBreak="0">
    <w:nsid w:val="09E66860"/>
    <w:multiLevelType w:val="multilevel"/>
    <w:tmpl w:val="09E6686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05C14DE"/>
    <w:multiLevelType w:val="multilevel"/>
    <w:tmpl w:val="205C14D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E26331D"/>
    <w:multiLevelType w:val="multilevel"/>
    <w:tmpl w:val="2E26331D"/>
    <w:lvl w:ilvl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2E81A63B"/>
    <w:multiLevelType w:val="singleLevel"/>
    <w:tmpl w:val="2E81A63B"/>
    <w:lvl w:ilvl="0">
      <w:start w:val="8"/>
      <w:numFmt w:val="chineseCounting"/>
      <w:suff w:val="nothing"/>
      <w:lvlText w:val="%1．"/>
      <w:lvlJc w:val="left"/>
      <w:rPr>
        <w:rFonts w:hint="eastAsia"/>
      </w:rPr>
    </w:lvl>
  </w:abstractNum>
  <w:abstractNum w:abstractNumId="5" w15:restartNumberingAfterBreak="0">
    <w:nsid w:val="41BF017F"/>
    <w:multiLevelType w:val="multilevel"/>
    <w:tmpl w:val="41BF017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6740BC0"/>
    <w:multiLevelType w:val="multilevel"/>
    <w:tmpl w:val="46740BC0"/>
    <w:lvl w:ilvl="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49B31A15"/>
    <w:multiLevelType w:val="hybridMultilevel"/>
    <w:tmpl w:val="95704D6A"/>
    <w:lvl w:ilvl="0" w:tplc="BFCC9460">
      <w:start w:val="9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69941DD2"/>
    <w:multiLevelType w:val="multilevel"/>
    <w:tmpl w:val="69941D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0EC6F9B"/>
    <w:multiLevelType w:val="multilevel"/>
    <w:tmpl w:val="70EC6F9B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1D8E135"/>
    <w:multiLevelType w:val="singleLevel"/>
    <w:tmpl w:val="71D8E135"/>
    <w:lvl w:ilvl="0">
      <w:start w:val="1"/>
      <w:numFmt w:val="decimal"/>
      <w:suff w:val="nothing"/>
      <w:lvlText w:val="%1）"/>
      <w:lvlJc w:val="left"/>
      <w:pPr>
        <w:ind w:left="-60"/>
      </w:pPr>
    </w:lvl>
  </w:abstractNum>
  <w:abstractNum w:abstractNumId="11" w15:restartNumberingAfterBreak="0">
    <w:nsid w:val="7F3328FF"/>
    <w:multiLevelType w:val="multilevel"/>
    <w:tmpl w:val="7F3328FF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976062069">
    <w:abstractNumId w:val="3"/>
  </w:num>
  <w:num w:numId="2" w16cid:durableId="1441952153">
    <w:abstractNumId w:val="5"/>
  </w:num>
  <w:num w:numId="3" w16cid:durableId="1785421683">
    <w:abstractNumId w:val="8"/>
  </w:num>
  <w:num w:numId="4" w16cid:durableId="187107257">
    <w:abstractNumId w:val="6"/>
  </w:num>
  <w:num w:numId="5" w16cid:durableId="814756723">
    <w:abstractNumId w:val="10"/>
  </w:num>
  <w:num w:numId="6" w16cid:durableId="1952206370">
    <w:abstractNumId w:val="1"/>
  </w:num>
  <w:num w:numId="7" w16cid:durableId="14506856">
    <w:abstractNumId w:val="9"/>
  </w:num>
  <w:num w:numId="8" w16cid:durableId="708408548">
    <w:abstractNumId w:val="11"/>
  </w:num>
  <w:num w:numId="9" w16cid:durableId="1663897249">
    <w:abstractNumId w:val="0"/>
  </w:num>
  <w:num w:numId="10" w16cid:durableId="863245877">
    <w:abstractNumId w:val="2"/>
  </w:num>
  <w:num w:numId="11" w16cid:durableId="1587498071">
    <w:abstractNumId w:val="4"/>
  </w:num>
  <w:num w:numId="12" w16cid:durableId="4958013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3626"/>
    <w:rsid w:val="00024F62"/>
    <w:rsid w:val="000354C1"/>
    <w:rsid w:val="00035B79"/>
    <w:rsid w:val="00054942"/>
    <w:rsid w:val="00057985"/>
    <w:rsid w:val="000805A9"/>
    <w:rsid w:val="0008148B"/>
    <w:rsid w:val="00090DEC"/>
    <w:rsid w:val="00093B96"/>
    <w:rsid w:val="000A2AF7"/>
    <w:rsid w:val="000E3E12"/>
    <w:rsid w:val="000E66D1"/>
    <w:rsid w:val="000F0B9A"/>
    <w:rsid w:val="00100834"/>
    <w:rsid w:val="00105609"/>
    <w:rsid w:val="00116F83"/>
    <w:rsid w:val="00133E53"/>
    <w:rsid w:val="0014704E"/>
    <w:rsid w:val="00165DE2"/>
    <w:rsid w:val="00173437"/>
    <w:rsid w:val="00177A7C"/>
    <w:rsid w:val="00186090"/>
    <w:rsid w:val="00195181"/>
    <w:rsid w:val="001A4679"/>
    <w:rsid w:val="001A552D"/>
    <w:rsid w:val="0020204B"/>
    <w:rsid w:val="002027E9"/>
    <w:rsid w:val="00217B2C"/>
    <w:rsid w:val="00225B8A"/>
    <w:rsid w:val="00227075"/>
    <w:rsid w:val="00232086"/>
    <w:rsid w:val="0023296C"/>
    <w:rsid w:val="002560CE"/>
    <w:rsid w:val="00264695"/>
    <w:rsid w:val="002877FA"/>
    <w:rsid w:val="00297573"/>
    <w:rsid w:val="002A2E3F"/>
    <w:rsid w:val="002A4BDE"/>
    <w:rsid w:val="002B47CA"/>
    <w:rsid w:val="002F72EF"/>
    <w:rsid w:val="003045FD"/>
    <w:rsid w:val="00312754"/>
    <w:rsid w:val="0031574F"/>
    <w:rsid w:val="00317687"/>
    <w:rsid w:val="00326ECA"/>
    <w:rsid w:val="003278ED"/>
    <w:rsid w:val="003341EB"/>
    <w:rsid w:val="00334FE4"/>
    <w:rsid w:val="0033514E"/>
    <w:rsid w:val="0034624A"/>
    <w:rsid w:val="00363776"/>
    <w:rsid w:val="0036522A"/>
    <w:rsid w:val="00382B7C"/>
    <w:rsid w:val="00392940"/>
    <w:rsid w:val="00392D9A"/>
    <w:rsid w:val="0039363B"/>
    <w:rsid w:val="003A78DE"/>
    <w:rsid w:val="003D1BB5"/>
    <w:rsid w:val="003D24B1"/>
    <w:rsid w:val="003D322C"/>
    <w:rsid w:val="003D3423"/>
    <w:rsid w:val="003E1856"/>
    <w:rsid w:val="003F215A"/>
    <w:rsid w:val="004064AD"/>
    <w:rsid w:val="0041504A"/>
    <w:rsid w:val="00421540"/>
    <w:rsid w:val="00421D3B"/>
    <w:rsid w:val="004222B6"/>
    <w:rsid w:val="0042550B"/>
    <w:rsid w:val="00437C7A"/>
    <w:rsid w:val="00451CE0"/>
    <w:rsid w:val="0045729B"/>
    <w:rsid w:val="004640B6"/>
    <w:rsid w:val="00465B96"/>
    <w:rsid w:val="00470222"/>
    <w:rsid w:val="00474EC3"/>
    <w:rsid w:val="004826EF"/>
    <w:rsid w:val="00494EEB"/>
    <w:rsid w:val="004957DC"/>
    <w:rsid w:val="004B454F"/>
    <w:rsid w:val="004B4F5D"/>
    <w:rsid w:val="004C3041"/>
    <w:rsid w:val="004D3C06"/>
    <w:rsid w:val="004E42A1"/>
    <w:rsid w:val="0050077E"/>
    <w:rsid w:val="00501C5F"/>
    <w:rsid w:val="00503D34"/>
    <w:rsid w:val="00512703"/>
    <w:rsid w:val="005223DF"/>
    <w:rsid w:val="00526EED"/>
    <w:rsid w:val="00527CE4"/>
    <w:rsid w:val="00532D35"/>
    <w:rsid w:val="00537DA8"/>
    <w:rsid w:val="00551C5D"/>
    <w:rsid w:val="0055237C"/>
    <w:rsid w:val="0055453A"/>
    <w:rsid w:val="00556134"/>
    <w:rsid w:val="0057383D"/>
    <w:rsid w:val="00574137"/>
    <w:rsid w:val="00581C89"/>
    <w:rsid w:val="00581F4F"/>
    <w:rsid w:val="00591CB9"/>
    <w:rsid w:val="005A7030"/>
    <w:rsid w:val="005B1742"/>
    <w:rsid w:val="005C338B"/>
    <w:rsid w:val="005C352E"/>
    <w:rsid w:val="005D1B98"/>
    <w:rsid w:val="005D3F35"/>
    <w:rsid w:val="005D7C53"/>
    <w:rsid w:val="005E5A71"/>
    <w:rsid w:val="005E5C9B"/>
    <w:rsid w:val="005F1539"/>
    <w:rsid w:val="005F43DE"/>
    <w:rsid w:val="005F52D7"/>
    <w:rsid w:val="005F6292"/>
    <w:rsid w:val="005F7B0D"/>
    <w:rsid w:val="00606817"/>
    <w:rsid w:val="0061058C"/>
    <w:rsid w:val="0061169D"/>
    <w:rsid w:val="00611824"/>
    <w:rsid w:val="006134FF"/>
    <w:rsid w:val="0061354F"/>
    <w:rsid w:val="00624133"/>
    <w:rsid w:val="00624C59"/>
    <w:rsid w:val="006311C4"/>
    <w:rsid w:val="00633E17"/>
    <w:rsid w:val="006343C0"/>
    <w:rsid w:val="006639EB"/>
    <w:rsid w:val="00673159"/>
    <w:rsid w:val="00675484"/>
    <w:rsid w:val="0068663E"/>
    <w:rsid w:val="006911F9"/>
    <w:rsid w:val="006C0C3E"/>
    <w:rsid w:val="006D1024"/>
    <w:rsid w:val="006F0022"/>
    <w:rsid w:val="006F02BE"/>
    <w:rsid w:val="006F6058"/>
    <w:rsid w:val="00711EEF"/>
    <w:rsid w:val="0072080F"/>
    <w:rsid w:val="00723EF9"/>
    <w:rsid w:val="00743A03"/>
    <w:rsid w:val="0075603F"/>
    <w:rsid w:val="00765344"/>
    <w:rsid w:val="00770BAF"/>
    <w:rsid w:val="007712AB"/>
    <w:rsid w:val="00776137"/>
    <w:rsid w:val="00784118"/>
    <w:rsid w:val="007854BA"/>
    <w:rsid w:val="00790962"/>
    <w:rsid w:val="0079530B"/>
    <w:rsid w:val="007A168A"/>
    <w:rsid w:val="007C1068"/>
    <w:rsid w:val="007C21DA"/>
    <w:rsid w:val="007D374E"/>
    <w:rsid w:val="007E55E1"/>
    <w:rsid w:val="007E5FB4"/>
    <w:rsid w:val="007F3C91"/>
    <w:rsid w:val="0080159F"/>
    <w:rsid w:val="008026DC"/>
    <w:rsid w:val="0080448B"/>
    <w:rsid w:val="00830361"/>
    <w:rsid w:val="00834FAA"/>
    <w:rsid w:val="00842971"/>
    <w:rsid w:val="00850100"/>
    <w:rsid w:val="00851A80"/>
    <w:rsid w:val="00853472"/>
    <w:rsid w:val="008567A8"/>
    <w:rsid w:val="00862E4C"/>
    <w:rsid w:val="0086739A"/>
    <w:rsid w:val="008677B2"/>
    <w:rsid w:val="00887960"/>
    <w:rsid w:val="008A5B0D"/>
    <w:rsid w:val="008B0946"/>
    <w:rsid w:val="008B43FB"/>
    <w:rsid w:val="008B7D71"/>
    <w:rsid w:val="008C05A3"/>
    <w:rsid w:val="008C5566"/>
    <w:rsid w:val="008D3626"/>
    <w:rsid w:val="008D4E3E"/>
    <w:rsid w:val="008E4F24"/>
    <w:rsid w:val="00905E66"/>
    <w:rsid w:val="00913CE9"/>
    <w:rsid w:val="00920B53"/>
    <w:rsid w:val="009263AD"/>
    <w:rsid w:val="00935919"/>
    <w:rsid w:val="009409D7"/>
    <w:rsid w:val="00942170"/>
    <w:rsid w:val="0096065D"/>
    <w:rsid w:val="00962FAF"/>
    <w:rsid w:val="009635F2"/>
    <w:rsid w:val="00966181"/>
    <w:rsid w:val="009840F2"/>
    <w:rsid w:val="00987150"/>
    <w:rsid w:val="00991326"/>
    <w:rsid w:val="00996854"/>
    <w:rsid w:val="009B5E5A"/>
    <w:rsid w:val="009C77E4"/>
    <w:rsid w:val="009E4138"/>
    <w:rsid w:val="009F0ACB"/>
    <w:rsid w:val="00A022CC"/>
    <w:rsid w:val="00A04D7D"/>
    <w:rsid w:val="00A054E8"/>
    <w:rsid w:val="00A06155"/>
    <w:rsid w:val="00A14220"/>
    <w:rsid w:val="00A21629"/>
    <w:rsid w:val="00A41226"/>
    <w:rsid w:val="00A440A0"/>
    <w:rsid w:val="00A521A3"/>
    <w:rsid w:val="00A54DFE"/>
    <w:rsid w:val="00A55866"/>
    <w:rsid w:val="00A6790F"/>
    <w:rsid w:val="00A72DCA"/>
    <w:rsid w:val="00A77DCC"/>
    <w:rsid w:val="00A82A81"/>
    <w:rsid w:val="00A86C0E"/>
    <w:rsid w:val="00A956E3"/>
    <w:rsid w:val="00A95B04"/>
    <w:rsid w:val="00AB232E"/>
    <w:rsid w:val="00AB58D3"/>
    <w:rsid w:val="00AD0C82"/>
    <w:rsid w:val="00AD1CF8"/>
    <w:rsid w:val="00AD558A"/>
    <w:rsid w:val="00AE7C7B"/>
    <w:rsid w:val="00B0524B"/>
    <w:rsid w:val="00B0617D"/>
    <w:rsid w:val="00B14DAA"/>
    <w:rsid w:val="00B156F7"/>
    <w:rsid w:val="00B16F13"/>
    <w:rsid w:val="00B22BA0"/>
    <w:rsid w:val="00B24713"/>
    <w:rsid w:val="00B255C5"/>
    <w:rsid w:val="00B301EF"/>
    <w:rsid w:val="00B30856"/>
    <w:rsid w:val="00B3600C"/>
    <w:rsid w:val="00B362C5"/>
    <w:rsid w:val="00B42740"/>
    <w:rsid w:val="00B50E54"/>
    <w:rsid w:val="00B549F2"/>
    <w:rsid w:val="00B625DA"/>
    <w:rsid w:val="00B6273C"/>
    <w:rsid w:val="00B6406D"/>
    <w:rsid w:val="00B7527F"/>
    <w:rsid w:val="00B7688E"/>
    <w:rsid w:val="00B81383"/>
    <w:rsid w:val="00B8711C"/>
    <w:rsid w:val="00B8787A"/>
    <w:rsid w:val="00B92A55"/>
    <w:rsid w:val="00B942B5"/>
    <w:rsid w:val="00BA4EF1"/>
    <w:rsid w:val="00BB107E"/>
    <w:rsid w:val="00BB59F9"/>
    <w:rsid w:val="00BF445A"/>
    <w:rsid w:val="00C02D59"/>
    <w:rsid w:val="00C03CB4"/>
    <w:rsid w:val="00C11C3F"/>
    <w:rsid w:val="00C14B87"/>
    <w:rsid w:val="00C171CC"/>
    <w:rsid w:val="00C33F42"/>
    <w:rsid w:val="00C606B1"/>
    <w:rsid w:val="00C61AF3"/>
    <w:rsid w:val="00C62A7A"/>
    <w:rsid w:val="00C64902"/>
    <w:rsid w:val="00C723A9"/>
    <w:rsid w:val="00C7246D"/>
    <w:rsid w:val="00C742AB"/>
    <w:rsid w:val="00C82B41"/>
    <w:rsid w:val="00C83FA7"/>
    <w:rsid w:val="00C94909"/>
    <w:rsid w:val="00C97A33"/>
    <w:rsid w:val="00CA3A7A"/>
    <w:rsid w:val="00CA66BD"/>
    <w:rsid w:val="00CC45BD"/>
    <w:rsid w:val="00CC7ED0"/>
    <w:rsid w:val="00CD40CE"/>
    <w:rsid w:val="00CE2BFB"/>
    <w:rsid w:val="00CE55B2"/>
    <w:rsid w:val="00CE708E"/>
    <w:rsid w:val="00CF3DCB"/>
    <w:rsid w:val="00D06D33"/>
    <w:rsid w:val="00D121C9"/>
    <w:rsid w:val="00D201AF"/>
    <w:rsid w:val="00D30AB7"/>
    <w:rsid w:val="00D31CBE"/>
    <w:rsid w:val="00D4161B"/>
    <w:rsid w:val="00D41679"/>
    <w:rsid w:val="00D529B3"/>
    <w:rsid w:val="00D63E13"/>
    <w:rsid w:val="00D654A4"/>
    <w:rsid w:val="00D662FF"/>
    <w:rsid w:val="00D71008"/>
    <w:rsid w:val="00D71346"/>
    <w:rsid w:val="00D72BC0"/>
    <w:rsid w:val="00D82065"/>
    <w:rsid w:val="00D86B1B"/>
    <w:rsid w:val="00D86D7A"/>
    <w:rsid w:val="00D90198"/>
    <w:rsid w:val="00D948D6"/>
    <w:rsid w:val="00D94F05"/>
    <w:rsid w:val="00DA071C"/>
    <w:rsid w:val="00DA7647"/>
    <w:rsid w:val="00DB4652"/>
    <w:rsid w:val="00DC7301"/>
    <w:rsid w:val="00DD1870"/>
    <w:rsid w:val="00DD187C"/>
    <w:rsid w:val="00DD24E4"/>
    <w:rsid w:val="00DD5D2E"/>
    <w:rsid w:val="00DD6767"/>
    <w:rsid w:val="00DD7797"/>
    <w:rsid w:val="00DD79BB"/>
    <w:rsid w:val="00DE647B"/>
    <w:rsid w:val="00DE755B"/>
    <w:rsid w:val="00E17BB6"/>
    <w:rsid w:val="00E2393E"/>
    <w:rsid w:val="00E2742F"/>
    <w:rsid w:val="00E42F97"/>
    <w:rsid w:val="00E476DC"/>
    <w:rsid w:val="00E52A78"/>
    <w:rsid w:val="00E61992"/>
    <w:rsid w:val="00E63796"/>
    <w:rsid w:val="00E63C60"/>
    <w:rsid w:val="00E653D7"/>
    <w:rsid w:val="00E677E6"/>
    <w:rsid w:val="00E95640"/>
    <w:rsid w:val="00EB0FA1"/>
    <w:rsid w:val="00EB4F95"/>
    <w:rsid w:val="00EC3AA5"/>
    <w:rsid w:val="00ED4F84"/>
    <w:rsid w:val="00ED516E"/>
    <w:rsid w:val="00ED6E92"/>
    <w:rsid w:val="00F05E53"/>
    <w:rsid w:val="00F13A50"/>
    <w:rsid w:val="00F145BB"/>
    <w:rsid w:val="00F14744"/>
    <w:rsid w:val="00F27CA0"/>
    <w:rsid w:val="00F3678E"/>
    <w:rsid w:val="00F36DD7"/>
    <w:rsid w:val="00F4187F"/>
    <w:rsid w:val="00F4297D"/>
    <w:rsid w:val="00F42C65"/>
    <w:rsid w:val="00F450FC"/>
    <w:rsid w:val="00F57022"/>
    <w:rsid w:val="00F60F39"/>
    <w:rsid w:val="00F6316C"/>
    <w:rsid w:val="00F63C41"/>
    <w:rsid w:val="00F77E7E"/>
    <w:rsid w:val="00F77FB6"/>
    <w:rsid w:val="00F959D0"/>
    <w:rsid w:val="00FA0F72"/>
    <w:rsid w:val="00FA1E20"/>
    <w:rsid w:val="00FB08E9"/>
    <w:rsid w:val="00FB3ED2"/>
    <w:rsid w:val="00FB5B8C"/>
    <w:rsid w:val="00FC429B"/>
    <w:rsid w:val="00FE1E28"/>
    <w:rsid w:val="00FF289A"/>
    <w:rsid w:val="01566E07"/>
    <w:rsid w:val="01F77735"/>
    <w:rsid w:val="02191E33"/>
    <w:rsid w:val="023F66B6"/>
    <w:rsid w:val="037C7496"/>
    <w:rsid w:val="03C63AB9"/>
    <w:rsid w:val="03E050D6"/>
    <w:rsid w:val="0484272A"/>
    <w:rsid w:val="048B14D8"/>
    <w:rsid w:val="04F23B5A"/>
    <w:rsid w:val="05A57057"/>
    <w:rsid w:val="05EA06E6"/>
    <w:rsid w:val="0642797C"/>
    <w:rsid w:val="064F49ED"/>
    <w:rsid w:val="06683BBD"/>
    <w:rsid w:val="07131EBF"/>
    <w:rsid w:val="075524D7"/>
    <w:rsid w:val="075E313A"/>
    <w:rsid w:val="07D9342B"/>
    <w:rsid w:val="0845286C"/>
    <w:rsid w:val="088272FC"/>
    <w:rsid w:val="091837BC"/>
    <w:rsid w:val="09344859"/>
    <w:rsid w:val="097B7125"/>
    <w:rsid w:val="09CF08A0"/>
    <w:rsid w:val="09F32877"/>
    <w:rsid w:val="0A544CC8"/>
    <w:rsid w:val="0AB539B9"/>
    <w:rsid w:val="0AC51838"/>
    <w:rsid w:val="0AD95717"/>
    <w:rsid w:val="0ADF40AC"/>
    <w:rsid w:val="0AFB5144"/>
    <w:rsid w:val="0B0409CB"/>
    <w:rsid w:val="0B12683D"/>
    <w:rsid w:val="0BF861AE"/>
    <w:rsid w:val="0C3628D7"/>
    <w:rsid w:val="0C58239B"/>
    <w:rsid w:val="0C924D4B"/>
    <w:rsid w:val="0CD9002F"/>
    <w:rsid w:val="0E745939"/>
    <w:rsid w:val="0EF54A4F"/>
    <w:rsid w:val="0F25287E"/>
    <w:rsid w:val="0F545135"/>
    <w:rsid w:val="0FAE6C29"/>
    <w:rsid w:val="0FD117A2"/>
    <w:rsid w:val="0FFF1232"/>
    <w:rsid w:val="10335C87"/>
    <w:rsid w:val="10AE6668"/>
    <w:rsid w:val="11056D1C"/>
    <w:rsid w:val="11292E3F"/>
    <w:rsid w:val="116A6D7C"/>
    <w:rsid w:val="116A7687"/>
    <w:rsid w:val="11A902D3"/>
    <w:rsid w:val="12601BA1"/>
    <w:rsid w:val="127D4370"/>
    <w:rsid w:val="132C05F4"/>
    <w:rsid w:val="133574DA"/>
    <w:rsid w:val="137267FA"/>
    <w:rsid w:val="13893C35"/>
    <w:rsid w:val="13CC0FC3"/>
    <w:rsid w:val="1410303C"/>
    <w:rsid w:val="14310F49"/>
    <w:rsid w:val="14451FF6"/>
    <w:rsid w:val="14B41ACA"/>
    <w:rsid w:val="14CD2D3D"/>
    <w:rsid w:val="157533D5"/>
    <w:rsid w:val="15C3644E"/>
    <w:rsid w:val="16436C93"/>
    <w:rsid w:val="16A40FB8"/>
    <w:rsid w:val="16C91A60"/>
    <w:rsid w:val="16E81938"/>
    <w:rsid w:val="17173A55"/>
    <w:rsid w:val="176127D3"/>
    <w:rsid w:val="176D18F5"/>
    <w:rsid w:val="18672039"/>
    <w:rsid w:val="18E03576"/>
    <w:rsid w:val="19086B40"/>
    <w:rsid w:val="19191C06"/>
    <w:rsid w:val="1AAC66D5"/>
    <w:rsid w:val="1AC61FF5"/>
    <w:rsid w:val="1AEB32C4"/>
    <w:rsid w:val="1AFA71C6"/>
    <w:rsid w:val="1B00445F"/>
    <w:rsid w:val="1B216637"/>
    <w:rsid w:val="1BB64BD8"/>
    <w:rsid w:val="1BBE1FA1"/>
    <w:rsid w:val="1C135997"/>
    <w:rsid w:val="1C264F87"/>
    <w:rsid w:val="1C9B22E3"/>
    <w:rsid w:val="1CC60BCB"/>
    <w:rsid w:val="1D547061"/>
    <w:rsid w:val="1DA81D0F"/>
    <w:rsid w:val="1DF17CAE"/>
    <w:rsid w:val="1E2F1874"/>
    <w:rsid w:val="1E2F6BAF"/>
    <w:rsid w:val="1EAB0F03"/>
    <w:rsid w:val="1FE32540"/>
    <w:rsid w:val="1FED2585"/>
    <w:rsid w:val="2000023C"/>
    <w:rsid w:val="20284A23"/>
    <w:rsid w:val="20740CA0"/>
    <w:rsid w:val="213571AA"/>
    <w:rsid w:val="213C0B64"/>
    <w:rsid w:val="21C803E4"/>
    <w:rsid w:val="21E27195"/>
    <w:rsid w:val="22231984"/>
    <w:rsid w:val="2234163C"/>
    <w:rsid w:val="22977A3D"/>
    <w:rsid w:val="22DC7EAE"/>
    <w:rsid w:val="230C0DFC"/>
    <w:rsid w:val="23932947"/>
    <w:rsid w:val="24784ED0"/>
    <w:rsid w:val="2482076E"/>
    <w:rsid w:val="24CA30F8"/>
    <w:rsid w:val="2500177F"/>
    <w:rsid w:val="2561612C"/>
    <w:rsid w:val="25D02FFD"/>
    <w:rsid w:val="26D23572"/>
    <w:rsid w:val="26E40920"/>
    <w:rsid w:val="26F70A5D"/>
    <w:rsid w:val="272775FE"/>
    <w:rsid w:val="274836E5"/>
    <w:rsid w:val="278C4F26"/>
    <w:rsid w:val="27A12443"/>
    <w:rsid w:val="27CB04BB"/>
    <w:rsid w:val="28372DD7"/>
    <w:rsid w:val="28687E65"/>
    <w:rsid w:val="29341145"/>
    <w:rsid w:val="29E10254"/>
    <w:rsid w:val="29FF0355"/>
    <w:rsid w:val="2A1A4844"/>
    <w:rsid w:val="2A59251D"/>
    <w:rsid w:val="2A5D5C8A"/>
    <w:rsid w:val="2AA131BA"/>
    <w:rsid w:val="2AB24C8B"/>
    <w:rsid w:val="2B6D56E2"/>
    <w:rsid w:val="2C862667"/>
    <w:rsid w:val="2CC322AB"/>
    <w:rsid w:val="2CCC5419"/>
    <w:rsid w:val="2D3B78F6"/>
    <w:rsid w:val="2D856DC3"/>
    <w:rsid w:val="2DC21DC5"/>
    <w:rsid w:val="2DEE7822"/>
    <w:rsid w:val="2EB35142"/>
    <w:rsid w:val="2EC036AA"/>
    <w:rsid w:val="2ECB4CA9"/>
    <w:rsid w:val="2F3F6382"/>
    <w:rsid w:val="2F7602B9"/>
    <w:rsid w:val="2F975D2A"/>
    <w:rsid w:val="301C33C0"/>
    <w:rsid w:val="303303FB"/>
    <w:rsid w:val="30A064A6"/>
    <w:rsid w:val="30AD052A"/>
    <w:rsid w:val="31235140"/>
    <w:rsid w:val="32713DBA"/>
    <w:rsid w:val="32A47CEB"/>
    <w:rsid w:val="32F12805"/>
    <w:rsid w:val="33F71111"/>
    <w:rsid w:val="346F594D"/>
    <w:rsid w:val="348222AE"/>
    <w:rsid w:val="35211BEF"/>
    <w:rsid w:val="36247B70"/>
    <w:rsid w:val="373A29CC"/>
    <w:rsid w:val="376D2DA2"/>
    <w:rsid w:val="378B4569"/>
    <w:rsid w:val="37B146EF"/>
    <w:rsid w:val="37E335F2"/>
    <w:rsid w:val="380A4546"/>
    <w:rsid w:val="38CB0400"/>
    <w:rsid w:val="38CD3438"/>
    <w:rsid w:val="398E6CC1"/>
    <w:rsid w:val="39D215E2"/>
    <w:rsid w:val="3A9248CD"/>
    <w:rsid w:val="3B167A46"/>
    <w:rsid w:val="3B2A71FC"/>
    <w:rsid w:val="3C602116"/>
    <w:rsid w:val="3C893634"/>
    <w:rsid w:val="3C8F5568"/>
    <w:rsid w:val="3CED1C79"/>
    <w:rsid w:val="3D365577"/>
    <w:rsid w:val="3D420209"/>
    <w:rsid w:val="3D935590"/>
    <w:rsid w:val="3DB84C2E"/>
    <w:rsid w:val="3DBF7EB0"/>
    <w:rsid w:val="3DD14949"/>
    <w:rsid w:val="3DF437CE"/>
    <w:rsid w:val="3DF77CA5"/>
    <w:rsid w:val="3DFF70E9"/>
    <w:rsid w:val="3E55633E"/>
    <w:rsid w:val="3F3120AB"/>
    <w:rsid w:val="3F621040"/>
    <w:rsid w:val="3F9222BE"/>
    <w:rsid w:val="40077B0C"/>
    <w:rsid w:val="405D772B"/>
    <w:rsid w:val="405F30D1"/>
    <w:rsid w:val="406C6B68"/>
    <w:rsid w:val="40B828CC"/>
    <w:rsid w:val="40F651D2"/>
    <w:rsid w:val="41362456"/>
    <w:rsid w:val="419D4283"/>
    <w:rsid w:val="43AC4C52"/>
    <w:rsid w:val="442C68FE"/>
    <w:rsid w:val="4521341D"/>
    <w:rsid w:val="45533A0C"/>
    <w:rsid w:val="45717F01"/>
    <w:rsid w:val="45CA3DA7"/>
    <w:rsid w:val="4629258A"/>
    <w:rsid w:val="466B05FB"/>
    <w:rsid w:val="46B439B7"/>
    <w:rsid w:val="47737835"/>
    <w:rsid w:val="477B5067"/>
    <w:rsid w:val="481E4FF0"/>
    <w:rsid w:val="48820171"/>
    <w:rsid w:val="48850B78"/>
    <w:rsid w:val="48C363E0"/>
    <w:rsid w:val="48C90DA0"/>
    <w:rsid w:val="496D6F02"/>
    <w:rsid w:val="49A71A2A"/>
    <w:rsid w:val="4A1C2405"/>
    <w:rsid w:val="4A3C6604"/>
    <w:rsid w:val="4B5E1356"/>
    <w:rsid w:val="4C63199B"/>
    <w:rsid w:val="4CB167AE"/>
    <w:rsid w:val="4CC2475B"/>
    <w:rsid w:val="4CD11285"/>
    <w:rsid w:val="4CEE659E"/>
    <w:rsid w:val="4CF2338C"/>
    <w:rsid w:val="4D3A32CE"/>
    <w:rsid w:val="4D5A74CD"/>
    <w:rsid w:val="4DF80659"/>
    <w:rsid w:val="4E506600"/>
    <w:rsid w:val="4E801E4A"/>
    <w:rsid w:val="4E9D77D8"/>
    <w:rsid w:val="4ED35788"/>
    <w:rsid w:val="4EF06FAC"/>
    <w:rsid w:val="4F4F28F9"/>
    <w:rsid w:val="504A12BE"/>
    <w:rsid w:val="505A090F"/>
    <w:rsid w:val="505C17AE"/>
    <w:rsid w:val="51722928"/>
    <w:rsid w:val="51A82756"/>
    <w:rsid w:val="51D35A9F"/>
    <w:rsid w:val="51D64003"/>
    <w:rsid w:val="51E35FA3"/>
    <w:rsid w:val="524C69E3"/>
    <w:rsid w:val="525941F7"/>
    <w:rsid w:val="530C74BB"/>
    <w:rsid w:val="5311687F"/>
    <w:rsid w:val="54B90C5A"/>
    <w:rsid w:val="54FE7F98"/>
    <w:rsid w:val="55191EE3"/>
    <w:rsid w:val="56D40B08"/>
    <w:rsid w:val="575536A0"/>
    <w:rsid w:val="57E91B79"/>
    <w:rsid w:val="583A3C95"/>
    <w:rsid w:val="587A6C75"/>
    <w:rsid w:val="58C60061"/>
    <w:rsid w:val="59450CCB"/>
    <w:rsid w:val="59525DE4"/>
    <w:rsid w:val="59574CEA"/>
    <w:rsid w:val="59744F06"/>
    <w:rsid w:val="597923BE"/>
    <w:rsid w:val="5A0F3962"/>
    <w:rsid w:val="5A5503D2"/>
    <w:rsid w:val="5A7F316B"/>
    <w:rsid w:val="5BE85E7A"/>
    <w:rsid w:val="5BF5420B"/>
    <w:rsid w:val="5CBA1D36"/>
    <w:rsid w:val="5D150AAC"/>
    <w:rsid w:val="5D634C26"/>
    <w:rsid w:val="5D6A7DB2"/>
    <w:rsid w:val="5DB16193"/>
    <w:rsid w:val="5DC97414"/>
    <w:rsid w:val="5E444642"/>
    <w:rsid w:val="5EC522F1"/>
    <w:rsid w:val="5EDE51F3"/>
    <w:rsid w:val="60805AD9"/>
    <w:rsid w:val="608B16BF"/>
    <w:rsid w:val="612B3C6D"/>
    <w:rsid w:val="61A133D0"/>
    <w:rsid w:val="61D95824"/>
    <w:rsid w:val="62127F1E"/>
    <w:rsid w:val="62374013"/>
    <w:rsid w:val="62944DD7"/>
    <w:rsid w:val="62FA2229"/>
    <w:rsid w:val="62FC713F"/>
    <w:rsid w:val="632E6981"/>
    <w:rsid w:val="63640846"/>
    <w:rsid w:val="639B01D1"/>
    <w:rsid w:val="6421269A"/>
    <w:rsid w:val="648151B4"/>
    <w:rsid w:val="64CE2822"/>
    <w:rsid w:val="64F74865"/>
    <w:rsid w:val="652260F1"/>
    <w:rsid w:val="654D577B"/>
    <w:rsid w:val="656E190F"/>
    <w:rsid w:val="65CB0B10"/>
    <w:rsid w:val="65D5580B"/>
    <w:rsid w:val="663D6FEB"/>
    <w:rsid w:val="666D423B"/>
    <w:rsid w:val="67392596"/>
    <w:rsid w:val="676E3E49"/>
    <w:rsid w:val="6797513B"/>
    <w:rsid w:val="67C43A69"/>
    <w:rsid w:val="67D457BC"/>
    <w:rsid w:val="68AE007D"/>
    <w:rsid w:val="68CE3367"/>
    <w:rsid w:val="69274FA9"/>
    <w:rsid w:val="694C7A21"/>
    <w:rsid w:val="69B61AD7"/>
    <w:rsid w:val="6A480D35"/>
    <w:rsid w:val="6A6E78BD"/>
    <w:rsid w:val="6B7A2F8F"/>
    <w:rsid w:val="6B802775"/>
    <w:rsid w:val="6BA83F7F"/>
    <w:rsid w:val="6BC06C3D"/>
    <w:rsid w:val="6BEC17E0"/>
    <w:rsid w:val="6C4B29AA"/>
    <w:rsid w:val="6C783074"/>
    <w:rsid w:val="6D140F40"/>
    <w:rsid w:val="6D140FEE"/>
    <w:rsid w:val="6D5B4E6F"/>
    <w:rsid w:val="6DA85BDA"/>
    <w:rsid w:val="6DF57DB5"/>
    <w:rsid w:val="6F0D612C"/>
    <w:rsid w:val="6F2E2921"/>
    <w:rsid w:val="6F773AB6"/>
    <w:rsid w:val="70473489"/>
    <w:rsid w:val="70542570"/>
    <w:rsid w:val="709D6403"/>
    <w:rsid w:val="71290DE0"/>
    <w:rsid w:val="712958E1"/>
    <w:rsid w:val="71431EA2"/>
    <w:rsid w:val="714D2D21"/>
    <w:rsid w:val="71DC44F1"/>
    <w:rsid w:val="72C8445F"/>
    <w:rsid w:val="72F21DD2"/>
    <w:rsid w:val="7383441F"/>
    <w:rsid w:val="73A34C05"/>
    <w:rsid w:val="73B01345"/>
    <w:rsid w:val="747743C2"/>
    <w:rsid w:val="74AD4A43"/>
    <w:rsid w:val="75475CD9"/>
    <w:rsid w:val="756063CE"/>
    <w:rsid w:val="757A7E5C"/>
    <w:rsid w:val="75A849CA"/>
    <w:rsid w:val="75DF0575"/>
    <w:rsid w:val="76FD0D45"/>
    <w:rsid w:val="77244524"/>
    <w:rsid w:val="77427187"/>
    <w:rsid w:val="776E0EC2"/>
    <w:rsid w:val="78C604AB"/>
    <w:rsid w:val="794B56F7"/>
    <w:rsid w:val="79651C20"/>
    <w:rsid w:val="797A376E"/>
    <w:rsid w:val="79CE11F3"/>
    <w:rsid w:val="79DC2E94"/>
    <w:rsid w:val="79EA0322"/>
    <w:rsid w:val="7A3C5920"/>
    <w:rsid w:val="7ABE6A3D"/>
    <w:rsid w:val="7B882704"/>
    <w:rsid w:val="7B9A36F9"/>
    <w:rsid w:val="7C3B7650"/>
    <w:rsid w:val="7C482A62"/>
    <w:rsid w:val="7C612670"/>
    <w:rsid w:val="7CCD4C33"/>
    <w:rsid w:val="7D1E5C9A"/>
    <w:rsid w:val="7D670130"/>
    <w:rsid w:val="7D821FA4"/>
    <w:rsid w:val="7D9B3066"/>
    <w:rsid w:val="7E1075B0"/>
    <w:rsid w:val="7E2712AA"/>
    <w:rsid w:val="7E8F5D72"/>
    <w:rsid w:val="7FD66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D682372"/>
  <w15:docId w15:val="{07D85ECA-7447-4D37-9708-A23D4FBB0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uiPriority="99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360" w:lineRule="auto"/>
      <w:jc w:val="center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semiHidden/>
    <w:unhideWhenUsed/>
    <w:pPr>
      <w:jc w:val="left"/>
    </w:pPr>
  </w:style>
  <w:style w:type="paragraph" w:styleId="a5">
    <w:name w:val="Balloon Text"/>
    <w:basedOn w:val="a"/>
    <w:link w:val="a6"/>
    <w:rPr>
      <w:sz w:val="18"/>
      <w:szCs w:val="18"/>
    </w:rPr>
  </w:style>
  <w:style w:type="paragraph" w:styleId="a7">
    <w:name w:val="footer"/>
    <w:basedOn w:val="a"/>
    <w:link w:val="a8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Subtitle"/>
    <w:basedOn w:val="a"/>
    <w:next w:val="a"/>
    <w:link w:val="ac"/>
    <w:qFormat/>
    <w:pPr>
      <w:spacing w:before="360" w:after="240"/>
      <w:jc w:val="left"/>
      <w:outlineLvl w:val="1"/>
    </w:pPr>
    <w:rPr>
      <w:rFonts w:asciiTheme="minorHAnsi" w:hAnsiTheme="minorHAnsi" w:cstheme="minorBidi"/>
      <w:b/>
      <w:bCs/>
      <w:kern w:val="28"/>
      <w:sz w:val="28"/>
      <w:szCs w:val="32"/>
    </w:rPr>
  </w:style>
  <w:style w:type="paragraph" w:styleId="ad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e">
    <w:name w:val="annotation subject"/>
    <w:basedOn w:val="a3"/>
    <w:next w:val="a3"/>
    <w:link w:val="af"/>
    <w:semiHidden/>
    <w:unhideWhenUsed/>
    <w:rPr>
      <w:b/>
      <w:bCs/>
    </w:rPr>
  </w:style>
  <w:style w:type="table" w:styleId="af0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Strong"/>
    <w:basedOn w:val="a0"/>
    <w:uiPriority w:val="22"/>
    <w:qFormat/>
    <w:rPr>
      <w:b/>
      <w:bCs/>
    </w:rPr>
  </w:style>
  <w:style w:type="character" w:styleId="af2">
    <w:name w:val="Emphasis"/>
    <w:basedOn w:val="a0"/>
    <w:uiPriority w:val="20"/>
    <w:qFormat/>
    <w:rPr>
      <w:i/>
      <w:iCs/>
    </w:rPr>
  </w:style>
  <w:style w:type="character" w:styleId="af3">
    <w:name w:val="annotation reference"/>
    <w:basedOn w:val="a0"/>
    <w:semiHidden/>
    <w:unhideWhenUsed/>
    <w:rPr>
      <w:sz w:val="21"/>
      <w:szCs w:val="21"/>
    </w:rPr>
  </w:style>
  <w:style w:type="character" w:customStyle="1" w:styleId="aa">
    <w:name w:val="页眉 字符"/>
    <w:link w:val="a9"/>
    <w:rPr>
      <w:kern w:val="2"/>
      <w:sz w:val="18"/>
      <w:szCs w:val="18"/>
    </w:rPr>
  </w:style>
  <w:style w:type="character" w:customStyle="1" w:styleId="a8">
    <w:name w:val="页脚 字符"/>
    <w:link w:val="a7"/>
    <w:uiPriority w:val="99"/>
    <w:rPr>
      <w:kern w:val="2"/>
      <w:sz w:val="18"/>
      <w:szCs w:val="18"/>
    </w:rPr>
  </w:style>
  <w:style w:type="character" w:styleId="af4">
    <w:name w:val="Placeholder Text"/>
    <w:basedOn w:val="a0"/>
    <w:uiPriority w:val="99"/>
    <w:semiHidden/>
    <w:rPr>
      <w:color w:val="808080"/>
    </w:rPr>
  </w:style>
  <w:style w:type="character" w:customStyle="1" w:styleId="a6">
    <w:name w:val="批注框文本 字符"/>
    <w:basedOn w:val="a0"/>
    <w:link w:val="a5"/>
    <w:qFormat/>
    <w:rPr>
      <w:kern w:val="2"/>
      <w:sz w:val="18"/>
      <w:szCs w:val="18"/>
    </w:rPr>
  </w:style>
  <w:style w:type="paragraph" w:styleId="af5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文字 字符"/>
    <w:basedOn w:val="a0"/>
    <w:link w:val="a3"/>
    <w:semiHidden/>
    <w:rPr>
      <w:kern w:val="2"/>
      <w:sz w:val="21"/>
      <w:szCs w:val="24"/>
    </w:rPr>
  </w:style>
  <w:style w:type="character" w:customStyle="1" w:styleId="af">
    <w:name w:val="批注主题 字符"/>
    <w:basedOn w:val="a4"/>
    <w:link w:val="ae"/>
    <w:semiHidden/>
    <w:rPr>
      <w:b/>
      <w:bCs/>
      <w:kern w:val="2"/>
      <w:sz w:val="21"/>
      <w:szCs w:val="24"/>
    </w:rPr>
  </w:style>
  <w:style w:type="paragraph" w:customStyle="1" w:styleId="reader-word-layer">
    <w:name w:val="reader-word-layer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10">
    <w:name w:val="不明显强调1"/>
    <w:basedOn w:val="a0"/>
    <w:uiPriority w:val="19"/>
    <w:qFormat/>
    <w:rPr>
      <w:rFonts w:eastAsia="宋体"/>
      <w:b/>
      <w:iCs/>
      <w:color w:val="auto"/>
      <w:sz w:val="24"/>
    </w:rPr>
  </w:style>
  <w:style w:type="character" w:customStyle="1" w:styleId="ac">
    <w:name w:val="副标题 字符"/>
    <w:basedOn w:val="a0"/>
    <w:link w:val="ab"/>
    <w:rsid w:val="005F7B0D"/>
    <w:rPr>
      <w:rFonts w:asciiTheme="minorHAnsi" w:hAnsiTheme="minorHAnsi" w:cstheme="minorBidi"/>
      <w:b/>
      <w:bCs/>
      <w:kern w:val="28"/>
      <w:sz w:val="28"/>
      <w:szCs w:val="32"/>
    </w:rPr>
  </w:style>
  <w:style w:type="character" w:styleId="af6">
    <w:name w:val="Hyperlink"/>
    <w:basedOn w:val="a0"/>
    <w:unhideWhenUsed/>
    <w:rsid w:val="000E66D1"/>
    <w:rPr>
      <w:color w:val="0563C1" w:themeColor="hyperlink"/>
      <w:u w:val="single"/>
    </w:rPr>
  </w:style>
  <w:style w:type="character" w:styleId="af7">
    <w:name w:val="Unresolved Mention"/>
    <w:basedOn w:val="a0"/>
    <w:uiPriority w:val="99"/>
    <w:semiHidden/>
    <w:unhideWhenUsed/>
    <w:rsid w:val="000E66D1"/>
    <w:rPr>
      <w:color w:val="605E5C"/>
      <w:shd w:val="clear" w:color="auto" w:fill="E1DFDD"/>
    </w:rPr>
  </w:style>
  <w:style w:type="character" w:styleId="af8">
    <w:name w:val="FollowedHyperlink"/>
    <w:basedOn w:val="a0"/>
    <w:semiHidden/>
    <w:unhideWhenUsed/>
    <w:rsid w:val="00437C7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06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yperlink" Target="https://github.com/YiDingg/LatexNotes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YiDingg/LatexNotes/tree/main/Templates/%5BBPE%5DTemplate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AD414F4-4BFE-46A0-B50F-235E1327F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343</Words>
  <Characters>1961</Characters>
  <Application>Microsoft Office Word</Application>
  <DocSecurity>0</DocSecurity>
  <Lines>16</Lines>
  <Paragraphs>4</Paragraphs>
  <ScaleCrop>false</ScaleCrop>
  <Company>JNU</Company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实验报告模版</dc:title>
  <dc:creator>唐嘉良</dc:creator>
  <cp:lastModifiedBy>丁毅</cp:lastModifiedBy>
  <cp:revision>169</cp:revision>
  <cp:lastPrinted>2017-12-20T02:04:00Z</cp:lastPrinted>
  <dcterms:created xsi:type="dcterms:W3CDTF">2016-11-09T12:46:00Z</dcterms:created>
  <dcterms:modified xsi:type="dcterms:W3CDTF">2024-10-28T14:18:00Z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A3FF5203D31F47208DE11D9493BC89B1</vt:lpwstr>
  </property>
</Properties>
</file>