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F99A" w14:textId="77777777" w:rsidR="00A70262" w:rsidRDefault="003B4AE2" w:rsidP="008F34D7">
      <w:pPr>
        <w:rPr>
          <w:b/>
          <w:bCs/>
        </w:rPr>
      </w:pPr>
      <w:r>
        <w:rPr>
          <w:rFonts w:hint="eastAsia"/>
        </w:rPr>
        <w:t>检索关键词Topic：</w:t>
      </w:r>
      <w:r w:rsidR="008F34D7" w:rsidRPr="008F34D7">
        <w:rPr>
          <w:b/>
          <w:bCs/>
        </w:rPr>
        <w:t>(TS=(pesticides) OR TS=(pesticide)) AND (TS=(early life) OR TS=("in utero") OR TS=(infant) OR TS=(neonate) OR TS=(fetus) OR TS=(prenatal)) AND (TS=(microbiome) OR TS=(microbiota))</w:t>
      </w:r>
      <w:r w:rsidR="008F34D7" w:rsidRPr="008F34D7">
        <w:rPr>
          <w:b/>
          <w:bCs/>
        </w:rPr>
        <w:t xml:space="preserve"> </w:t>
      </w:r>
    </w:p>
    <w:p w14:paraId="7D929BDB" w14:textId="0AD859C8" w:rsidR="003B4AE2" w:rsidRDefault="003B4AE2" w:rsidP="008F34D7">
      <w:r>
        <w:t>Database: Web of Science Core Collection</w:t>
      </w:r>
    </w:p>
    <w:p w14:paraId="3E4E0F7C" w14:textId="6E4AC937" w:rsidR="003B4AE2" w:rsidRDefault="003B4AE2">
      <w:pPr>
        <w:rPr>
          <w:b/>
          <w:bCs/>
        </w:rPr>
      </w:pPr>
      <w:r>
        <w:rPr>
          <w:rFonts w:hint="eastAsia"/>
        </w:rPr>
        <w:t>D</w:t>
      </w:r>
      <w:r>
        <w:t xml:space="preserve">ocument Types: except </w:t>
      </w:r>
      <w:r w:rsidRPr="00313B49">
        <w:rPr>
          <w:b/>
          <w:bCs/>
        </w:rPr>
        <w:t>review</w:t>
      </w:r>
    </w:p>
    <w:p w14:paraId="1A1326AE" w14:textId="77777777" w:rsidR="00034B52" w:rsidRDefault="00034B52">
      <w:pPr>
        <w:rPr>
          <w:b/>
          <w:bCs/>
        </w:rPr>
      </w:pPr>
    </w:p>
    <w:p w14:paraId="2FFFD261" w14:textId="77777777" w:rsidR="00034B52" w:rsidRDefault="00034B52">
      <w:pPr>
        <w:rPr>
          <w:b/>
          <w:bCs/>
        </w:rPr>
      </w:pPr>
    </w:p>
    <w:p w14:paraId="25631503" w14:textId="50FF69A2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农药按照用途分类：</w:t>
      </w:r>
      <w:r w:rsidRPr="00034B52">
        <w:rPr>
          <w:b/>
          <w:bCs/>
        </w:rPr>
        <w:t xml:space="preserve">Insecticides, acaricides, rodenticides, nematicides, </w:t>
      </w:r>
      <w:bookmarkStart w:id="0" w:name="_Hlk146398962"/>
      <w:r w:rsidRPr="00034B52">
        <w:rPr>
          <w:b/>
          <w:bCs/>
        </w:rPr>
        <w:t>molluscicides</w:t>
      </w:r>
      <w:bookmarkEnd w:id="0"/>
      <w:r w:rsidRPr="00034B52">
        <w:rPr>
          <w:b/>
          <w:bCs/>
        </w:rPr>
        <w:t xml:space="preserve">, fungicides, </w:t>
      </w:r>
      <w:bookmarkStart w:id="1" w:name="_Hlk146398975"/>
      <w:r w:rsidRPr="00034B52">
        <w:rPr>
          <w:b/>
          <w:bCs/>
        </w:rPr>
        <w:t>herbicides</w:t>
      </w:r>
      <w:bookmarkEnd w:id="1"/>
      <w:r w:rsidRPr="00034B52">
        <w:rPr>
          <w:b/>
          <w:bCs/>
        </w:rPr>
        <w:t xml:space="preserve">, plant growth regulators, </w:t>
      </w:r>
      <w:proofErr w:type="spellStart"/>
      <w:r w:rsidRPr="00034B52">
        <w:rPr>
          <w:b/>
          <w:bCs/>
        </w:rPr>
        <w:t>etc</w:t>
      </w:r>
      <w:proofErr w:type="spellEnd"/>
    </w:p>
    <w:p w14:paraId="1129FCB6" w14:textId="52016E71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杀虫剂、</w:t>
      </w:r>
      <w:r w:rsidRPr="00034B52">
        <w:rPr>
          <w:b/>
          <w:bCs/>
        </w:rPr>
        <w:t>Insecticides</w:t>
      </w:r>
    </w:p>
    <w:p w14:paraId="63D2F333" w14:textId="273BCE02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杀螨剂、</w:t>
      </w:r>
      <w:r w:rsidRPr="00034B52">
        <w:rPr>
          <w:b/>
          <w:bCs/>
        </w:rPr>
        <w:t>acaricides</w:t>
      </w:r>
    </w:p>
    <w:p w14:paraId="6B7008F8" w14:textId="080DC86B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杀鼠剂、</w:t>
      </w:r>
      <w:r w:rsidRPr="00034B52">
        <w:rPr>
          <w:b/>
          <w:bCs/>
        </w:rPr>
        <w:t>rodenticides</w:t>
      </w:r>
    </w:p>
    <w:p w14:paraId="73107188" w14:textId="709F009F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杀线虫剂、</w:t>
      </w:r>
      <w:r w:rsidRPr="00034B52">
        <w:rPr>
          <w:b/>
          <w:bCs/>
        </w:rPr>
        <w:t>nematicides</w:t>
      </w:r>
    </w:p>
    <w:p w14:paraId="3422D274" w14:textId="245A21A9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杀软体动物剂、</w:t>
      </w:r>
      <w:r w:rsidRPr="00034B52">
        <w:rPr>
          <w:b/>
          <w:bCs/>
        </w:rPr>
        <w:t>molluscicides</w:t>
      </w:r>
    </w:p>
    <w:p w14:paraId="4225F8D1" w14:textId="3B038BDD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杀菌剂、</w:t>
      </w:r>
      <w:r w:rsidRPr="00034B52">
        <w:rPr>
          <w:b/>
          <w:bCs/>
        </w:rPr>
        <w:t>fungicides</w:t>
      </w:r>
    </w:p>
    <w:p w14:paraId="06E47A5F" w14:textId="170DE30F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除草剂、</w:t>
      </w:r>
      <w:r w:rsidRPr="00034B52">
        <w:rPr>
          <w:b/>
          <w:bCs/>
        </w:rPr>
        <w:t>herbicides</w:t>
      </w:r>
    </w:p>
    <w:p w14:paraId="3C9B57FA" w14:textId="555BDA42" w:rsidR="00034B52" w:rsidRDefault="00034B52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 w:rsidRPr="00034B52">
        <w:rPr>
          <w:rFonts w:hint="eastAsia"/>
          <w:b/>
          <w:bCs/>
        </w:rPr>
        <w:t>植物生长调节剂等</w:t>
      </w:r>
      <w:r>
        <w:rPr>
          <w:rFonts w:hint="eastAsia"/>
          <w:b/>
          <w:bCs/>
        </w:rPr>
        <w:t xml:space="preserve"> </w:t>
      </w:r>
      <w:r w:rsidRPr="00034B52">
        <w:rPr>
          <w:b/>
          <w:bCs/>
        </w:rPr>
        <w:t>plant growth regulators</w:t>
      </w:r>
    </w:p>
    <w:p w14:paraId="2F7C69E4" w14:textId="77777777" w:rsidR="00A70262" w:rsidRDefault="00A70262">
      <w:pPr>
        <w:rPr>
          <w:b/>
          <w:bCs/>
        </w:rPr>
      </w:pPr>
    </w:p>
    <w:p w14:paraId="5DB6D68C" w14:textId="77777777" w:rsidR="00A70262" w:rsidRDefault="00A70262" w:rsidP="00A70262">
      <w:r>
        <w:t>1，生命早期暴露对健康效应的重要影响。为什么关注生命早期？（孕期，哺乳期，青少年等等）</w:t>
      </w:r>
    </w:p>
    <w:p w14:paraId="4A51934C" w14:textId="77777777" w:rsidR="00A70262" w:rsidRDefault="00A70262" w:rsidP="00A70262">
      <w:r>
        <w:t>2, 农药对健康效应的影响。使用量，暴露量，毒性效应等等。引出为什么关注农药生命早期暴露。</w:t>
      </w:r>
    </w:p>
    <w:p w14:paraId="368CADAA" w14:textId="77777777" w:rsidR="00A70262" w:rsidRDefault="00A70262" w:rsidP="00A70262">
      <w:r>
        <w:t>3，农药生命早期暴露的一些进展。具体可以分类：人，模式生物，有什么结论，不用展开讨论。</w:t>
      </w:r>
    </w:p>
    <w:p w14:paraId="4DEF318B" w14:textId="77777777" w:rsidR="00A70262" w:rsidRDefault="00A70262" w:rsidP="00A70262">
      <w:r>
        <w:t>4，讨论。局限，不足之处，例如机制研究这一块，或者干预治疗这一块，重点引出需要新的技术和新的靶点。</w:t>
      </w:r>
    </w:p>
    <w:p w14:paraId="6C4C72B7" w14:textId="77777777" w:rsidR="00A70262" w:rsidRDefault="00A70262" w:rsidP="00A70262">
      <w:r>
        <w:t>5，代谢组学技术在这一块的应用。举几个例子就可以，不要写太短，但不用举太多例子，最好有机制结论的（不必限定生命早期暴露）。之前孟志远写了很多，不要照搬，那属于剽窃。</w:t>
      </w:r>
    </w:p>
    <w:p w14:paraId="4BD9D2C9" w14:textId="77777777" w:rsidR="00A70262" w:rsidRDefault="00A70262" w:rsidP="00A70262">
      <w:r>
        <w:t>6，肠道菌群作为新靶点，有什么发现。例如今年孟志远JHM那篇文章，刚刚那篇水能载舟的观点，要有不是生命早期暴露的（三个左右），也要有生命早期暴露的例子（可以把咱们做的都拿来讨论，没几篇）。</w:t>
      </w:r>
    </w:p>
    <w:p w14:paraId="6C239807" w14:textId="7E78500B" w:rsidR="00A70262" w:rsidRDefault="00A70262" w:rsidP="00A70262">
      <w:pPr>
        <w:rPr>
          <w:rFonts w:hint="eastAsia"/>
        </w:rPr>
      </w:pPr>
      <w:r>
        <w:t>7，观点和展望。</w:t>
      </w:r>
    </w:p>
    <w:sectPr w:rsidR="00A7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A6"/>
    <w:rsid w:val="00034B52"/>
    <w:rsid w:val="0017433D"/>
    <w:rsid w:val="001C48DC"/>
    <w:rsid w:val="00313B49"/>
    <w:rsid w:val="00355AA6"/>
    <w:rsid w:val="003B4AE2"/>
    <w:rsid w:val="00525426"/>
    <w:rsid w:val="00607E90"/>
    <w:rsid w:val="00783324"/>
    <w:rsid w:val="008F34D7"/>
    <w:rsid w:val="00A70262"/>
    <w:rsid w:val="00AC55A8"/>
    <w:rsid w:val="00BD704D"/>
    <w:rsid w:val="00D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D140"/>
  <w15:chartTrackingRefBased/>
  <w15:docId w15:val="{B0ECE40D-F35D-463C-8577-37F200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衣凡 乐</dc:creator>
  <cp:keywords/>
  <dc:description/>
  <cp:lastModifiedBy>衣凡 乐</cp:lastModifiedBy>
  <cp:revision>11</cp:revision>
  <dcterms:created xsi:type="dcterms:W3CDTF">2023-09-22T14:24:00Z</dcterms:created>
  <dcterms:modified xsi:type="dcterms:W3CDTF">2023-09-23T14:45:00Z</dcterms:modified>
</cp:coreProperties>
</file>