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53112B">
      <w:pPr>
        <w:rPr>
          <w:rFonts w:hint="eastAsia"/>
          <w:b/>
        </w:rPr>
      </w:pPr>
      <w:bookmarkStart w:id="0" w:name="_GoBack"/>
      <w:bookmarkEnd w:id="0"/>
    </w:p>
    <w:p w:rsidR="00000000" w:rsidRDefault="0053112B">
      <w:pPr>
        <w:jc w:val="center"/>
        <w:rPr>
          <w:rFonts w:ascii="方正小标宋_GBK" w:eastAsia="方正小标宋_GBK" w:cs="方正小标宋_GBK" w:hint="eastAsia"/>
          <w:b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</w:t>
      </w: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疫情防控生活必需品</w:t>
      </w:r>
    </w:p>
    <w:p w:rsidR="00000000" w:rsidRDefault="0053112B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日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报</w:t>
      </w:r>
    </w:p>
    <w:p w:rsidR="00000000" w:rsidRDefault="0053112B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00000" w:rsidRDefault="0053112B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4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1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53112B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53112B">
      <w:pPr>
        <w:spacing w:line="576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全市疫情防控生活必需品工作情况</w:t>
      </w:r>
    </w:p>
    <w:p w:rsidR="00000000" w:rsidRDefault="0053112B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</w:p>
    <w:p w:rsidR="00000000" w:rsidRDefault="0053112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按照市疫情防控物资保障专班的统一部署，现将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12</w:t>
      </w:r>
      <w:r>
        <w:rPr>
          <w:rFonts w:ascii="仿宋" w:eastAsia="仿宋" w:cs="仿宋" w:hint="eastAsia"/>
          <w:sz w:val="32"/>
          <w:szCs w:val="32"/>
        </w:rPr>
        <w:t>日工作开展和重要民生商品保供稳价情况报告如下。</w:t>
      </w:r>
    </w:p>
    <w:p w:rsidR="00000000" w:rsidRDefault="0053112B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一、</w:t>
      </w:r>
      <w:r>
        <w:rPr>
          <w:rFonts w:ascii="黑体" w:eastAsia="黑体" w:cs="黑体" w:hint="eastAsia"/>
          <w:sz w:val="32"/>
          <w:szCs w:val="32"/>
          <w:lang w:val="en"/>
        </w:rPr>
        <w:t>库存储备情况</w:t>
      </w:r>
    </w:p>
    <w:p w:rsidR="00000000" w:rsidRDefault="0053112B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bCs w:val="0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目前，</w:t>
      </w:r>
      <w:r>
        <w:rPr>
          <w:rFonts w:ascii="仿宋" w:eastAsia="仿宋" w:hAnsi="仿宋" w:cs="仿宋" w:hint="eastAsia"/>
          <w:bCs w:val="0"/>
          <w:sz w:val="32"/>
          <w:szCs w:val="32"/>
        </w:rPr>
        <w:t>全市蔬菜库存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4348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吨，可保障</w:t>
      </w:r>
      <w:r>
        <w:rPr>
          <w:rFonts w:ascii="仿宋" w:eastAsia="仿宋" w:hAnsi="仿宋" w:cs="仿宋" w:hint="eastAsia"/>
          <w:bCs w:val="0"/>
          <w:sz w:val="32"/>
          <w:szCs w:val="32"/>
        </w:rPr>
        <w:t>3</w:t>
      </w:r>
      <w:r>
        <w:rPr>
          <w:rFonts w:ascii="仿宋" w:eastAsia="仿宋" w:hAnsi="仿宋" w:cs="仿宋" w:hint="eastAsia"/>
          <w:bCs w:val="0"/>
          <w:sz w:val="32"/>
          <w:szCs w:val="32"/>
        </w:rPr>
        <w:t>天。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库存较昨日增加</w:t>
      </w:r>
      <w:r>
        <w:rPr>
          <w:rFonts w:ascii="仿宋" w:eastAsia="仿宋" w:hAnsi="仿宋" w:cs="仿宋" w:hint="eastAsia"/>
          <w:bCs w:val="0"/>
          <w:sz w:val="32"/>
          <w:szCs w:val="32"/>
        </w:rPr>
        <w:t>591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吨，主要为</w:t>
      </w:r>
      <w:r>
        <w:rPr>
          <w:rFonts w:ascii="仿宋" w:eastAsia="仿宋" w:hAnsi="仿宋" w:cs="仿宋" w:hint="eastAsia"/>
          <w:bCs w:val="0"/>
          <w:sz w:val="32"/>
          <w:szCs w:val="32"/>
          <w:lang w:val="en"/>
        </w:rPr>
        <w:t>市级政府自采储备达到</w:t>
      </w:r>
      <w:r>
        <w:rPr>
          <w:rFonts w:ascii="仿宋" w:eastAsia="仿宋" w:hAnsi="仿宋" w:cs="仿宋" w:hint="eastAsia"/>
          <w:bCs w:val="0"/>
          <w:sz w:val="32"/>
          <w:szCs w:val="32"/>
        </w:rPr>
        <w:t>486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吨，市州支援库存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127.5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</w:t>
      </w:r>
      <w:r>
        <w:rPr>
          <w:rFonts w:ascii="仿宋" w:eastAsia="仿宋" w:hAnsi="仿宋" w:cs="仿宋" w:hint="eastAsia"/>
          <w:bCs w:val="0"/>
          <w:sz w:val="32"/>
          <w:szCs w:val="32"/>
          <w:lang w:val="en"/>
        </w:rPr>
        <w:t>各城区、开发区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库存增加</w:t>
      </w:r>
      <w:r>
        <w:rPr>
          <w:rFonts w:ascii="仿宋" w:eastAsia="仿宋" w:hAnsi="仿宋" w:cs="仿宋" w:hint="eastAsia"/>
          <w:bCs w:val="0"/>
          <w:sz w:val="32"/>
          <w:szCs w:val="32"/>
        </w:rPr>
        <w:t>198.22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吨，达到</w:t>
      </w:r>
      <w:r>
        <w:rPr>
          <w:rFonts w:ascii="仿宋" w:eastAsia="仿宋" w:hAnsi="仿宋" w:cs="仿宋" w:hint="eastAsia"/>
          <w:bCs w:val="0"/>
          <w:sz w:val="32"/>
          <w:szCs w:val="32"/>
        </w:rPr>
        <w:t>819.72</w:t>
      </w:r>
      <w:r>
        <w:rPr>
          <w:rFonts w:ascii="仿宋" w:eastAsia="仿宋" w:hAnsi="仿宋" w:cs="仿宋" w:hint="eastAsia"/>
          <w:bCs w:val="0"/>
          <w:sz w:val="32"/>
          <w:szCs w:val="32"/>
        </w:rPr>
        <w:t>吨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。其他企业库存分别为：</w:t>
      </w:r>
      <w:r>
        <w:rPr>
          <w:rFonts w:ascii="仿宋" w:eastAsia="仿宋" w:hAnsi="仿宋" w:cs="仿宋" w:hint="eastAsia"/>
          <w:bCs w:val="0"/>
          <w:sz w:val="32"/>
          <w:szCs w:val="32"/>
        </w:rPr>
        <w:t>海吉星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800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吨、国欧</w:t>
      </w:r>
      <w:r>
        <w:rPr>
          <w:rFonts w:ascii="仿宋" w:eastAsia="仿宋" w:hAnsi="仿宋" w:cs="仿宋" w:hint="eastAsia"/>
          <w:bCs w:val="0"/>
          <w:sz w:val="32"/>
          <w:szCs w:val="32"/>
        </w:rPr>
        <w:t>266</w:t>
      </w:r>
      <w:r>
        <w:rPr>
          <w:rFonts w:ascii="仿宋" w:eastAsia="仿宋" w:hAnsi="仿宋" w:cs="仿宋" w:hint="eastAsia"/>
          <w:bCs w:val="0"/>
          <w:sz w:val="32"/>
          <w:szCs w:val="32"/>
        </w:rPr>
        <w:t>吨</w:t>
      </w:r>
      <w:r>
        <w:rPr>
          <w:rFonts w:ascii="仿宋" w:eastAsia="仿宋" w:hAnsi="仿宋" w:cs="仿宋" w:hint="eastAsia"/>
          <w:bCs w:val="0"/>
          <w:sz w:val="32"/>
          <w:szCs w:val="32"/>
        </w:rPr>
        <w:t>、供销社</w:t>
      </w:r>
      <w:r>
        <w:rPr>
          <w:rFonts w:ascii="仿宋" w:eastAsia="仿宋" w:hAnsi="仿宋" w:cs="仿宋" w:hint="eastAsia"/>
          <w:bCs w:val="0"/>
          <w:sz w:val="32"/>
          <w:szCs w:val="32"/>
        </w:rPr>
        <w:t>863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吨、地利生鲜</w:t>
      </w:r>
      <w:r>
        <w:rPr>
          <w:rFonts w:ascii="仿宋" w:eastAsia="仿宋" w:hAnsi="仿宋" w:cs="仿宋" w:hint="eastAsia"/>
          <w:bCs w:val="0"/>
          <w:sz w:val="32"/>
          <w:szCs w:val="32"/>
        </w:rPr>
        <w:t>452.32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吨、新天地</w:t>
      </w:r>
      <w:r>
        <w:rPr>
          <w:rFonts w:ascii="仿宋" w:eastAsia="仿宋" w:hAnsi="仿宋" w:cs="仿宋" w:hint="eastAsia"/>
          <w:bCs w:val="0"/>
          <w:sz w:val="32"/>
          <w:szCs w:val="32"/>
        </w:rPr>
        <w:t>296.55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吨、远方超市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82.3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吨、亚泰超市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95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吨、永辉超市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59.92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吨。蔬菜今日进货量</w:t>
      </w:r>
      <w:r>
        <w:rPr>
          <w:rFonts w:ascii="仿宋" w:eastAsia="仿宋" w:hAnsi="仿宋" w:cs="仿宋" w:hint="eastAsia"/>
          <w:bCs w:val="0"/>
          <w:sz w:val="32"/>
          <w:szCs w:val="32"/>
        </w:rPr>
        <w:t>3580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吨，出库量</w:t>
      </w:r>
      <w:r>
        <w:rPr>
          <w:rFonts w:ascii="仿宋" w:eastAsia="仿宋" w:hAnsi="仿宋" w:cs="仿宋" w:hint="eastAsia"/>
          <w:bCs w:val="0"/>
          <w:sz w:val="32"/>
          <w:szCs w:val="32"/>
        </w:rPr>
        <w:t>2989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吨。货源主要来自辽宁、河北、山东、内蒙古、河南、湖南等</w:t>
      </w:r>
      <w:r>
        <w:rPr>
          <w:rFonts w:ascii="仿宋" w:eastAsia="仿宋" w:hAnsi="仿宋" w:cs="仿宋" w:hint="eastAsia"/>
          <w:bCs w:val="0"/>
          <w:sz w:val="32"/>
          <w:szCs w:val="32"/>
        </w:rPr>
        <w:t>10</w:t>
      </w:r>
      <w:r>
        <w:rPr>
          <w:rFonts w:ascii="仿宋" w:eastAsia="仿宋" w:hAnsi="仿宋" w:cs="仿宋" w:hint="eastAsia"/>
          <w:bCs w:val="0"/>
          <w:sz w:val="32"/>
          <w:szCs w:val="32"/>
        </w:rPr>
        <w:t>余个省份。</w:t>
      </w:r>
    </w:p>
    <w:p w:rsidR="00000000" w:rsidRDefault="0053112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粮食库存</w:t>
      </w:r>
      <w:r>
        <w:rPr>
          <w:rFonts w:ascii="仿宋" w:eastAsia="仿宋" w:cs="仿宋" w:hint="eastAsia"/>
          <w:sz w:val="32"/>
          <w:szCs w:val="32"/>
        </w:rPr>
        <w:t>1.71</w:t>
      </w:r>
      <w:r>
        <w:rPr>
          <w:rFonts w:ascii="仿宋" w:eastAsia="仿宋" w:cs="仿宋" w:hint="eastAsia"/>
          <w:sz w:val="32"/>
          <w:szCs w:val="32"/>
        </w:rPr>
        <w:t>万吨</w:t>
      </w:r>
      <w:r>
        <w:rPr>
          <w:rFonts w:ascii="仿宋" w:eastAsia="仿宋" w:cs="仿宋"/>
          <w:sz w:val="32"/>
          <w:szCs w:val="32"/>
          <w:lang w:val="en"/>
        </w:rPr>
        <w:t>（含政府储备</w:t>
      </w:r>
      <w:r>
        <w:rPr>
          <w:rFonts w:ascii="仿宋" w:eastAsia="仿宋" w:cs="仿宋"/>
          <w:sz w:val="32"/>
          <w:szCs w:val="32"/>
          <w:lang w:val="en"/>
        </w:rPr>
        <w:t>1.5</w:t>
      </w:r>
      <w:r>
        <w:rPr>
          <w:rFonts w:ascii="仿宋" w:eastAsia="仿宋" w:cs="仿宋"/>
          <w:sz w:val="32"/>
          <w:szCs w:val="32"/>
          <w:lang w:val="en"/>
        </w:rPr>
        <w:t>万吨）</w:t>
      </w:r>
      <w:r>
        <w:rPr>
          <w:rFonts w:ascii="仿宋" w:eastAsia="仿宋" w:cs="仿宋" w:hint="eastAsia"/>
          <w:sz w:val="32"/>
          <w:szCs w:val="32"/>
        </w:rPr>
        <w:t>，可保障</w:t>
      </w:r>
      <w:r>
        <w:rPr>
          <w:rFonts w:ascii="仿宋" w:eastAsia="仿宋" w:cs="仿宋" w:hint="eastAsia"/>
          <w:sz w:val="32"/>
          <w:szCs w:val="32"/>
        </w:rPr>
        <w:t>12</w:t>
      </w:r>
      <w:r>
        <w:rPr>
          <w:rFonts w:ascii="仿宋" w:eastAsia="仿宋" w:cs="仿宋" w:hint="eastAsia"/>
          <w:sz w:val="32"/>
          <w:szCs w:val="32"/>
        </w:rPr>
        <w:t>天；食用油库存</w:t>
      </w:r>
      <w:r>
        <w:rPr>
          <w:rFonts w:ascii="仿宋" w:eastAsia="仿宋" w:cs="仿宋" w:hint="eastAsia"/>
          <w:sz w:val="32"/>
          <w:szCs w:val="32"/>
        </w:rPr>
        <w:t>2821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1800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21</w:t>
      </w:r>
      <w:r>
        <w:rPr>
          <w:rFonts w:ascii="仿宋" w:eastAsia="仿宋" w:cs="仿宋" w:hint="eastAsia"/>
          <w:sz w:val="32"/>
          <w:szCs w:val="32"/>
        </w:rPr>
        <w:lastRenderedPageBreak/>
        <w:t>天；猪肉库存</w:t>
      </w:r>
      <w:r>
        <w:rPr>
          <w:rFonts w:ascii="仿宋" w:eastAsia="仿宋" w:cs="仿宋" w:hint="eastAsia"/>
          <w:sz w:val="32"/>
          <w:szCs w:val="32"/>
        </w:rPr>
        <w:t>6047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2000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12</w:t>
      </w:r>
      <w:r>
        <w:rPr>
          <w:rFonts w:ascii="仿宋" w:eastAsia="仿宋" w:cs="仿宋" w:hint="eastAsia"/>
          <w:sz w:val="32"/>
          <w:szCs w:val="32"/>
        </w:rPr>
        <w:t>天（详见附件</w:t>
      </w:r>
      <w:r>
        <w:rPr>
          <w:rFonts w:ascii="仿宋" w:eastAsia="仿宋" w:cs="仿宋" w:hint="eastAsia"/>
          <w:sz w:val="32"/>
          <w:szCs w:val="32"/>
        </w:rPr>
        <w:t>1</w:t>
      </w:r>
      <w:r>
        <w:rPr>
          <w:rFonts w:ascii="仿宋" w:eastAsia="仿宋" w:cs="仿宋" w:hint="eastAsia"/>
          <w:sz w:val="32"/>
          <w:szCs w:val="32"/>
        </w:rPr>
        <w:t>）。</w:t>
      </w:r>
    </w:p>
    <w:p w:rsidR="00000000" w:rsidRDefault="0053112B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/>
          <w:sz w:val="32"/>
          <w:szCs w:val="32"/>
          <w:lang w:val="en"/>
        </w:rPr>
        <w:t>二</w:t>
      </w:r>
      <w:r>
        <w:rPr>
          <w:rFonts w:ascii="黑体" w:eastAsia="黑体" w:cs="仿宋_GB2312" w:hint="eastAsia"/>
          <w:sz w:val="32"/>
          <w:szCs w:val="32"/>
        </w:rPr>
        <w:t>、</w:t>
      </w:r>
      <w:r>
        <w:rPr>
          <w:rFonts w:ascii="黑体" w:eastAsia="黑体" w:cs="仿宋_GB2312"/>
          <w:sz w:val="32"/>
          <w:szCs w:val="32"/>
          <w:lang w:val="en"/>
        </w:rPr>
        <w:t>政府采购</w:t>
      </w:r>
      <w:r>
        <w:rPr>
          <w:rFonts w:ascii="黑体" w:eastAsia="黑体" w:cs="仿宋_GB2312" w:hint="eastAsia"/>
          <w:sz w:val="32"/>
          <w:szCs w:val="32"/>
        </w:rPr>
        <w:t>蔬菜包接收、分发情况</w:t>
      </w:r>
    </w:p>
    <w:p w:rsidR="00000000" w:rsidRDefault="0053112B">
      <w:pPr>
        <w:pStyle w:val="5"/>
        <w:spacing w:line="576" w:lineRule="exact"/>
        <w:ind w:left="0" w:firstLineChars="200"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12</w:t>
      </w:r>
      <w:r>
        <w:rPr>
          <w:rFonts w:ascii="仿宋" w:eastAsia="仿宋" w:cs="仿宋" w:hint="eastAsia"/>
          <w:sz w:val="32"/>
          <w:szCs w:val="32"/>
          <w:lang w:val="en" w:eastAsia="en"/>
        </w:rPr>
        <w:t>日</w:t>
      </w:r>
      <w:r>
        <w:rPr>
          <w:rFonts w:ascii="仿宋" w:eastAsia="仿宋" w:cs="仿宋" w:hint="eastAsia"/>
          <w:sz w:val="32"/>
          <w:szCs w:val="32"/>
        </w:rPr>
        <w:t>0</w:t>
      </w:r>
      <w:r>
        <w:rPr>
          <w:rFonts w:ascii="仿宋" w:eastAsia="仿宋" w:cs="仿宋" w:hint="eastAsia"/>
          <w:sz w:val="32"/>
          <w:szCs w:val="32"/>
        </w:rPr>
        <w:t>时</w:t>
      </w:r>
      <w:r>
        <w:rPr>
          <w:rFonts w:ascii="仿宋" w:eastAsia="仿宋" w:cs="仿宋" w:hint="eastAsia"/>
          <w:sz w:val="32"/>
          <w:szCs w:val="32"/>
          <w:lang w:val="en" w:eastAsia="en"/>
        </w:rPr>
        <w:t>至</w:t>
      </w:r>
      <w:r>
        <w:rPr>
          <w:rFonts w:ascii="仿宋" w:eastAsia="仿宋" w:cs="仿宋" w:hint="eastAsia"/>
          <w:sz w:val="32"/>
          <w:szCs w:val="32"/>
        </w:rPr>
        <w:t>18</w:t>
      </w:r>
      <w:r>
        <w:rPr>
          <w:rFonts w:ascii="仿宋" w:eastAsia="仿宋" w:cs="仿宋" w:hint="eastAsia"/>
          <w:sz w:val="32"/>
          <w:szCs w:val="32"/>
          <w:lang w:val="en" w:eastAsia="en"/>
        </w:rPr>
        <w:t>时，</w:t>
      </w:r>
      <w:r>
        <w:rPr>
          <w:rFonts w:ascii="仿宋" w:eastAsia="仿宋" w:cs="仿宋" w:hint="eastAsia"/>
          <w:sz w:val="32"/>
          <w:szCs w:val="32"/>
        </w:rPr>
        <w:t>利用海吉星批发市场供应体系，</w:t>
      </w:r>
      <w:r>
        <w:rPr>
          <w:rFonts w:ascii="仿宋" w:eastAsia="仿宋" w:cs="仿宋" w:hint="eastAsia"/>
          <w:sz w:val="32"/>
          <w:szCs w:val="32"/>
          <w:lang w:val="en"/>
        </w:rPr>
        <w:t>市级直采</w:t>
      </w:r>
      <w:r>
        <w:rPr>
          <w:rFonts w:ascii="仿宋" w:eastAsia="仿宋" w:cs="仿宋" w:hint="eastAsia"/>
          <w:sz w:val="32"/>
          <w:szCs w:val="32"/>
          <w:lang w:val="en" w:eastAsia="en"/>
        </w:rPr>
        <w:t>蔬菜包</w:t>
      </w:r>
      <w:r>
        <w:rPr>
          <w:rFonts w:ascii="仿宋" w:eastAsia="仿宋" w:cs="仿宋" w:hint="eastAsia"/>
          <w:sz w:val="32"/>
          <w:szCs w:val="32"/>
        </w:rPr>
        <w:t>100587</w:t>
      </w:r>
      <w:r>
        <w:rPr>
          <w:rFonts w:ascii="仿宋" w:eastAsia="仿宋" w:cs="仿宋"/>
          <w:sz w:val="32"/>
          <w:szCs w:val="32"/>
          <w:lang w:val="en"/>
        </w:rPr>
        <w:t>箱</w:t>
      </w:r>
      <w:r>
        <w:rPr>
          <w:rFonts w:ascii="仿宋" w:eastAsia="仿宋" w:cs="仿宋" w:hint="eastAsia"/>
          <w:sz w:val="32"/>
          <w:szCs w:val="32"/>
          <w:lang w:val="en"/>
        </w:rPr>
        <w:t>、</w:t>
      </w:r>
      <w:r>
        <w:rPr>
          <w:rFonts w:ascii="仿宋" w:eastAsia="仿宋" w:cs="仿宋" w:hint="eastAsia"/>
          <w:sz w:val="32"/>
          <w:szCs w:val="32"/>
        </w:rPr>
        <w:t>905.28</w:t>
      </w:r>
      <w:r>
        <w:rPr>
          <w:rFonts w:ascii="仿宋" w:eastAsia="仿宋" w:cs="仿宋"/>
          <w:sz w:val="32"/>
          <w:szCs w:val="32"/>
          <w:lang w:val="en"/>
        </w:rPr>
        <w:t>吨</w:t>
      </w:r>
      <w:r>
        <w:rPr>
          <w:rFonts w:ascii="仿宋" w:eastAsia="仿宋" w:cs="仿宋" w:hint="eastAsia"/>
          <w:sz w:val="32"/>
          <w:szCs w:val="32"/>
          <w:lang w:val="en"/>
        </w:rPr>
        <w:t>，投放</w:t>
      </w:r>
      <w:r>
        <w:rPr>
          <w:rFonts w:ascii="仿宋" w:eastAsia="仿宋" w:cs="仿宋"/>
          <w:sz w:val="32"/>
          <w:szCs w:val="32"/>
          <w:lang w:val="en"/>
        </w:rPr>
        <w:t>到</w:t>
      </w:r>
      <w:r>
        <w:rPr>
          <w:rFonts w:ascii="仿宋" w:eastAsia="仿宋" w:cs="仿宋" w:hint="eastAsia"/>
          <w:sz w:val="32"/>
          <w:szCs w:val="32"/>
          <w:lang w:val="en"/>
        </w:rPr>
        <w:t>各区</w:t>
      </w:r>
      <w:r>
        <w:rPr>
          <w:rFonts w:ascii="仿宋" w:eastAsia="仿宋" w:cs="仿宋" w:hint="eastAsia"/>
          <w:sz w:val="32"/>
          <w:szCs w:val="32"/>
        </w:rPr>
        <w:t>87938</w:t>
      </w:r>
      <w:r>
        <w:rPr>
          <w:rFonts w:ascii="仿宋" w:eastAsia="仿宋" w:cs="仿宋"/>
          <w:sz w:val="32"/>
          <w:szCs w:val="32"/>
          <w:lang w:val="en"/>
        </w:rPr>
        <w:t>箱</w:t>
      </w:r>
      <w:r>
        <w:rPr>
          <w:rFonts w:ascii="仿宋" w:eastAsia="仿宋" w:cs="仿宋" w:hint="eastAsia"/>
          <w:sz w:val="32"/>
          <w:szCs w:val="32"/>
          <w:lang w:val="en"/>
        </w:rPr>
        <w:t>、</w:t>
      </w:r>
      <w:r>
        <w:rPr>
          <w:rFonts w:ascii="仿宋" w:eastAsia="仿宋" w:cs="仿宋" w:hint="eastAsia"/>
          <w:sz w:val="32"/>
          <w:szCs w:val="32"/>
        </w:rPr>
        <w:t>791.44</w:t>
      </w:r>
      <w:r>
        <w:rPr>
          <w:rFonts w:ascii="仿宋" w:eastAsia="仿宋" w:cs="仿宋"/>
          <w:sz w:val="32"/>
          <w:szCs w:val="32"/>
          <w:lang w:val="en"/>
        </w:rPr>
        <w:t>吨，</w:t>
      </w:r>
      <w:r>
        <w:rPr>
          <w:rFonts w:ascii="仿宋" w:eastAsia="仿宋" w:cs="仿宋" w:hint="eastAsia"/>
          <w:sz w:val="32"/>
          <w:szCs w:val="32"/>
          <w:lang w:val="en"/>
        </w:rPr>
        <w:t>储备</w:t>
      </w:r>
      <w:r>
        <w:rPr>
          <w:rFonts w:ascii="仿宋" w:eastAsia="仿宋" w:cs="仿宋" w:hint="eastAsia"/>
          <w:sz w:val="32"/>
          <w:szCs w:val="32"/>
        </w:rPr>
        <w:t>12649</w:t>
      </w:r>
      <w:r>
        <w:rPr>
          <w:rFonts w:ascii="仿宋" w:eastAsia="仿宋" w:cs="仿宋"/>
          <w:sz w:val="32"/>
          <w:szCs w:val="32"/>
          <w:lang w:val="en"/>
        </w:rPr>
        <w:t>箱</w:t>
      </w:r>
      <w:r>
        <w:rPr>
          <w:rFonts w:ascii="仿宋" w:eastAsia="仿宋" w:cs="仿宋" w:hint="eastAsia"/>
          <w:sz w:val="32"/>
          <w:szCs w:val="32"/>
          <w:lang w:val="en"/>
        </w:rPr>
        <w:t>、</w:t>
      </w:r>
      <w:r>
        <w:rPr>
          <w:rFonts w:ascii="仿宋" w:eastAsia="仿宋" w:cs="仿宋" w:hint="eastAsia"/>
          <w:sz w:val="32"/>
          <w:szCs w:val="32"/>
        </w:rPr>
        <w:t>113.84</w:t>
      </w:r>
      <w:r>
        <w:rPr>
          <w:rFonts w:ascii="仿宋" w:eastAsia="仿宋" w:cs="仿宋"/>
          <w:sz w:val="32"/>
          <w:szCs w:val="32"/>
          <w:lang w:val="en"/>
        </w:rPr>
        <w:t>吨；</w:t>
      </w:r>
      <w:r>
        <w:rPr>
          <w:rFonts w:ascii="仿宋" w:eastAsia="仿宋" w:cs="仿宋"/>
          <w:sz w:val="32"/>
          <w:szCs w:val="32"/>
        </w:rPr>
        <w:t>市州支援蔬菜包</w:t>
      </w:r>
      <w:r>
        <w:rPr>
          <w:rFonts w:ascii="仿宋" w:eastAsia="仿宋" w:cs="仿宋" w:hint="eastAsia"/>
          <w:sz w:val="32"/>
          <w:szCs w:val="32"/>
        </w:rPr>
        <w:t>49250</w:t>
      </w:r>
      <w:r>
        <w:rPr>
          <w:rFonts w:ascii="仿宋" w:eastAsia="仿宋" w:cs="仿宋" w:hint="eastAsia"/>
          <w:sz w:val="32"/>
          <w:szCs w:val="32"/>
        </w:rPr>
        <w:t>份、</w:t>
      </w:r>
      <w:r>
        <w:rPr>
          <w:rFonts w:ascii="仿宋" w:eastAsia="仿宋" w:cs="仿宋" w:hint="eastAsia"/>
          <w:sz w:val="32"/>
          <w:szCs w:val="32"/>
        </w:rPr>
        <w:t>588.75</w:t>
      </w:r>
      <w:r>
        <w:rPr>
          <w:rFonts w:ascii="仿宋" w:eastAsia="仿宋" w:cs="仿宋" w:hint="eastAsia"/>
          <w:sz w:val="32"/>
          <w:szCs w:val="32"/>
        </w:rPr>
        <w:t>吨；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各城区、开发区自采蔬菜包</w:t>
      </w:r>
      <w:r>
        <w:rPr>
          <w:rFonts w:ascii="仿宋" w:eastAsia="仿宋" w:cs="仿宋" w:hint="eastAsia"/>
          <w:sz w:val="32"/>
          <w:szCs w:val="32"/>
        </w:rPr>
        <w:t>129042</w:t>
      </w:r>
      <w:r>
        <w:rPr>
          <w:rFonts w:ascii="仿宋" w:eastAsia="仿宋" w:cs="仿宋" w:hint="eastAsia"/>
          <w:sz w:val="32"/>
          <w:szCs w:val="32"/>
        </w:rPr>
        <w:t>份</w:t>
      </w:r>
      <w:r>
        <w:rPr>
          <w:rFonts w:ascii="仿宋" w:eastAsia="仿宋" w:cs="仿宋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</w:rPr>
        <w:t>1113.3</w:t>
      </w:r>
      <w:r>
        <w:rPr>
          <w:rFonts w:ascii="仿宋" w:eastAsia="仿宋" w:cs="仿宋" w:hint="eastAsia"/>
          <w:sz w:val="32"/>
          <w:szCs w:val="32"/>
        </w:rPr>
        <w:t>吨</w:t>
      </w:r>
      <w:r>
        <w:rPr>
          <w:rFonts w:ascii="仿宋" w:eastAsia="仿宋" w:cs="仿宋"/>
          <w:sz w:val="32"/>
          <w:szCs w:val="32"/>
        </w:rPr>
        <w:t>。同时</w:t>
      </w:r>
      <w:r>
        <w:rPr>
          <w:rFonts w:ascii="仿宋" w:eastAsia="仿宋" w:cs="仿宋" w:hint="eastAsia"/>
          <w:sz w:val="32"/>
          <w:szCs w:val="32"/>
        </w:rPr>
        <w:t>，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</w:t>
      </w:r>
      <w:r>
        <w:rPr>
          <w:rFonts w:ascii="仿宋" w:eastAsia="仿宋" w:cs="仿宋"/>
          <w:sz w:val="32"/>
          <w:szCs w:val="32"/>
          <w:lang w:val="en"/>
        </w:rPr>
        <w:t>发放</w:t>
      </w:r>
      <w:r>
        <w:rPr>
          <w:rFonts w:ascii="仿宋" w:eastAsia="仿宋" w:cs="仿宋"/>
          <w:sz w:val="32"/>
          <w:szCs w:val="32"/>
        </w:rPr>
        <w:t>蔬菜包</w:t>
      </w:r>
      <w:r>
        <w:rPr>
          <w:rFonts w:ascii="仿宋" w:eastAsia="仿宋" w:cs="仿宋" w:hint="eastAsia"/>
          <w:sz w:val="32"/>
          <w:szCs w:val="32"/>
        </w:rPr>
        <w:t>149340</w:t>
      </w:r>
      <w:r>
        <w:rPr>
          <w:rFonts w:ascii="仿宋" w:eastAsia="仿宋" w:cs="仿宋"/>
          <w:sz w:val="32"/>
          <w:szCs w:val="32"/>
          <w:lang w:val="en"/>
        </w:rPr>
        <w:t>份、</w:t>
      </w:r>
      <w:r>
        <w:rPr>
          <w:rFonts w:ascii="仿宋" w:eastAsia="仿宋" w:cs="仿宋" w:hint="eastAsia"/>
          <w:sz w:val="32"/>
          <w:szCs w:val="32"/>
        </w:rPr>
        <w:t>1366.58</w:t>
      </w:r>
      <w:r>
        <w:rPr>
          <w:rFonts w:ascii="仿宋" w:eastAsia="仿宋" w:cs="仿宋"/>
          <w:sz w:val="32"/>
          <w:szCs w:val="32"/>
          <w:lang w:val="en"/>
        </w:rPr>
        <w:t>吨</w:t>
      </w:r>
      <w:r>
        <w:rPr>
          <w:rFonts w:ascii="仿宋" w:eastAsia="仿宋" w:cs="仿宋" w:hint="eastAsia"/>
          <w:sz w:val="32"/>
          <w:szCs w:val="32"/>
        </w:rPr>
        <w:t>。</w:t>
      </w:r>
    </w:p>
    <w:p w:rsidR="00000000" w:rsidRDefault="0053112B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/>
          <w:sz w:val="32"/>
          <w:szCs w:val="32"/>
          <w:lang w:val="en"/>
        </w:rPr>
        <w:t>三</w:t>
      </w:r>
      <w:r>
        <w:rPr>
          <w:rFonts w:ascii="黑体" w:eastAsia="黑体" w:cs="仿宋_GB2312" w:hint="eastAsia"/>
          <w:sz w:val="32"/>
          <w:szCs w:val="32"/>
        </w:rPr>
        <w:t>、市级保供企业在营情况</w:t>
      </w:r>
    </w:p>
    <w:p w:rsidR="00000000" w:rsidRDefault="0053112B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  <w:lang w:val="en"/>
        </w:rPr>
      </w:pPr>
      <w:r>
        <w:rPr>
          <w:rFonts w:ascii="仿宋" w:eastAsia="仿宋" w:hAnsi="仿宋" w:cs="仿宋" w:hint="eastAsia"/>
          <w:sz w:val="32"/>
          <w:szCs w:val="32"/>
          <w:lang w:val="en"/>
        </w:rPr>
        <w:t>目前，公布四批的</w:t>
      </w:r>
      <w:r>
        <w:rPr>
          <w:rFonts w:ascii="仿宋" w:eastAsia="仿宋" w:hAnsi="仿宋" w:cs="仿宋" w:hint="eastAsia"/>
          <w:sz w:val="32"/>
          <w:szCs w:val="32"/>
        </w:rPr>
        <w:t>182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户市级保供企业，在营企业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17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/>
          <w:sz w:val="32"/>
          <w:szCs w:val="32"/>
          <w:lang w:val="en"/>
        </w:rPr>
        <w:t>户</w:t>
      </w:r>
      <w:r>
        <w:rPr>
          <w:rFonts w:ascii="仿宋" w:eastAsia="仿宋" w:hAnsi="仿宋" w:cs="仿宋" w:hint="eastAsia"/>
          <w:sz w:val="32"/>
          <w:szCs w:val="32"/>
          <w:lang w:val="en"/>
        </w:rPr>
        <w:t>。其中：</w:t>
      </w:r>
    </w:p>
    <w:p w:rsidR="00000000" w:rsidRDefault="0053112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hAnsi="仿宋" w:cs="仿宋" w:hint="eastAsia"/>
          <w:sz w:val="32"/>
          <w:szCs w:val="32"/>
        </w:rPr>
        <w:t>1.</w:t>
      </w:r>
      <w:r>
        <w:rPr>
          <w:rFonts w:ascii="仿宋" w:eastAsia="仿宋" w:hAnsi="仿宋" w:cs="仿宋" w:hint="eastAsia"/>
          <w:sz w:val="32"/>
          <w:szCs w:val="32"/>
        </w:rPr>
        <w:t>超市类：有</w:t>
      </w:r>
      <w:r>
        <w:rPr>
          <w:rFonts w:ascii="仿宋" w:eastAsia="仿宋" w:hAnsi="仿宋" w:cs="仿宋" w:hint="eastAsia"/>
          <w:sz w:val="32"/>
          <w:szCs w:val="32"/>
          <w:lang w:val="en"/>
        </w:rPr>
        <w:t>23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户企业，</w:t>
      </w:r>
      <w:r>
        <w:rPr>
          <w:rFonts w:ascii="仿宋" w:eastAsia="仿宋" w:cs="仿宋" w:hint="eastAsia"/>
          <w:sz w:val="32"/>
          <w:szCs w:val="32"/>
          <w:lang w:val="en"/>
        </w:rPr>
        <w:t>在营</w:t>
      </w:r>
      <w:r>
        <w:rPr>
          <w:rFonts w:ascii="仿宋" w:eastAsia="仿宋" w:cs="仿宋" w:hint="eastAsia"/>
          <w:sz w:val="32"/>
          <w:szCs w:val="32"/>
        </w:rPr>
        <w:t>20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，上岗</w:t>
      </w:r>
      <w:r>
        <w:rPr>
          <w:rFonts w:ascii="仿宋" w:eastAsia="仿宋" w:cs="仿宋"/>
          <w:sz w:val="32"/>
          <w:szCs w:val="32"/>
          <w:lang w:val="en"/>
        </w:rPr>
        <w:t>4447</w:t>
      </w:r>
      <w:r>
        <w:rPr>
          <w:rFonts w:ascii="仿宋" w:eastAsia="仿宋" w:cs="仿宋" w:hint="eastAsia"/>
          <w:sz w:val="32"/>
          <w:szCs w:val="32"/>
          <w:lang w:val="en"/>
        </w:rPr>
        <w:t>人，接收订单</w:t>
      </w:r>
      <w:r>
        <w:rPr>
          <w:rFonts w:ascii="仿宋" w:eastAsia="仿宋" w:cs="仿宋"/>
          <w:sz w:val="32"/>
          <w:szCs w:val="32"/>
          <w:lang w:val="en"/>
        </w:rPr>
        <w:t>153762</w:t>
      </w:r>
      <w:r>
        <w:rPr>
          <w:rFonts w:ascii="仿宋" w:eastAsia="仿宋" w:cs="仿宋" w:hint="eastAsia"/>
          <w:sz w:val="32"/>
          <w:szCs w:val="32"/>
          <w:lang w:val="en"/>
        </w:rPr>
        <w:t>个</w:t>
      </w:r>
      <w:r>
        <w:rPr>
          <w:rFonts w:ascii="仿宋" w:eastAsia="仿宋" w:cs="仿宋"/>
          <w:sz w:val="32"/>
          <w:szCs w:val="32"/>
          <w:lang w:val="en"/>
        </w:rPr>
        <w:t>。</w:t>
      </w:r>
    </w:p>
    <w:p w:rsidR="00000000" w:rsidRDefault="0053112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电商类：有</w:t>
      </w:r>
      <w:r>
        <w:rPr>
          <w:rFonts w:ascii="仿宋" w:eastAsia="仿宋" w:cs="仿宋" w:hint="eastAsia"/>
          <w:sz w:val="32"/>
          <w:szCs w:val="32"/>
        </w:rPr>
        <w:t>17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企业，在营</w:t>
      </w:r>
      <w:r>
        <w:rPr>
          <w:rFonts w:ascii="仿宋" w:eastAsia="仿宋" w:cs="仿宋" w:hint="eastAsia"/>
          <w:sz w:val="32"/>
          <w:szCs w:val="32"/>
        </w:rPr>
        <w:t>16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，上岗</w:t>
      </w:r>
      <w:r>
        <w:rPr>
          <w:rFonts w:ascii="仿宋" w:eastAsia="仿宋" w:cs="仿宋" w:hint="eastAsia"/>
          <w:sz w:val="32"/>
          <w:szCs w:val="32"/>
        </w:rPr>
        <w:t>2505</w:t>
      </w:r>
      <w:r>
        <w:rPr>
          <w:rFonts w:ascii="仿宋" w:eastAsia="仿宋" w:cs="仿宋" w:hint="eastAsia"/>
          <w:sz w:val="32"/>
          <w:szCs w:val="32"/>
          <w:lang w:val="en"/>
        </w:rPr>
        <w:t>人，接</w:t>
      </w:r>
      <w:r>
        <w:rPr>
          <w:rFonts w:ascii="仿宋" w:eastAsia="仿宋" w:cs="仿宋" w:hint="eastAsia"/>
          <w:sz w:val="32"/>
          <w:szCs w:val="32"/>
          <w:lang w:val="en"/>
        </w:rPr>
        <w:t>收订单</w:t>
      </w:r>
      <w:r>
        <w:rPr>
          <w:rFonts w:ascii="仿宋" w:eastAsia="仿宋" w:cs="仿宋" w:hint="eastAsia"/>
          <w:sz w:val="32"/>
          <w:szCs w:val="32"/>
        </w:rPr>
        <w:t>251770</w:t>
      </w:r>
      <w:r>
        <w:rPr>
          <w:rFonts w:ascii="仿宋" w:eastAsia="仿宋" w:cs="仿宋" w:hint="eastAsia"/>
          <w:sz w:val="32"/>
          <w:szCs w:val="32"/>
          <w:lang w:val="en"/>
        </w:rPr>
        <w:t>个。</w:t>
      </w:r>
    </w:p>
    <w:p w:rsidR="00000000" w:rsidRDefault="0053112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市商务局积极与饿了么平台协调沟通，饿了么平台同意免费提供平台下单业务。</w:t>
      </w:r>
      <w:r>
        <w:rPr>
          <w:rFonts w:ascii="仿宋" w:eastAsia="仿宋" w:cs="仿宋" w:hint="eastAsia"/>
          <w:sz w:val="32"/>
          <w:szCs w:val="32"/>
          <w:lang w:val="en"/>
        </w:rPr>
        <w:t>4</w:t>
      </w:r>
      <w:r>
        <w:rPr>
          <w:rFonts w:ascii="仿宋" w:eastAsia="仿宋" w:cs="仿宋" w:hint="eastAsia"/>
          <w:sz w:val="32"/>
          <w:szCs w:val="32"/>
          <w:lang w:val="en"/>
        </w:rPr>
        <w:t>月</w:t>
      </w:r>
      <w:r>
        <w:rPr>
          <w:rFonts w:ascii="仿宋" w:eastAsia="仿宋" w:cs="仿宋" w:hint="eastAsia"/>
          <w:sz w:val="32"/>
          <w:szCs w:val="32"/>
          <w:lang w:val="en"/>
        </w:rPr>
        <w:t>12</w:t>
      </w:r>
      <w:r>
        <w:rPr>
          <w:rFonts w:ascii="仿宋" w:eastAsia="仿宋" w:cs="仿宋" w:hint="eastAsia"/>
          <w:sz w:val="32"/>
          <w:szCs w:val="32"/>
          <w:lang w:val="en"/>
        </w:rPr>
        <w:t>日，饿了么平台从早七点运营至下午</w:t>
      </w:r>
      <w:r>
        <w:rPr>
          <w:rFonts w:ascii="仿宋" w:eastAsia="仿宋" w:cs="仿宋" w:hint="eastAsia"/>
          <w:sz w:val="32"/>
          <w:szCs w:val="32"/>
          <w:lang w:val="en"/>
        </w:rPr>
        <w:t>1</w:t>
      </w:r>
      <w:r>
        <w:rPr>
          <w:rFonts w:ascii="仿宋" w:eastAsia="仿宋" w:cs="仿宋" w:hint="eastAsia"/>
          <w:sz w:val="32"/>
          <w:szCs w:val="32"/>
          <w:lang w:val="en"/>
        </w:rPr>
        <w:t>点，上线了</w:t>
      </w:r>
      <w:r>
        <w:rPr>
          <w:rFonts w:ascii="仿宋" w:eastAsia="仿宋" w:cs="仿宋" w:hint="eastAsia"/>
          <w:sz w:val="32"/>
          <w:szCs w:val="32"/>
          <w:lang w:val="en"/>
        </w:rPr>
        <w:t>60</w:t>
      </w:r>
      <w:r>
        <w:rPr>
          <w:rFonts w:ascii="仿宋" w:eastAsia="仿宋" w:cs="仿宋" w:hint="eastAsia"/>
          <w:sz w:val="32"/>
          <w:szCs w:val="32"/>
          <w:lang w:val="en"/>
        </w:rPr>
        <w:t>元蔬菜包，成交</w:t>
      </w:r>
      <w:r>
        <w:rPr>
          <w:rFonts w:ascii="仿宋" w:eastAsia="仿宋" w:cs="仿宋" w:hint="eastAsia"/>
          <w:sz w:val="32"/>
          <w:szCs w:val="32"/>
          <w:lang w:val="en"/>
        </w:rPr>
        <w:t>5700</w:t>
      </w:r>
      <w:r>
        <w:rPr>
          <w:rFonts w:ascii="仿宋" w:eastAsia="仿宋" w:cs="仿宋" w:hint="eastAsia"/>
          <w:sz w:val="32"/>
          <w:szCs w:val="32"/>
          <w:lang w:val="en"/>
        </w:rPr>
        <w:t>单，居民覆盖净月</w:t>
      </w:r>
      <w:r>
        <w:rPr>
          <w:rFonts w:ascii="仿宋" w:eastAsia="仿宋" w:cs="仿宋" w:hint="eastAsia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  <w:lang w:val="en"/>
        </w:rPr>
        <w:t>个主要街道和</w:t>
      </w:r>
      <w:r>
        <w:rPr>
          <w:rFonts w:ascii="仿宋" w:eastAsia="仿宋" w:cs="仿宋" w:hint="eastAsia"/>
          <w:sz w:val="32"/>
          <w:szCs w:val="32"/>
          <w:lang w:val="en"/>
        </w:rPr>
        <w:t>55</w:t>
      </w:r>
      <w:r>
        <w:rPr>
          <w:rFonts w:ascii="仿宋" w:eastAsia="仿宋" w:cs="仿宋" w:hint="eastAsia"/>
          <w:sz w:val="32"/>
          <w:szCs w:val="32"/>
          <w:lang w:val="en"/>
        </w:rPr>
        <w:t>个小区。目前，我们正积极推广“饿了么”平台尽快在我市各个城区和开发区上线运营。</w:t>
      </w:r>
    </w:p>
    <w:p w:rsidR="00000000" w:rsidRDefault="0053112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今日，推动京东网点富城</w:t>
      </w:r>
      <w:r>
        <w:rPr>
          <w:rFonts w:ascii="仿宋" w:eastAsia="仿宋" w:cs="仿宋"/>
          <w:sz w:val="32"/>
          <w:szCs w:val="32"/>
          <w:lang w:val="en"/>
        </w:rPr>
        <w:t>、</w:t>
      </w:r>
      <w:r>
        <w:rPr>
          <w:rFonts w:ascii="仿宋" w:eastAsia="仿宋" w:cs="仿宋" w:hint="eastAsia"/>
          <w:sz w:val="32"/>
          <w:szCs w:val="32"/>
          <w:lang w:val="en"/>
        </w:rPr>
        <w:t>前进</w:t>
      </w:r>
      <w:r>
        <w:rPr>
          <w:rFonts w:ascii="仿宋" w:eastAsia="仿宋" w:cs="仿宋"/>
          <w:sz w:val="32"/>
          <w:szCs w:val="32"/>
          <w:lang w:val="en"/>
        </w:rPr>
        <w:t>、</w:t>
      </w:r>
      <w:r>
        <w:rPr>
          <w:rFonts w:ascii="仿宋" w:eastAsia="仿宋" w:cs="仿宋" w:hint="eastAsia"/>
          <w:sz w:val="32"/>
          <w:szCs w:val="32"/>
          <w:lang w:val="en"/>
        </w:rPr>
        <w:t>达顺</w:t>
      </w:r>
      <w:r>
        <w:rPr>
          <w:rFonts w:ascii="仿宋" w:eastAsia="仿宋" w:cs="仿宋"/>
          <w:sz w:val="32"/>
          <w:szCs w:val="32"/>
          <w:lang w:val="en"/>
        </w:rPr>
        <w:t>、</w:t>
      </w:r>
      <w:r>
        <w:rPr>
          <w:rFonts w:ascii="仿宋" w:eastAsia="仿宋" w:cs="仿宋" w:hint="eastAsia"/>
          <w:sz w:val="32"/>
          <w:szCs w:val="32"/>
          <w:lang w:val="en"/>
        </w:rPr>
        <w:t>东方</w:t>
      </w:r>
      <w:r>
        <w:rPr>
          <w:rFonts w:ascii="仿宋" w:eastAsia="仿宋" w:cs="仿宋"/>
          <w:sz w:val="32"/>
          <w:szCs w:val="32"/>
          <w:lang w:val="en"/>
        </w:rPr>
        <w:t>、</w:t>
      </w:r>
      <w:r>
        <w:rPr>
          <w:rFonts w:ascii="仿宋" w:eastAsia="仿宋" w:cs="仿宋" w:hint="eastAsia"/>
          <w:sz w:val="32"/>
          <w:szCs w:val="32"/>
          <w:lang w:val="en"/>
        </w:rPr>
        <w:t>畅达</w:t>
      </w:r>
      <w:r>
        <w:rPr>
          <w:rFonts w:ascii="仿宋" w:eastAsia="仿宋" w:cs="仿宋"/>
          <w:sz w:val="32"/>
          <w:szCs w:val="32"/>
          <w:lang w:val="en"/>
        </w:rPr>
        <w:t>、</w:t>
      </w:r>
      <w:r>
        <w:rPr>
          <w:rFonts w:ascii="仿宋" w:eastAsia="仿宋" w:cs="仿宋" w:hint="eastAsia"/>
          <w:sz w:val="32"/>
          <w:szCs w:val="32"/>
          <w:lang w:val="en"/>
        </w:rPr>
        <w:t>净月</w:t>
      </w:r>
      <w:r>
        <w:rPr>
          <w:rFonts w:ascii="仿宋" w:eastAsia="仿宋" w:cs="仿宋" w:hint="eastAsia"/>
          <w:sz w:val="32"/>
          <w:szCs w:val="32"/>
          <w:lang w:val="en"/>
        </w:rPr>
        <w:t>6</w:t>
      </w:r>
      <w:r>
        <w:rPr>
          <w:rFonts w:ascii="仿宋" w:eastAsia="仿宋" w:cs="仿宋" w:hint="eastAsia"/>
          <w:sz w:val="32"/>
          <w:szCs w:val="32"/>
          <w:lang w:val="en"/>
        </w:rPr>
        <w:t>家营业部恢复营业。目前，京东</w:t>
      </w:r>
      <w:r>
        <w:rPr>
          <w:rFonts w:ascii="仿宋" w:eastAsia="仿宋" w:cs="仿宋"/>
          <w:sz w:val="32"/>
          <w:szCs w:val="32"/>
          <w:lang w:val="en"/>
        </w:rPr>
        <w:t>已</w:t>
      </w:r>
      <w:r>
        <w:rPr>
          <w:rFonts w:ascii="仿宋" w:eastAsia="仿宋" w:cs="仿宋" w:hint="eastAsia"/>
          <w:sz w:val="32"/>
          <w:szCs w:val="32"/>
          <w:lang w:val="en"/>
        </w:rPr>
        <w:t>有</w:t>
      </w:r>
      <w:r>
        <w:rPr>
          <w:rFonts w:ascii="仿宋" w:eastAsia="仿宋" w:cs="仿宋" w:hint="eastAsia"/>
          <w:sz w:val="32"/>
          <w:szCs w:val="32"/>
          <w:lang w:val="en"/>
        </w:rPr>
        <w:t>25</w:t>
      </w:r>
      <w:r>
        <w:rPr>
          <w:rFonts w:ascii="仿宋" w:eastAsia="仿宋" w:cs="仿宋" w:hint="eastAsia"/>
          <w:sz w:val="32"/>
          <w:szCs w:val="32"/>
          <w:lang w:val="en"/>
        </w:rPr>
        <w:t>个网点正常营业</w:t>
      </w:r>
      <w:r>
        <w:rPr>
          <w:rFonts w:ascii="仿宋" w:eastAsia="仿宋" w:cs="仿宋"/>
          <w:sz w:val="32"/>
          <w:szCs w:val="32"/>
          <w:lang w:val="en"/>
        </w:rPr>
        <w:t>。</w:t>
      </w:r>
    </w:p>
    <w:p w:rsidR="00000000" w:rsidRDefault="0053112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3.</w:t>
      </w:r>
      <w:r>
        <w:rPr>
          <w:rFonts w:ascii="仿宋" w:eastAsia="仿宋" w:cs="仿宋" w:hint="eastAsia"/>
          <w:sz w:val="32"/>
          <w:szCs w:val="32"/>
        </w:rPr>
        <w:t>快递类：有</w:t>
      </w:r>
      <w:r>
        <w:rPr>
          <w:rFonts w:ascii="仿宋" w:eastAsia="仿宋" w:cs="仿宋" w:hint="eastAsia"/>
          <w:sz w:val="32"/>
          <w:szCs w:val="32"/>
          <w:lang w:val="en"/>
        </w:rPr>
        <w:t>4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企业，在营</w:t>
      </w:r>
      <w:r>
        <w:rPr>
          <w:rFonts w:ascii="仿宋" w:eastAsia="仿宋" w:cs="仿宋" w:hint="eastAsia"/>
          <w:sz w:val="32"/>
          <w:szCs w:val="32"/>
        </w:rPr>
        <w:t>3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，上岗</w:t>
      </w:r>
      <w:r>
        <w:rPr>
          <w:rFonts w:ascii="仿宋" w:eastAsia="仿宋" w:cs="仿宋" w:hint="eastAsia"/>
          <w:sz w:val="32"/>
          <w:szCs w:val="32"/>
        </w:rPr>
        <w:t>28</w:t>
      </w:r>
      <w:r>
        <w:rPr>
          <w:rFonts w:ascii="仿宋" w:eastAsia="仿宋" w:cs="仿宋"/>
          <w:sz w:val="32"/>
          <w:szCs w:val="32"/>
          <w:lang w:val="en"/>
        </w:rPr>
        <w:t>8</w:t>
      </w:r>
      <w:r>
        <w:rPr>
          <w:rFonts w:ascii="仿宋" w:eastAsia="仿宋" w:cs="仿宋" w:hint="eastAsia"/>
          <w:sz w:val="32"/>
          <w:szCs w:val="32"/>
          <w:lang w:val="en"/>
        </w:rPr>
        <w:t>人，接收订单</w:t>
      </w:r>
      <w:r>
        <w:rPr>
          <w:rFonts w:ascii="仿宋" w:eastAsia="仿宋" w:cs="仿宋"/>
          <w:sz w:val="32"/>
          <w:szCs w:val="32"/>
          <w:lang w:val="en"/>
        </w:rPr>
        <w:t>4971</w:t>
      </w:r>
      <w:r>
        <w:rPr>
          <w:rFonts w:ascii="仿宋" w:eastAsia="仿宋" w:cs="仿宋" w:hint="eastAsia"/>
          <w:sz w:val="32"/>
          <w:szCs w:val="32"/>
          <w:lang w:val="en"/>
        </w:rPr>
        <w:t>个。</w:t>
      </w:r>
    </w:p>
    <w:p w:rsidR="00000000" w:rsidRDefault="0053112B">
      <w:pPr>
        <w:pStyle w:val="5"/>
        <w:spacing w:line="576" w:lineRule="exact"/>
        <w:ind w:left="0" w:firstLineChars="200" w:firstLine="640"/>
        <w:rPr>
          <w:rFonts w:ascii="仿宋" w:eastAsia="仿宋" w:cs="仿宋"/>
          <w:sz w:val="32"/>
          <w:szCs w:val="32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4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配餐类：有</w:t>
      </w:r>
      <w:r>
        <w:rPr>
          <w:rFonts w:ascii="仿宋" w:eastAsia="仿宋" w:cs="仿宋" w:hint="eastAsia"/>
          <w:sz w:val="32"/>
          <w:szCs w:val="32"/>
        </w:rPr>
        <w:t>36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企业，在营</w:t>
      </w:r>
      <w:r>
        <w:rPr>
          <w:rFonts w:ascii="仿宋" w:eastAsia="仿宋" w:cs="仿宋"/>
          <w:sz w:val="32"/>
          <w:szCs w:val="32"/>
          <w:lang w:val="en"/>
        </w:rPr>
        <w:t>35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，已统计上来</w:t>
      </w:r>
      <w:r>
        <w:rPr>
          <w:rFonts w:ascii="仿宋" w:eastAsia="仿宋" w:cs="仿宋" w:hint="eastAsia"/>
          <w:sz w:val="32"/>
          <w:szCs w:val="32"/>
          <w:lang w:val="en"/>
        </w:rPr>
        <w:t>的企业上岗</w:t>
      </w:r>
      <w:r>
        <w:rPr>
          <w:rFonts w:ascii="仿宋" w:eastAsia="仿宋" w:cs="仿宋" w:hint="eastAsia"/>
          <w:sz w:val="32"/>
          <w:szCs w:val="32"/>
        </w:rPr>
        <w:t>14</w:t>
      </w:r>
      <w:r>
        <w:rPr>
          <w:rFonts w:ascii="仿宋" w:eastAsia="仿宋" w:cs="仿宋"/>
          <w:sz w:val="32"/>
          <w:szCs w:val="32"/>
          <w:lang w:val="en"/>
        </w:rPr>
        <w:t>79</w:t>
      </w:r>
      <w:r>
        <w:rPr>
          <w:rFonts w:ascii="仿宋" w:eastAsia="仿宋" w:cs="仿宋" w:hint="eastAsia"/>
          <w:sz w:val="32"/>
          <w:szCs w:val="32"/>
        </w:rPr>
        <w:t>人，运输车辆共计</w:t>
      </w:r>
      <w:r>
        <w:rPr>
          <w:rFonts w:ascii="仿宋" w:eastAsia="仿宋" w:cs="仿宋" w:hint="eastAsia"/>
          <w:sz w:val="32"/>
          <w:szCs w:val="32"/>
        </w:rPr>
        <w:t>245</w:t>
      </w:r>
      <w:r>
        <w:rPr>
          <w:rFonts w:ascii="仿宋" w:eastAsia="仿宋" w:cs="仿宋" w:hint="eastAsia"/>
          <w:sz w:val="32"/>
          <w:szCs w:val="32"/>
        </w:rPr>
        <w:t>辆</w:t>
      </w:r>
      <w:r>
        <w:rPr>
          <w:rFonts w:ascii="仿宋" w:eastAsia="仿宋" w:cs="仿宋"/>
          <w:sz w:val="32"/>
          <w:szCs w:val="32"/>
          <w:lang w:val="en"/>
        </w:rPr>
        <w:t>。</w:t>
      </w:r>
    </w:p>
    <w:p w:rsidR="00000000" w:rsidRDefault="0053112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5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生产类：有</w:t>
      </w:r>
      <w:r>
        <w:rPr>
          <w:rFonts w:ascii="仿宋" w:eastAsia="仿宋" w:cs="仿宋" w:hint="eastAsia"/>
          <w:sz w:val="32"/>
          <w:szCs w:val="32"/>
          <w:lang w:val="en"/>
        </w:rPr>
        <w:t>2</w:t>
      </w:r>
      <w:r>
        <w:rPr>
          <w:rFonts w:ascii="仿宋" w:eastAsia="仿宋" w:cs="仿宋" w:hint="eastAsia"/>
          <w:sz w:val="32"/>
          <w:szCs w:val="32"/>
        </w:rPr>
        <w:t>7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企业，在营</w:t>
      </w:r>
      <w:r>
        <w:rPr>
          <w:rFonts w:ascii="仿宋" w:eastAsia="仿宋" w:cs="仿宋" w:hint="eastAsia"/>
          <w:sz w:val="32"/>
          <w:szCs w:val="32"/>
        </w:rPr>
        <w:t>25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，上岗</w:t>
      </w:r>
      <w:r>
        <w:rPr>
          <w:rFonts w:ascii="仿宋" w:eastAsia="仿宋" w:cs="仿宋"/>
          <w:sz w:val="32"/>
          <w:szCs w:val="32"/>
          <w:lang w:val="en"/>
        </w:rPr>
        <w:t>7151</w:t>
      </w:r>
      <w:r>
        <w:rPr>
          <w:rFonts w:ascii="仿宋" w:eastAsia="仿宋" w:cs="仿宋" w:hint="eastAsia"/>
          <w:sz w:val="32"/>
          <w:szCs w:val="32"/>
        </w:rPr>
        <w:t>人</w:t>
      </w:r>
      <w:r>
        <w:rPr>
          <w:rFonts w:ascii="仿宋" w:eastAsia="仿宋" w:cs="仿宋"/>
          <w:sz w:val="32"/>
          <w:szCs w:val="32"/>
          <w:lang w:val="en"/>
        </w:rPr>
        <w:t>。</w:t>
      </w:r>
    </w:p>
    <w:p w:rsidR="00000000" w:rsidRDefault="0053112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6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其他商贸类：有</w:t>
      </w:r>
      <w:r>
        <w:rPr>
          <w:rFonts w:ascii="仿宋" w:eastAsia="仿宋" w:cs="仿宋" w:hint="eastAsia"/>
          <w:sz w:val="32"/>
          <w:szCs w:val="32"/>
        </w:rPr>
        <w:t>75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企业，在营</w:t>
      </w:r>
      <w:r>
        <w:rPr>
          <w:rFonts w:ascii="仿宋" w:eastAsia="仿宋" w:cs="仿宋"/>
          <w:sz w:val="32"/>
          <w:szCs w:val="32"/>
          <w:lang w:val="en"/>
        </w:rPr>
        <w:t>73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，上岗</w:t>
      </w:r>
      <w:r>
        <w:rPr>
          <w:rFonts w:ascii="仿宋" w:eastAsia="仿宋" w:cs="仿宋"/>
          <w:sz w:val="32"/>
          <w:szCs w:val="32"/>
          <w:lang w:val="en"/>
        </w:rPr>
        <w:t>2237</w:t>
      </w:r>
      <w:r>
        <w:rPr>
          <w:rFonts w:ascii="仿宋" w:eastAsia="仿宋" w:cs="仿宋" w:hint="eastAsia"/>
          <w:sz w:val="32"/>
          <w:szCs w:val="32"/>
        </w:rPr>
        <w:t>人</w:t>
      </w:r>
      <w:r>
        <w:rPr>
          <w:rFonts w:ascii="仿宋" w:eastAsia="仿宋" w:cs="仿宋" w:hint="eastAsia"/>
          <w:sz w:val="32"/>
          <w:szCs w:val="32"/>
          <w:lang w:val="en"/>
        </w:rPr>
        <w:t>（详见附件</w:t>
      </w:r>
      <w:r>
        <w:rPr>
          <w:rFonts w:ascii="仿宋" w:eastAsia="仿宋" w:cs="仿宋"/>
          <w:sz w:val="32"/>
          <w:szCs w:val="32"/>
          <w:lang w:val="en"/>
        </w:rPr>
        <w:t>2</w:t>
      </w:r>
      <w:r>
        <w:rPr>
          <w:rFonts w:ascii="仿宋" w:eastAsia="仿宋" w:cs="仿宋" w:hint="eastAsia"/>
          <w:sz w:val="32"/>
          <w:szCs w:val="32"/>
          <w:lang w:val="en"/>
        </w:rPr>
        <w:t>）。</w:t>
      </w:r>
    </w:p>
    <w:p w:rsidR="00000000" w:rsidRDefault="0053112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城区、开发区公布区级保供企业</w:t>
      </w:r>
      <w:r>
        <w:rPr>
          <w:rFonts w:ascii="仿宋" w:eastAsia="仿宋" w:cs="仿宋" w:hint="eastAsia"/>
          <w:sz w:val="32"/>
          <w:szCs w:val="32"/>
        </w:rPr>
        <w:t>864</w:t>
      </w:r>
      <w:r>
        <w:rPr>
          <w:rFonts w:ascii="仿宋" w:eastAsia="仿宋" w:cs="仿宋" w:hint="eastAsia"/>
          <w:sz w:val="32"/>
          <w:szCs w:val="32"/>
          <w:lang w:val="en"/>
        </w:rPr>
        <w:t>户，其中：朝阳</w:t>
      </w:r>
      <w:r>
        <w:rPr>
          <w:rFonts w:ascii="仿宋" w:eastAsia="仿宋" w:cs="仿宋" w:hint="eastAsia"/>
          <w:sz w:val="32"/>
          <w:szCs w:val="32"/>
          <w:lang w:val="en"/>
        </w:rPr>
        <w:t>162</w:t>
      </w:r>
      <w:r>
        <w:rPr>
          <w:rFonts w:ascii="仿宋" w:eastAsia="仿宋" w:cs="仿宋" w:hint="eastAsia"/>
          <w:sz w:val="32"/>
          <w:szCs w:val="32"/>
          <w:lang w:val="en"/>
        </w:rPr>
        <w:t>户，南关区</w:t>
      </w:r>
      <w:r>
        <w:rPr>
          <w:rFonts w:ascii="仿宋" w:eastAsia="仿宋" w:cs="仿宋" w:hint="eastAsia"/>
          <w:sz w:val="32"/>
          <w:szCs w:val="32"/>
          <w:lang w:val="en"/>
        </w:rPr>
        <w:t>59</w:t>
      </w:r>
      <w:r>
        <w:rPr>
          <w:rFonts w:ascii="仿宋" w:eastAsia="仿宋" w:cs="仿宋" w:hint="eastAsia"/>
          <w:sz w:val="32"/>
          <w:szCs w:val="32"/>
          <w:lang w:val="en"/>
        </w:rPr>
        <w:t>户，宽城</w:t>
      </w:r>
      <w:r>
        <w:rPr>
          <w:rFonts w:ascii="仿宋" w:eastAsia="仿宋" w:cs="仿宋" w:hint="eastAsia"/>
          <w:sz w:val="32"/>
          <w:szCs w:val="32"/>
          <w:lang w:val="en"/>
        </w:rPr>
        <w:t>158</w:t>
      </w:r>
      <w:r>
        <w:rPr>
          <w:rFonts w:ascii="仿宋" w:eastAsia="仿宋" w:cs="仿宋" w:hint="eastAsia"/>
          <w:sz w:val="32"/>
          <w:szCs w:val="32"/>
          <w:lang w:val="en"/>
        </w:rPr>
        <w:t>户，二道</w:t>
      </w:r>
      <w:r>
        <w:rPr>
          <w:rFonts w:ascii="仿宋" w:eastAsia="仿宋" w:cs="仿宋" w:hint="eastAsia"/>
          <w:sz w:val="32"/>
          <w:szCs w:val="32"/>
          <w:lang w:val="en"/>
        </w:rPr>
        <w:t>198</w:t>
      </w:r>
      <w:r>
        <w:rPr>
          <w:rFonts w:ascii="仿宋" w:eastAsia="仿宋" w:cs="仿宋" w:hint="eastAsia"/>
          <w:sz w:val="32"/>
          <w:szCs w:val="32"/>
          <w:lang w:val="en"/>
        </w:rPr>
        <w:t>户，绿园区</w:t>
      </w:r>
      <w:r>
        <w:rPr>
          <w:rFonts w:ascii="仿宋" w:eastAsia="仿宋" w:cs="仿宋" w:hint="eastAsia"/>
          <w:sz w:val="32"/>
          <w:szCs w:val="32"/>
          <w:lang w:val="en"/>
        </w:rPr>
        <w:t>161</w:t>
      </w:r>
      <w:r>
        <w:rPr>
          <w:rFonts w:ascii="仿宋" w:eastAsia="仿宋" w:cs="仿宋" w:hint="eastAsia"/>
          <w:sz w:val="32"/>
          <w:szCs w:val="32"/>
          <w:lang w:val="en"/>
        </w:rPr>
        <w:t>户，经开区</w:t>
      </w:r>
      <w:r>
        <w:rPr>
          <w:rFonts w:ascii="仿宋" w:eastAsia="仿宋" w:cs="仿宋" w:hint="eastAsia"/>
          <w:sz w:val="32"/>
          <w:szCs w:val="32"/>
          <w:lang w:val="en"/>
        </w:rPr>
        <w:t>84</w:t>
      </w:r>
      <w:r>
        <w:rPr>
          <w:rFonts w:ascii="仿宋" w:eastAsia="仿宋" w:cs="仿宋" w:hint="eastAsia"/>
          <w:sz w:val="32"/>
          <w:szCs w:val="32"/>
          <w:lang w:val="en"/>
        </w:rPr>
        <w:t>户，汽开区</w:t>
      </w:r>
      <w:r>
        <w:rPr>
          <w:rFonts w:ascii="仿宋" w:eastAsia="仿宋" w:cs="仿宋" w:hint="eastAsia"/>
          <w:sz w:val="32"/>
          <w:szCs w:val="32"/>
          <w:lang w:val="en"/>
        </w:rPr>
        <w:t>9</w:t>
      </w:r>
      <w:r>
        <w:rPr>
          <w:rFonts w:ascii="仿宋" w:eastAsia="仿宋" w:cs="仿宋" w:hint="eastAsia"/>
          <w:sz w:val="32"/>
          <w:szCs w:val="32"/>
          <w:lang w:val="en"/>
        </w:rPr>
        <w:t>户，净月</w:t>
      </w:r>
      <w:r>
        <w:rPr>
          <w:rFonts w:ascii="仿宋" w:eastAsia="仿宋" w:cs="仿宋" w:hint="eastAsia"/>
          <w:sz w:val="32"/>
          <w:szCs w:val="32"/>
          <w:lang w:val="en"/>
        </w:rPr>
        <w:t>27</w:t>
      </w:r>
      <w:r>
        <w:rPr>
          <w:rFonts w:ascii="仿宋" w:eastAsia="仿宋" w:cs="仿宋" w:hint="eastAsia"/>
          <w:sz w:val="32"/>
          <w:szCs w:val="32"/>
          <w:lang w:val="en"/>
        </w:rPr>
        <w:t>户、中韩示范区</w:t>
      </w:r>
      <w:r>
        <w:rPr>
          <w:rFonts w:ascii="仿宋" w:eastAsia="仿宋" w:cs="仿宋" w:hint="eastAsia"/>
          <w:sz w:val="32"/>
          <w:szCs w:val="32"/>
        </w:rPr>
        <w:t>6</w:t>
      </w:r>
      <w:r>
        <w:rPr>
          <w:rFonts w:ascii="仿宋" w:eastAsia="仿宋" w:cs="仿宋" w:hint="eastAsia"/>
          <w:sz w:val="32"/>
          <w:szCs w:val="32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。市、区两级合计</w:t>
      </w:r>
      <w:r>
        <w:rPr>
          <w:rFonts w:ascii="仿宋" w:eastAsia="仿宋" w:cs="仿宋" w:hint="eastAsia"/>
          <w:sz w:val="32"/>
          <w:szCs w:val="32"/>
          <w:lang w:val="en"/>
        </w:rPr>
        <w:t>104</w:t>
      </w:r>
      <w:r>
        <w:rPr>
          <w:rFonts w:ascii="仿宋" w:eastAsia="仿宋" w:cs="仿宋" w:hint="eastAsia"/>
          <w:sz w:val="32"/>
          <w:szCs w:val="32"/>
        </w:rPr>
        <w:t>6</w:t>
      </w:r>
      <w:r>
        <w:rPr>
          <w:rFonts w:ascii="仿宋" w:eastAsia="仿宋" w:cs="仿宋" w:hint="eastAsia"/>
          <w:sz w:val="32"/>
          <w:szCs w:val="32"/>
          <w:lang w:val="en"/>
        </w:rPr>
        <w:t>户。</w:t>
      </w:r>
    </w:p>
    <w:p w:rsidR="00000000" w:rsidRDefault="0053112B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  <w:lang w:val="en"/>
        </w:rPr>
        <w:t>四</w:t>
      </w:r>
      <w:r>
        <w:rPr>
          <w:rFonts w:ascii="黑体" w:eastAsia="黑体" w:cs="仿宋_GB2312" w:hint="eastAsia"/>
          <w:sz w:val="32"/>
          <w:szCs w:val="32"/>
        </w:rPr>
        <w:t>、市场</w:t>
      </w:r>
      <w:r>
        <w:rPr>
          <w:rFonts w:ascii="黑体" w:eastAsia="黑体" w:cs="仿宋_GB2312" w:hint="eastAsia"/>
          <w:sz w:val="32"/>
          <w:szCs w:val="32"/>
        </w:rPr>
        <w:t>价格情况</w:t>
      </w:r>
    </w:p>
    <w:p w:rsidR="00000000" w:rsidRDefault="0053112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从市商务局点调的欧亚连锁超市平均售价看（详见附件</w:t>
      </w:r>
      <w:r>
        <w:rPr>
          <w:rFonts w:ascii="仿宋" w:eastAsia="仿宋" w:cs="仿宋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  <w:lang w:val="en"/>
        </w:rPr>
        <w:t>），今日大白菜</w:t>
      </w:r>
      <w:r>
        <w:rPr>
          <w:rFonts w:ascii="仿宋" w:eastAsia="仿宋" w:cs="仿宋" w:hint="eastAsia"/>
          <w:sz w:val="32"/>
          <w:szCs w:val="32"/>
        </w:rPr>
        <w:t>2.88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斤、土豆</w:t>
      </w:r>
      <w:r>
        <w:rPr>
          <w:rFonts w:ascii="仿宋" w:eastAsia="仿宋" w:cs="仿宋" w:hint="eastAsia"/>
          <w:sz w:val="32"/>
          <w:szCs w:val="32"/>
        </w:rPr>
        <w:t>1.53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斤、白萝卜</w:t>
      </w:r>
      <w:r>
        <w:rPr>
          <w:rFonts w:ascii="仿宋" w:eastAsia="仿宋" w:cs="仿宋" w:hint="eastAsia"/>
          <w:sz w:val="32"/>
          <w:szCs w:val="32"/>
        </w:rPr>
        <w:t>2.99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</w:t>
      </w:r>
      <w:r>
        <w:rPr>
          <w:rFonts w:ascii="仿宋" w:eastAsia="仿宋" w:cs="仿宋" w:hint="eastAsia"/>
          <w:sz w:val="32"/>
          <w:szCs w:val="32"/>
          <w:lang w:val="en"/>
        </w:rPr>
        <w:t>、圆葱</w:t>
      </w:r>
      <w:r>
        <w:rPr>
          <w:rFonts w:ascii="仿宋" w:eastAsia="仿宋" w:cs="仿宋" w:hint="eastAsia"/>
          <w:sz w:val="32"/>
          <w:szCs w:val="32"/>
        </w:rPr>
        <w:t>2.9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斤、西红柿</w:t>
      </w:r>
      <w:r>
        <w:rPr>
          <w:rFonts w:ascii="仿宋" w:eastAsia="仿宋" w:cs="仿宋" w:hint="eastAsia"/>
          <w:sz w:val="32"/>
          <w:szCs w:val="32"/>
        </w:rPr>
        <w:t>4.98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斤、黄瓜</w:t>
      </w:r>
      <w:r>
        <w:rPr>
          <w:rFonts w:ascii="仿宋" w:eastAsia="仿宋" w:cs="仿宋" w:hint="eastAsia"/>
          <w:sz w:val="32"/>
          <w:szCs w:val="32"/>
        </w:rPr>
        <w:t>3.98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斤、青椒</w:t>
      </w:r>
      <w:r>
        <w:rPr>
          <w:rFonts w:ascii="仿宋" w:eastAsia="仿宋" w:cs="仿宋" w:hint="eastAsia"/>
          <w:sz w:val="32"/>
          <w:szCs w:val="32"/>
        </w:rPr>
        <w:t>4.38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斤、生菜</w:t>
      </w:r>
      <w:r>
        <w:rPr>
          <w:rFonts w:ascii="仿宋" w:eastAsia="仿宋" w:cs="仿宋" w:hint="eastAsia"/>
          <w:sz w:val="32"/>
          <w:szCs w:val="32"/>
          <w:lang w:val="en"/>
        </w:rPr>
        <w:t>5.26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斤。与昨日相比，八种蔬菜“一涨四跌三平”，其中，土豆上涨</w:t>
      </w:r>
      <w:r>
        <w:rPr>
          <w:rFonts w:ascii="仿宋" w:eastAsia="仿宋" w:cs="仿宋" w:hint="eastAsia"/>
          <w:sz w:val="32"/>
          <w:szCs w:val="32"/>
        </w:rPr>
        <w:t>27.08%</w:t>
      </w:r>
      <w:r>
        <w:rPr>
          <w:rFonts w:ascii="仿宋" w:eastAsia="仿宋" w:cs="仿宋" w:hint="eastAsia"/>
          <w:sz w:val="32"/>
          <w:szCs w:val="32"/>
        </w:rPr>
        <w:t>；青椒下降</w:t>
      </w:r>
      <w:r>
        <w:rPr>
          <w:rFonts w:ascii="仿宋" w:eastAsia="仿宋" w:cs="仿宋" w:hint="eastAsia"/>
          <w:sz w:val="32"/>
          <w:szCs w:val="32"/>
        </w:rPr>
        <w:t>32.62%</w:t>
      </w:r>
      <w:r>
        <w:rPr>
          <w:rFonts w:ascii="仿宋" w:eastAsia="仿宋" w:cs="仿宋" w:hint="eastAsia"/>
          <w:sz w:val="32"/>
          <w:szCs w:val="32"/>
        </w:rPr>
        <w:t>、白萝卜下降</w:t>
      </w:r>
      <w:r>
        <w:rPr>
          <w:rFonts w:ascii="仿宋" w:eastAsia="仿宋" w:cs="仿宋" w:hint="eastAsia"/>
          <w:sz w:val="32"/>
          <w:szCs w:val="32"/>
        </w:rPr>
        <w:t>8.84%</w:t>
      </w:r>
      <w:r>
        <w:rPr>
          <w:rFonts w:ascii="仿宋" w:eastAsia="仿宋" w:cs="仿宋" w:hint="eastAsia"/>
          <w:sz w:val="32"/>
          <w:szCs w:val="32"/>
        </w:rPr>
        <w:t>、西红柿下降</w:t>
      </w:r>
      <w:r>
        <w:rPr>
          <w:rFonts w:ascii="仿宋" w:eastAsia="仿宋" w:cs="仿宋" w:hint="eastAsia"/>
          <w:sz w:val="32"/>
          <w:szCs w:val="32"/>
        </w:rPr>
        <w:t>7.43%</w:t>
      </w:r>
      <w:r>
        <w:rPr>
          <w:rFonts w:ascii="仿宋" w:eastAsia="仿宋" w:cs="仿宋" w:hint="eastAsia"/>
          <w:sz w:val="32"/>
          <w:szCs w:val="32"/>
        </w:rPr>
        <w:t>、大白菜下降</w:t>
      </w:r>
      <w:r>
        <w:rPr>
          <w:rFonts w:ascii="仿宋" w:eastAsia="仿宋" w:cs="仿宋" w:hint="eastAsia"/>
          <w:sz w:val="32"/>
          <w:szCs w:val="32"/>
        </w:rPr>
        <w:t>3.36%</w:t>
      </w:r>
      <w:r>
        <w:rPr>
          <w:rFonts w:ascii="仿宋" w:eastAsia="仿宋" w:cs="仿宋" w:hint="eastAsia"/>
          <w:sz w:val="32"/>
          <w:szCs w:val="32"/>
        </w:rPr>
        <w:t>；圆葱、黄瓜、生菜等价格持平。</w:t>
      </w:r>
      <w:r>
        <w:rPr>
          <w:rFonts w:ascii="仿宋" w:eastAsia="仿宋" w:cs="仿宋" w:hint="eastAsia"/>
          <w:sz w:val="32"/>
          <w:szCs w:val="32"/>
          <w:lang w:val="en"/>
        </w:rPr>
        <w:t>与</w:t>
      </w:r>
      <w:r>
        <w:rPr>
          <w:rFonts w:ascii="仿宋" w:eastAsia="仿宋" w:cs="仿宋" w:hint="eastAsia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  <w:lang w:val="en"/>
        </w:rPr>
        <w:t>月</w:t>
      </w:r>
      <w:r>
        <w:rPr>
          <w:rFonts w:ascii="仿宋" w:eastAsia="仿宋" w:cs="仿宋" w:hint="eastAsia"/>
          <w:sz w:val="32"/>
          <w:szCs w:val="32"/>
          <w:lang w:val="en"/>
        </w:rPr>
        <w:t>7</w:t>
      </w:r>
      <w:r>
        <w:rPr>
          <w:rFonts w:ascii="仿宋" w:eastAsia="仿宋" w:cs="仿宋" w:hint="eastAsia"/>
          <w:sz w:val="32"/>
          <w:szCs w:val="32"/>
          <w:lang w:val="en"/>
        </w:rPr>
        <w:t>日（疫情初期）相比，八种蔬菜“七涨一跌”，其中，白萝卜上涨</w:t>
      </w:r>
      <w:r>
        <w:rPr>
          <w:rFonts w:ascii="仿宋" w:eastAsia="仿宋" w:cs="仿宋" w:hint="eastAsia"/>
          <w:sz w:val="32"/>
          <w:szCs w:val="32"/>
        </w:rPr>
        <w:t>199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、圆葱上涨</w:t>
      </w:r>
      <w:r>
        <w:rPr>
          <w:rFonts w:ascii="仿宋" w:eastAsia="仿宋" w:cs="仿宋" w:hint="eastAsia"/>
          <w:sz w:val="32"/>
          <w:szCs w:val="32"/>
        </w:rPr>
        <w:t>190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、生菜上涨</w:t>
      </w:r>
      <w:r>
        <w:rPr>
          <w:rFonts w:ascii="仿宋" w:eastAsia="仿宋" w:cs="仿宋" w:hint="eastAsia"/>
          <w:sz w:val="32"/>
          <w:szCs w:val="32"/>
          <w:lang w:val="en"/>
        </w:rPr>
        <w:t>94.81%</w:t>
      </w:r>
      <w:r>
        <w:rPr>
          <w:rFonts w:ascii="仿宋" w:eastAsia="仿宋" w:cs="仿宋" w:hint="eastAsia"/>
          <w:sz w:val="32"/>
          <w:szCs w:val="32"/>
          <w:lang w:val="en"/>
        </w:rPr>
        <w:t>、大白菜上涨</w:t>
      </w:r>
      <w:r>
        <w:rPr>
          <w:rFonts w:ascii="仿宋" w:eastAsia="仿宋" w:cs="仿宋" w:hint="eastAsia"/>
          <w:sz w:val="32"/>
          <w:szCs w:val="32"/>
        </w:rPr>
        <w:t>80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、土豆上涨</w:t>
      </w:r>
      <w:r>
        <w:rPr>
          <w:rFonts w:ascii="仿宋" w:eastAsia="仿宋" w:cs="仿宋" w:hint="eastAsia"/>
          <w:sz w:val="32"/>
          <w:szCs w:val="32"/>
        </w:rPr>
        <w:t>69.44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、青椒上涨</w:t>
      </w:r>
      <w:r>
        <w:rPr>
          <w:rFonts w:ascii="仿宋" w:eastAsia="仿宋" w:cs="仿宋" w:hint="eastAsia"/>
          <w:sz w:val="32"/>
          <w:szCs w:val="32"/>
        </w:rPr>
        <w:t>32.73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、黄瓜上涨</w:t>
      </w:r>
      <w:r>
        <w:rPr>
          <w:rFonts w:ascii="仿宋" w:eastAsia="仿宋" w:cs="仿宋" w:hint="eastAsia"/>
          <w:sz w:val="32"/>
          <w:szCs w:val="32"/>
        </w:rPr>
        <w:t>10.56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；西红柿下降</w:t>
      </w:r>
      <w:r>
        <w:rPr>
          <w:rFonts w:ascii="仿宋" w:eastAsia="仿宋" w:cs="仿宋" w:hint="eastAsia"/>
          <w:sz w:val="32"/>
          <w:szCs w:val="32"/>
        </w:rPr>
        <w:t>14.14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。</w:t>
      </w:r>
    </w:p>
    <w:p w:rsidR="00000000" w:rsidRDefault="0053112B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  <w:lang w:val="en"/>
        </w:rPr>
      </w:pPr>
      <w:r>
        <w:rPr>
          <w:rFonts w:ascii="黑体" w:eastAsia="黑体" w:cs="仿宋_GB2312" w:hint="eastAsia"/>
          <w:sz w:val="32"/>
          <w:szCs w:val="32"/>
          <w:lang w:val="en"/>
        </w:rPr>
        <w:t>五</w:t>
      </w:r>
      <w:r>
        <w:rPr>
          <w:rFonts w:ascii="黑体" w:eastAsia="黑体" w:cs="仿宋_GB2312"/>
          <w:sz w:val="32"/>
          <w:szCs w:val="32"/>
          <w:lang w:val="en"/>
        </w:rPr>
        <w:t>、药品经营情况</w:t>
      </w:r>
    </w:p>
    <w:p w:rsidR="00000000" w:rsidRDefault="0053112B">
      <w:pPr>
        <w:pStyle w:val="5"/>
        <w:spacing w:line="576" w:lineRule="exact"/>
        <w:ind w:left="0" w:firstLineChars="200" w:firstLine="640"/>
        <w:rPr>
          <w:rFonts w:hint="eastAsia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通过调度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</w:t>
      </w:r>
      <w:r>
        <w:rPr>
          <w:rFonts w:ascii="仿宋" w:eastAsia="仿宋" w:cs="仿宋"/>
          <w:sz w:val="32"/>
          <w:szCs w:val="32"/>
          <w:lang w:val="en"/>
        </w:rPr>
        <w:t>了解，</w:t>
      </w:r>
      <w:r>
        <w:rPr>
          <w:rFonts w:ascii="仿宋" w:eastAsia="仿宋" w:cs="仿宋" w:hint="eastAsia"/>
          <w:sz w:val="32"/>
          <w:szCs w:val="32"/>
          <w:lang w:val="en"/>
        </w:rPr>
        <w:t>已开业药店</w:t>
      </w:r>
      <w:r>
        <w:rPr>
          <w:rFonts w:ascii="仿宋" w:eastAsia="仿宋" w:cs="仿宋"/>
          <w:sz w:val="32"/>
          <w:szCs w:val="32"/>
          <w:lang w:val="en"/>
        </w:rPr>
        <w:t>761</w:t>
      </w:r>
      <w:r>
        <w:rPr>
          <w:rFonts w:ascii="仿宋" w:eastAsia="仿宋" w:cs="仿宋" w:hint="eastAsia"/>
          <w:sz w:val="32"/>
          <w:szCs w:val="32"/>
          <w:lang w:val="en"/>
        </w:rPr>
        <w:t>家</w:t>
      </w:r>
      <w:r>
        <w:rPr>
          <w:rFonts w:ascii="仿宋" w:eastAsia="仿宋" w:cs="仿宋"/>
          <w:sz w:val="32"/>
          <w:szCs w:val="32"/>
          <w:lang w:val="en"/>
        </w:rPr>
        <w:t>。</w:t>
      </w:r>
    </w:p>
    <w:p w:rsidR="00000000" w:rsidRDefault="0053112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</w:p>
    <w:p w:rsidR="00000000" w:rsidRDefault="0053112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000000" w:rsidRDefault="0053112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长春市重点民生商品供应情况表</w:t>
      </w:r>
    </w:p>
    <w:p w:rsidR="00000000" w:rsidRDefault="0053112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市级保供企业在营情况统计表</w:t>
      </w:r>
    </w:p>
    <w:p w:rsidR="00000000" w:rsidRDefault="0053112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53112B">
      <w:r>
        <w:separator/>
      </w:r>
    </w:p>
  </w:endnote>
  <w:endnote w:type="continuationSeparator" w:id="0">
    <w:p w:rsidR="00000000" w:rsidRDefault="005311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53112B">
    <w:pPr>
      <w:pStyle w:val="a4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53112B">
                <w:pPr>
                  <w:pStyle w:val="a4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53112B">
      <w:r>
        <w:separator/>
      </w:r>
    </w:p>
  </w:footnote>
  <w:footnote w:type="continuationSeparator" w:id="0">
    <w:p w:rsidR="00000000" w:rsidRDefault="005311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75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53112B"/>
    <w:rsid w:val="0BE9F167"/>
    <w:rsid w:val="0FDF7785"/>
    <w:rsid w:val="1B5BBCD1"/>
    <w:rsid w:val="1F71458D"/>
    <w:rsid w:val="27F611D0"/>
    <w:rsid w:val="27FDAEC0"/>
    <w:rsid w:val="2B1B7853"/>
    <w:rsid w:val="2F7F8ED4"/>
    <w:rsid w:val="2FEE00B9"/>
    <w:rsid w:val="31F7F1DD"/>
    <w:rsid w:val="36FE7DBB"/>
    <w:rsid w:val="376CB43F"/>
    <w:rsid w:val="37F31925"/>
    <w:rsid w:val="39FBFF58"/>
    <w:rsid w:val="3D9EE584"/>
    <w:rsid w:val="3EAC7251"/>
    <w:rsid w:val="3FBFC36E"/>
    <w:rsid w:val="3FE585A0"/>
    <w:rsid w:val="45FEBAE1"/>
    <w:rsid w:val="4EE66EA1"/>
    <w:rsid w:val="53F890AD"/>
    <w:rsid w:val="54BEC3A0"/>
    <w:rsid w:val="59FA3F4E"/>
    <w:rsid w:val="5E3F1B41"/>
    <w:rsid w:val="5EBAF72E"/>
    <w:rsid w:val="5FFB8C18"/>
    <w:rsid w:val="5FFBEAB0"/>
    <w:rsid w:val="5FFD5DA6"/>
    <w:rsid w:val="5FFD886E"/>
    <w:rsid w:val="676379B1"/>
    <w:rsid w:val="6B75A812"/>
    <w:rsid w:val="6E575F4B"/>
    <w:rsid w:val="6FFB0525"/>
    <w:rsid w:val="72EFF8C5"/>
    <w:rsid w:val="73CE0889"/>
    <w:rsid w:val="754E70B7"/>
    <w:rsid w:val="75EDC75F"/>
    <w:rsid w:val="76ECFDE1"/>
    <w:rsid w:val="76FFE0E8"/>
    <w:rsid w:val="777A92A1"/>
    <w:rsid w:val="77F66BDE"/>
    <w:rsid w:val="7A8DFF68"/>
    <w:rsid w:val="7AF6A9AD"/>
    <w:rsid w:val="7BF7067E"/>
    <w:rsid w:val="7C559189"/>
    <w:rsid w:val="7C9FB8F5"/>
    <w:rsid w:val="7D79D6DF"/>
    <w:rsid w:val="7D7D4CD3"/>
    <w:rsid w:val="7DB79F47"/>
    <w:rsid w:val="7E7FC146"/>
    <w:rsid w:val="7EFFACFC"/>
    <w:rsid w:val="7FAE1091"/>
    <w:rsid w:val="7FB5EAF0"/>
    <w:rsid w:val="7FC47B4D"/>
    <w:rsid w:val="7FF508A5"/>
    <w:rsid w:val="7FF9F415"/>
    <w:rsid w:val="893FFE6F"/>
    <w:rsid w:val="96BE386F"/>
    <w:rsid w:val="9C7EB114"/>
    <w:rsid w:val="9FB6B379"/>
    <w:rsid w:val="A6F7E1AC"/>
    <w:rsid w:val="BDF71436"/>
    <w:rsid w:val="BFDD8F24"/>
    <w:rsid w:val="BFE32030"/>
    <w:rsid w:val="CBED0ECD"/>
    <w:rsid w:val="D5F5FD42"/>
    <w:rsid w:val="D775E789"/>
    <w:rsid w:val="D7EBABC5"/>
    <w:rsid w:val="D7FD258E"/>
    <w:rsid w:val="DD3F05C6"/>
    <w:rsid w:val="DDD1974D"/>
    <w:rsid w:val="DE7CBB73"/>
    <w:rsid w:val="DF2E8F80"/>
    <w:rsid w:val="DF7B414D"/>
    <w:rsid w:val="DF934AE7"/>
    <w:rsid w:val="DF9FF547"/>
    <w:rsid w:val="DFFB5CA0"/>
    <w:rsid w:val="E3BF568A"/>
    <w:rsid w:val="EC0E4733"/>
    <w:rsid w:val="EE377E83"/>
    <w:rsid w:val="EF3F3F5D"/>
    <w:rsid w:val="EF777CD4"/>
    <w:rsid w:val="EFDE4275"/>
    <w:rsid w:val="EFFF1543"/>
    <w:rsid w:val="F3BE5A5E"/>
    <w:rsid w:val="F4F7F232"/>
    <w:rsid w:val="F58FFDE9"/>
    <w:rsid w:val="F5BCC7E4"/>
    <w:rsid w:val="F5DB61B0"/>
    <w:rsid w:val="F7BE4460"/>
    <w:rsid w:val="F7FC5794"/>
    <w:rsid w:val="F7FDFCA8"/>
    <w:rsid w:val="F9FB1414"/>
    <w:rsid w:val="FDFFC123"/>
    <w:rsid w:val="FE5249EC"/>
    <w:rsid w:val="FECFD753"/>
    <w:rsid w:val="FFB9EBDB"/>
    <w:rsid w:val="FFEF17A6"/>
    <w:rsid w:val="FFFAE7D9"/>
    <w:rsid w:val="FFFF5D98"/>
    <w:rsid w:val="FFFFB12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5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F1355611-2A90-4591-9327-56EAB74C6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Default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0">
    <w:name w:val="Default Paragraph Font"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5">
    <w:name w:val="index 5"/>
    <w:basedOn w:val="a"/>
    <w:next w:val="a"/>
    <w:pPr>
      <w:ind w:left="1680"/>
    </w:pPr>
  </w:style>
  <w:style w:type="paragraph" w:styleId="a3">
    <w:name w:val="Body Text"/>
    <w:basedOn w:val="a"/>
    <w:rPr>
      <w:rFonts w:eastAsia="黑体"/>
      <w:sz w:val="44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6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7">
    <w:name w:val="Strong"/>
    <w:basedOn w:val="a0"/>
    <w:qFormat/>
    <w:rPr>
      <w:b/>
    </w:rPr>
  </w:style>
  <w:style w:type="paragraph" w:styleId="a8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2022-04-13T03:02:00Z</cp:lastPrinted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