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07E44">
      <w:pPr>
        <w:rPr>
          <w:rFonts w:hint="eastAsia"/>
          <w:b/>
        </w:rPr>
      </w:pPr>
      <w:bookmarkStart w:id="0" w:name="_GoBack"/>
      <w:bookmarkEnd w:id="0"/>
    </w:p>
    <w:p w:rsidR="00000000" w:rsidRDefault="00607E44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607E44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07E44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07E44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07E44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07E44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13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4490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951.5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528.26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919.72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251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811.7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469.95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287.63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</w:t>
      </w:r>
      <w:r>
        <w:rPr>
          <w:rFonts w:ascii="仿宋" w:eastAsia="仿宋" w:hAnsi="仿宋" w:cs="仿宋" w:hint="eastAsia"/>
          <w:bCs w:val="0"/>
          <w:sz w:val="32"/>
          <w:szCs w:val="32"/>
        </w:rPr>
        <w:t>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88.69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81.3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3030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2089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1.72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2881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6031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13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37514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337.63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 w:hint="eastAsia"/>
          <w:sz w:val="32"/>
          <w:szCs w:val="32"/>
        </w:rPr>
        <w:t>15923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143.31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储备</w:t>
      </w:r>
      <w:r>
        <w:rPr>
          <w:rFonts w:ascii="仿宋" w:eastAsia="仿宋" w:cs="仿宋" w:hint="eastAsia"/>
          <w:sz w:val="32"/>
          <w:szCs w:val="32"/>
        </w:rPr>
        <w:t>64364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579.28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（含昨日未入库量）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21728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249.8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82186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705.3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124731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1069.28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目前，公布四批的</w:t>
      </w:r>
      <w:r>
        <w:rPr>
          <w:rFonts w:ascii="仿宋" w:eastAsia="仿宋" w:hAnsi="仿宋" w:cs="仿宋" w:hint="eastAsia"/>
          <w:sz w:val="32"/>
          <w:szCs w:val="32"/>
        </w:rPr>
        <w:t>182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户市级保供企业，在营企业</w:t>
      </w:r>
      <w:r>
        <w:rPr>
          <w:rFonts w:ascii="仿宋" w:eastAsia="仿宋" w:hAnsi="仿宋" w:cs="仿宋"/>
          <w:sz w:val="32"/>
          <w:szCs w:val="32"/>
          <w:lang w:val="en"/>
        </w:rPr>
        <w:t>173</w:t>
      </w:r>
      <w:r>
        <w:rPr>
          <w:rFonts w:ascii="仿宋" w:eastAsia="仿宋" w:hAnsi="仿宋" w:cs="仿宋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。其中：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/>
          <w:sz w:val="32"/>
          <w:szCs w:val="32"/>
          <w:lang w:val="en"/>
        </w:rPr>
        <w:t>21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4365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148061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2605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310261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279</w:t>
      </w:r>
      <w:r>
        <w:rPr>
          <w:rFonts w:ascii="仿宋" w:eastAsia="仿宋" w:cs="仿宋" w:hint="eastAsia"/>
          <w:sz w:val="32"/>
          <w:szCs w:val="32"/>
          <w:lang w:val="en"/>
        </w:rPr>
        <w:t>人，</w:t>
      </w:r>
      <w:r>
        <w:rPr>
          <w:rFonts w:ascii="仿宋" w:eastAsia="仿宋" w:cs="仿宋" w:hint="eastAsia"/>
          <w:sz w:val="32"/>
          <w:szCs w:val="32"/>
          <w:lang w:val="en"/>
        </w:rPr>
        <w:t>接收订单</w:t>
      </w:r>
      <w:r>
        <w:rPr>
          <w:rFonts w:ascii="仿宋" w:eastAsia="仿宋" w:cs="仿宋"/>
          <w:sz w:val="32"/>
          <w:szCs w:val="32"/>
          <w:lang w:val="en"/>
        </w:rPr>
        <w:t>49</w:t>
      </w:r>
      <w:r>
        <w:rPr>
          <w:rFonts w:ascii="仿宋" w:eastAsia="仿宋" w:cs="仿宋" w:hint="eastAsia"/>
          <w:sz w:val="32"/>
          <w:szCs w:val="32"/>
        </w:rPr>
        <w:t>03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，已统计上来的企业上岗</w:t>
      </w:r>
      <w:r>
        <w:rPr>
          <w:rFonts w:ascii="仿宋" w:eastAsia="仿宋" w:cs="仿宋" w:hint="eastAsia"/>
          <w:sz w:val="32"/>
          <w:szCs w:val="32"/>
        </w:rPr>
        <w:t>1476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7385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73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2108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五城区、四开发区公布区级保供企业总计</w:t>
      </w:r>
      <w:r>
        <w:rPr>
          <w:rFonts w:ascii="仿宋" w:eastAsia="仿宋" w:cs="仿宋" w:hint="eastAsia"/>
          <w:sz w:val="32"/>
          <w:szCs w:val="32"/>
          <w:lang w:val="en"/>
        </w:rPr>
        <w:t>1186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 w:hint="eastAsia"/>
          <w:sz w:val="32"/>
          <w:szCs w:val="32"/>
          <w:lang w:val="en"/>
        </w:rPr>
        <w:t>116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110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161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 w:hint="eastAsia"/>
          <w:sz w:val="32"/>
          <w:szCs w:val="32"/>
          <w:lang w:val="en"/>
        </w:rPr>
        <w:t>261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232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86</w:t>
      </w:r>
      <w:r>
        <w:rPr>
          <w:rFonts w:ascii="仿宋" w:eastAsia="仿宋" w:cs="仿宋" w:hint="eastAsia"/>
          <w:sz w:val="32"/>
          <w:szCs w:val="32"/>
          <w:lang w:val="en"/>
        </w:rPr>
        <w:t>户、汽开区</w:t>
      </w:r>
      <w:r>
        <w:rPr>
          <w:rFonts w:ascii="仿宋" w:eastAsia="仿宋" w:cs="仿宋" w:hint="eastAsia"/>
          <w:sz w:val="32"/>
          <w:szCs w:val="32"/>
          <w:lang w:val="en"/>
        </w:rPr>
        <w:t>99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121</w:t>
      </w:r>
      <w:r>
        <w:rPr>
          <w:rFonts w:ascii="仿宋" w:eastAsia="仿宋" w:cs="仿宋" w:hint="eastAsia"/>
          <w:sz w:val="32"/>
          <w:szCs w:val="32"/>
          <w:lang w:val="en"/>
        </w:rPr>
        <w:t>户。市、区两级合计</w:t>
      </w:r>
      <w:r>
        <w:rPr>
          <w:rFonts w:ascii="仿宋" w:eastAsia="仿宋" w:cs="仿宋" w:hint="eastAsia"/>
          <w:sz w:val="32"/>
          <w:szCs w:val="32"/>
        </w:rPr>
        <w:t>1368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</w:t>
      </w:r>
      <w:r>
        <w:rPr>
          <w:rFonts w:ascii="仿宋" w:eastAsia="仿宋" w:cs="仿宋" w:hint="eastAsia"/>
          <w:sz w:val="32"/>
          <w:szCs w:val="32"/>
          <w:lang w:val="en"/>
        </w:rPr>
        <w:t>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3.3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1.53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5.1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4.75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5.26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斤。与昨日相比，八种蔬菜“三涨两跌三平”，其中，大白菜上涨</w:t>
      </w:r>
      <w:r>
        <w:rPr>
          <w:rFonts w:ascii="仿宋" w:eastAsia="仿宋" w:cs="仿宋" w:hint="eastAsia"/>
          <w:sz w:val="32"/>
          <w:szCs w:val="32"/>
        </w:rPr>
        <w:t>14.58%</w:t>
      </w:r>
      <w:r>
        <w:rPr>
          <w:rFonts w:ascii="仿宋" w:eastAsia="仿宋" w:cs="仿宋" w:hint="eastAsia"/>
          <w:sz w:val="32"/>
          <w:szCs w:val="32"/>
        </w:rPr>
        <w:t>、青椒上涨</w:t>
      </w:r>
      <w:r>
        <w:rPr>
          <w:rFonts w:ascii="仿宋" w:eastAsia="仿宋" w:cs="仿宋" w:hint="eastAsia"/>
          <w:sz w:val="32"/>
          <w:szCs w:val="32"/>
        </w:rPr>
        <w:t>8.45%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2.41%</w:t>
      </w:r>
      <w:r>
        <w:rPr>
          <w:rFonts w:ascii="仿宋" w:eastAsia="仿宋" w:cs="仿宋" w:hint="eastAsia"/>
          <w:sz w:val="32"/>
          <w:szCs w:val="32"/>
        </w:rPr>
        <w:t>；白萝卜下降</w:t>
      </w:r>
      <w:r>
        <w:rPr>
          <w:rFonts w:ascii="仿宋" w:eastAsia="仿宋" w:cs="仿宋" w:hint="eastAsia"/>
          <w:sz w:val="32"/>
          <w:szCs w:val="32"/>
        </w:rPr>
        <w:t>47.16%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17.59%</w:t>
      </w:r>
      <w:r>
        <w:rPr>
          <w:rFonts w:ascii="仿宋" w:eastAsia="仿宋" w:cs="仿宋" w:hint="eastAsia"/>
          <w:sz w:val="32"/>
          <w:szCs w:val="32"/>
        </w:rPr>
        <w:t>；土豆、圆葱、生菜等价格持平。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日（疫情初期）相比，八种蔬菜“六涨两跌”，其中，圆葱上涨</w:t>
      </w:r>
      <w:r>
        <w:rPr>
          <w:rFonts w:ascii="仿宋" w:eastAsia="仿宋" w:cs="仿宋" w:hint="eastAsia"/>
          <w:sz w:val="32"/>
          <w:szCs w:val="32"/>
        </w:rPr>
        <w:t>190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106.25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94.81%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70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43.94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12.07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、黄瓜下降</w:t>
      </w:r>
      <w:r>
        <w:rPr>
          <w:rFonts w:ascii="仿宋" w:eastAsia="仿宋" w:cs="仿宋" w:hint="eastAsia"/>
          <w:sz w:val="32"/>
          <w:szCs w:val="32"/>
        </w:rPr>
        <w:t>8.89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607E44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07E44">
      <w:r>
        <w:separator/>
      </w:r>
    </w:p>
  </w:endnote>
  <w:endnote w:type="continuationSeparator" w:id="0">
    <w:p w:rsidR="00000000" w:rsidRDefault="0060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07E44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07E44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07E44">
      <w:r>
        <w:separator/>
      </w:r>
    </w:p>
  </w:footnote>
  <w:footnote w:type="continuationSeparator" w:id="0">
    <w:p w:rsidR="00000000" w:rsidRDefault="00607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07E44"/>
    <w:rsid w:val="0BE9F167"/>
    <w:rsid w:val="0FDF7785"/>
    <w:rsid w:val="1B5BBCD1"/>
    <w:rsid w:val="1F71458D"/>
    <w:rsid w:val="27F611D0"/>
    <w:rsid w:val="27FDAEC0"/>
    <w:rsid w:val="2B1B7853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BAE974"/>
    <w:rsid w:val="3FBFC36E"/>
    <w:rsid w:val="3FE585A0"/>
    <w:rsid w:val="45FEBAE1"/>
    <w:rsid w:val="4EE66EA1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76379B1"/>
    <w:rsid w:val="6B75A812"/>
    <w:rsid w:val="6E575F4B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BAF07E8"/>
    <w:rsid w:val="7BF7067E"/>
    <w:rsid w:val="7C559189"/>
    <w:rsid w:val="7C9FB8F5"/>
    <w:rsid w:val="7D79D6DF"/>
    <w:rsid w:val="7D7D4CD3"/>
    <w:rsid w:val="7DB79F47"/>
    <w:rsid w:val="7E7FC146"/>
    <w:rsid w:val="7EFFACFC"/>
    <w:rsid w:val="7FAE1091"/>
    <w:rsid w:val="7FB5EAF0"/>
    <w:rsid w:val="7FB64C72"/>
    <w:rsid w:val="7FC47B4D"/>
    <w:rsid w:val="7FF508A5"/>
    <w:rsid w:val="7FF9F415"/>
    <w:rsid w:val="893FFE6F"/>
    <w:rsid w:val="96BE386F"/>
    <w:rsid w:val="9C7EB114"/>
    <w:rsid w:val="9FB6B379"/>
    <w:rsid w:val="A6F7E1AC"/>
    <w:rsid w:val="BDF71436"/>
    <w:rsid w:val="BFDD8F24"/>
    <w:rsid w:val="BFE32030"/>
    <w:rsid w:val="CBED0ECD"/>
    <w:rsid w:val="D5ED7054"/>
    <w:rsid w:val="D5F5FD42"/>
    <w:rsid w:val="D775E789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C0E4733"/>
    <w:rsid w:val="EE377E83"/>
    <w:rsid w:val="EF3F3F5D"/>
    <w:rsid w:val="EF777CD4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DECA20B-D97A-432D-9AF2-10415AF1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2022-04-14T11:02:00Z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