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376F3">
      <w:pPr>
        <w:rPr>
          <w:rFonts w:hint="eastAsia"/>
          <w:b/>
        </w:rPr>
      </w:pPr>
      <w:bookmarkStart w:id="0" w:name="_GoBack"/>
      <w:bookmarkEnd w:id="0"/>
    </w:p>
    <w:p w:rsidR="00000000" w:rsidRDefault="006376F3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6376F3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6376F3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6376F3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9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6376F3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6376F3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6376F3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6376F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29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6376F3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6376F3">
      <w:pPr>
        <w:spacing w:line="576" w:lineRule="exact"/>
        <w:ind w:firstLineChars="200" w:firstLine="641"/>
        <w:rPr>
          <w:rFonts w:ascii="华文楷体" w:eastAsia="华文楷体" w:hAnsi="华文楷体" w:cs="华文楷体" w:hint="eastAsia"/>
          <w:sz w:val="32"/>
          <w:szCs w:val="32"/>
          <w:lang w:val="en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（一）全部</w:t>
      </w:r>
      <w:r>
        <w:rPr>
          <w:rFonts w:ascii="华文楷体" w:eastAsia="华文楷体" w:hAnsi="华文楷体" w:cs="华文楷体" w:hint="eastAsia"/>
          <w:b/>
          <w:bCs w:val="0"/>
          <w:sz w:val="32"/>
          <w:szCs w:val="32"/>
          <w:lang w:val="en"/>
        </w:rPr>
        <w:t>商贸主体情况</w:t>
      </w: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（详见附件</w:t>
      </w: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1</w:t>
      </w: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）</w:t>
      </w:r>
    </w:p>
    <w:p w:rsidR="00000000" w:rsidRDefault="006376F3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当前各城区、开发区各类商贸经营主体共计</w:t>
      </w:r>
      <w:r>
        <w:rPr>
          <w:rFonts w:ascii="仿宋" w:eastAsia="仿宋" w:hAnsi="仿宋" w:cs="仿宋" w:hint="eastAsia"/>
          <w:sz w:val="32"/>
          <w:szCs w:val="32"/>
        </w:rPr>
        <w:t>28.24</w:t>
      </w:r>
      <w:r>
        <w:rPr>
          <w:rFonts w:ascii="仿宋" w:eastAsia="仿宋" w:hAnsi="仿宋" w:cs="仿宋" w:hint="eastAsia"/>
          <w:sz w:val="32"/>
          <w:szCs w:val="32"/>
        </w:rPr>
        <w:t>万户（按市场局反馈数据，仅参考），复市</w:t>
      </w:r>
      <w:r>
        <w:rPr>
          <w:rFonts w:ascii="仿宋" w:eastAsia="仿宋" w:hAnsi="仿宋" w:cs="仿宋" w:hint="eastAsia"/>
          <w:sz w:val="32"/>
          <w:szCs w:val="32"/>
        </w:rPr>
        <w:t>10271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3.64%</w:t>
      </w:r>
      <w:r>
        <w:rPr>
          <w:rFonts w:ascii="仿宋" w:eastAsia="仿宋" w:hAnsi="仿宋" w:cs="仿宋" w:hint="eastAsia"/>
          <w:sz w:val="32"/>
          <w:szCs w:val="32"/>
        </w:rPr>
        <w:t>（按市场局反馈数据计算，仅参考），上岗人数的总计</w:t>
      </w:r>
      <w:r>
        <w:rPr>
          <w:rFonts w:ascii="仿宋" w:eastAsia="仿宋" w:hAnsi="仿宋" w:cs="仿宋" w:hint="eastAsia"/>
          <w:sz w:val="32"/>
          <w:szCs w:val="32"/>
        </w:rPr>
        <w:t>40993</w:t>
      </w:r>
      <w:r>
        <w:rPr>
          <w:rFonts w:ascii="仿宋" w:eastAsia="仿宋" w:hAnsi="仿宋" w:cs="仿宋" w:hint="eastAsia"/>
          <w:sz w:val="32"/>
          <w:szCs w:val="32"/>
        </w:rPr>
        <w:t>人，当日核酸检测</w:t>
      </w:r>
      <w:r>
        <w:rPr>
          <w:rFonts w:ascii="仿宋" w:eastAsia="仿宋" w:hAnsi="仿宋" w:cs="仿宋" w:hint="eastAsia"/>
          <w:sz w:val="32"/>
          <w:szCs w:val="32"/>
        </w:rPr>
        <w:t>409</w:t>
      </w:r>
      <w:r>
        <w:rPr>
          <w:rFonts w:ascii="仿宋" w:eastAsia="仿宋" w:hAnsi="仿宋" w:cs="仿宋" w:hint="eastAsia"/>
          <w:sz w:val="32"/>
          <w:szCs w:val="32"/>
        </w:rPr>
        <w:t>93</w:t>
      </w:r>
      <w:r>
        <w:rPr>
          <w:rFonts w:ascii="仿宋" w:eastAsia="仿宋" w:hAnsi="仿宋" w:cs="仿宋" w:hint="eastAsia"/>
          <w:sz w:val="32"/>
          <w:szCs w:val="32"/>
        </w:rPr>
        <w:t>人，抗原检测</w:t>
      </w:r>
      <w:r>
        <w:rPr>
          <w:rFonts w:ascii="仿宋" w:eastAsia="仿宋" w:hAnsi="仿宋" w:cs="仿宋" w:hint="eastAsia"/>
          <w:sz w:val="32"/>
          <w:szCs w:val="32"/>
        </w:rPr>
        <w:t>40993</w:t>
      </w:r>
      <w:r>
        <w:rPr>
          <w:rFonts w:ascii="仿宋" w:eastAsia="仿宋" w:hAnsi="仿宋" w:cs="仿宋" w:hint="eastAsia"/>
          <w:sz w:val="32"/>
          <w:szCs w:val="32"/>
        </w:rPr>
        <w:t>人。其中</w:t>
      </w:r>
      <w:r>
        <w:rPr>
          <w:rFonts w:ascii="仿宋" w:eastAsia="仿宋" w:hAnsi="仿宋" w:cs="仿宋" w:hint="eastAsia"/>
          <w:sz w:val="32"/>
          <w:szCs w:val="32"/>
        </w:rPr>
        <w:t>：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朝阳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1211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2.53%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5215</w:t>
      </w:r>
      <w:r>
        <w:rPr>
          <w:rFonts w:ascii="仿宋" w:eastAsia="仿宋" w:hAnsi="仿宋" w:cs="仿宋" w:hint="eastAsia"/>
          <w:sz w:val="32"/>
          <w:szCs w:val="32"/>
        </w:rPr>
        <w:t>人；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南关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1490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4.19%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5616</w:t>
      </w:r>
      <w:r>
        <w:rPr>
          <w:rFonts w:ascii="仿宋" w:eastAsia="仿宋" w:hAnsi="仿宋" w:cs="仿宋" w:hint="eastAsia"/>
          <w:sz w:val="32"/>
          <w:szCs w:val="32"/>
        </w:rPr>
        <w:t>人；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宽城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1743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3.97%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6757</w:t>
      </w:r>
      <w:r>
        <w:rPr>
          <w:rFonts w:ascii="仿宋" w:eastAsia="仿宋" w:hAnsi="仿宋" w:cs="仿宋" w:hint="eastAsia"/>
          <w:sz w:val="32"/>
          <w:szCs w:val="32"/>
        </w:rPr>
        <w:t>人；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绿园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1181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3.18%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4393</w:t>
      </w:r>
      <w:r>
        <w:rPr>
          <w:rFonts w:ascii="仿宋" w:eastAsia="仿宋" w:hAnsi="仿宋" w:cs="仿宋" w:hint="eastAsia"/>
          <w:sz w:val="32"/>
          <w:szCs w:val="32"/>
        </w:rPr>
        <w:t>人；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二道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963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2.93%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3982</w:t>
      </w:r>
      <w:r>
        <w:rPr>
          <w:rFonts w:ascii="仿宋" w:eastAsia="仿宋" w:hAnsi="仿宋" w:cs="仿宋" w:hint="eastAsia"/>
          <w:sz w:val="32"/>
          <w:szCs w:val="32"/>
        </w:rPr>
        <w:t>人；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lastRenderedPageBreak/>
        <w:t>经开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1668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6.72%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5755</w:t>
      </w:r>
      <w:r>
        <w:rPr>
          <w:rFonts w:ascii="仿宋" w:eastAsia="仿宋" w:hAnsi="仿宋" w:cs="仿宋" w:hint="eastAsia"/>
          <w:sz w:val="32"/>
          <w:szCs w:val="32"/>
        </w:rPr>
        <w:t>人；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汽开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716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5.28%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2864</w:t>
      </w:r>
      <w:r>
        <w:rPr>
          <w:rFonts w:ascii="仿宋" w:eastAsia="仿宋" w:hAnsi="仿宋" w:cs="仿宋" w:hint="eastAsia"/>
          <w:sz w:val="32"/>
          <w:szCs w:val="32"/>
        </w:rPr>
        <w:t>人；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净月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386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2.6%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1974</w:t>
      </w:r>
      <w:r>
        <w:rPr>
          <w:rFonts w:ascii="仿宋" w:eastAsia="仿宋" w:hAnsi="仿宋" w:cs="仿宋" w:hint="eastAsia"/>
          <w:sz w:val="32"/>
          <w:szCs w:val="32"/>
        </w:rPr>
        <w:t>人；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新区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818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2.74%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2785</w:t>
      </w:r>
      <w:r>
        <w:rPr>
          <w:rFonts w:ascii="仿宋" w:eastAsia="仿宋" w:hAnsi="仿宋" w:cs="仿宋" w:hint="eastAsia"/>
          <w:sz w:val="32"/>
          <w:szCs w:val="32"/>
        </w:rPr>
        <w:t>人；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中韩示范区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37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97.37%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1377</w:t>
      </w:r>
      <w:r>
        <w:rPr>
          <w:rFonts w:ascii="仿宋" w:eastAsia="仿宋" w:hAnsi="仿宋" w:cs="仿宋" w:hint="eastAsia"/>
          <w:sz w:val="32"/>
          <w:szCs w:val="32"/>
        </w:rPr>
        <w:t>人；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bCs w:val="0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莲花山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58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3.16%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275</w:t>
      </w:r>
      <w:r>
        <w:rPr>
          <w:rFonts w:ascii="仿宋" w:eastAsia="仿宋" w:hAnsi="仿宋" w:cs="仿宋" w:hint="eastAsia"/>
          <w:sz w:val="32"/>
          <w:szCs w:val="32"/>
        </w:rPr>
        <w:t>人。</w:t>
      </w:r>
    </w:p>
    <w:p w:rsidR="00000000" w:rsidRDefault="006376F3">
      <w:pPr>
        <w:spacing w:line="576" w:lineRule="exact"/>
        <w:ind w:firstLineChars="200"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  <w:lang w:val="en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  <w:lang w:val="en"/>
        </w:rPr>
        <w:t>（二）限上企业复商复市情况</w:t>
      </w: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（详见附件</w:t>
      </w: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2</w:t>
      </w: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）</w:t>
      </w:r>
    </w:p>
    <w:p w:rsidR="00000000" w:rsidRDefault="006376F3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户，</w:t>
      </w:r>
      <w:r>
        <w:rPr>
          <w:rFonts w:ascii="仿宋" w:eastAsia="仿宋" w:hAnsi="仿宋" w:cs="仿宋" w:hint="eastAsia"/>
          <w:sz w:val="32"/>
          <w:szCs w:val="32"/>
        </w:rPr>
        <w:t>当前</w:t>
      </w:r>
      <w:r>
        <w:rPr>
          <w:rFonts w:ascii="仿宋" w:eastAsia="仿宋" w:hAnsi="仿宋" w:cs="仿宋" w:hint="eastAsia"/>
          <w:sz w:val="32"/>
          <w:szCs w:val="32"/>
        </w:rPr>
        <w:t>复商复市企业数为</w:t>
      </w:r>
      <w:r>
        <w:rPr>
          <w:rFonts w:ascii="仿宋" w:eastAsia="仿宋" w:hAnsi="仿宋" w:cs="仿宋" w:hint="eastAsia"/>
          <w:sz w:val="32"/>
          <w:szCs w:val="32"/>
        </w:rPr>
        <w:t>401</w:t>
      </w:r>
      <w:r>
        <w:rPr>
          <w:rFonts w:ascii="仿宋" w:eastAsia="仿宋" w:hAnsi="仿宋" w:cs="仿宋" w:hint="eastAsia"/>
          <w:sz w:val="32"/>
          <w:szCs w:val="32"/>
        </w:rPr>
        <w:t>家，复市率为</w:t>
      </w:r>
      <w:r>
        <w:rPr>
          <w:rFonts w:ascii="仿宋" w:eastAsia="仿宋" w:hAnsi="仿宋" w:cs="仿宋" w:hint="eastAsia"/>
          <w:sz w:val="32"/>
          <w:szCs w:val="32"/>
        </w:rPr>
        <w:t>26.66%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到岗人数</w:t>
      </w:r>
      <w:r>
        <w:rPr>
          <w:rFonts w:ascii="仿宋" w:eastAsia="仿宋" w:hAnsi="仿宋" w:cs="仿宋" w:hint="eastAsia"/>
          <w:sz w:val="32"/>
          <w:szCs w:val="32"/>
        </w:rPr>
        <w:t>19856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23.37%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</w:rPr>
        <w:t>其中</w:t>
      </w:r>
      <w:r>
        <w:rPr>
          <w:rFonts w:ascii="仿宋" w:eastAsia="仿宋" w:hAnsi="仿宋" w:cs="仿宋" w:hint="eastAsia"/>
          <w:sz w:val="32"/>
          <w:szCs w:val="32"/>
        </w:rPr>
        <w:t>：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朝阳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36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18.56%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2270</w:t>
      </w:r>
      <w:r>
        <w:rPr>
          <w:rFonts w:ascii="仿宋" w:eastAsia="仿宋" w:hAnsi="仿宋" w:cs="仿宋" w:hint="eastAsia"/>
          <w:sz w:val="32"/>
          <w:szCs w:val="32"/>
        </w:rPr>
        <w:t>人，到岗率</w:t>
      </w:r>
      <w:r>
        <w:rPr>
          <w:rFonts w:ascii="仿宋" w:eastAsia="仿宋" w:hAnsi="仿宋" w:cs="仿宋" w:hint="eastAsia"/>
          <w:sz w:val="32"/>
          <w:szCs w:val="32"/>
        </w:rPr>
        <w:t>17.81%</w:t>
      </w:r>
      <w:r>
        <w:rPr>
          <w:rFonts w:ascii="仿宋" w:eastAsia="仿宋" w:hAnsi="仿宋" w:cs="仿宋" w:hint="eastAsia"/>
          <w:sz w:val="32"/>
          <w:szCs w:val="32"/>
        </w:rPr>
        <w:t>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南关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35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20.59%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3830</w:t>
      </w:r>
      <w:r>
        <w:rPr>
          <w:rFonts w:ascii="仿宋" w:eastAsia="仿宋" w:hAnsi="仿宋" w:cs="仿宋" w:hint="eastAsia"/>
          <w:sz w:val="32"/>
          <w:szCs w:val="32"/>
        </w:rPr>
        <w:t>人，到岗率</w:t>
      </w:r>
      <w:r>
        <w:rPr>
          <w:rFonts w:ascii="仿宋" w:eastAsia="仿宋" w:hAnsi="仿宋" w:cs="仿宋" w:hint="eastAsia"/>
          <w:sz w:val="32"/>
          <w:szCs w:val="32"/>
        </w:rPr>
        <w:t>22.28%</w:t>
      </w:r>
      <w:r>
        <w:rPr>
          <w:rFonts w:ascii="仿宋" w:eastAsia="仿宋" w:hAnsi="仿宋" w:cs="仿宋" w:hint="eastAsia"/>
          <w:sz w:val="32"/>
          <w:szCs w:val="32"/>
        </w:rPr>
        <w:t>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宽城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29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27.36%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1541</w:t>
      </w:r>
      <w:r>
        <w:rPr>
          <w:rFonts w:ascii="仿宋" w:eastAsia="仿宋" w:hAnsi="仿宋" w:cs="仿宋" w:hint="eastAsia"/>
          <w:sz w:val="32"/>
          <w:szCs w:val="32"/>
        </w:rPr>
        <w:t>人，到</w:t>
      </w:r>
      <w:r>
        <w:rPr>
          <w:rFonts w:ascii="仿宋" w:eastAsia="仿宋" w:hAnsi="仿宋" w:cs="仿宋" w:hint="eastAsia"/>
          <w:sz w:val="32"/>
          <w:szCs w:val="32"/>
        </w:rPr>
        <w:t>岗率</w:t>
      </w:r>
      <w:r>
        <w:rPr>
          <w:rFonts w:ascii="仿宋" w:eastAsia="仿宋" w:hAnsi="仿宋" w:cs="仿宋" w:hint="eastAsia"/>
          <w:sz w:val="32"/>
          <w:szCs w:val="32"/>
        </w:rPr>
        <w:t>15.78%</w:t>
      </w:r>
      <w:r>
        <w:rPr>
          <w:rFonts w:ascii="仿宋" w:eastAsia="仿宋" w:hAnsi="仿宋" w:cs="仿宋" w:hint="eastAsia"/>
          <w:sz w:val="32"/>
          <w:szCs w:val="32"/>
        </w:rPr>
        <w:t>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二道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23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17.56%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1995</w:t>
      </w:r>
      <w:r>
        <w:rPr>
          <w:rFonts w:ascii="仿宋" w:eastAsia="仿宋" w:hAnsi="仿宋" w:cs="仿宋" w:hint="eastAsia"/>
          <w:sz w:val="32"/>
          <w:szCs w:val="32"/>
        </w:rPr>
        <w:t>人，到岗率</w:t>
      </w:r>
      <w:r>
        <w:rPr>
          <w:rFonts w:ascii="仿宋" w:eastAsia="仿宋" w:hAnsi="仿宋" w:cs="仿宋" w:hint="eastAsia"/>
          <w:sz w:val="32"/>
          <w:szCs w:val="32"/>
        </w:rPr>
        <w:t>41.89%</w:t>
      </w:r>
      <w:r>
        <w:rPr>
          <w:rFonts w:ascii="仿宋" w:eastAsia="仿宋" w:hAnsi="仿宋" w:cs="仿宋" w:hint="eastAsia"/>
          <w:sz w:val="32"/>
          <w:szCs w:val="32"/>
        </w:rPr>
        <w:t>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绿园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20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14.29%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734</w:t>
      </w:r>
      <w:r>
        <w:rPr>
          <w:rFonts w:ascii="仿宋" w:eastAsia="仿宋" w:hAnsi="仿宋" w:cs="仿宋" w:hint="eastAsia"/>
          <w:sz w:val="32"/>
          <w:szCs w:val="32"/>
        </w:rPr>
        <w:t>人，到岗率</w:t>
      </w:r>
      <w:r>
        <w:rPr>
          <w:rFonts w:ascii="仿宋" w:eastAsia="仿宋" w:hAnsi="仿宋" w:cs="仿宋" w:hint="eastAsia"/>
          <w:sz w:val="32"/>
          <w:szCs w:val="32"/>
        </w:rPr>
        <w:t>13.76%</w:t>
      </w:r>
      <w:r>
        <w:rPr>
          <w:rFonts w:ascii="仿宋" w:eastAsia="仿宋" w:hAnsi="仿宋" w:cs="仿宋" w:hint="eastAsia"/>
          <w:sz w:val="32"/>
          <w:szCs w:val="32"/>
        </w:rPr>
        <w:t>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新区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22.9%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946</w:t>
      </w:r>
      <w:r>
        <w:rPr>
          <w:rFonts w:ascii="仿宋" w:eastAsia="仿宋" w:hAnsi="仿宋" w:cs="仿宋" w:hint="eastAsia"/>
          <w:sz w:val="32"/>
          <w:szCs w:val="32"/>
        </w:rPr>
        <w:t>人，到岗率</w:t>
      </w:r>
      <w:r>
        <w:rPr>
          <w:rFonts w:ascii="仿宋" w:eastAsia="仿宋" w:hAnsi="仿宋" w:cs="仿宋" w:hint="eastAsia"/>
          <w:sz w:val="32"/>
          <w:szCs w:val="32"/>
        </w:rPr>
        <w:t>21.92%</w:t>
      </w:r>
      <w:r>
        <w:rPr>
          <w:rFonts w:ascii="仿宋" w:eastAsia="仿宋" w:hAnsi="仿宋" w:cs="仿宋" w:hint="eastAsia"/>
          <w:sz w:val="32"/>
          <w:szCs w:val="32"/>
        </w:rPr>
        <w:t>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经开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19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13.57%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977</w:t>
      </w:r>
      <w:r>
        <w:rPr>
          <w:rFonts w:ascii="仿宋" w:eastAsia="仿宋" w:hAnsi="仿宋" w:cs="仿宋" w:hint="eastAsia"/>
          <w:sz w:val="32"/>
          <w:szCs w:val="32"/>
        </w:rPr>
        <w:t>人，到岗率</w:t>
      </w:r>
      <w:r>
        <w:rPr>
          <w:rFonts w:ascii="仿宋" w:eastAsia="仿宋" w:hAnsi="仿宋" w:cs="仿宋" w:hint="eastAsia"/>
          <w:sz w:val="32"/>
          <w:szCs w:val="32"/>
        </w:rPr>
        <w:t>17.45%</w:t>
      </w:r>
      <w:r>
        <w:rPr>
          <w:rFonts w:ascii="仿宋" w:eastAsia="仿宋" w:hAnsi="仿宋" w:cs="仿宋" w:hint="eastAsia"/>
          <w:sz w:val="32"/>
          <w:szCs w:val="32"/>
        </w:rPr>
        <w:t>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汽开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60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44.44%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1015</w:t>
      </w:r>
      <w:r>
        <w:rPr>
          <w:rFonts w:ascii="仿宋" w:eastAsia="仿宋" w:hAnsi="仿宋" w:cs="仿宋" w:hint="eastAsia"/>
          <w:sz w:val="32"/>
          <w:szCs w:val="32"/>
        </w:rPr>
        <w:t>人，到岗率</w:t>
      </w:r>
      <w:r>
        <w:rPr>
          <w:rFonts w:ascii="仿宋" w:eastAsia="仿宋" w:hAnsi="仿宋" w:cs="仿宋" w:hint="eastAsia"/>
          <w:sz w:val="32"/>
          <w:szCs w:val="32"/>
        </w:rPr>
        <w:t>11.87%</w:t>
      </w:r>
      <w:r>
        <w:rPr>
          <w:rFonts w:ascii="仿宋" w:eastAsia="仿宋" w:hAnsi="仿宋" w:cs="仿宋" w:hint="eastAsia"/>
          <w:sz w:val="32"/>
          <w:szCs w:val="32"/>
        </w:rPr>
        <w:t>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净月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16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10.19%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333</w:t>
      </w:r>
      <w:r>
        <w:rPr>
          <w:rFonts w:ascii="仿宋" w:eastAsia="仿宋" w:hAnsi="仿宋" w:cs="仿宋" w:hint="eastAsia"/>
          <w:sz w:val="32"/>
          <w:szCs w:val="32"/>
        </w:rPr>
        <w:t>人，到岗率</w:t>
      </w:r>
      <w:r>
        <w:rPr>
          <w:rFonts w:ascii="仿宋" w:eastAsia="仿宋" w:hAnsi="仿宋" w:cs="仿宋" w:hint="eastAsia"/>
          <w:sz w:val="32"/>
          <w:szCs w:val="32"/>
        </w:rPr>
        <w:t>5.74%</w:t>
      </w:r>
      <w:r>
        <w:rPr>
          <w:rFonts w:ascii="仿宋" w:eastAsia="仿宋" w:hAnsi="仿宋" w:cs="仿宋" w:hint="eastAsia"/>
          <w:sz w:val="32"/>
          <w:szCs w:val="32"/>
        </w:rPr>
        <w:t>；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中韩示范区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83.33%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1185</w:t>
      </w:r>
      <w:r>
        <w:rPr>
          <w:rFonts w:ascii="仿宋" w:eastAsia="仿宋" w:hAnsi="仿宋" w:cs="仿宋" w:hint="eastAsia"/>
          <w:sz w:val="32"/>
          <w:szCs w:val="32"/>
        </w:rPr>
        <w:t>人，到岗</w:t>
      </w:r>
      <w:r>
        <w:rPr>
          <w:rFonts w:ascii="仿宋" w:eastAsia="仿宋" w:hAnsi="仿宋" w:cs="仿宋" w:hint="eastAsia"/>
          <w:sz w:val="32"/>
          <w:szCs w:val="32"/>
        </w:rPr>
        <w:t>率</w:t>
      </w:r>
      <w:r>
        <w:rPr>
          <w:rFonts w:ascii="仿宋" w:eastAsia="仿宋" w:hAnsi="仿宋" w:cs="仿宋" w:hint="eastAsia"/>
          <w:sz w:val="32"/>
          <w:szCs w:val="32"/>
        </w:rPr>
        <w:t>78.11%</w:t>
      </w:r>
      <w:r>
        <w:rPr>
          <w:rFonts w:ascii="仿宋" w:eastAsia="仿宋" w:hAnsi="仿宋" w:cs="仿宋" w:hint="eastAsia"/>
          <w:sz w:val="32"/>
          <w:szCs w:val="32"/>
        </w:rPr>
        <w:t>；</w:t>
      </w:r>
    </w:p>
    <w:p w:rsidR="00000000" w:rsidRDefault="006376F3">
      <w:pPr>
        <w:pStyle w:val="a0"/>
        <w:spacing w:line="576" w:lineRule="exact"/>
        <w:ind w:firstLine="643"/>
        <w:rPr>
          <w:rFonts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莲花山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0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0%</w:t>
      </w:r>
      <w:r>
        <w:rPr>
          <w:rFonts w:ascii="仿宋" w:eastAsia="仿宋" w:hAnsi="仿宋" w:cs="仿宋" w:hint="eastAsia"/>
          <w:sz w:val="32"/>
          <w:szCs w:val="32"/>
        </w:rPr>
        <w:t>，在岗</w:t>
      </w:r>
      <w:r>
        <w:rPr>
          <w:rFonts w:ascii="仿宋" w:eastAsia="仿宋" w:hAnsi="仿宋" w:cs="仿宋" w:hint="eastAsia"/>
          <w:sz w:val="32"/>
          <w:szCs w:val="32"/>
        </w:rPr>
        <w:t>0</w:t>
      </w:r>
      <w:r>
        <w:rPr>
          <w:rFonts w:ascii="仿宋" w:eastAsia="仿宋" w:hAnsi="仿宋" w:cs="仿宋" w:hint="eastAsia"/>
          <w:sz w:val="32"/>
          <w:szCs w:val="32"/>
        </w:rPr>
        <w:t>人，到岗率</w:t>
      </w:r>
      <w:r>
        <w:rPr>
          <w:rFonts w:ascii="仿宋" w:eastAsia="仿宋" w:hAnsi="仿宋" w:cs="仿宋" w:hint="eastAsia"/>
          <w:sz w:val="32"/>
          <w:szCs w:val="32"/>
        </w:rPr>
        <w:t>0%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6376F3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（三）重点商贸企业情况（详见附件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3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和附件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4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6376F3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31</w:t>
      </w:r>
      <w:r>
        <w:rPr>
          <w:rFonts w:ascii="仿宋" w:eastAsia="仿宋" w:hAnsi="仿宋" w:cs="仿宋" w:hint="eastAsia"/>
          <w:sz w:val="32"/>
          <w:szCs w:val="32"/>
        </w:rPr>
        <w:t>户（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户重点企业和供销社合资企业）重点商贸企业中，当前复市的总计</w:t>
      </w:r>
      <w:r>
        <w:rPr>
          <w:rFonts w:ascii="仿宋" w:eastAsia="仿宋" w:hAnsi="仿宋" w:cs="仿宋" w:hint="eastAsia"/>
          <w:sz w:val="32"/>
          <w:szCs w:val="32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 w:hint="eastAsia"/>
          <w:sz w:val="32"/>
          <w:szCs w:val="32"/>
        </w:rPr>
        <w:t>35.5%</w:t>
      </w:r>
      <w:r>
        <w:rPr>
          <w:rFonts w:ascii="仿宋" w:eastAsia="仿宋" w:hAnsi="仿宋" w:cs="仿宋" w:hint="eastAsia"/>
          <w:sz w:val="32"/>
          <w:szCs w:val="32"/>
        </w:rPr>
        <w:t>，总计到岗</w:t>
      </w:r>
      <w:r>
        <w:rPr>
          <w:rFonts w:ascii="仿宋" w:eastAsia="仿宋" w:hAnsi="仿宋" w:cs="仿宋" w:hint="eastAsia"/>
          <w:sz w:val="32"/>
          <w:szCs w:val="32"/>
        </w:rPr>
        <w:t>11151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44.83%</w:t>
      </w:r>
      <w:r>
        <w:rPr>
          <w:rFonts w:ascii="仿宋" w:eastAsia="仿宋" w:hAnsi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店，这些企业正在做复工前准备工作，预计近期将逐步恢复经营。</w:t>
      </w:r>
    </w:p>
    <w:p w:rsidR="00000000" w:rsidRDefault="006376F3">
      <w:pPr>
        <w:pStyle w:val="a0"/>
        <w:spacing w:line="576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cs="仿宋" w:hint="eastAsia"/>
          <w:sz w:val="32"/>
          <w:szCs w:val="32"/>
        </w:rPr>
        <w:t>连锁超市</w:t>
      </w:r>
      <w:r>
        <w:rPr>
          <w:rFonts w:ascii="仿宋" w:eastAsia="仿宋" w:hAnsi="仿宋" w:cs="仿宋" w:hint="eastAsia"/>
          <w:sz w:val="32"/>
          <w:szCs w:val="32"/>
        </w:rPr>
        <w:t>中，当前到岗</w:t>
      </w:r>
      <w:r>
        <w:rPr>
          <w:rFonts w:ascii="仿宋" w:eastAsia="仿宋" w:hAnsi="仿宋" w:cs="仿宋" w:hint="eastAsia"/>
          <w:sz w:val="32"/>
          <w:szCs w:val="32"/>
        </w:rPr>
        <w:t>5892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51.88%</w:t>
      </w:r>
      <w:r>
        <w:rPr>
          <w:rFonts w:ascii="仿宋" w:eastAsia="仿宋" w:hAnsi="仿宋" w:cs="仿宋" w:hint="eastAsia"/>
          <w:sz w:val="32"/>
          <w:szCs w:val="32"/>
        </w:rPr>
        <w:t>，销售额总计</w:t>
      </w:r>
      <w:r>
        <w:rPr>
          <w:rFonts w:ascii="仿宋" w:eastAsia="仿宋" w:hAnsi="仿宋" w:cs="仿宋" w:hint="eastAsia"/>
          <w:sz w:val="32"/>
          <w:szCs w:val="32"/>
        </w:rPr>
        <w:t>4348</w:t>
      </w:r>
      <w:r>
        <w:rPr>
          <w:rFonts w:ascii="仿宋" w:eastAsia="仿宋" w:hAnsi="仿宋" w:cs="仿宋" w:hint="eastAsia"/>
          <w:sz w:val="32"/>
          <w:szCs w:val="32"/>
        </w:rPr>
        <w:t>万元。</w:t>
      </w:r>
    </w:p>
    <w:p w:rsidR="00000000" w:rsidRDefault="006376F3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（四）电商经营情况（详见附件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5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6376F3">
      <w:pPr>
        <w:pStyle w:val="5"/>
        <w:spacing w:line="576" w:lineRule="exact"/>
        <w:ind w:left="0" w:firstLineChars="200" w:firstLine="640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</w:t>
      </w:r>
      <w:r>
        <w:rPr>
          <w:rFonts w:ascii="仿宋" w:eastAsia="仿宋" w:hAnsi="仿宋" w:cs="仿宋" w:hint="eastAsia"/>
          <w:sz w:val="32"/>
          <w:szCs w:val="32"/>
        </w:rPr>
        <w:t>务局日调度的</w:t>
      </w:r>
      <w:r>
        <w:rPr>
          <w:rFonts w:ascii="仿宋" w:eastAsia="仿宋" w:hAnsi="仿宋" w:cs="仿宋" w:hint="eastAsia"/>
          <w:sz w:val="32"/>
          <w:szCs w:val="32"/>
        </w:rPr>
        <w:t>27</w:t>
      </w:r>
      <w:r>
        <w:rPr>
          <w:rFonts w:ascii="仿宋" w:eastAsia="仿宋" w:hAnsi="仿宋" w:cs="仿宋" w:hint="eastAsia"/>
          <w:sz w:val="32"/>
          <w:szCs w:val="32"/>
        </w:rPr>
        <w:t>户重点电商企业中，当前复市的总计</w:t>
      </w:r>
      <w:r>
        <w:rPr>
          <w:rFonts w:ascii="仿宋" w:eastAsia="仿宋" w:hAnsi="仿宋" w:cs="仿宋" w:hint="eastAsia"/>
          <w:sz w:val="32"/>
          <w:szCs w:val="32"/>
        </w:rPr>
        <w:t>26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 w:hint="eastAsia"/>
          <w:sz w:val="32"/>
          <w:szCs w:val="32"/>
        </w:rPr>
        <w:t>96.3%</w:t>
      </w:r>
      <w:r>
        <w:rPr>
          <w:rFonts w:ascii="仿宋" w:eastAsia="仿宋" w:hAnsi="仿宋" w:cs="仿宋" w:hint="eastAsia"/>
          <w:sz w:val="32"/>
          <w:szCs w:val="32"/>
        </w:rPr>
        <w:t>，总计到岗</w:t>
      </w:r>
      <w:r>
        <w:rPr>
          <w:rFonts w:ascii="仿宋" w:eastAsia="仿宋" w:hAnsi="仿宋" w:cs="仿宋" w:hint="eastAsia"/>
          <w:sz w:val="32"/>
          <w:szCs w:val="32"/>
        </w:rPr>
        <w:t>3720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60%</w:t>
      </w:r>
      <w:r>
        <w:rPr>
          <w:rFonts w:ascii="仿宋" w:eastAsia="仿宋" w:hAnsi="仿宋" w:cs="仿宋" w:hint="eastAsia"/>
          <w:sz w:val="32"/>
          <w:szCs w:val="32"/>
        </w:rPr>
        <w:t>，订单数</w:t>
      </w:r>
      <w:r>
        <w:rPr>
          <w:rFonts w:ascii="仿宋" w:eastAsia="仿宋" w:hAnsi="仿宋" w:cs="仿宋" w:hint="eastAsia"/>
          <w:sz w:val="32"/>
          <w:szCs w:val="32"/>
        </w:rPr>
        <w:t>502454</w:t>
      </w:r>
      <w:r>
        <w:rPr>
          <w:rFonts w:ascii="仿宋" w:eastAsia="仿宋" w:hAnsi="仿宋" w:cs="仿宋" w:hint="eastAsia"/>
          <w:sz w:val="32"/>
          <w:szCs w:val="32"/>
        </w:rPr>
        <w:t>单。其中：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1009</w:t>
      </w:r>
      <w:r>
        <w:rPr>
          <w:rFonts w:ascii="仿宋" w:eastAsia="仿宋" w:hAnsi="仿宋" w:cs="仿宋" w:hint="eastAsia"/>
          <w:sz w:val="32"/>
          <w:szCs w:val="32"/>
        </w:rPr>
        <w:t>人，日订单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6376F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170</w:t>
      </w:r>
      <w:r>
        <w:rPr>
          <w:rFonts w:ascii="仿宋" w:eastAsia="仿宋" w:hAnsi="仿宋" w:cs="仿宋" w:hint="eastAsia"/>
          <w:sz w:val="32"/>
          <w:szCs w:val="32"/>
        </w:rPr>
        <w:t>人（含居家办公人员），日订单</w:t>
      </w:r>
      <w:r>
        <w:rPr>
          <w:rFonts w:ascii="仿宋" w:eastAsia="仿宋" w:hAnsi="仿宋" w:cs="仿宋" w:hint="eastAsia"/>
          <w:sz w:val="32"/>
          <w:szCs w:val="32"/>
        </w:rPr>
        <w:t>4500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p w:rsidR="00000000" w:rsidRDefault="006376F3">
      <w:pPr>
        <w:pStyle w:val="a0"/>
        <w:spacing w:line="576" w:lineRule="exact"/>
        <w:ind w:firstLine="643"/>
        <w:rPr>
          <w:rFonts w:ascii="黑体" w:eastAsia="黑体" w:cs="黑体" w:hint="eastAsia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饿了么：</w:t>
      </w:r>
      <w:r>
        <w:rPr>
          <w:rFonts w:ascii="仿宋" w:eastAsia="仿宋" w:hAnsi="仿宋" w:cs="仿宋" w:hint="eastAsia"/>
          <w:sz w:val="32"/>
          <w:szCs w:val="32"/>
        </w:rPr>
        <w:t>目前在净月区试运行线上下单服务，有</w:t>
      </w:r>
      <w:r>
        <w:rPr>
          <w:rFonts w:ascii="仿宋" w:eastAsia="仿宋" w:hAnsi="仿宋" w:cs="仿宋" w:hint="eastAsia"/>
          <w:sz w:val="32"/>
          <w:szCs w:val="32"/>
        </w:rPr>
        <w:t>124</w:t>
      </w:r>
      <w:r>
        <w:rPr>
          <w:rFonts w:ascii="仿宋" w:eastAsia="仿宋" w:hAnsi="仿宋" w:cs="仿宋" w:hint="eastAsia"/>
          <w:sz w:val="32"/>
          <w:szCs w:val="32"/>
        </w:rPr>
        <w:t>人居家上岗，日订单</w:t>
      </w:r>
      <w:r>
        <w:rPr>
          <w:rFonts w:ascii="仿宋" w:eastAsia="仿宋" w:hAnsi="仿宋" w:cs="仿宋" w:hint="eastAsia"/>
          <w:sz w:val="32"/>
          <w:szCs w:val="32"/>
        </w:rPr>
        <w:t>1400</w:t>
      </w:r>
      <w:r>
        <w:rPr>
          <w:rFonts w:ascii="仿宋" w:eastAsia="仿宋" w:hAnsi="仿宋" w:cs="仿宋" w:hint="eastAsia"/>
          <w:sz w:val="32"/>
          <w:szCs w:val="32"/>
        </w:rPr>
        <w:t>单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6376F3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6376F3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</w:t>
      </w:r>
      <w:r>
        <w:rPr>
          <w:rFonts w:ascii="仿宋" w:eastAsia="仿宋" w:hAnsi="仿宋" w:cs="仿宋" w:hint="eastAsia"/>
          <w:sz w:val="32"/>
          <w:szCs w:val="32"/>
          <w:lang w:val="en"/>
        </w:rPr>
        <w:t>确保复商复市企业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疫情防控</w:t>
      </w:r>
      <w:r>
        <w:rPr>
          <w:rFonts w:ascii="仿宋" w:eastAsia="仿宋" w:hAnsi="仿宋" w:cs="仿宋" w:hint="eastAsia"/>
          <w:sz w:val="32"/>
          <w:szCs w:val="32"/>
          <w:lang w:val="en"/>
        </w:rPr>
        <w:t>措施落实到位，市商务局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采取“省市区联动”“明查暗访”</w:t>
      </w:r>
      <w:r>
        <w:rPr>
          <w:rFonts w:ascii="仿宋" w:eastAsia="仿宋" w:hAnsi="仿宋" w:cs="仿宋" w:hint="eastAsia"/>
          <w:sz w:val="32"/>
          <w:szCs w:val="32"/>
          <w:lang w:val="en"/>
        </w:rPr>
        <w:t>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方式，下沉到</w:t>
      </w:r>
      <w:r>
        <w:rPr>
          <w:rFonts w:ascii="仿宋" w:eastAsia="仿宋" w:hAnsi="仿宋" w:cs="仿宋" w:hint="eastAsia"/>
          <w:sz w:val="32"/>
          <w:szCs w:val="32"/>
          <w:lang w:val="en"/>
        </w:rPr>
        <w:t>11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个城区、开发区对超市、市场、物流配送等商贸企业在双检双测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、佩戴</w:t>
      </w:r>
      <w:r>
        <w:rPr>
          <w:rFonts w:ascii="仿宋" w:eastAsia="仿宋" w:hAnsi="仿宋" w:cs="仿宋" w:hint="eastAsia"/>
          <w:sz w:val="32"/>
          <w:szCs w:val="32"/>
          <w:lang w:val="en"/>
        </w:rPr>
        <w:t>N95</w:t>
      </w:r>
      <w:r>
        <w:rPr>
          <w:rFonts w:ascii="仿宋" w:eastAsia="仿宋" w:hAnsi="仿宋" w:cs="仿宋" w:hint="eastAsia"/>
          <w:sz w:val="32"/>
          <w:szCs w:val="32"/>
          <w:lang w:val="en"/>
        </w:rPr>
        <w:t>口罩、穿防护服、戴手套、物资表面清洁消毒、经营场所消杀、组织机构</w:t>
      </w:r>
      <w:r>
        <w:rPr>
          <w:rFonts w:ascii="仿宋" w:eastAsia="仿宋" w:hAnsi="仿宋" w:cs="仿宋" w:hint="eastAsia"/>
          <w:sz w:val="32"/>
          <w:szCs w:val="32"/>
          <w:lang w:val="en"/>
        </w:rPr>
        <w:t>建立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、应急预案</w:t>
      </w:r>
      <w:r>
        <w:rPr>
          <w:rFonts w:ascii="仿宋" w:eastAsia="仿宋" w:hAnsi="仿宋" w:cs="仿宋" w:hint="eastAsia"/>
          <w:sz w:val="32"/>
          <w:szCs w:val="32"/>
          <w:lang w:val="en"/>
        </w:rPr>
        <w:t>制定、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扫码、测温、限流限距等疫情防控措施落实情况进行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督导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检查。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从督导检查情况看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，现场检查</w:t>
      </w:r>
      <w:r>
        <w:rPr>
          <w:rFonts w:ascii="仿宋" w:eastAsia="仿宋" w:hAnsi="仿宋" w:cs="仿宋" w:hint="eastAsia"/>
          <w:sz w:val="32"/>
          <w:szCs w:val="32"/>
          <w:lang w:val="en"/>
        </w:rPr>
        <w:t>32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户企业，梳理共性问题</w:t>
      </w:r>
      <w:r>
        <w:rPr>
          <w:rFonts w:ascii="仿宋" w:eastAsia="仿宋" w:hAnsi="仿宋" w:cs="仿宋" w:hint="eastAsia"/>
          <w:sz w:val="32"/>
          <w:szCs w:val="32"/>
          <w:lang w:val="en"/>
        </w:rPr>
        <w:t>6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从零报告调度情况看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，我局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18</w:t>
      </w:r>
      <w:r>
        <w:rPr>
          <w:rFonts w:ascii="仿宋" w:eastAsia="仿宋" w:hAnsi="仿宋" w:cs="仿宋" w:hint="eastAsia"/>
          <w:sz w:val="32"/>
          <w:szCs w:val="32"/>
          <w:lang w:val="en"/>
        </w:rPr>
        <w:t>名工作人员通过电话或视频</w:t>
      </w:r>
      <w:r>
        <w:rPr>
          <w:rFonts w:ascii="仿宋" w:eastAsia="仿宋" w:hAnsi="仿宋" w:cs="仿宋" w:hint="eastAsia"/>
          <w:sz w:val="32"/>
          <w:szCs w:val="32"/>
          <w:lang w:val="en"/>
        </w:rPr>
        <w:t>方式，围绕</w:t>
      </w:r>
      <w:r>
        <w:rPr>
          <w:rFonts w:ascii="仿宋" w:eastAsia="仿宋" w:hAnsi="仿宋" w:cs="仿宋" w:hint="eastAsia"/>
          <w:sz w:val="32"/>
          <w:szCs w:val="32"/>
          <w:lang w:val="en"/>
        </w:rPr>
        <w:t>企业闭环管理、员工防护、消杀、应急机制建立等情况调度企业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100</w:t>
      </w:r>
      <w:r>
        <w:rPr>
          <w:rFonts w:ascii="仿宋" w:eastAsia="仿宋" w:hAnsi="仿宋" w:cs="仿宋" w:hint="eastAsia"/>
          <w:sz w:val="32"/>
          <w:szCs w:val="32"/>
          <w:lang w:val="en"/>
        </w:rPr>
        <w:t>余户次，发现共性问题</w:t>
      </w:r>
      <w:r>
        <w:rPr>
          <w:rFonts w:ascii="仿宋" w:eastAsia="仿宋" w:hAnsi="仿宋" w:cs="仿宋" w:hint="eastAsia"/>
          <w:sz w:val="32"/>
          <w:szCs w:val="32"/>
          <w:lang w:val="en"/>
        </w:rPr>
        <w:t>11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从行业督导情况看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，我局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个小组，利用</w:t>
      </w:r>
      <w:r>
        <w:rPr>
          <w:rFonts w:ascii="仿宋" w:eastAsia="仿宋" w:hAnsi="仿宋" w:cs="仿宋" w:hint="eastAsia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  <w:lang w:val="en"/>
        </w:rPr>
        <w:t>天时间，现场检查超市、市场、加油站、理发店、餐饮等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8</w:t>
      </w:r>
      <w:r>
        <w:rPr>
          <w:rFonts w:ascii="仿宋" w:eastAsia="仿宋" w:hAnsi="仿宋" w:cs="仿宋" w:hint="eastAsia"/>
          <w:sz w:val="32"/>
          <w:szCs w:val="32"/>
          <w:lang w:val="en"/>
        </w:rPr>
        <w:t>类企业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户，发现共性问题</w:t>
      </w:r>
      <w:r>
        <w:rPr>
          <w:rFonts w:ascii="仿宋" w:eastAsia="仿宋" w:hAnsi="仿宋" w:cs="仿宋" w:hint="eastAsia"/>
          <w:sz w:val="32"/>
          <w:szCs w:val="32"/>
          <w:lang w:val="en"/>
        </w:rPr>
        <w:t>6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17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个作战单位检查情况看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，共</w:t>
      </w:r>
      <w:r>
        <w:rPr>
          <w:rFonts w:ascii="仿宋" w:eastAsia="仿宋" w:hAnsi="仿宋" w:cs="仿宋" w:hint="eastAsia"/>
          <w:sz w:val="32"/>
          <w:szCs w:val="32"/>
          <w:lang w:val="en"/>
        </w:rPr>
        <w:t>现场督导检查</w:t>
      </w:r>
      <w:r>
        <w:rPr>
          <w:rFonts w:ascii="仿宋" w:eastAsia="仿宋" w:hAnsi="仿宋" w:cs="仿宋" w:hint="eastAsia"/>
          <w:sz w:val="32"/>
          <w:szCs w:val="32"/>
          <w:lang w:val="en"/>
        </w:rPr>
        <w:t>102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户商贸企业，梳理问题</w:t>
      </w:r>
      <w:r>
        <w:rPr>
          <w:rFonts w:ascii="仿宋" w:eastAsia="仿宋" w:hAnsi="仿宋" w:cs="仿宋" w:hint="eastAsia"/>
          <w:sz w:val="32"/>
          <w:szCs w:val="32"/>
          <w:lang w:val="en"/>
        </w:rPr>
        <w:t>11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从配合省厅检查情况看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省商务厅</w:t>
      </w:r>
      <w:r>
        <w:rPr>
          <w:rFonts w:ascii="仿宋" w:eastAsia="仿宋" w:hAnsi="仿宋" w:cs="仿宋" w:hint="eastAsia"/>
          <w:sz w:val="32"/>
          <w:szCs w:val="32"/>
        </w:rPr>
        <w:t>派出多个调研组，与市里、区里从行业部门履行监督职责的角度进行实地踏查督导，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共计检查</w:t>
      </w:r>
      <w:r>
        <w:rPr>
          <w:rFonts w:ascii="仿宋" w:eastAsia="仿宋" w:hAnsi="仿宋" w:cs="仿宋" w:hint="eastAsia"/>
          <w:sz w:val="32"/>
          <w:szCs w:val="32"/>
          <w:lang w:val="en"/>
        </w:rPr>
        <w:t>8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个城区、开发区</w:t>
      </w:r>
      <w:r>
        <w:rPr>
          <w:rFonts w:ascii="仿宋" w:eastAsia="仿宋" w:hAnsi="仿宋" w:cs="仿宋" w:hint="eastAsia"/>
          <w:sz w:val="32"/>
          <w:szCs w:val="32"/>
          <w:lang w:val="en"/>
        </w:rPr>
        <w:t>12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户企业，梳理出共性问题</w:t>
      </w:r>
      <w:r>
        <w:rPr>
          <w:rFonts w:ascii="仿宋" w:eastAsia="仿宋" w:hAnsi="仿宋" w:cs="仿宋" w:hint="eastAsia"/>
          <w:sz w:val="32"/>
          <w:szCs w:val="32"/>
          <w:lang w:val="en"/>
        </w:rPr>
        <w:t>3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个。针对</w:t>
      </w:r>
      <w:r>
        <w:rPr>
          <w:rFonts w:ascii="仿宋" w:eastAsia="仿宋" w:hAnsi="仿宋" w:cs="仿宋" w:hint="eastAsia"/>
          <w:sz w:val="32"/>
          <w:szCs w:val="32"/>
          <w:lang w:val="en"/>
        </w:rPr>
        <w:t>以上</w:t>
      </w:r>
      <w:r>
        <w:rPr>
          <w:rFonts w:ascii="仿宋" w:eastAsia="仿宋" w:hAnsi="仿宋" w:cs="仿宋" w:hint="eastAsia"/>
          <w:sz w:val="32"/>
          <w:szCs w:val="32"/>
          <w:lang w:val="en"/>
        </w:rPr>
        <w:t>发现的问题，我局一方面要求企业立行立改，另一方面，通过下发整改通知和提示函形式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督促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属地和企业进行整改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00000" w:rsidRDefault="006376F3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6376F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2445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天。市级政府自采库存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349.99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吨，各城区、开发区库存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893.23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吨，海吉星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51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吨、国欧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283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388.7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207.4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112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57.1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53.4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28.5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吨，欧亚卖场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750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634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6376F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1.66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3013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6033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6376F3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6376F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29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1.35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3.18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2.45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3.48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2.08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斤。与昨日相比，八种蔬菜“一涨三跌四平”，其中，大白菜上涨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1.19%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20.97%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9.64%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2.79%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；土豆、白萝卜等价格持平。与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日（疫情初期）相比，八种蔬菜“五涨三跌”，其中，白萝卜上涨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218%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50%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6.25%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5.45%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31.94%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22.96%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22.4</w:t>
      </w:r>
      <w:r>
        <w:rPr>
          <w:rFonts w:ascii="仿宋" w:eastAsia="仿宋" w:hAnsi="仿宋" w:cs="仿宋" w:hint="eastAsia"/>
          <w:sz w:val="32"/>
          <w:szCs w:val="32"/>
          <w:lang w:bidi="ar"/>
        </w:rPr>
        <w:t>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6376F3">
      <w:pPr>
        <w:pStyle w:val="a7"/>
        <w:autoSpaceDN w:val="0"/>
        <w:spacing w:before="0" w:beforeAutospacing="0" w:after="0" w:afterAutospacing="0"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6376F3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6376F3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各区全口径商贸主体复商复市情况统计表</w:t>
      </w:r>
    </w:p>
    <w:p w:rsidR="00000000" w:rsidRDefault="006376F3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各区限上企业复商复市情况统计表</w:t>
      </w:r>
    </w:p>
    <w:p w:rsidR="00000000" w:rsidRDefault="006376F3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重点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家商贸企业复商复市情况统计表</w:t>
      </w:r>
    </w:p>
    <w:p w:rsidR="00000000" w:rsidRDefault="006376F3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重点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家连锁超市经营情况统计表</w:t>
      </w:r>
    </w:p>
    <w:p w:rsidR="00000000" w:rsidRDefault="006376F3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重点电商企业复商复市情况统计表</w:t>
      </w:r>
    </w:p>
    <w:p w:rsidR="00000000" w:rsidRDefault="006376F3">
      <w:pPr>
        <w:pStyle w:val="a0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6376F3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7.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6376F3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8.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6376F3">
      <w:pPr>
        <w:pStyle w:val="a0"/>
        <w:ind w:firstLine="640"/>
        <w:rPr>
          <w:rFonts w:ascii="仿宋" w:eastAsia="仿宋" w:cs="仿宋"/>
          <w:color w:val="FF0000"/>
          <w:sz w:val="32"/>
          <w:szCs w:val="32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376F3">
      <w:r>
        <w:separator/>
      </w:r>
    </w:p>
  </w:endnote>
  <w:endnote w:type="continuationSeparator" w:id="0">
    <w:p w:rsidR="00000000" w:rsidRDefault="00637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376F3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6376F3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376F3">
      <w:r>
        <w:separator/>
      </w:r>
    </w:p>
  </w:footnote>
  <w:footnote w:type="continuationSeparator" w:id="0">
    <w:p w:rsidR="00000000" w:rsidRDefault="006376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6376F3"/>
    <w:rsid w:val="0BE9F167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31F7F1DD"/>
    <w:rsid w:val="32FC8F16"/>
    <w:rsid w:val="36EEB28A"/>
    <w:rsid w:val="36FE7DBB"/>
    <w:rsid w:val="376CB43F"/>
    <w:rsid w:val="37BFCB81"/>
    <w:rsid w:val="37F31925"/>
    <w:rsid w:val="39FBFF58"/>
    <w:rsid w:val="3AEF9879"/>
    <w:rsid w:val="3D9EE584"/>
    <w:rsid w:val="3DEDB9DD"/>
    <w:rsid w:val="3DF3A9F8"/>
    <w:rsid w:val="3EAC7251"/>
    <w:rsid w:val="3EFD1014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BD1AB3"/>
    <w:rsid w:val="4EE66EA1"/>
    <w:rsid w:val="4F2F4295"/>
    <w:rsid w:val="529E55AA"/>
    <w:rsid w:val="53CF853E"/>
    <w:rsid w:val="53F7E34C"/>
    <w:rsid w:val="53F890AD"/>
    <w:rsid w:val="54BEC3A0"/>
    <w:rsid w:val="59FA3F4E"/>
    <w:rsid w:val="5A6C2F8B"/>
    <w:rsid w:val="5B7F8647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DBEEDDA"/>
    <w:rsid w:val="6E575F4B"/>
    <w:rsid w:val="6EF9542F"/>
    <w:rsid w:val="6F3FD2F2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A8DFF68"/>
    <w:rsid w:val="7ABF97DD"/>
    <w:rsid w:val="7AF6A9AD"/>
    <w:rsid w:val="7B9F0CCE"/>
    <w:rsid w:val="7BAF07E8"/>
    <w:rsid w:val="7BC9D134"/>
    <w:rsid w:val="7BED173C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39B456"/>
    <w:rsid w:val="7E7FC146"/>
    <w:rsid w:val="7ED9E2D8"/>
    <w:rsid w:val="7EE6A94D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96059977"/>
    <w:rsid w:val="96BE386F"/>
    <w:rsid w:val="9C7EB114"/>
    <w:rsid w:val="9EB761BC"/>
    <w:rsid w:val="9F7560B2"/>
    <w:rsid w:val="9FB6B379"/>
    <w:rsid w:val="A6F7E1AC"/>
    <w:rsid w:val="AF53A8F0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BF6B189"/>
    <w:rsid w:val="DD3F05C6"/>
    <w:rsid w:val="DDD1974D"/>
    <w:rsid w:val="DE7CBB73"/>
    <w:rsid w:val="DEEF51F0"/>
    <w:rsid w:val="DF2E8F80"/>
    <w:rsid w:val="DF7B414D"/>
    <w:rsid w:val="DF83D808"/>
    <w:rsid w:val="DF8B7E3F"/>
    <w:rsid w:val="DF934AE7"/>
    <w:rsid w:val="DF9FF547"/>
    <w:rsid w:val="DFD5EA9E"/>
    <w:rsid w:val="DFFB5CA0"/>
    <w:rsid w:val="E37EC255"/>
    <w:rsid w:val="E3BF568A"/>
    <w:rsid w:val="E77FA224"/>
    <w:rsid w:val="E94F1B78"/>
    <w:rsid w:val="EAEB729D"/>
    <w:rsid w:val="EAF732B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3AF056F"/>
    <w:rsid w:val="F3BE5A5E"/>
    <w:rsid w:val="F3FBD476"/>
    <w:rsid w:val="F4F7F232"/>
    <w:rsid w:val="F58FFDE9"/>
    <w:rsid w:val="F5BCC7E4"/>
    <w:rsid w:val="F5DB61B0"/>
    <w:rsid w:val="F5FDCE92"/>
    <w:rsid w:val="F77D8C5A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9889"/>
    <w:rsid w:val="FBFDA06D"/>
    <w:rsid w:val="FBFF25DD"/>
    <w:rsid w:val="FC7717CB"/>
    <w:rsid w:val="FCFF4DB5"/>
    <w:rsid w:val="FDEFE2D1"/>
    <w:rsid w:val="FDF9D82E"/>
    <w:rsid w:val="FDFDDF00"/>
    <w:rsid w:val="FDFFC123"/>
    <w:rsid w:val="FE5249EC"/>
    <w:rsid w:val="FE9771A8"/>
    <w:rsid w:val="FECFD753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EBA451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0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B692F3A2-2678-456E-9A00-C48FF33F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2022-04-30T12:27:00Z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