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7286C">
      <w:pPr>
        <w:rPr>
          <w:rFonts w:hint="eastAsia"/>
          <w:b/>
        </w:rPr>
      </w:pPr>
      <w:bookmarkStart w:id="0" w:name="_GoBack"/>
      <w:bookmarkEnd w:id="0"/>
    </w:p>
    <w:p w:rsidR="00000000" w:rsidRDefault="0017286C">
      <w:pPr>
        <w:pStyle w:val="a0"/>
        <w:ind w:firstLine="420"/>
        <w:rPr>
          <w:rFonts w:hint="eastAsia"/>
        </w:rPr>
      </w:pPr>
    </w:p>
    <w:p w:rsidR="00000000" w:rsidRDefault="0017286C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17286C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17286C">
      <w:pPr>
        <w:pStyle w:val="a0"/>
        <w:ind w:firstLine="420"/>
        <w:rPr>
          <w:rFonts w:hint="eastAsia"/>
        </w:rPr>
      </w:pPr>
    </w:p>
    <w:p w:rsidR="00000000" w:rsidRDefault="0017286C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17286C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6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17286C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17286C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17286C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17286C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17286C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17286C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17286C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1403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93.28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70109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67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17286C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174454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46.51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17286C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17286C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17286C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17286C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W w:w="8625" w:type="dxa"/>
        <w:tblInd w:w="91" w:type="dxa"/>
        <w:tblLook w:val="0000" w:firstRow="0" w:lastRow="0" w:firstColumn="0" w:lastColumn="0" w:noHBand="0" w:noVBand="0"/>
      </w:tblPr>
      <w:tblGrid>
        <w:gridCol w:w="658"/>
        <w:gridCol w:w="1316"/>
        <w:gridCol w:w="1126"/>
        <w:gridCol w:w="1135"/>
        <w:gridCol w:w="988"/>
        <w:gridCol w:w="1205"/>
        <w:gridCol w:w="1150"/>
        <w:gridCol w:w="1047"/>
      </w:tblGrid>
      <w:tr w:rsidR="00000000">
        <w:trPr>
          <w:trHeight w:hRule="exact" w:val="567"/>
        </w:trPr>
        <w:tc>
          <w:tcPr>
            <w:tcW w:w="862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全市复商复市排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名表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限上商贸企业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91.18%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14991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42.17%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99.06%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41.22%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10318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21.53%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93.13%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55.12%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96.43%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16431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44.20%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93.57%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288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11.63%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83.44%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14.26%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92.37%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7783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26.03%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97.78%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6352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46.84%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11.61%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莲花山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5.11%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九台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77.55%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21.13%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双阳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95.41%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农安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82.69%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27530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85.36%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德惠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8896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榆树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93.94%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8758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90.74%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公主岭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6773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1403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93.28%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174454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46.51%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000000">
        <w:trPr>
          <w:trHeight w:hRule="exact" w:val="567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17286C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注：城区和开发区商贸主体总数是市场局提供，六县域商贸主体总数是各地上报的。</w:t>
            </w:r>
          </w:p>
        </w:tc>
      </w:tr>
    </w:tbl>
    <w:p w:rsidR="00000000" w:rsidRDefault="0017286C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color w:val="FF0000"/>
          <w:sz w:val="32"/>
          <w:szCs w:val="32"/>
        </w:rPr>
      </w:pPr>
    </w:p>
    <w:p w:rsidR="00000000" w:rsidRDefault="0017286C">
      <w:pPr>
        <w:rPr>
          <w:rFonts w:hint="eastAsia"/>
          <w:color w:val="FF0000"/>
        </w:rPr>
      </w:pPr>
    </w:p>
    <w:p w:rsidR="00000000" w:rsidRDefault="0017286C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2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17286C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户重点商贸企业中，已全部复</w:t>
      </w:r>
      <w:r>
        <w:rPr>
          <w:rFonts w:ascii="仿宋" w:eastAsia="仿宋" w:hAnsi="仿宋" w:cs="仿宋" w:hint="eastAsia"/>
          <w:sz w:val="32"/>
          <w:szCs w:val="32"/>
        </w:rPr>
        <w:t>市，复市率为</w:t>
      </w:r>
      <w:r>
        <w:rPr>
          <w:rFonts w:ascii="仿宋" w:eastAsia="仿宋" w:hAnsi="仿宋" w:cs="仿宋" w:hint="eastAsia"/>
          <w:sz w:val="32"/>
          <w:szCs w:val="32"/>
        </w:rPr>
        <w:t>100%</w:t>
      </w:r>
      <w:r>
        <w:rPr>
          <w:rFonts w:ascii="仿宋" w:eastAsia="仿宋" w:hAnsi="仿宋" w:cs="仿宋" w:hint="eastAsia"/>
          <w:sz w:val="32"/>
          <w:szCs w:val="32"/>
        </w:rPr>
        <w:t>；总计上岗</w:t>
      </w:r>
      <w:r>
        <w:rPr>
          <w:rFonts w:ascii="仿宋" w:eastAsia="仿宋" w:hAnsi="仿宋" w:cs="仿宋" w:hint="eastAsia"/>
          <w:sz w:val="32"/>
          <w:szCs w:val="32"/>
        </w:rPr>
        <w:t>25118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66.19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17286C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（三）电商经营情况</w:t>
      </w:r>
    </w:p>
    <w:p w:rsidR="00000000" w:rsidRDefault="0017286C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户重点电商企业中，总计上岗</w:t>
      </w:r>
      <w:r>
        <w:rPr>
          <w:rFonts w:ascii="仿宋" w:eastAsia="仿宋" w:hAnsi="仿宋" w:cs="仿宋" w:hint="eastAsia"/>
          <w:sz w:val="32"/>
          <w:szCs w:val="32"/>
        </w:rPr>
        <w:t>4222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89%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517000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tbl>
      <w:tblPr>
        <w:tblW w:w="8698" w:type="dxa"/>
        <w:tblInd w:w="-17" w:type="dxa"/>
        <w:tblLook w:val="0000" w:firstRow="0" w:lastRow="0" w:firstColumn="0" w:lastColumn="0" w:noHBand="0" w:noVBand="0"/>
      </w:tblPr>
      <w:tblGrid>
        <w:gridCol w:w="740"/>
        <w:gridCol w:w="3175"/>
        <w:gridCol w:w="1093"/>
        <w:gridCol w:w="1230"/>
        <w:gridCol w:w="1230"/>
        <w:gridCol w:w="1230"/>
      </w:tblGrid>
      <w:tr w:rsidR="00000000">
        <w:trPr>
          <w:trHeight w:hRule="exact" w:val="567"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重点电商企业经营情况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企业名称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总人数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订单数</w:t>
            </w:r>
          </w:p>
        </w:tc>
      </w:tr>
      <w:tr w:rsidR="00000000">
        <w:trPr>
          <w:trHeight w:hRule="exact" w:val="56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京东商城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1457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2034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172000</w:t>
            </w:r>
          </w:p>
        </w:tc>
      </w:tr>
      <w:tr w:rsidR="00000000">
        <w:trPr>
          <w:trHeight w:hRule="exact" w:val="56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供销社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2244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1720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77%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221000</w:t>
            </w:r>
          </w:p>
        </w:tc>
      </w:tr>
      <w:tr w:rsidR="00000000">
        <w:trPr>
          <w:trHeight w:hRule="exact" w:val="56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多多买菜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53000</w:t>
            </w:r>
          </w:p>
        </w:tc>
      </w:tr>
      <w:tr w:rsidR="00000000">
        <w:trPr>
          <w:trHeight w:hRule="exact" w:val="56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吉林省京天科技发展有限公司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21000</w:t>
            </w:r>
          </w:p>
        </w:tc>
      </w:tr>
      <w:tr w:rsidR="00000000">
        <w:trPr>
          <w:trHeight w:hRule="exact" w:val="56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5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吉林省吉聚</w:t>
            </w: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客商贸有限公司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 xml:space="preserve">50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20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40%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40000</w:t>
            </w:r>
          </w:p>
        </w:tc>
      </w:tr>
      <w:tr w:rsidR="00000000">
        <w:trPr>
          <w:trHeight w:hRule="exact" w:val="56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6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美团优选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 xml:space="preserve">356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270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76%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  <w:lang w:bidi="ar"/>
              </w:rPr>
              <w:t>10000</w:t>
            </w:r>
          </w:p>
        </w:tc>
      </w:tr>
      <w:tr w:rsidR="00000000">
        <w:trPr>
          <w:trHeight w:hRule="exact" w:val="56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jc w:val="center"/>
              <w:rPr>
                <w:rFonts w:ascii="宋体" w:hAnsi="宋体" w:cs="宋体" w:hint="eastAsia"/>
                <w:sz w:val="22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kern w:val="0"/>
                <w:sz w:val="22"/>
                <w:lang w:bidi="ar"/>
              </w:rPr>
              <w:t>合计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kern w:val="0"/>
                <w:sz w:val="22"/>
                <w:lang w:bidi="ar"/>
              </w:rPr>
              <w:t xml:space="preserve">4767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kern w:val="0"/>
                <w:sz w:val="22"/>
                <w:lang w:bidi="ar"/>
              </w:rPr>
              <w:t>4222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kern w:val="0"/>
                <w:sz w:val="22"/>
                <w:lang w:bidi="ar"/>
              </w:rPr>
              <w:t>89%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kern w:val="0"/>
                <w:sz w:val="22"/>
                <w:lang w:bidi="ar"/>
              </w:rPr>
              <w:t>517000</w:t>
            </w:r>
          </w:p>
        </w:tc>
      </w:tr>
    </w:tbl>
    <w:p w:rsidR="00000000" w:rsidRDefault="0017286C">
      <w:pPr>
        <w:pStyle w:val="a0"/>
        <w:spacing w:beforeLines="50" w:before="156"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17286C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 w:hint="eastAsia"/>
          <w:sz w:val="32"/>
          <w:szCs w:val="32"/>
        </w:rPr>
        <w:t>1611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118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</w:rPr>
        <w:t>66</w:t>
      </w:r>
      <w:r>
        <w:rPr>
          <w:rFonts w:ascii="仿宋" w:eastAsia="仿宋" w:hAnsi="仿宋" w:cs="仿宋" w:hint="eastAsia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sz w:val="32"/>
          <w:szCs w:val="32"/>
        </w:rPr>
        <w:t>48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</w:rPr>
        <w:t>个，关停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户，曝光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17286C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17286C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17286C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17286C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  <w:lang w:val="en"/>
        </w:rPr>
      </w:pPr>
    </w:p>
    <w:tbl>
      <w:tblPr>
        <w:tblW w:w="8708" w:type="dxa"/>
        <w:tblInd w:w="-15" w:type="dxa"/>
        <w:tblLook w:val="0000" w:firstRow="0" w:lastRow="0" w:firstColumn="0" w:lastColumn="0" w:noHBand="0" w:noVBand="0"/>
      </w:tblPr>
      <w:tblGrid>
        <w:gridCol w:w="540"/>
        <w:gridCol w:w="938"/>
        <w:gridCol w:w="780"/>
        <w:gridCol w:w="720"/>
        <w:gridCol w:w="720"/>
        <w:gridCol w:w="690"/>
        <w:gridCol w:w="840"/>
        <w:gridCol w:w="915"/>
        <w:gridCol w:w="1170"/>
        <w:gridCol w:w="705"/>
        <w:gridCol w:w="690"/>
      </w:tblGrid>
      <w:tr w:rsidR="00000000">
        <w:trPr>
          <w:trHeight w:val="563"/>
        </w:trPr>
        <w:tc>
          <w:tcPr>
            <w:tcW w:w="870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复商复市企业督导检查情况</w:t>
            </w:r>
          </w:p>
        </w:tc>
      </w:tr>
      <w:tr w:rsidR="00000000">
        <w:trPr>
          <w:trHeight w:val="108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驻场督查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val="en" w:bidi="ar"/>
              </w:rPr>
              <w:t>户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数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1352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2414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892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246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741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1126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751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515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500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645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307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  <w:lang w:val="en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  <w:lang w:val="en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  <w:lang w:val="e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1586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9111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7286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</w:tr>
    </w:tbl>
    <w:p w:rsidR="00000000" w:rsidRDefault="0017286C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</w:p>
    <w:p w:rsidR="00000000" w:rsidRDefault="0017286C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17286C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754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17286C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2944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5699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17286C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17286C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</w:t>
      </w:r>
      <w:r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9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斤。与昨日相比，八种蔬菜“一涨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四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5.32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27.04%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6.02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5.03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1.11%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五</w:t>
      </w:r>
      <w:r>
        <w:rPr>
          <w:rFonts w:ascii="仿宋" w:eastAsia="仿宋" w:hAnsi="仿宋" w:cs="仿宋" w:hint="eastAsia"/>
          <w:sz w:val="32"/>
          <w:szCs w:val="32"/>
          <w:lang w:bidi="ar"/>
        </w:rPr>
        <w:t>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11.25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26.67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19.31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3.64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17286C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17286C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全市复商复市情况统计表</w:t>
      </w:r>
    </w:p>
    <w:p w:rsidR="00000000" w:rsidRDefault="0017286C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</w:t>
      </w:r>
      <w:r>
        <w:rPr>
          <w:rFonts w:ascii="仿宋" w:eastAsia="仿宋" w:cs="仿宋" w:hint="eastAsia"/>
          <w:sz w:val="32"/>
          <w:szCs w:val="32"/>
        </w:rPr>
        <w:t>业复商复市情况统计表</w:t>
      </w:r>
    </w:p>
    <w:p w:rsidR="00000000" w:rsidRDefault="0017286C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17286C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17286C">
      <w:pPr>
        <w:pStyle w:val="a0"/>
        <w:ind w:firstLine="640"/>
        <w:rPr>
          <w:rFonts w:ascii="仿宋" w:eastAsia="仿宋" w:hAnsi="仿宋" w:cs="仿宋"/>
          <w:color w:val="FF0000"/>
          <w:sz w:val="32"/>
          <w:szCs w:val="32"/>
          <w:lang w:bidi="ar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7286C">
      <w:r>
        <w:separator/>
      </w:r>
    </w:p>
  </w:endnote>
  <w:endnote w:type="continuationSeparator" w:id="0">
    <w:p w:rsidR="00000000" w:rsidRDefault="00172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7286C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17286C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7286C">
      <w:r>
        <w:separator/>
      </w:r>
    </w:p>
  </w:footnote>
  <w:footnote w:type="continuationSeparator" w:id="0">
    <w:p w:rsidR="00000000" w:rsidRDefault="00172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17286C"/>
    <w:rsid w:val="00360473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529E55AA"/>
    <w:rsid w:val="53CF853E"/>
    <w:rsid w:val="53F7E34C"/>
    <w:rsid w:val="53F890AD"/>
    <w:rsid w:val="54BEC3A0"/>
    <w:rsid w:val="56AFB4EA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9FB1414"/>
    <w:rsid w:val="FAF73F7C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793783CB-40AD-4AB0-88DE-F7D28A51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2022-05-07T01:47:00Z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