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D7223">
      <w:pPr>
        <w:rPr>
          <w:rFonts w:hint="eastAsia"/>
          <w:b/>
        </w:rPr>
      </w:pPr>
      <w:bookmarkStart w:id="0" w:name="_GoBack"/>
      <w:bookmarkEnd w:id="0"/>
    </w:p>
    <w:p w:rsidR="00000000" w:rsidRDefault="000D7223">
      <w:pPr>
        <w:pStyle w:val="a9"/>
        <w:ind w:firstLine="420"/>
        <w:rPr>
          <w:rFonts w:hint="eastAsia"/>
        </w:rPr>
      </w:pPr>
    </w:p>
    <w:p w:rsidR="00000000" w:rsidRDefault="000D7223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长春市商贸企业复商复市</w:t>
      </w:r>
    </w:p>
    <w:p w:rsidR="00000000" w:rsidRDefault="000D7223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工作日报</w:t>
      </w:r>
    </w:p>
    <w:p w:rsidR="00000000" w:rsidRDefault="000D7223">
      <w:pPr>
        <w:pStyle w:val="a9"/>
        <w:ind w:firstLine="420"/>
        <w:rPr>
          <w:rFonts w:hint="eastAsia"/>
        </w:rPr>
      </w:pPr>
    </w:p>
    <w:p w:rsidR="00000000" w:rsidRDefault="000D7223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0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0D7223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0D7223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0D7223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0D722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20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0D7223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0D7223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全市各类商贸经营主体复市</w:t>
      </w:r>
      <w:r>
        <w:rPr>
          <w:rFonts w:ascii="仿宋" w:eastAsia="仿宋" w:hAnsi="仿宋" w:cs="仿宋" w:hint="eastAsia"/>
          <w:sz w:val="32"/>
          <w:szCs w:val="32"/>
        </w:rPr>
        <w:t>334473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89.17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0D7223">
      <w:pPr>
        <w:spacing w:line="576" w:lineRule="exact"/>
        <w:ind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0D7223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市区两级共检查商贸企业</w:t>
      </w:r>
      <w:r>
        <w:rPr>
          <w:rFonts w:ascii="仿宋" w:eastAsia="仿宋" w:hAnsi="仿宋" w:cs="仿宋" w:hint="eastAsia"/>
          <w:sz w:val="32"/>
          <w:szCs w:val="32"/>
        </w:rPr>
        <w:t>2179</w:t>
      </w:r>
      <w:r>
        <w:rPr>
          <w:rFonts w:ascii="仿宋" w:eastAsia="仿宋" w:hAnsi="仿宋" w:cs="仿宋" w:hint="eastAsia"/>
          <w:sz w:val="32"/>
          <w:szCs w:val="32"/>
        </w:rPr>
        <w:t>户，驻场督查企业</w:t>
      </w:r>
      <w:r>
        <w:rPr>
          <w:rFonts w:ascii="仿宋" w:eastAsia="仿宋" w:hAnsi="仿宋" w:cs="仿宋" w:hint="eastAsia"/>
          <w:sz w:val="32"/>
          <w:szCs w:val="32"/>
        </w:rPr>
        <w:t>164</w:t>
      </w:r>
      <w:r>
        <w:rPr>
          <w:rFonts w:ascii="仿宋" w:eastAsia="仿宋" w:hAnsi="仿宋" w:cs="仿宋" w:hint="eastAsia"/>
          <w:sz w:val="32"/>
          <w:szCs w:val="32"/>
        </w:rPr>
        <w:t>户，累计发现问题</w:t>
      </w:r>
      <w:r>
        <w:rPr>
          <w:rFonts w:ascii="仿宋" w:eastAsia="仿宋" w:hAnsi="仿宋" w:cs="仿宋" w:hint="eastAsia"/>
          <w:sz w:val="32"/>
          <w:szCs w:val="32"/>
        </w:rPr>
        <w:t>60</w:t>
      </w:r>
      <w:r>
        <w:rPr>
          <w:rFonts w:ascii="仿宋" w:eastAsia="仿宋" w:hAnsi="仿宋" w:cs="仿宋" w:hint="eastAsia"/>
          <w:sz w:val="32"/>
          <w:szCs w:val="32"/>
        </w:rPr>
        <w:t>个（其中市级检查发现问题</w:t>
      </w:r>
      <w:r>
        <w:rPr>
          <w:rFonts w:ascii="仿宋" w:eastAsia="仿宋" w:hAnsi="仿宋" w:cs="仿宋"/>
          <w:sz w:val="32"/>
          <w:szCs w:val="32"/>
          <w:lang w:val="en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个），立查立改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/>
          <w:sz w:val="32"/>
          <w:szCs w:val="32"/>
          <w:lang w:val="en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个，</w:t>
      </w:r>
      <w:r>
        <w:rPr>
          <w:rFonts w:ascii="仿宋" w:eastAsia="仿宋" w:hAnsi="仿宋" w:cs="仿宋" w:hint="eastAsia"/>
          <w:sz w:val="32"/>
          <w:szCs w:val="32"/>
        </w:rPr>
        <w:t>属地督办</w:t>
      </w:r>
      <w:r>
        <w:rPr>
          <w:rFonts w:ascii="仿宋" w:eastAsia="仿宋" w:hAnsi="仿宋" w:cs="仿宋" w:hint="eastAsia"/>
          <w:sz w:val="32"/>
          <w:szCs w:val="32"/>
        </w:rPr>
        <w:t>18</w:t>
      </w:r>
      <w:r>
        <w:rPr>
          <w:rFonts w:ascii="仿宋" w:eastAsia="仿宋" w:hAnsi="仿宋" w:cs="仿宋" w:hint="eastAsia"/>
          <w:sz w:val="32"/>
          <w:szCs w:val="32"/>
        </w:rPr>
        <w:t>个，关停企业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户，曝光企业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/>
          <w:sz w:val="32"/>
          <w:szCs w:val="32"/>
          <w:lang w:val="en"/>
        </w:rPr>
        <w:t>0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0D7223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0D7223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0D7223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0D7223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tbl>
      <w:tblPr>
        <w:tblStyle w:val="a"/>
        <w:tblW w:w="8520" w:type="dxa"/>
        <w:tblInd w:w="91" w:type="dxa"/>
        <w:tblLook w:val="0000" w:firstRow="0" w:lastRow="0" w:firstColumn="0" w:lastColumn="0" w:noHBand="0" w:noVBand="0"/>
      </w:tblPr>
      <w:tblGrid>
        <w:gridCol w:w="690"/>
        <w:gridCol w:w="1095"/>
        <w:gridCol w:w="720"/>
        <w:gridCol w:w="720"/>
        <w:gridCol w:w="720"/>
        <w:gridCol w:w="720"/>
        <w:gridCol w:w="720"/>
        <w:gridCol w:w="720"/>
        <w:gridCol w:w="975"/>
        <w:gridCol w:w="720"/>
        <w:gridCol w:w="720"/>
      </w:tblGrid>
      <w:tr w:rsidR="00000000">
        <w:trPr>
          <w:trHeight w:val="563"/>
        </w:trPr>
        <w:tc>
          <w:tcPr>
            <w:tcW w:w="8520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000000" w:rsidRDefault="000D7223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lastRenderedPageBreak/>
              <w:t>复商复市企业督导检查情况表</w:t>
            </w:r>
          </w:p>
        </w:tc>
      </w:tr>
      <w:tr w:rsidR="00000000">
        <w:trPr>
          <w:trHeight w:val="945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序号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地区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市里抽查户数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各地检查户数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驻场督查户数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累计发现问题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立查立改问题数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属地督办问题数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16"/>
                <w:szCs w:val="16"/>
                <w:lang w:bidi="ar"/>
              </w:rPr>
              <w:t>未参加核酸检测无法办理电子证人数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关停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曝光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户数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南关区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2456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宽城区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950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4133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朝阳区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228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4278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二道区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1898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绿园区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1487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经开区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1532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净月区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614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新区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391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952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汽开区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2014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中韩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莲花山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九台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双阳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农安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德惠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榆树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公主岭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435"/>
        </w:trPr>
        <w:tc>
          <w:tcPr>
            <w:tcW w:w="17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合计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2140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19571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0D7223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20</w:t>
            </w:r>
          </w:p>
        </w:tc>
      </w:tr>
    </w:tbl>
    <w:p w:rsidR="00000000" w:rsidRDefault="000D7223">
      <w:pPr>
        <w:pStyle w:val="a9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0D7223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109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吨（含政府动态储备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200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重点企业</w:t>
      </w:r>
      <w:r>
        <w:rPr>
          <w:rFonts w:ascii="仿宋" w:eastAsia="仿宋" w:hAnsi="仿宋" w:cs="仿宋" w:hint="eastAsia"/>
          <w:sz w:val="32"/>
          <w:szCs w:val="32"/>
          <w:lang w:bidi="ar"/>
        </w:rPr>
        <w:t>今日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蔬菜进货量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71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44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吨（详见附件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0D7223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 w:hint="eastAsia"/>
          <w:sz w:val="32"/>
          <w:szCs w:val="32"/>
          <w:lang w:bidi="ar"/>
        </w:rPr>
        <w:t>73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3249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</w:t>
      </w:r>
      <w:r>
        <w:rPr>
          <w:rFonts w:ascii="仿宋" w:eastAsia="仿宋" w:hAnsi="仿宋" w:cs="仿宋" w:hint="eastAsia"/>
          <w:sz w:val="32"/>
          <w:szCs w:val="32"/>
          <w:lang w:bidi="ar"/>
        </w:rPr>
        <w:t>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5633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0D7223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四、市场价格情况</w:t>
      </w:r>
    </w:p>
    <w:p w:rsidR="00000000" w:rsidRDefault="000D7223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/>
          <w:sz w:val="32"/>
          <w:szCs w:val="32"/>
          <w:lang w:val="en" w:bidi="ar"/>
        </w:rPr>
        <w:t>3</w:t>
      </w:r>
      <w:r>
        <w:rPr>
          <w:rFonts w:ascii="仿宋" w:eastAsia="仿宋" w:hAnsi="仿宋" w:cs="仿宋"/>
          <w:sz w:val="32"/>
          <w:szCs w:val="32"/>
          <w:lang w:val="en"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0.99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 w:hint="eastAsia"/>
          <w:sz w:val="32"/>
          <w:szCs w:val="32"/>
          <w:lang w:bidi="ar"/>
        </w:rPr>
        <w:t>6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 w:hint="eastAsia"/>
          <w:sz w:val="32"/>
          <w:szCs w:val="32"/>
          <w:lang w:bidi="ar"/>
        </w:rPr>
        <w:t>3.28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8/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/>
          <w:sz w:val="32"/>
          <w:szCs w:val="32"/>
          <w:lang w:val="en"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</w:t>
      </w:r>
      <w:r>
        <w:rPr>
          <w:rFonts w:ascii="仿宋" w:eastAsia="仿宋" w:hAnsi="仿宋" w:cs="仿宋"/>
          <w:sz w:val="32"/>
          <w:szCs w:val="32"/>
          <w:lang w:val="en" w:bidi="ar"/>
        </w:rPr>
        <w:t>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三跌五</w:t>
      </w:r>
      <w:r>
        <w:rPr>
          <w:rFonts w:ascii="仿宋" w:eastAsia="仿宋" w:hAnsi="仿宋" w:cs="仿宋" w:hint="eastAsia"/>
          <w:sz w:val="32"/>
          <w:szCs w:val="32"/>
          <w:lang w:bidi="ar"/>
        </w:rPr>
        <w:t>平”，其中，</w:t>
      </w:r>
      <w:r>
        <w:rPr>
          <w:rFonts w:ascii="仿宋" w:eastAsia="仿宋" w:hAnsi="仿宋" w:cs="仿宋" w:hint="eastAsia"/>
          <w:sz w:val="32"/>
          <w:szCs w:val="32"/>
          <w:lang w:bidi="ar"/>
        </w:rPr>
        <w:t>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34.14%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、圆葱下降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15.15%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3.36%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</w:t>
      </w:r>
      <w:r>
        <w:rPr>
          <w:rFonts w:ascii="仿宋" w:eastAsia="仿宋" w:hAnsi="仿宋" w:cs="仿宋" w:hint="eastAsia"/>
          <w:sz w:val="32"/>
          <w:szCs w:val="32"/>
          <w:lang w:bidi="ar"/>
        </w:rPr>
        <w:t>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</w:t>
      </w:r>
      <w:r>
        <w:rPr>
          <w:rFonts w:ascii="仿宋" w:eastAsia="仿宋" w:hAnsi="仿宋" w:cs="仿宋" w:hint="eastAsia"/>
          <w:sz w:val="32"/>
          <w:szCs w:val="32"/>
          <w:lang w:bidi="ar"/>
        </w:rPr>
        <w:t>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等价格持平。与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日（疫情初期）相比，八种蔬菜“三涨五跌”，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其中，圆葱上涨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6</w:t>
      </w:r>
      <w:r>
        <w:rPr>
          <w:rFonts w:ascii="仿宋" w:eastAsia="仿宋" w:hAnsi="仿宋" w:cs="仿宋" w:hint="eastAsia"/>
          <w:sz w:val="32"/>
          <w:szCs w:val="32"/>
          <w:lang w:bidi="ar"/>
        </w:rPr>
        <w:t>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10%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43.45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40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15.56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13.75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0D7223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000000" w:rsidRDefault="000D7223">
      <w:pPr>
        <w:pStyle w:val="a9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0D7223">
      <w:pPr>
        <w:pStyle w:val="a9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长春市复商复市情况统计表</w:t>
      </w:r>
    </w:p>
    <w:p w:rsidR="00000000" w:rsidRDefault="000D7223">
      <w:pPr>
        <w:pStyle w:val="a9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0D7223">
      <w:pPr>
        <w:pStyle w:val="a9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0D7223">
      <w:pPr>
        <w:pStyle w:val="a9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0D7223">
      <w:pPr>
        <w:spacing w:line="576" w:lineRule="exact"/>
        <w:jc w:val="left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/>
          <w:sz w:val="32"/>
          <w:szCs w:val="32"/>
          <w:u w:val="single"/>
        </w:rPr>
        <w:t xml:space="preserve">      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                   </w:t>
      </w:r>
    </w:p>
    <w:p w:rsidR="00000000" w:rsidRDefault="000D7223">
      <w:pPr>
        <w:pStyle w:val="a0"/>
        <w:spacing w:line="576" w:lineRule="exact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报：志军书记、子联市长、赵明副书记、继光书记、延峰副市长、葛龙副市长、保忠秘书长、洪亮</w:t>
      </w:r>
      <w:r>
        <w:rPr>
          <w:rFonts w:ascii="仿宋" w:eastAsia="仿宋" w:cs="仿宋"/>
          <w:sz w:val="32"/>
          <w:szCs w:val="32"/>
          <w:lang w:val="en"/>
        </w:rPr>
        <w:t>书记</w:t>
      </w:r>
      <w:r>
        <w:rPr>
          <w:rFonts w:ascii="仿宋" w:eastAsia="仿宋" w:cs="仿宋" w:hint="eastAsia"/>
          <w:sz w:val="32"/>
          <w:szCs w:val="32"/>
        </w:rPr>
        <w:t>、炜姝副市长、</w:t>
      </w:r>
      <w:r>
        <w:rPr>
          <w:rFonts w:ascii="仿宋" w:eastAsia="仿宋" w:cs="仿宋" w:hint="eastAsia"/>
          <w:sz w:val="32"/>
          <w:szCs w:val="32"/>
        </w:rPr>
        <w:t>心锐秘书长；省商务厅</w:t>
      </w:r>
      <w:r>
        <w:rPr>
          <w:rFonts w:ascii="仿宋" w:eastAsia="仿宋" w:cs="仿宋"/>
          <w:sz w:val="32"/>
          <w:szCs w:val="32"/>
          <w:lang w:val="en"/>
        </w:rPr>
        <w:t>相关领导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0D7223">
      <w:pPr>
        <w:pStyle w:val="a0"/>
        <w:spacing w:line="576" w:lineRule="exact"/>
        <w:rPr>
          <w:rFonts w:ascii="仿宋" w:eastAsia="仿宋" w:cs="仿宋"/>
          <w:sz w:val="32"/>
          <w:szCs w:val="32"/>
          <w:u w:val="single"/>
        </w:rPr>
      </w:pPr>
      <w:r>
        <w:rPr>
          <w:rFonts w:ascii="仿宋" w:eastAsia="仿宋" w:cs="仿宋"/>
          <w:sz w:val="32"/>
          <w:szCs w:val="32"/>
          <w:u w:val="single"/>
          <w:lang w:val="en"/>
        </w:rPr>
        <w:t>发：各县（市）区、开发区主要领导。</w:t>
      </w:r>
      <w:r>
        <w:rPr>
          <w:rFonts w:ascii="仿宋" w:eastAsia="仿宋" w:cs="仿宋" w:hint="eastAsia"/>
          <w:sz w:val="32"/>
          <w:szCs w:val="32"/>
          <w:u w:val="single"/>
        </w:rPr>
        <w:t xml:space="preserve">                   </w:t>
      </w:r>
    </w:p>
    <w:p w:rsidR="00000000" w:rsidRDefault="000D7223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  <w:u w:val="single"/>
        </w:rPr>
        <w:t>长春市商务局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</w:t>
      </w:r>
      <w:r>
        <w:rPr>
          <w:rFonts w:ascii="仿宋" w:eastAsia="仿宋" w:hAnsi="仿宋"/>
          <w:sz w:val="32"/>
          <w:szCs w:val="32"/>
          <w:u w:val="single"/>
        </w:rPr>
        <w:t>20</w:t>
      </w:r>
      <w:r>
        <w:rPr>
          <w:rFonts w:ascii="仿宋" w:eastAsia="仿宋" w:hAnsi="仿宋" w:hint="eastAsia"/>
          <w:sz w:val="32"/>
          <w:szCs w:val="32"/>
          <w:u w:val="single"/>
        </w:rPr>
        <w:t>22</w:t>
      </w:r>
      <w:r>
        <w:rPr>
          <w:rFonts w:ascii="仿宋" w:eastAsia="仿宋" w:hAnsi="仿宋" w:hint="eastAsia"/>
          <w:sz w:val="32"/>
          <w:szCs w:val="32"/>
          <w:u w:val="single"/>
        </w:rPr>
        <w:t>年</w:t>
      </w:r>
      <w:r>
        <w:rPr>
          <w:rFonts w:ascii="仿宋" w:eastAsia="仿宋" w:hAnsi="仿宋" w:hint="eastAsia"/>
          <w:sz w:val="32"/>
          <w:szCs w:val="32"/>
          <w:u w:val="single"/>
        </w:rPr>
        <w:t>5</w:t>
      </w:r>
      <w:r>
        <w:rPr>
          <w:rFonts w:ascii="仿宋" w:eastAsia="仿宋" w:hAnsi="仿宋" w:hint="eastAsia"/>
          <w:sz w:val="32"/>
          <w:szCs w:val="32"/>
          <w:u w:val="single"/>
        </w:rPr>
        <w:t>月</w:t>
      </w:r>
      <w:r>
        <w:rPr>
          <w:rFonts w:ascii="仿宋" w:eastAsia="仿宋" w:hAnsi="仿宋" w:hint="eastAsia"/>
          <w:sz w:val="32"/>
          <w:szCs w:val="32"/>
          <w:u w:val="single"/>
        </w:rPr>
        <w:t>20</w:t>
      </w:r>
      <w:r>
        <w:rPr>
          <w:rFonts w:ascii="仿宋" w:eastAsia="仿宋" w:hAnsi="仿宋" w:hint="eastAsia"/>
          <w:sz w:val="32"/>
          <w:szCs w:val="32"/>
          <w:u w:val="single"/>
        </w:rPr>
        <w:t>日印发</w:t>
      </w:r>
    </w:p>
    <w:p w:rsidR="00000000" w:rsidRDefault="000D7223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  <w:sectPr w:rsidR="00000000">
          <w:footerReference w:type="default" r:id="rId6"/>
          <w:pgSz w:w="11907" w:h="16840"/>
          <w:pgMar w:top="1588" w:right="1588" w:bottom="1588" w:left="1588" w:header="851" w:footer="992" w:gutter="0"/>
          <w:cols w:space="720"/>
          <w:docGrid w:type="lines" w:linePitch="312"/>
        </w:sectPr>
      </w:pPr>
    </w:p>
    <w:p w:rsidR="00000000" w:rsidRDefault="000D7223">
      <w:pPr>
        <w:rPr>
          <w:rFonts w:ascii="宋体" w:hAnsi="宋体" w:cs="宋体" w:hint="eastAsia"/>
          <w:b/>
          <w:bCs w:val="0"/>
          <w:sz w:val="24"/>
          <w:szCs w:val="24"/>
        </w:rPr>
      </w:pPr>
      <w:r>
        <w:rPr>
          <w:rFonts w:ascii="宋体" w:hAnsi="宋体" w:cs="宋体" w:hint="eastAsia"/>
          <w:b/>
          <w:bCs w:val="0"/>
          <w:sz w:val="24"/>
          <w:szCs w:val="24"/>
        </w:rPr>
        <w:t>附件</w:t>
      </w:r>
      <w:r>
        <w:rPr>
          <w:rFonts w:ascii="宋体" w:hAnsi="宋体" w:cs="宋体" w:hint="eastAsia"/>
          <w:b/>
          <w:bCs w:val="0"/>
          <w:sz w:val="24"/>
          <w:szCs w:val="24"/>
        </w:rPr>
        <w:t>4</w:t>
      </w:r>
    </w:p>
    <w:p w:rsidR="00000000" w:rsidRDefault="000D7223">
      <w:pPr>
        <w:jc w:val="center"/>
        <w:rPr>
          <w:rFonts w:ascii="宋体" w:hAnsi="宋体" w:cs="宋体" w:hint="eastAsia"/>
          <w:b/>
          <w:bCs w:val="0"/>
          <w:sz w:val="24"/>
          <w:szCs w:val="24"/>
          <w:lang w:val="en"/>
        </w:rPr>
      </w:pPr>
      <w:r>
        <w:rPr>
          <w:rFonts w:ascii="宋体" w:hAnsi="宋体" w:cs="宋体" w:hint="eastAsia"/>
          <w:b/>
          <w:bCs w:val="0"/>
          <w:sz w:val="24"/>
          <w:szCs w:val="24"/>
          <w:lang w:val="e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alt="webwxgetmsgimg" style="width:697.55pt;height:363.2pt">
            <v:fill o:detectmouseclick="t"/>
            <v:imagedata r:id="rId7" o:title="webwxgetmsgimg"/>
          </v:shape>
        </w:pict>
      </w:r>
    </w:p>
    <w:sectPr w:rsidR="00000000">
      <w:footerReference w:type="default" r:id="rId8"/>
      <w:pgSz w:w="16838" w:h="11906" w:orient="landscape"/>
      <w:pgMar w:top="1134" w:right="1440" w:bottom="1134" w:left="144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0D7223">
      <w:r>
        <w:separator/>
      </w:r>
    </w:p>
  </w:endnote>
  <w:endnote w:type="continuationSeparator" w:id="0">
    <w:p w:rsidR="00000000" w:rsidRDefault="000D7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0D7223">
    <w:pPr>
      <w:pStyle w:val="a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  <w:p w:rsidR="00000000" w:rsidRDefault="000D7223">
    <w:pPr>
      <w:pStyle w:val="a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0D7223">
    <w:pPr>
      <w:pStyle w:val="a0"/>
      <w:jc w:val="center"/>
    </w:pPr>
  </w:p>
  <w:p w:rsidR="00000000" w:rsidRDefault="000D7223">
    <w:pPr>
      <w:pStyle w:val="a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0D7223">
      <w:r>
        <w:separator/>
      </w:r>
    </w:p>
  </w:footnote>
  <w:footnote w:type="continuationSeparator" w:id="0">
    <w:p w:rsidR="00000000" w:rsidRDefault="000D72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0D7223"/>
    <w:rsid w:val="00257F7A"/>
    <w:rsid w:val="0030007D"/>
    <w:rsid w:val="00360473"/>
    <w:rsid w:val="003C04D5"/>
    <w:rsid w:val="003E1BCF"/>
    <w:rsid w:val="003E6912"/>
    <w:rsid w:val="00436B2C"/>
    <w:rsid w:val="004F57EC"/>
    <w:rsid w:val="00512FC3"/>
    <w:rsid w:val="0054379F"/>
    <w:rsid w:val="005559AB"/>
    <w:rsid w:val="00572067"/>
    <w:rsid w:val="005B170F"/>
    <w:rsid w:val="00636D2D"/>
    <w:rsid w:val="00677334"/>
    <w:rsid w:val="007B7916"/>
    <w:rsid w:val="007C20F5"/>
    <w:rsid w:val="00897993"/>
    <w:rsid w:val="00916372"/>
    <w:rsid w:val="00B97AFF"/>
    <w:rsid w:val="00BB5377"/>
    <w:rsid w:val="00CC7A67"/>
    <w:rsid w:val="00D048E5"/>
    <w:rsid w:val="00D11C71"/>
    <w:rsid w:val="00EF4F7F"/>
    <w:rsid w:val="00F26C8F"/>
    <w:rsid w:val="0BE9F167"/>
    <w:rsid w:val="0BEFB565"/>
    <w:rsid w:val="0DFFF783"/>
    <w:rsid w:val="0EEF2294"/>
    <w:rsid w:val="0F3BA7DB"/>
    <w:rsid w:val="0FDF7785"/>
    <w:rsid w:val="166300B6"/>
    <w:rsid w:val="16BAB7C7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6CB93F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AFF7962"/>
    <w:rsid w:val="3BABDC44"/>
    <w:rsid w:val="3BF7A45D"/>
    <w:rsid w:val="3BFB77BD"/>
    <w:rsid w:val="3BFF1104"/>
    <w:rsid w:val="3D9EE584"/>
    <w:rsid w:val="3DEDB9DD"/>
    <w:rsid w:val="3DF3A9F8"/>
    <w:rsid w:val="3E5E76C3"/>
    <w:rsid w:val="3EAC7251"/>
    <w:rsid w:val="3EEB7F6E"/>
    <w:rsid w:val="3EEFC14E"/>
    <w:rsid w:val="3EFD1014"/>
    <w:rsid w:val="3EFFBDFC"/>
    <w:rsid w:val="3F8D6CBD"/>
    <w:rsid w:val="3FABFF36"/>
    <w:rsid w:val="3FAFC347"/>
    <w:rsid w:val="3FB5EEBA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4FBDB34C"/>
    <w:rsid w:val="529E55AA"/>
    <w:rsid w:val="53CF853E"/>
    <w:rsid w:val="53F7E34C"/>
    <w:rsid w:val="53F890AD"/>
    <w:rsid w:val="54BEC3A0"/>
    <w:rsid w:val="564DDE2E"/>
    <w:rsid w:val="56AFB4EA"/>
    <w:rsid w:val="573E26B3"/>
    <w:rsid w:val="59FA3F4E"/>
    <w:rsid w:val="5A6C2F8B"/>
    <w:rsid w:val="5B13D1DD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7DBDA9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8EDEDE7"/>
    <w:rsid w:val="6B75A812"/>
    <w:rsid w:val="6B8F25F0"/>
    <w:rsid w:val="6D076F56"/>
    <w:rsid w:val="6DBEEDDA"/>
    <w:rsid w:val="6E2CF4E4"/>
    <w:rsid w:val="6E575F4B"/>
    <w:rsid w:val="6EF9542F"/>
    <w:rsid w:val="6F3FD2F2"/>
    <w:rsid w:val="6F7C180A"/>
    <w:rsid w:val="6FBFB63C"/>
    <w:rsid w:val="6FE335E0"/>
    <w:rsid w:val="6FFB0525"/>
    <w:rsid w:val="6FFB6659"/>
    <w:rsid w:val="71FCE2A3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7E5A53"/>
    <w:rsid w:val="77F66BDE"/>
    <w:rsid w:val="78FFFF9E"/>
    <w:rsid w:val="79CF1F83"/>
    <w:rsid w:val="79DB9121"/>
    <w:rsid w:val="79FDE001"/>
    <w:rsid w:val="7A8DFF68"/>
    <w:rsid w:val="7ABF97DD"/>
    <w:rsid w:val="7AF6A9AD"/>
    <w:rsid w:val="7B6D13A5"/>
    <w:rsid w:val="7B7E8A6C"/>
    <w:rsid w:val="7B9F0CCE"/>
    <w:rsid w:val="7BAF07E8"/>
    <w:rsid w:val="7BC9D134"/>
    <w:rsid w:val="7BC9FD39"/>
    <w:rsid w:val="7BED173C"/>
    <w:rsid w:val="7BED6BBE"/>
    <w:rsid w:val="7BF7067E"/>
    <w:rsid w:val="7BF89F9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DBA9B8"/>
    <w:rsid w:val="7DDEC675"/>
    <w:rsid w:val="7DECA524"/>
    <w:rsid w:val="7DEE5EDB"/>
    <w:rsid w:val="7DEF1CCC"/>
    <w:rsid w:val="7E2F2106"/>
    <w:rsid w:val="7E39B456"/>
    <w:rsid w:val="7E7D7939"/>
    <w:rsid w:val="7E7FC146"/>
    <w:rsid w:val="7E8D4BEE"/>
    <w:rsid w:val="7ED9E2D8"/>
    <w:rsid w:val="7EE327DE"/>
    <w:rsid w:val="7EE6A94D"/>
    <w:rsid w:val="7EEE9060"/>
    <w:rsid w:val="7EFFACFC"/>
    <w:rsid w:val="7EFFFE83"/>
    <w:rsid w:val="7F3E1BB6"/>
    <w:rsid w:val="7F3FA5E1"/>
    <w:rsid w:val="7F9B805A"/>
    <w:rsid w:val="7F9F7A1F"/>
    <w:rsid w:val="7FAE1091"/>
    <w:rsid w:val="7FB5EAF0"/>
    <w:rsid w:val="7FB64C72"/>
    <w:rsid w:val="7FBF7DC9"/>
    <w:rsid w:val="7FC47B4D"/>
    <w:rsid w:val="7FCF2F39"/>
    <w:rsid w:val="7FD9EA46"/>
    <w:rsid w:val="7FDD12A3"/>
    <w:rsid w:val="7FDF4F95"/>
    <w:rsid w:val="7FDFD5D0"/>
    <w:rsid w:val="7FEBCB90"/>
    <w:rsid w:val="7FF3EA67"/>
    <w:rsid w:val="7FF508A5"/>
    <w:rsid w:val="7FF9F415"/>
    <w:rsid w:val="7FFB7C63"/>
    <w:rsid w:val="7FFC71D8"/>
    <w:rsid w:val="7FFF7026"/>
    <w:rsid w:val="7FFFD1C2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9FFF968F"/>
    <w:rsid w:val="A6F7E1AC"/>
    <w:rsid w:val="AF53A8F0"/>
    <w:rsid w:val="AFFED6B7"/>
    <w:rsid w:val="B9676885"/>
    <w:rsid w:val="BA9754E6"/>
    <w:rsid w:val="BCEB6F91"/>
    <w:rsid w:val="BDBFDA1E"/>
    <w:rsid w:val="BDF71436"/>
    <w:rsid w:val="BEDF151F"/>
    <w:rsid w:val="BEFF1055"/>
    <w:rsid w:val="BF5F6731"/>
    <w:rsid w:val="BFC05F15"/>
    <w:rsid w:val="BFDD8F24"/>
    <w:rsid w:val="BFE32030"/>
    <w:rsid w:val="BFFBC007"/>
    <w:rsid w:val="C3577A5D"/>
    <w:rsid w:val="CBED0ECD"/>
    <w:rsid w:val="CF975F63"/>
    <w:rsid w:val="D5D73B48"/>
    <w:rsid w:val="D5DF2D67"/>
    <w:rsid w:val="D5ED7054"/>
    <w:rsid w:val="D5F5FD42"/>
    <w:rsid w:val="D6DD761F"/>
    <w:rsid w:val="D775E789"/>
    <w:rsid w:val="D7D7D668"/>
    <w:rsid w:val="D7EBABC5"/>
    <w:rsid w:val="D7EF6EA1"/>
    <w:rsid w:val="D7FD258E"/>
    <w:rsid w:val="DBF6B189"/>
    <w:rsid w:val="DD3F05C6"/>
    <w:rsid w:val="DDD1974D"/>
    <w:rsid w:val="DDD76DA8"/>
    <w:rsid w:val="DE7CBB73"/>
    <w:rsid w:val="DEEF51F0"/>
    <w:rsid w:val="DF2E8F80"/>
    <w:rsid w:val="DF7B414D"/>
    <w:rsid w:val="DF7C1DC6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5FF498A"/>
    <w:rsid w:val="E77FA224"/>
    <w:rsid w:val="E94F1B78"/>
    <w:rsid w:val="EA7FEC72"/>
    <w:rsid w:val="EAEB729D"/>
    <w:rsid w:val="EAF732B4"/>
    <w:rsid w:val="EBFF91E1"/>
    <w:rsid w:val="EC0E4733"/>
    <w:rsid w:val="EE2A8A1E"/>
    <w:rsid w:val="EE377E83"/>
    <w:rsid w:val="EE7D93FE"/>
    <w:rsid w:val="EEFE1B2C"/>
    <w:rsid w:val="EF3F3F5D"/>
    <w:rsid w:val="EF47089E"/>
    <w:rsid w:val="EF5F74D5"/>
    <w:rsid w:val="EF6B4E5C"/>
    <w:rsid w:val="EF777CD4"/>
    <w:rsid w:val="EF7E3AE4"/>
    <w:rsid w:val="EF85641D"/>
    <w:rsid w:val="EFAFA9D9"/>
    <w:rsid w:val="EFBF14C6"/>
    <w:rsid w:val="EFD78B4D"/>
    <w:rsid w:val="EFDE4275"/>
    <w:rsid w:val="EFF348C1"/>
    <w:rsid w:val="EFFC0934"/>
    <w:rsid w:val="EFFF1543"/>
    <w:rsid w:val="F3AF056F"/>
    <w:rsid w:val="F3BE5A5E"/>
    <w:rsid w:val="F3E76865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6FF23C7"/>
    <w:rsid w:val="F7614B72"/>
    <w:rsid w:val="F77D8C5A"/>
    <w:rsid w:val="F7ADA15D"/>
    <w:rsid w:val="F7BBE984"/>
    <w:rsid w:val="F7BE4460"/>
    <w:rsid w:val="F7DE367A"/>
    <w:rsid w:val="F7F63619"/>
    <w:rsid w:val="F7F9AC31"/>
    <w:rsid w:val="F7FC5794"/>
    <w:rsid w:val="F7FDFCA8"/>
    <w:rsid w:val="F8FB25DB"/>
    <w:rsid w:val="F8FFF3B2"/>
    <w:rsid w:val="F9FB1414"/>
    <w:rsid w:val="FAF73F7C"/>
    <w:rsid w:val="FB5F76BA"/>
    <w:rsid w:val="FB69EE7A"/>
    <w:rsid w:val="FB77483B"/>
    <w:rsid w:val="FBCF33FD"/>
    <w:rsid w:val="FBFD9889"/>
    <w:rsid w:val="FBFDA06D"/>
    <w:rsid w:val="FBFF25DD"/>
    <w:rsid w:val="FC7717CB"/>
    <w:rsid w:val="FCFF4DB5"/>
    <w:rsid w:val="FD845FA0"/>
    <w:rsid w:val="FD92CB78"/>
    <w:rsid w:val="FDEFE2D1"/>
    <w:rsid w:val="FDF9D82E"/>
    <w:rsid w:val="FDFDDF00"/>
    <w:rsid w:val="FDFFC123"/>
    <w:rsid w:val="FE5249EC"/>
    <w:rsid w:val="FE7EA029"/>
    <w:rsid w:val="FE7F9163"/>
    <w:rsid w:val="FE9771A8"/>
    <w:rsid w:val="FECFD753"/>
    <w:rsid w:val="FEEDBD09"/>
    <w:rsid w:val="FEEFC6C2"/>
    <w:rsid w:val="FEF93298"/>
    <w:rsid w:val="FEFBB945"/>
    <w:rsid w:val="FF5B3DDC"/>
    <w:rsid w:val="FF5E69B5"/>
    <w:rsid w:val="FF6E3B64"/>
    <w:rsid w:val="FF7CA2F2"/>
    <w:rsid w:val="FF7F3909"/>
    <w:rsid w:val="FF8C9780"/>
    <w:rsid w:val="FFB9EBDB"/>
    <w:rsid w:val="FFBF933C"/>
    <w:rsid w:val="FFC92B3F"/>
    <w:rsid w:val="FFD75F01"/>
    <w:rsid w:val="FFDBFB38"/>
    <w:rsid w:val="FFDF5B57"/>
    <w:rsid w:val="FFEBA451"/>
    <w:rsid w:val="FFEF17A6"/>
    <w:rsid w:val="FFF4CBCF"/>
    <w:rsid w:val="FFF65F99"/>
    <w:rsid w:val="FFF89181"/>
    <w:rsid w:val="FFFAE7D9"/>
    <w:rsid w:val="FFFD2446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7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73D10D66-EE1A-457B-B3AD-D22F2E38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脚 字符"/>
    <w:basedOn w:val="a1"/>
    <w:link w:val="a0"/>
    <w:uiPriority w:val="99"/>
    <w:rPr>
      <w:rFonts w:ascii="Calibri" w:hAnsi="Calibri" w:cs="Arial"/>
      <w:bCs/>
      <w:kern w:val="2"/>
      <w:sz w:val="18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5">
    <w:name w:val="Body Text"/>
    <w:basedOn w:val="a"/>
    <w:rPr>
      <w:rFonts w:eastAsia="黑体"/>
      <w:sz w:val="44"/>
      <w:szCs w:val="20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a9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a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2022-05-18T21:34:00Z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