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C173" w14:textId="77777777" w:rsidR="008263FD" w:rsidRDefault="00000000">
      <w:pPr>
        <w:jc w:val="center"/>
        <w:rPr>
          <w:bCs/>
          <w:sz w:val="24"/>
        </w:rPr>
      </w:pPr>
      <w:bookmarkStart w:id="0" w:name="OLE_LINK1"/>
      <w:r>
        <w:rPr>
          <w:rFonts w:hint="eastAsia"/>
          <w:bCs/>
          <w:sz w:val="24"/>
        </w:rPr>
        <w:t>高校年度综合考核测评系统的设计与实现</w:t>
      </w:r>
    </w:p>
    <w:bookmarkEnd w:id="0"/>
    <w:p w14:paraId="56B2EB42" w14:textId="77777777" w:rsidR="008263FD" w:rsidRDefault="00000000">
      <w:pPr>
        <w:jc w:val="center"/>
        <w:rPr>
          <w:bCs/>
          <w:sz w:val="24"/>
        </w:rPr>
      </w:pPr>
      <w:r>
        <w:rPr>
          <w:rFonts w:hint="eastAsia"/>
          <w:bCs/>
          <w:sz w:val="24"/>
        </w:rPr>
        <w:t>项目概述</w:t>
      </w:r>
    </w:p>
    <w:p w14:paraId="5DED881F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本课题将针对攀枝花学院职能部门年度绩效考核的具体需求，设计并实现一个高校年度综合考核测评系统，以帮助学校实现职能部门考核工作的信息化、智能化管理。攀枝花学院作为一所多学科协调发展的应用型本科高校，设有</w:t>
      </w:r>
      <w:r>
        <w:rPr>
          <w:rFonts w:hint="eastAsia"/>
          <w:bCs/>
          <w:sz w:val="24"/>
        </w:rPr>
        <w:t>19</w:t>
      </w:r>
      <w:r>
        <w:rPr>
          <w:rFonts w:hint="eastAsia"/>
          <w:bCs/>
          <w:sz w:val="24"/>
        </w:rPr>
        <w:t>个教学单位、</w:t>
      </w:r>
      <w:r>
        <w:rPr>
          <w:rFonts w:hint="eastAsia"/>
          <w:bCs/>
          <w:sz w:val="24"/>
        </w:rPr>
        <w:t>30</w:t>
      </w:r>
      <w:r>
        <w:rPr>
          <w:rFonts w:hint="eastAsia"/>
          <w:bCs/>
          <w:sz w:val="24"/>
        </w:rPr>
        <w:t>余个职能部门，每年需组织全校范围内的职能部门绩效考核工作，涉及校领导、院系负责人、师生代表等千余名评价人员，考核流程复杂、数据量大、统计繁琐。本系统将有效解决传统考核方式效率低下、数据分析困难、反馈机制薄弱等问题。</w:t>
      </w:r>
    </w:p>
    <w:p w14:paraId="319C61CF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系统管理员（学校人事处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考核办工作人员）可管理系统基础数据、发布年度评测任务、监控任务进度并查看统计结果；评分用户（校领导、各二级学院院长、书记等）可查阅职能部门年度报告，提交评分和改进建议；满意度评价用户（教职工代表、学生代表）可对各职能部门进行满意度等级评价。该系统的应用一方面为攀枝花学院考核工作提供了高效便捷的平台，另一方面也为学校管理决策提供了数据支撑。</w:t>
      </w:r>
    </w:p>
    <w:p w14:paraId="7DBBFC6A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）用户分类：系统管理员、评分用户、满意度评价用户三类用户。</w:t>
      </w:r>
    </w:p>
    <w:p w14:paraId="671B473E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系统管理员（攀枝花学院人事处考核办工作人员）：负责用户账户、组织结构、职位等基础信息维护，</w:t>
      </w:r>
      <w:proofErr w:type="gramStart"/>
      <w:r>
        <w:rPr>
          <w:rFonts w:hint="eastAsia"/>
          <w:bCs/>
          <w:sz w:val="24"/>
        </w:rPr>
        <w:t>上传各职能</w:t>
      </w:r>
      <w:proofErr w:type="gramEnd"/>
      <w:r>
        <w:rPr>
          <w:rFonts w:hint="eastAsia"/>
          <w:bCs/>
          <w:sz w:val="24"/>
        </w:rPr>
        <w:t>部门年度工作报告，发布评分任务和满意度评价任务，设置极端评价限制，查看评分与满意</w:t>
      </w:r>
      <w:proofErr w:type="gramStart"/>
      <w:r>
        <w:rPr>
          <w:rFonts w:hint="eastAsia"/>
          <w:bCs/>
          <w:sz w:val="24"/>
        </w:rPr>
        <w:t>度统计</w:t>
      </w:r>
      <w:proofErr w:type="gramEnd"/>
      <w:r>
        <w:rPr>
          <w:rFonts w:hint="eastAsia"/>
          <w:bCs/>
          <w:sz w:val="24"/>
        </w:rPr>
        <w:t>报表和可视化图表，最终生成年度考核报告。</w:t>
      </w:r>
    </w:p>
    <w:p w14:paraId="7CD37B15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评分用户（攀枝花学院校领导、各二级学院院长、党总支书记、教学单位负责人等）：可查看分配的评分任务，在线预览关联的职能部门年度报告，提交评分（</w:t>
      </w:r>
      <w:r>
        <w:rPr>
          <w:rFonts w:hint="eastAsia"/>
          <w:bCs/>
          <w:sz w:val="24"/>
        </w:rPr>
        <w:t>0-100</w:t>
      </w:r>
      <w:r>
        <w:rPr>
          <w:rFonts w:hint="eastAsia"/>
          <w:bCs/>
          <w:sz w:val="24"/>
        </w:rPr>
        <w:t>分）和改进建议，在截止日期前且修改次数允许的情况下可修改已提交的评分。</w:t>
      </w:r>
    </w:p>
    <w:p w14:paraId="513D9F9A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满意度评价用户（攀枝花学院教职工代表、各二级学院学生代表、教学督导组成员等）：可查看分配的满意度任务，对各职能部门选择满意度等级（非常满意、满意、基本满意、不满意）并可选填写评价内容，在截止日期前且修改次数允许的情况下可修改已提交的评价。</w:t>
      </w:r>
    </w:p>
    <w:p w14:paraId="07BB242D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）组织架构管理：系统管理员可对攀枝花学院的职能部门（如教务处、学生处、后勤管理处、人事处、科技处、计财处、保卫处、宣传部、团委、图书</w:t>
      </w:r>
      <w:r>
        <w:rPr>
          <w:rFonts w:hint="eastAsia"/>
          <w:bCs/>
          <w:sz w:val="24"/>
        </w:rPr>
        <w:lastRenderedPageBreak/>
        <w:t>馆等</w:t>
      </w:r>
      <w:r>
        <w:rPr>
          <w:rFonts w:hint="eastAsia"/>
          <w:bCs/>
          <w:sz w:val="24"/>
        </w:rPr>
        <w:t>30</w:t>
      </w:r>
      <w:r>
        <w:rPr>
          <w:rFonts w:hint="eastAsia"/>
          <w:bCs/>
          <w:sz w:val="24"/>
        </w:rPr>
        <w:t>余个部门）进行统一管理，支持增、</w:t>
      </w:r>
      <w:proofErr w:type="gramStart"/>
      <w:r>
        <w:rPr>
          <w:rFonts w:hint="eastAsia"/>
          <w:bCs/>
          <w:sz w:val="24"/>
        </w:rPr>
        <w:t>删</w:t>
      </w:r>
      <w:proofErr w:type="gramEnd"/>
      <w:r>
        <w:rPr>
          <w:rFonts w:hint="eastAsia"/>
          <w:bCs/>
          <w:sz w:val="24"/>
        </w:rPr>
        <w:t>、改、查及状态管理（启用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禁用）；可对教学单位（如智能制造学院、电气信息工程学院、土木与建筑工程学院、生物与化学工程学院、经济与管理学院、人文社科学院、外国语学院、艺术学院、体育部、马克思主义学院、数学与计算机学院等</w:t>
      </w:r>
      <w:r>
        <w:rPr>
          <w:rFonts w:hint="eastAsia"/>
          <w:bCs/>
          <w:sz w:val="24"/>
        </w:rPr>
        <w:t>19</w:t>
      </w:r>
      <w:r>
        <w:rPr>
          <w:rFonts w:hint="eastAsia"/>
          <w:bCs/>
          <w:sz w:val="24"/>
        </w:rPr>
        <w:t>个教学单位）进行管理；可对职位（如校长、副校长、院长、副院长、书记、副书记、处长、副处长、科长、普通教职工等）进行管理；可对用户账户进行统一维护，包括添加、编辑、启用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禁用、彻底删除用户，并支持按所属组织、职位和账户状态进行筛选查看。</w:t>
      </w:r>
    </w:p>
    <w:p w14:paraId="5F20187A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）年度考核周期管理：系统支持按学年度（如</w:t>
      </w:r>
      <w:r>
        <w:rPr>
          <w:rFonts w:hint="eastAsia"/>
          <w:bCs/>
          <w:sz w:val="24"/>
        </w:rPr>
        <w:t>2024-2025</w:t>
      </w:r>
      <w:r>
        <w:rPr>
          <w:rFonts w:hint="eastAsia"/>
          <w:bCs/>
          <w:sz w:val="24"/>
        </w:rPr>
        <w:t>学年）或自然年度（如</w:t>
      </w:r>
      <w:r>
        <w:rPr>
          <w:rFonts w:hint="eastAsia"/>
          <w:bCs/>
          <w:sz w:val="24"/>
        </w:rPr>
        <w:t>2025</w:t>
      </w:r>
      <w:r>
        <w:rPr>
          <w:rFonts w:hint="eastAsia"/>
          <w:bCs/>
          <w:sz w:val="24"/>
        </w:rPr>
        <w:t>年度）设置考核周期；管理员可设置考核工作的时间节点（如报告提交截止时间、评分开始时间、评分结束时间、评价开始时间、评价结束时间、结果公示时间等）；系统根据时间节点自动切换任务状态，并在关键节点前向相关用户发送提醒通知。</w:t>
      </w:r>
    </w:p>
    <w:p w14:paraId="5B4D08E6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）报告管理：系统管理员可在报告提交截止日期前</w:t>
      </w:r>
      <w:proofErr w:type="gramStart"/>
      <w:r>
        <w:rPr>
          <w:rFonts w:hint="eastAsia"/>
          <w:bCs/>
          <w:sz w:val="24"/>
        </w:rPr>
        <w:t>上传各职能</w:t>
      </w:r>
      <w:proofErr w:type="gramEnd"/>
      <w:r>
        <w:rPr>
          <w:rFonts w:hint="eastAsia"/>
          <w:bCs/>
          <w:sz w:val="24"/>
        </w:rPr>
        <w:t>部门的年度工作报告（</w:t>
      </w:r>
      <w:r>
        <w:rPr>
          <w:rFonts w:hint="eastAsia"/>
          <w:bCs/>
          <w:sz w:val="24"/>
        </w:rPr>
        <w:t>PDF</w:t>
      </w:r>
      <w:r>
        <w:rPr>
          <w:rFonts w:hint="eastAsia"/>
          <w:bCs/>
          <w:sz w:val="24"/>
        </w:rPr>
        <w:t>格式），报告内容包括部门年度工作成效、重点工作完成情况、存在问题及改进措施、下一年度工作计划等；系统记录文件信息、上传人、上传时间，并支持在线预览；报告与评分任务自动关联，便于评分用户查阅；管理员可对逾期未提交报告的部门进行催报提醒。</w:t>
      </w:r>
    </w:p>
    <w:p w14:paraId="4E0FAD0A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）评分任务发布与管理：系统管理员可选择考核年度、被</w:t>
      </w:r>
      <w:proofErr w:type="gramStart"/>
      <w:r>
        <w:rPr>
          <w:rFonts w:hint="eastAsia"/>
          <w:bCs/>
          <w:sz w:val="24"/>
        </w:rPr>
        <w:t>评职能</w:t>
      </w:r>
      <w:proofErr w:type="gramEnd"/>
      <w:r>
        <w:rPr>
          <w:rFonts w:hint="eastAsia"/>
          <w:bCs/>
          <w:sz w:val="24"/>
        </w:rPr>
        <w:t>部门、关联报告，设定评分起止日期，发布年度评分任务；可编辑已发布任务的日期范围或关联报告，删除任务（同时删除关联记录）；系统自动为符合条件的评分用户（</w:t>
      </w:r>
      <w:proofErr w:type="gramStart"/>
      <w:r>
        <w:rPr>
          <w:rFonts w:hint="eastAsia"/>
          <w:bCs/>
          <w:sz w:val="24"/>
        </w:rPr>
        <w:t>如校领导</w:t>
      </w:r>
      <w:proofErr w:type="gramEnd"/>
      <w:r>
        <w:rPr>
          <w:rFonts w:hint="eastAsia"/>
          <w:bCs/>
          <w:sz w:val="24"/>
        </w:rPr>
        <w:t>需对所有部门评分，各学院院长需对相关服务部门评分）生成个人任务记录；管理员可实时查看各职能部门评分任务的完成进度、已评分人数、未评分人数、平均分等；支持对评分结果进行初步审核，发现异常评分（如分数过低或过高）时可提醒评分用户复核。</w:t>
      </w:r>
    </w:p>
    <w:p w14:paraId="1310C329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）满意度评价任务发布与管理：系统管理员可选择考核年度，设定评价起止日期，发布</w:t>
      </w:r>
      <w:proofErr w:type="gramStart"/>
      <w:r>
        <w:rPr>
          <w:rFonts w:hint="eastAsia"/>
          <w:bCs/>
          <w:sz w:val="24"/>
        </w:rPr>
        <w:t>单个职能</w:t>
      </w:r>
      <w:proofErr w:type="gramEnd"/>
      <w:r>
        <w:rPr>
          <w:rFonts w:hint="eastAsia"/>
          <w:bCs/>
          <w:sz w:val="24"/>
        </w:rPr>
        <w:t>部门满意度评价任务，也可批量发布任务给所有</w:t>
      </w:r>
      <w:proofErr w:type="gramStart"/>
      <w:r>
        <w:rPr>
          <w:rFonts w:hint="eastAsia"/>
          <w:bCs/>
          <w:sz w:val="24"/>
        </w:rPr>
        <w:t>可用职能</w:t>
      </w:r>
      <w:proofErr w:type="gramEnd"/>
      <w:r>
        <w:rPr>
          <w:rFonts w:hint="eastAsia"/>
          <w:bCs/>
          <w:sz w:val="24"/>
        </w:rPr>
        <w:t>部门；可设置极端评价（“非常满意”和“不满意”）的个数限制，防止评价过于极端化；可设置评价次数限制（如每人最多修改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次）；可编辑已发布任务的日期范围，删除任务（同时删除关联记录）；系统自动为符合条件的满意度评价用户（如随机抽取或按比例分配的学生代表和教职工代表）生成个人任务记录；</w:t>
      </w:r>
      <w:r>
        <w:rPr>
          <w:rFonts w:hint="eastAsia"/>
          <w:bCs/>
          <w:sz w:val="24"/>
        </w:rPr>
        <w:lastRenderedPageBreak/>
        <w:t>管理员可查看各单位评价完成情况、各等级评价人数统计、评价内容汇总等；支持按学院、按年级、按身份（教职工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学生）对评价数据进行分组统计。</w:t>
      </w:r>
    </w:p>
    <w:p w14:paraId="1AF9DED9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）评分与评价功能：评分用户可在任务截止日期前对指定职能部门提交评分（</w:t>
      </w:r>
      <w:r>
        <w:rPr>
          <w:rFonts w:hint="eastAsia"/>
          <w:bCs/>
          <w:sz w:val="24"/>
        </w:rPr>
        <w:t>0-100</w:t>
      </w:r>
      <w:r>
        <w:rPr>
          <w:rFonts w:hint="eastAsia"/>
          <w:bCs/>
          <w:sz w:val="24"/>
        </w:rPr>
        <w:t>分，精确到整数），系统校验评分有效性；需填写改进建议（不少于</w:t>
      </w:r>
      <w:r>
        <w:rPr>
          <w:rFonts w:hint="eastAsia"/>
          <w:bCs/>
          <w:sz w:val="24"/>
        </w:rPr>
        <w:t>20</w:t>
      </w:r>
      <w:r>
        <w:rPr>
          <w:rFonts w:hint="eastAsia"/>
          <w:bCs/>
          <w:sz w:val="24"/>
        </w:rPr>
        <w:t>字，系统自动校验）；在修改次数允许的情况下可修改已提交评分，修改记录保留便于追溯；支持查看自己历史评分记录。满意度评价用户可在任务截止日期前提交满意度等级（非常满意、满意、基本满意、不满意）和评价内容（可选填），系统校验极端评价个数限制；在修改次数允许的情况下可修改已提交评价；支持查看自己历史评价记录。</w:t>
      </w:r>
    </w:p>
    <w:p w14:paraId="1BC33E0A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）数据统计与可视化：系统自动汇总评分与满意度评价结果，提供多维度的统计报表和可视化图表：评分维</w:t>
      </w:r>
      <w:proofErr w:type="gramStart"/>
      <w:r>
        <w:rPr>
          <w:rFonts w:hint="eastAsia"/>
          <w:bCs/>
          <w:sz w:val="24"/>
        </w:rPr>
        <w:t>度包括</w:t>
      </w:r>
      <w:proofErr w:type="gramEnd"/>
      <w:r>
        <w:rPr>
          <w:rFonts w:hint="eastAsia"/>
          <w:bCs/>
          <w:sz w:val="24"/>
        </w:rPr>
        <w:t>各职能部门平均分排名、各评分人评分分布、评分标准差分析（识别评分一致性）；满意</w:t>
      </w:r>
      <w:proofErr w:type="gramStart"/>
      <w:r>
        <w:rPr>
          <w:rFonts w:hint="eastAsia"/>
          <w:bCs/>
          <w:sz w:val="24"/>
        </w:rPr>
        <w:t>度维度包括</w:t>
      </w:r>
      <w:proofErr w:type="gramEnd"/>
      <w:r>
        <w:rPr>
          <w:rFonts w:hint="eastAsia"/>
          <w:bCs/>
          <w:sz w:val="24"/>
        </w:rPr>
        <w:t>各职能部门满意度等级分布（</w:t>
      </w:r>
      <w:proofErr w:type="gramStart"/>
      <w:r>
        <w:rPr>
          <w:rFonts w:hint="eastAsia"/>
          <w:bCs/>
          <w:sz w:val="24"/>
        </w:rPr>
        <w:t>饼图</w:t>
      </w:r>
      <w:proofErr w:type="gramEnd"/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柱状图）、满意度指数（将四级满意度转化为百分制分数）、不同评价主体（教职工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学生）的满意度对比；综合维</w:t>
      </w:r>
      <w:proofErr w:type="gramStart"/>
      <w:r>
        <w:rPr>
          <w:rFonts w:hint="eastAsia"/>
          <w:bCs/>
          <w:sz w:val="24"/>
        </w:rPr>
        <w:t>度包括</w:t>
      </w:r>
      <w:proofErr w:type="gramEnd"/>
      <w:r>
        <w:rPr>
          <w:rFonts w:hint="eastAsia"/>
          <w:bCs/>
          <w:sz w:val="24"/>
        </w:rPr>
        <w:t>任务完成进度（环形进度条）、评分与满意度的关联分析（散点图）、年度对比（近三年考核结果趋势图）；支持按学院、按角色、按时间区间筛选查看；支持导出考核结果为</w:t>
      </w:r>
      <w:r>
        <w:rPr>
          <w:rFonts w:hint="eastAsia"/>
          <w:bCs/>
          <w:sz w:val="24"/>
        </w:rPr>
        <w:t>Excel</w:t>
      </w:r>
      <w:r>
        <w:rPr>
          <w:rFonts w:hint="eastAsia"/>
          <w:bCs/>
          <w:sz w:val="24"/>
        </w:rPr>
        <w:t>或</w:t>
      </w:r>
      <w:r>
        <w:rPr>
          <w:rFonts w:hint="eastAsia"/>
          <w:bCs/>
          <w:sz w:val="24"/>
        </w:rPr>
        <w:t>PDF</w:t>
      </w:r>
      <w:r>
        <w:rPr>
          <w:rFonts w:hint="eastAsia"/>
          <w:bCs/>
          <w:sz w:val="24"/>
        </w:rPr>
        <w:t>格式，便于存档和上报。</w:t>
      </w:r>
    </w:p>
    <w:p w14:paraId="2EB89654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9</w:t>
      </w:r>
      <w:r>
        <w:rPr>
          <w:rFonts w:hint="eastAsia"/>
          <w:bCs/>
          <w:sz w:val="24"/>
        </w:rPr>
        <w:t>）系统公告与消息通知：系统管理员可编辑系统公告内容（如考核通知、时间安排、操作指南等），支持置顶和定时发布；支持消息通知功能，在任务发布、任务即将截止、任务过期等关键节点向相关用户发送站内消息或邮件提醒；支持消息已读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未读状态管理。</w:t>
      </w:r>
    </w:p>
    <w:p w14:paraId="0E72ED6B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10</w:t>
      </w:r>
      <w:r>
        <w:rPr>
          <w:rFonts w:hint="eastAsia"/>
          <w:bCs/>
          <w:sz w:val="24"/>
        </w:rPr>
        <w:t>）权限与安全管理：系统采用基于角色的访问控制（</w:t>
      </w:r>
      <w:r>
        <w:rPr>
          <w:rFonts w:hint="eastAsia"/>
          <w:bCs/>
          <w:sz w:val="24"/>
        </w:rPr>
        <w:t>RBAC</w:t>
      </w:r>
      <w:r>
        <w:rPr>
          <w:rFonts w:hint="eastAsia"/>
          <w:bCs/>
          <w:sz w:val="24"/>
        </w:rPr>
        <w:t>），不同角色用户仅能访问授权功能和数据；用户密码采用加密存储；敏感操作（如删除任务、删除用户、修改系统配置）记录操作日志，包含操作人、操作时间、操作内容、</w:t>
      </w:r>
      <w:r>
        <w:rPr>
          <w:rFonts w:hint="eastAsia"/>
          <w:bCs/>
          <w:sz w:val="24"/>
        </w:rPr>
        <w:t>IP</w:t>
      </w:r>
      <w:r>
        <w:rPr>
          <w:rFonts w:hint="eastAsia"/>
          <w:bCs/>
          <w:sz w:val="24"/>
        </w:rPr>
        <w:t>地址等信息；支持用户登录失败次数限制，防止暴力破解；支持会话超时自动登出。</w:t>
      </w:r>
    </w:p>
    <w:p w14:paraId="3F776259" w14:textId="77777777" w:rsidR="008263FD" w:rsidRDefault="00000000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11</w:t>
      </w:r>
      <w:r>
        <w:rPr>
          <w:rFonts w:hint="eastAsia"/>
          <w:bCs/>
          <w:sz w:val="24"/>
        </w:rPr>
        <w:t>）考核结果应用：系统支持将年度考核结果按权重计入各职能部门年度绩效考核总分，考核结果可作为部门评优评先、干部考核的重要依据；支持生成部门考核反馈报告，包含得分情况、排名情况、用户评价摘要、改进建议汇总等，便于部门了解自身表现并制定改进措施。</w:t>
      </w:r>
    </w:p>
    <w:sectPr w:rsidR="008263FD">
      <w:pgSz w:w="11907" w:h="16840"/>
      <w:pgMar w:top="1440" w:right="1797" w:bottom="1440" w:left="1797" w:header="720" w:footer="720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BA25A" w14:textId="77777777" w:rsidR="00387FBC" w:rsidRDefault="00387FBC" w:rsidP="00AA3777">
      <w:r>
        <w:separator/>
      </w:r>
    </w:p>
  </w:endnote>
  <w:endnote w:type="continuationSeparator" w:id="0">
    <w:p w14:paraId="0BD12FE7" w14:textId="77777777" w:rsidR="00387FBC" w:rsidRDefault="00387FBC" w:rsidP="00AA3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404B" w14:textId="77777777" w:rsidR="00387FBC" w:rsidRDefault="00387FBC" w:rsidP="00AA3777">
      <w:r>
        <w:separator/>
      </w:r>
    </w:p>
  </w:footnote>
  <w:footnote w:type="continuationSeparator" w:id="0">
    <w:p w14:paraId="0E0366B5" w14:textId="77777777" w:rsidR="00387FBC" w:rsidRDefault="00387FBC" w:rsidP="00AA3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14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C45"/>
    <w:rsid w:val="00061344"/>
    <w:rsid w:val="00295775"/>
    <w:rsid w:val="00367A4F"/>
    <w:rsid w:val="00387FBC"/>
    <w:rsid w:val="00511CA2"/>
    <w:rsid w:val="00717D3E"/>
    <w:rsid w:val="00770C45"/>
    <w:rsid w:val="008263FD"/>
    <w:rsid w:val="00A67BCA"/>
    <w:rsid w:val="00AA3777"/>
    <w:rsid w:val="00B05DD7"/>
    <w:rsid w:val="00C544C4"/>
    <w:rsid w:val="13964589"/>
    <w:rsid w:val="157D3325"/>
    <w:rsid w:val="243E2436"/>
    <w:rsid w:val="2EB423A7"/>
    <w:rsid w:val="33D939C5"/>
    <w:rsid w:val="38091594"/>
    <w:rsid w:val="5FEF11A3"/>
    <w:rsid w:val="632C658C"/>
    <w:rsid w:val="7BCB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C704D9D-F012-45E0-AB01-E814BD2F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7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377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3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37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</dc:creator>
  <cp:lastModifiedBy>亿 周</cp:lastModifiedBy>
  <cp:revision>7</cp:revision>
  <dcterms:created xsi:type="dcterms:W3CDTF">2023-03-01T12:32:00Z</dcterms:created>
  <dcterms:modified xsi:type="dcterms:W3CDTF">2026-03-24T09:36:00Z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eyJoZGlkIjoiNGU5MWFmZWFkMjIxN2IyZjc1NTdjMmNlNzMyOThlODQiLCJ1c2VySWQiOiI5MzYzNTA0NTEifQ==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8ECD9432CF2E49C591D0DF429FE5ACAC_12</vt:lpwstr>
  </property>
</Properties>
</file>