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5883FD">
      <w:pPr>
        <w:snapToGrid w:val="0"/>
        <w:spacing w:line="380" w:lineRule="exact"/>
        <w:ind w:left="420"/>
        <w:jc w:val="center"/>
        <w:rPr>
          <w:rFonts w:hint="eastAsia" w:ascii="宋体" w:hAnsi="宋体"/>
          <w:sz w:val="44"/>
          <w:szCs w:val="44"/>
        </w:rPr>
      </w:pPr>
    </w:p>
    <w:p w14:paraId="6E7BB00B">
      <w:pPr>
        <w:snapToGrid w:val="0"/>
        <w:spacing w:line="380" w:lineRule="exact"/>
        <w:ind w:left="420"/>
        <w:jc w:val="center"/>
        <w:rPr>
          <w:rFonts w:hint="eastAsia" w:ascii="宋体" w:hAnsi="宋体"/>
          <w:sz w:val="44"/>
          <w:szCs w:val="44"/>
        </w:rPr>
      </w:pPr>
    </w:p>
    <w:p w14:paraId="2A35EB68"/>
    <w:p w14:paraId="50E5B0C1">
      <w:pPr>
        <w:snapToGrid w:val="0"/>
        <w:spacing w:line="500" w:lineRule="exact"/>
        <w:jc w:val="center"/>
        <w:outlineLvl w:val="0"/>
        <w:rPr>
          <w:rFonts w:hint="eastAsia" w:ascii="宋体" w:hAnsi="宋体"/>
          <w:sz w:val="48"/>
          <w:szCs w:val="48"/>
        </w:rPr>
      </w:pPr>
      <w:bookmarkStart w:id="0" w:name="_Toc13253"/>
      <w:r>
        <w:rPr>
          <w:rFonts w:hint="eastAsia" w:ascii="宋体" w:hAnsi="宋体"/>
          <w:sz w:val="48"/>
          <w:szCs w:val="48"/>
        </w:rPr>
        <w:t>软件工程及项目管理课程实验（第</w:t>
      </w:r>
      <w:r>
        <w:rPr>
          <w:rFonts w:hint="eastAsia" w:ascii="宋体" w:hAnsi="宋体"/>
          <w:sz w:val="48"/>
          <w:szCs w:val="48"/>
          <w:lang w:val="en-US" w:eastAsia="zh-CN"/>
        </w:rPr>
        <w:t>2</w:t>
      </w:r>
      <w:r>
        <w:rPr>
          <w:rFonts w:hint="eastAsia" w:ascii="宋体" w:hAnsi="宋体"/>
          <w:sz w:val="48"/>
          <w:szCs w:val="48"/>
        </w:rPr>
        <w:t>次）</w:t>
      </w:r>
      <w:bookmarkEnd w:id="0"/>
    </w:p>
    <w:p w14:paraId="0FA97458">
      <w:pPr>
        <w:snapToGrid w:val="0"/>
        <w:spacing w:line="500" w:lineRule="exact"/>
        <w:jc w:val="center"/>
        <w:rPr>
          <w:rFonts w:hint="eastAsia" w:ascii="宋体" w:hAnsi="宋体"/>
          <w:sz w:val="28"/>
          <w:szCs w:val="28"/>
        </w:rPr>
      </w:pPr>
      <w:r>
        <w:rPr>
          <w:rFonts w:hint="eastAsia" w:ascii="宋体" w:hAnsi="宋体"/>
          <w:sz w:val="28"/>
          <w:szCs w:val="28"/>
        </w:rPr>
        <w:t>实验课题：“高校年度综合考核测评系统总体设计说明书”</w:t>
      </w:r>
    </w:p>
    <w:p w14:paraId="064534D8">
      <w:pPr>
        <w:snapToGrid w:val="0"/>
        <w:spacing w:line="500" w:lineRule="exact"/>
        <w:jc w:val="center"/>
        <w:rPr>
          <w:rFonts w:hint="eastAsia" w:ascii="宋体" w:hAnsi="宋体"/>
          <w:sz w:val="24"/>
        </w:rPr>
      </w:pPr>
    </w:p>
    <w:p w14:paraId="49BBCB30">
      <w:pPr>
        <w:snapToGrid w:val="0"/>
        <w:spacing w:line="500" w:lineRule="exact"/>
        <w:jc w:val="center"/>
        <w:rPr>
          <w:rFonts w:hint="eastAsia" w:ascii="宋体" w:hAnsi="宋体"/>
          <w:sz w:val="24"/>
        </w:rPr>
      </w:pPr>
    </w:p>
    <w:tbl>
      <w:tblPr>
        <w:tblStyle w:val="9"/>
        <w:tblpPr w:leftFromText="180" w:rightFromText="180" w:vertAnchor="text" w:horzAnchor="page" w:tblpX="1797" w:tblpY="486"/>
        <w:tblOverlap w:val="neve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60"/>
        <w:gridCol w:w="5859"/>
      </w:tblGrid>
      <w:tr w14:paraId="26D38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trPr>
        <w:tc>
          <w:tcPr>
            <w:tcW w:w="1561" w:type="pct"/>
            <w:tcBorders>
              <w:tl2br w:val="nil"/>
              <w:tr2bl w:val="nil"/>
            </w:tcBorders>
            <w:vAlign w:val="bottom"/>
          </w:tcPr>
          <w:p w14:paraId="1CD664EA">
            <w:pPr>
              <w:snapToGrid w:val="0"/>
              <w:spacing w:line="500" w:lineRule="exact"/>
              <w:jc w:val="left"/>
              <w:rPr>
                <w:rFonts w:hint="eastAsia" w:ascii="宋体" w:hAnsi="宋体"/>
                <w:sz w:val="32"/>
                <w:szCs w:val="32"/>
              </w:rPr>
            </w:pPr>
            <w:r>
              <w:rPr>
                <w:rFonts w:hint="eastAsia" w:ascii="宋体" w:hAnsi="宋体"/>
                <w:sz w:val="32"/>
                <w:szCs w:val="32"/>
              </w:rPr>
              <w:t>专业年级：</w:t>
            </w:r>
          </w:p>
        </w:tc>
        <w:tc>
          <w:tcPr>
            <w:tcW w:w="3438" w:type="pct"/>
            <w:tcBorders>
              <w:bottom w:val="single" w:color="auto" w:sz="4" w:space="0"/>
              <w:tl2br w:val="nil"/>
              <w:tr2bl w:val="nil"/>
            </w:tcBorders>
            <w:vAlign w:val="bottom"/>
          </w:tcPr>
          <w:p w14:paraId="0E985ACD">
            <w:pPr>
              <w:snapToGrid w:val="0"/>
              <w:spacing w:line="500" w:lineRule="exact"/>
              <w:jc w:val="center"/>
              <w:rPr>
                <w:rFonts w:hint="eastAsia" w:ascii="宋体" w:hAnsi="宋体"/>
                <w:sz w:val="32"/>
                <w:szCs w:val="32"/>
              </w:rPr>
            </w:pPr>
            <w:r>
              <w:rPr>
                <w:rFonts w:ascii="宋体" w:hAnsi="宋体"/>
                <w:sz w:val="32"/>
                <w:szCs w:val="32"/>
              </w:rPr>
              <w:t>202</w:t>
            </w:r>
            <w:r>
              <w:rPr>
                <w:rFonts w:hint="eastAsia" w:ascii="宋体" w:hAnsi="宋体"/>
                <w:sz w:val="32"/>
                <w:szCs w:val="32"/>
              </w:rPr>
              <w:t>3级计算机科学与技术</w:t>
            </w:r>
          </w:p>
        </w:tc>
      </w:tr>
      <w:tr w14:paraId="7EF891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trPr>
        <w:tc>
          <w:tcPr>
            <w:tcW w:w="1561" w:type="pct"/>
            <w:tcBorders>
              <w:tl2br w:val="nil"/>
              <w:tr2bl w:val="nil"/>
            </w:tcBorders>
            <w:vAlign w:val="bottom"/>
          </w:tcPr>
          <w:p w14:paraId="1BE5B333">
            <w:pPr>
              <w:snapToGrid w:val="0"/>
              <w:spacing w:line="500" w:lineRule="exact"/>
              <w:jc w:val="left"/>
              <w:rPr>
                <w:rFonts w:hint="eastAsia" w:ascii="宋体" w:hAnsi="宋体"/>
                <w:sz w:val="32"/>
                <w:szCs w:val="32"/>
              </w:rPr>
            </w:pPr>
            <w:r>
              <w:rPr>
                <w:rFonts w:hint="eastAsia" w:ascii="宋体" w:hAnsi="宋体"/>
                <w:sz w:val="32"/>
                <w:szCs w:val="32"/>
              </w:rPr>
              <w:t>教学班级：</w:t>
            </w:r>
          </w:p>
        </w:tc>
        <w:tc>
          <w:tcPr>
            <w:tcW w:w="3438" w:type="pct"/>
            <w:tcBorders>
              <w:top w:val="single" w:color="auto" w:sz="4" w:space="0"/>
              <w:bottom w:val="single" w:color="auto" w:sz="4" w:space="0"/>
            </w:tcBorders>
            <w:vAlign w:val="bottom"/>
          </w:tcPr>
          <w:p w14:paraId="7176F46B">
            <w:pPr>
              <w:snapToGrid w:val="0"/>
              <w:spacing w:line="500" w:lineRule="exact"/>
              <w:jc w:val="center"/>
              <w:rPr>
                <w:rFonts w:hint="eastAsia" w:ascii="宋体" w:hAnsi="宋体"/>
                <w:sz w:val="32"/>
                <w:szCs w:val="32"/>
              </w:rPr>
            </w:pPr>
            <w:r>
              <w:rPr>
                <w:rFonts w:hint="eastAsia" w:ascii="宋体" w:hAnsi="宋体"/>
                <w:sz w:val="32"/>
                <w:szCs w:val="32"/>
              </w:rPr>
              <w:t>二班</w:t>
            </w:r>
          </w:p>
        </w:tc>
      </w:tr>
      <w:tr w14:paraId="2ED96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trPr>
        <w:tc>
          <w:tcPr>
            <w:tcW w:w="1561" w:type="pct"/>
            <w:tcBorders>
              <w:tl2br w:val="nil"/>
              <w:tr2bl w:val="nil"/>
            </w:tcBorders>
            <w:vAlign w:val="bottom"/>
          </w:tcPr>
          <w:p w14:paraId="0E75F5AE">
            <w:pPr>
              <w:snapToGrid w:val="0"/>
              <w:spacing w:line="500" w:lineRule="exact"/>
              <w:jc w:val="left"/>
              <w:rPr>
                <w:rFonts w:hint="eastAsia" w:ascii="宋体" w:hAnsi="宋体"/>
                <w:sz w:val="32"/>
                <w:szCs w:val="32"/>
              </w:rPr>
            </w:pPr>
            <w:r>
              <w:rPr>
                <w:rFonts w:hint="eastAsia" w:ascii="宋体" w:hAnsi="宋体"/>
                <w:sz w:val="32"/>
                <w:szCs w:val="32"/>
              </w:rPr>
              <w:t>组    长：</w:t>
            </w:r>
          </w:p>
        </w:tc>
        <w:tc>
          <w:tcPr>
            <w:tcW w:w="3438" w:type="pct"/>
            <w:tcBorders>
              <w:top w:val="single" w:color="auto" w:sz="4" w:space="0"/>
              <w:bottom w:val="single" w:color="auto" w:sz="4" w:space="0"/>
              <w:tl2br w:val="nil"/>
              <w:tr2bl w:val="nil"/>
            </w:tcBorders>
            <w:vAlign w:val="bottom"/>
          </w:tcPr>
          <w:p w14:paraId="40957720">
            <w:pPr>
              <w:snapToGrid w:val="0"/>
              <w:spacing w:line="500" w:lineRule="exact"/>
              <w:jc w:val="center"/>
              <w:rPr>
                <w:rFonts w:hint="eastAsia" w:ascii="宋体" w:hAnsi="宋体"/>
                <w:sz w:val="32"/>
                <w:szCs w:val="32"/>
              </w:rPr>
            </w:pPr>
            <w:r>
              <w:rPr>
                <w:rFonts w:hint="eastAsia" w:ascii="宋体" w:hAnsi="宋体"/>
                <w:sz w:val="32"/>
                <w:szCs w:val="32"/>
              </w:rPr>
              <w:t>王瑞丰</w:t>
            </w:r>
          </w:p>
        </w:tc>
      </w:tr>
      <w:tr w14:paraId="40611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trPr>
        <w:tc>
          <w:tcPr>
            <w:tcW w:w="1561" w:type="pct"/>
            <w:tcBorders>
              <w:tl2br w:val="nil"/>
              <w:tr2bl w:val="nil"/>
            </w:tcBorders>
            <w:vAlign w:val="bottom"/>
          </w:tcPr>
          <w:p w14:paraId="497A2F65">
            <w:pPr>
              <w:snapToGrid w:val="0"/>
              <w:spacing w:line="500" w:lineRule="exact"/>
              <w:jc w:val="left"/>
              <w:rPr>
                <w:rFonts w:hint="eastAsia" w:ascii="宋体" w:hAnsi="宋体"/>
                <w:sz w:val="32"/>
                <w:szCs w:val="32"/>
              </w:rPr>
            </w:pPr>
            <w:r>
              <w:rPr>
                <w:rFonts w:hint="eastAsia" w:ascii="宋体" w:hAnsi="宋体"/>
                <w:sz w:val="32"/>
                <w:szCs w:val="32"/>
              </w:rPr>
              <w:t>组    员：</w:t>
            </w:r>
          </w:p>
        </w:tc>
        <w:tc>
          <w:tcPr>
            <w:tcW w:w="3438" w:type="pct"/>
            <w:tcBorders>
              <w:top w:val="single" w:color="auto" w:sz="4" w:space="0"/>
              <w:bottom w:val="single" w:color="auto" w:sz="4" w:space="0"/>
            </w:tcBorders>
            <w:vAlign w:val="bottom"/>
          </w:tcPr>
          <w:p w14:paraId="630F2039">
            <w:pPr>
              <w:snapToGrid w:val="0"/>
              <w:spacing w:line="500" w:lineRule="exact"/>
              <w:rPr>
                <w:rFonts w:hint="eastAsia" w:ascii="宋体" w:hAnsi="宋体"/>
                <w:sz w:val="32"/>
                <w:szCs w:val="32"/>
              </w:rPr>
            </w:pPr>
            <w:r>
              <w:rPr>
                <w:rFonts w:hint="eastAsia" w:ascii="宋体" w:hAnsi="宋体"/>
                <w:sz w:val="32"/>
                <w:szCs w:val="32"/>
              </w:rPr>
              <w:t>危胜强、王建扬、魏遥、王平、王春树、王明卓、周亿</w:t>
            </w:r>
          </w:p>
        </w:tc>
      </w:tr>
      <w:tr w14:paraId="407990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trPr>
        <w:tc>
          <w:tcPr>
            <w:tcW w:w="1561" w:type="pct"/>
            <w:tcBorders>
              <w:tl2br w:val="nil"/>
              <w:tr2bl w:val="nil"/>
            </w:tcBorders>
            <w:vAlign w:val="bottom"/>
          </w:tcPr>
          <w:p w14:paraId="545A9516">
            <w:pPr>
              <w:snapToGrid w:val="0"/>
              <w:spacing w:line="500" w:lineRule="exact"/>
              <w:jc w:val="left"/>
              <w:rPr>
                <w:rFonts w:hint="eastAsia" w:ascii="宋体" w:hAnsi="宋体"/>
                <w:sz w:val="32"/>
                <w:szCs w:val="32"/>
              </w:rPr>
            </w:pPr>
            <w:r>
              <w:rPr>
                <w:rFonts w:hint="eastAsia" w:ascii="宋体" w:hAnsi="宋体"/>
                <w:sz w:val="32"/>
                <w:szCs w:val="32"/>
              </w:rPr>
              <w:t>指导教师：</w:t>
            </w:r>
          </w:p>
        </w:tc>
        <w:tc>
          <w:tcPr>
            <w:tcW w:w="3438" w:type="pct"/>
            <w:tcBorders>
              <w:top w:val="single" w:color="auto" w:sz="4" w:space="0"/>
              <w:bottom w:val="single" w:color="auto" w:sz="4" w:space="0"/>
            </w:tcBorders>
            <w:vAlign w:val="bottom"/>
          </w:tcPr>
          <w:p w14:paraId="682C40A3">
            <w:pPr>
              <w:snapToGrid w:val="0"/>
              <w:spacing w:line="500" w:lineRule="exact"/>
              <w:jc w:val="center"/>
              <w:rPr>
                <w:rFonts w:hint="eastAsia" w:ascii="宋体" w:hAnsi="宋体"/>
                <w:sz w:val="32"/>
                <w:szCs w:val="32"/>
              </w:rPr>
            </w:pPr>
            <w:r>
              <w:rPr>
                <w:rFonts w:hint="eastAsia" w:ascii="宋体" w:hAnsi="宋体"/>
                <w:sz w:val="32"/>
                <w:szCs w:val="32"/>
              </w:rPr>
              <w:t>陈慧</w:t>
            </w:r>
          </w:p>
        </w:tc>
      </w:tr>
    </w:tbl>
    <w:p w14:paraId="11C27EB5">
      <w:pPr>
        <w:snapToGrid w:val="0"/>
        <w:spacing w:line="500" w:lineRule="exact"/>
        <w:jc w:val="center"/>
        <w:rPr>
          <w:rFonts w:hint="eastAsia" w:ascii="宋体" w:hAnsi="宋体"/>
          <w:sz w:val="24"/>
        </w:rPr>
      </w:pPr>
    </w:p>
    <w:p w14:paraId="3684D828">
      <w:pPr>
        <w:snapToGrid w:val="0"/>
        <w:spacing w:line="500" w:lineRule="exact"/>
        <w:jc w:val="center"/>
        <w:rPr>
          <w:rFonts w:hint="eastAsia" w:ascii="宋体" w:hAnsi="宋体"/>
          <w:sz w:val="44"/>
          <w:szCs w:val="44"/>
        </w:rPr>
      </w:pPr>
      <w:r>
        <w:rPr>
          <w:rFonts w:hint="eastAsia" w:ascii="宋体" w:hAnsi="宋体"/>
          <w:sz w:val="24"/>
        </w:rPr>
        <w:t xml:space="preserve">   </w:t>
      </w:r>
    </w:p>
    <w:p w14:paraId="6EAF3430">
      <w:pPr>
        <w:snapToGrid w:val="0"/>
        <w:spacing w:line="500" w:lineRule="exact"/>
        <w:jc w:val="center"/>
        <w:rPr>
          <w:rFonts w:hint="eastAsia" w:ascii="宋体" w:hAnsi="宋体"/>
          <w:sz w:val="44"/>
          <w:szCs w:val="44"/>
        </w:rPr>
      </w:pPr>
    </w:p>
    <w:p w14:paraId="6CDE47F7">
      <w:pPr>
        <w:snapToGrid w:val="0"/>
        <w:spacing w:line="500" w:lineRule="exact"/>
        <w:jc w:val="center"/>
        <w:rPr>
          <w:rFonts w:hint="eastAsia" w:ascii="宋体" w:hAnsi="宋体"/>
          <w:sz w:val="44"/>
          <w:szCs w:val="44"/>
        </w:rPr>
      </w:pPr>
    </w:p>
    <w:p w14:paraId="0C2137C0">
      <w:pPr>
        <w:snapToGrid w:val="0"/>
        <w:spacing w:line="500" w:lineRule="exact"/>
        <w:jc w:val="center"/>
        <w:rPr>
          <w:rFonts w:hint="eastAsia" w:ascii="宋体" w:hAnsi="宋体"/>
          <w:sz w:val="28"/>
          <w:szCs w:val="28"/>
        </w:rPr>
      </w:pPr>
      <w:r>
        <w:rPr>
          <w:rFonts w:hint="eastAsia" w:ascii="宋体" w:hAnsi="宋体"/>
          <w:sz w:val="28"/>
          <w:szCs w:val="28"/>
        </w:rPr>
        <w:t>实验时间：20260327—20260423</w:t>
      </w:r>
    </w:p>
    <w:p w14:paraId="5C3CE827">
      <w:pPr>
        <w:jc w:val="center"/>
        <w:rPr>
          <w:rFonts w:hint="eastAsia" w:ascii="黑体" w:hAnsi="黑体" w:eastAsia="黑体" w:cs="黑体"/>
          <w:sz w:val="28"/>
          <w:szCs w:val="28"/>
        </w:rPr>
        <w:sectPr>
          <w:pgSz w:w="11906" w:h="16838"/>
          <w:pgMar w:top="1440" w:right="1800" w:bottom="1440" w:left="1800" w:header="851" w:footer="992" w:gutter="0"/>
          <w:cols w:space="425" w:num="1"/>
          <w:docGrid w:type="lines" w:linePitch="312" w:charSpace="0"/>
        </w:sectPr>
      </w:pPr>
    </w:p>
    <w:sdt>
      <w:sdtPr>
        <w:rPr>
          <w:rFonts w:ascii="宋体" w:hAnsi="宋体" w:eastAsia="宋体" w:cstheme="minorBidi"/>
          <w:b/>
          <w:bCs/>
          <w:kern w:val="2"/>
          <w:sz w:val="32"/>
          <w:szCs w:val="32"/>
          <w:lang w:val="en-US" w:eastAsia="zh-CN" w:bidi="ar-SA"/>
        </w:rPr>
        <w:id w:val="147474147"/>
        <w15:color w:val="DBDBDB"/>
        <w:docPartObj>
          <w:docPartGallery w:val="Table of Contents"/>
          <w:docPartUnique/>
        </w:docPartObj>
      </w:sdtPr>
      <w:sdtEndPr>
        <w:rPr>
          <w:rFonts w:ascii="宋体" w:hAnsi="宋体" w:eastAsia="宋体" w:cstheme="minorBidi"/>
          <w:kern w:val="2"/>
          <w:sz w:val="21"/>
          <w:szCs w:val="22"/>
          <w:lang w:val="en-US" w:eastAsia="zh-CN" w:bidi="ar-SA"/>
        </w:rPr>
      </w:sdtEndPr>
      <w:sdtContent>
        <w:p w14:paraId="31CD0ABB">
          <w:pPr>
            <w:spacing w:before="0" w:beforeLines="0" w:after="0" w:afterLines="0" w:line="240" w:lineRule="auto"/>
            <w:ind w:left="0" w:leftChars="0" w:right="0" w:rightChars="0" w:firstLine="0" w:firstLineChars="0"/>
            <w:jc w:val="center"/>
            <w:rPr>
              <w:b/>
              <w:bCs/>
              <w:sz w:val="32"/>
              <w:szCs w:val="32"/>
            </w:rPr>
          </w:pPr>
          <w:bookmarkStart w:id="169" w:name="_GoBack"/>
          <w:bookmarkEnd w:id="169"/>
          <w:r>
            <w:rPr>
              <w:rFonts w:ascii="宋体" w:hAnsi="宋体" w:eastAsia="宋体"/>
              <w:b/>
              <w:bCs/>
              <w:sz w:val="32"/>
              <w:szCs w:val="32"/>
            </w:rPr>
            <w:t>目录</w:t>
          </w:r>
        </w:p>
        <w:p w14:paraId="3E3544C6">
          <w:pPr>
            <w:pStyle w:val="6"/>
            <w:tabs>
              <w:tab w:val="right" w:leader="dot" w:pos="8306"/>
            </w:tabs>
          </w:pPr>
          <w:r>
            <w:fldChar w:fldCharType="begin"/>
          </w:r>
          <w:r>
            <w:instrText xml:space="preserve">TOC \o "1-3" \h \u </w:instrText>
          </w:r>
          <w:r>
            <w:fldChar w:fldCharType="separate"/>
          </w:r>
          <w:r>
            <w:fldChar w:fldCharType="begin"/>
          </w:r>
          <w:r>
            <w:instrText xml:space="preserve"> HYPERLINK \l _Toc13253 </w:instrText>
          </w:r>
          <w:r>
            <w:fldChar w:fldCharType="separate"/>
          </w:r>
          <w:r>
            <w:rPr>
              <w:rFonts w:hint="eastAsia" w:ascii="宋体" w:hAnsi="宋体"/>
              <w:szCs w:val="48"/>
            </w:rPr>
            <w:t>软件工程及项目管理课程实验（第</w:t>
          </w:r>
          <w:r>
            <w:rPr>
              <w:rFonts w:hint="eastAsia" w:ascii="宋体" w:hAnsi="宋体"/>
              <w:szCs w:val="48"/>
              <w:lang w:val="en-US" w:eastAsia="zh-CN"/>
            </w:rPr>
            <w:t>2</w:t>
          </w:r>
          <w:r>
            <w:rPr>
              <w:rFonts w:hint="eastAsia" w:ascii="宋体" w:hAnsi="宋体"/>
              <w:szCs w:val="48"/>
            </w:rPr>
            <w:t>次）</w:t>
          </w:r>
          <w:r>
            <w:tab/>
          </w:r>
          <w:r>
            <w:fldChar w:fldCharType="begin"/>
          </w:r>
          <w:r>
            <w:instrText xml:space="preserve"> PAGEREF _Toc13253 \h </w:instrText>
          </w:r>
          <w:r>
            <w:fldChar w:fldCharType="separate"/>
          </w:r>
          <w:r>
            <w:t>1</w:t>
          </w:r>
          <w:r>
            <w:fldChar w:fldCharType="end"/>
          </w:r>
          <w:r>
            <w:fldChar w:fldCharType="end"/>
          </w:r>
        </w:p>
        <w:p w14:paraId="732E6543">
          <w:pPr>
            <w:pStyle w:val="6"/>
            <w:tabs>
              <w:tab w:val="right" w:leader="dot" w:pos="8306"/>
            </w:tabs>
          </w:pPr>
          <w:r>
            <w:fldChar w:fldCharType="begin"/>
          </w:r>
          <w:r>
            <w:instrText xml:space="preserve"> HYPERLINK \l _Toc31301 </w:instrText>
          </w:r>
          <w:r>
            <w:fldChar w:fldCharType="separate"/>
          </w:r>
          <w:r>
            <w:rPr>
              <w:rFonts w:hint="eastAsia" w:ascii="黑体" w:hAnsi="黑体" w:eastAsia="黑体" w:cs="黑体"/>
              <w:szCs w:val="32"/>
            </w:rPr>
            <w:t>高校年度综合考核测评系统总体设计说明书</w:t>
          </w:r>
          <w:r>
            <w:tab/>
          </w:r>
          <w:r>
            <w:fldChar w:fldCharType="begin"/>
          </w:r>
          <w:r>
            <w:instrText xml:space="preserve"> PAGEREF _Toc31301 \h </w:instrText>
          </w:r>
          <w:r>
            <w:fldChar w:fldCharType="separate"/>
          </w:r>
          <w:r>
            <w:t>4</w:t>
          </w:r>
          <w:r>
            <w:fldChar w:fldCharType="end"/>
          </w:r>
          <w:r>
            <w:fldChar w:fldCharType="end"/>
          </w:r>
        </w:p>
        <w:p w14:paraId="14F73DA5">
          <w:pPr>
            <w:pStyle w:val="6"/>
            <w:tabs>
              <w:tab w:val="right" w:leader="dot" w:pos="8306"/>
            </w:tabs>
          </w:pPr>
          <w:r>
            <w:fldChar w:fldCharType="begin"/>
          </w:r>
          <w:r>
            <w:instrText xml:space="preserve"> HYPERLINK \l _Toc16842 </w:instrText>
          </w:r>
          <w:r>
            <w:fldChar w:fldCharType="separate"/>
          </w:r>
          <w:r>
            <w:rPr>
              <w:rFonts w:hint="default" w:ascii="Times New Roman" w:hAnsi="Times New Roman" w:eastAsia="宋体"/>
              <w:kern w:val="44"/>
            </w:rPr>
            <w:t xml:space="preserve">1. </w:t>
          </w:r>
          <w:r>
            <w:rPr>
              <w:rFonts w:hint="eastAsia" w:ascii="Times New Roman" w:hAnsi="Times New Roman" w:eastAsia="宋体"/>
              <w:kern w:val="44"/>
            </w:rPr>
            <w:t>引言</w:t>
          </w:r>
          <w:r>
            <w:tab/>
          </w:r>
          <w:r>
            <w:fldChar w:fldCharType="begin"/>
          </w:r>
          <w:r>
            <w:instrText xml:space="preserve"> PAGEREF _Toc16842 \h </w:instrText>
          </w:r>
          <w:r>
            <w:fldChar w:fldCharType="separate"/>
          </w:r>
          <w:r>
            <w:t>4</w:t>
          </w:r>
          <w:r>
            <w:fldChar w:fldCharType="end"/>
          </w:r>
          <w:r>
            <w:fldChar w:fldCharType="end"/>
          </w:r>
        </w:p>
        <w:p w14:paraId="7E46AE6B">
          <w:pPr>
            <w:pStyle w:val="7"/>
            <w:tabs>
              <w:tab w:val="right" w:leader="dot" w:pos="8306"/>
            </w:tabs>
          </w:pPr>
          <w:r>
            <w:fldChar w:fldCharType="begin"/>
          </w:r>
          <w:r>
            <w:instrText xml:space="preserve"> HYPERLINK \l _Toc31521 </w:instrText>
          </w:r>
          <w:r>
            <w:fldChar w:fldCharType="separate"/>
          </w:r>
          <w:r>
            <w:rPr>
              <w:rFonts w:hint="eastAsia" w:ascii="Times New Roman" w:hAnsi="Times New Roman" w:eastAsia="宋体"/>
              <w:kern w:val="44"/>
            </w:rPr>
            <w:t>1.1编写目的</w:t>
          </w:r>
          <w:r>
            <w:tab/>
          </w:r>
          <w:r>
            <w:fldChar w:fldCharType="begin"/>
          </w:r>
          <w:r>
            <w:instrText xml:space="preserve"> PAGEREF _Toc31521 \h </w:instrText>
          </w:r>
          <w:r>
            <w:fldChar w:fldCharType="separate"/>
          </w:r>
          <w:r>
            <w:t>4</w:t>
          </w:r>
          <w:r>
            <w:fldChar w:fldCharType="end"/>
          </w:r>
          <w:r>
            <w:fldChar w:fldCharType="end"/>
          </w:r>
        </w:p>
        <w:p w14:paraId="460C4BF9">
          <w:pPr>
            <w:pStyle w:val="7"/>
            <w:tabs>
              <w:tab w:val="right" w:leader="dot" w:pos="8306"/>
            </w:tabs>
          </w:pPr>
          <w:r>
            <w:fldChar w:fldCharType="begin"/>
          </w:r>
          <w:r>
            <w:instrText xml:space="preserve"> HYPERLINK \l _Toc15515 </w:instrText>
          </w:r>
          <w:r>
            <w:fldChar w:fldCharType="separate"/>
          </w:r>
          <w:r>
            <w:rPr>
              <w:rFonts w:hint="eastAsia" w:ascii="Times New Roman" w:hAnsi="Times New Roman" w:eastAsia="宋体"/>
              <w:kern w:val="44"/>
            </w:rPr>
            <w:t>1.</w:t>
          </w:r>
          <w:r>
            <w:rPr>
              <w:rFonts w:ascii="Times New Roman" w:hAnsi="Times New Roman" w:eastAsia="宋体"/>
              <w:kern w:val="44"/>
            </w:rPr>
            <w:t>2</w:t>
          </w:r>
          <w:r>
            <w:rPr>
              <w:rFonts w:hint="eastAsia" w:ascii="Times New Roman" w:hAnsi="Times New Roman" w:eastAsia="宋体"/>
              <w:kern w:val="44"/>
            </w:rPr>
            <w:t>项目背景</w:t>
          </w:r>
          <w:r>
            <w:tab/>
          </w:r>
          <w:r>
            <w:fldChar w:fldCharType="begin"/>
          </w:r>
          <w:r>
            <w:instrText xml:space="preserve"> PAGEREF _Toc15515 \h </w:instrText>
          </w:r>
          <w:r>
            <w:fldChar w:fldCharType="separate"/>
          </w:r>
          <w:r>
            <w:t>4</w:t>
          </w:r>
          <w:r>
            <w:fldChar w:fldCharType="end"/>
          </w:r>
          <w:r>
            <w:fldChar w:fldCharType="end"/>
          </w:r>
        </w:p>
        <w:p w14:paraId="46CE49A7">
          <w:pPr>
            <w:pStyle w:val="7"/>
            <w:tabs>
              <w:tab w:val="right" w:leader="dot" w:pos="8306"/>
            </w:tabs>
          </w:pPr>
          <w:r>
            <w:fldChar w:fldCharType="begin"/>
          </w:r>
          <w:r>
            <w:instrText xml:space="preserve"> HYPERLINK \l _Toc6176 </w:instrText>
          </w:r>
          <w:r>
            <w:fldChar w:fldCharType="separate"/>
          </w:r>
          <w:r>
            <w:rPr>
              <w:rFonts w:hint="eastAsia" w:ascii="Times New Roman" w:hAnsi="Times New Roman" w:eastAsia="宋体"/>
              <w:kern w:val="44"/>
            </w:rPr>
            <w:t>1.</w:t>
          </w:r>
          <w:r>
            <w:rPr>
              <w:rFonts w:ascii="Times New Roman" w:hAnsi="Times New Roman" w:eastAsia="宋体"/>
              <w:kern w:val="44"/>
            </w:rPr>
            <w:t>3</w:t>
          </w:r>
          <w:r>
            <w:rPr>
              <w:rFonts w:hint="eastAsia" w:ascii="Times New Roman" w:hAnsi="Times New Roman" w:eastAsia="宋体"/>
              <w:kern w:val="44"/>
            </w:rPr>
            <w:t>定义</w:t>
          </w:r>
          <w:r>
            <w:tab/>
          </w:r>
          <w:r>
            <w:fldChar w:fldCharType="begin"/>
          </w:r>
          <w:r>
            <w:instrText xml:space="preserve"> PAGEREF _Toc6176 \h </w:instrText>
          </w:r>
          <w:r>
            <w:fldChar w:fldCharType="separate"/>
          </w:r>
          <w:r>
            <w:t>4</w:t>
          </w:r>
          <w:r>
            <w:fldChar w:fldCharType="end"/>
          </w:r>
          <w:r>
            <w:fldChar w:fldCharType="end"/>
          </w:r>
        </w:p>
        <w:p w14:paraId="06BEACAA">
          <w:pPr>
            <w:pStyle w:val="7"/>
            <w:tabs>
              <w:tab w:val="right" w:leader="dot" w:pos="8306"/>
            </w:tabs>
          </w:pPr>
          <w:r>
            <w:fldChar w:fldCharType="begin"/>
          </w:r>
          <w:r>
            <w:instrText xml:space="preserve"> HYPERLINK \l _Toc11371 </w:instrText>
          </w:r>
          <w:r>
            <w:fldChar w:fldCharType="separate"/>
          </w:r>
          <w:r>
            <w:rPr>
              <w:rFonts w:hint="eastAsia" w:ascii="Times New Roman" w:hAnsi="Times New Roman" w:eastAsia="宋体"/>
              <w:kern w:val="44"/>
            </w:rPr>
            <w:t>1.</w:t>
          </w:r>
          <w:r>
            <w:rPr>
              <w:rFonts w:ascii="Times New Roman" w:hAnsi="Times New Roman" w:eastAsia="宋体"/>
              <w:kern w:val="44"/>
            </w:rPr>
            <w:t>4</w:t>
          </w:r>
          <w:r>
            <w:rPr>
              <w:rFonts w:hint="eastAsia" w:ascii="Times New Roman" w:hAnsi="Times New Roman" w:eastAsia="宋体"/>
              <w:kern w:val="44"/>
            </w:rPr>
            <w:t>参考资料</w:t>
          </w:r>
          <w:r>
            <w:tab/>
          </w:r>
          <w:r>
            <w:fldChar w:fldCharType="begin"/>
          </w:r>
          <w:r>
            <w:instrText xml:space="preserve"> PAGEREF _Toc11371 \h </w:instrText>
          </w:r>
          <w:r>
            <w:fldChar w:fldCharType="separate"/>
          </w:r>
          <w:r>
            <w:t>5</w:t>
          </w:r>
          <w:r>
            <w:fldChar w:fldCharType="end"/>
          </w:r>
          <w:r>
            <w:fldChar w:fldCharType="end"/>
          </w:r>
        </w:p>
        <w:p w14:paraId="7012A0CA">
          <w:pPr>
            <w:pStyle w:val="6"/>
            <w:tabs>
              <w:tab w:val="right" w:leader="dot" w:pos="8306"/>
            </w:tabs>
          </w:pPr>
          <w:r>
            <w:fldChar w:fldCharType="begin"/>
          </w:r>
          <w:r>
            <w:instrText xml:space="preserve"> HYPERLINK \l _Toc9963 </w:instrText>
          </w:r>
          <w:r>
            <w:fldChar w:fldCharType="separate"/>
          </w:r>
          <w:r>
            <w:rPr>
              <w:rFonts w:hint="default" w:ascii="Times New Roman" w:hAnsi="Times New Roman" w:eastAsia="宋体"/>
              <w:kern w:val="44"/>
            </w:rPr>
            <w:t xml:space="preserve">2. </w:t>
          </w:r>
          <w:r>
            <w:rPr>
              <w:rFonts w:hint="eastAsia" w:ascii="Times New Roman" w:hAnsi="Times New Roman" w:eastAsia="宋体"/>
              <w:kern w:val="44"/>
            </w:rPr>
            <w:t>任务概述</w:t>
          </w:r>
          <w:r>
            <w:tab/>
          </w:r>
          <w:r>
            <w:fldChar w:fldCharType="begin"/>
          </w:r>
          <w:r>
            <w:instrText xml:space="preserve"> PAGEREF _Toc9963 \h </w:instrText>
          </w:r>
          <w:r>
            <w:fldChar w:fldCharType="separate"/>
          </w:r>
          <w:r>
            <w:t>7</w:t>
          </w:r>
          <w:r>
            <w:fldChar w:fldCharType="end"/>
          </w:r>
          <w:r>
            <w:fldChar w:fldCharType="end"/>
          </w:r>
        </w:p>
        <w:p w14:paraId="2EE8B6A2">
          <w:pPr>
            <w:pStyle w:val="7"/>
            <w:tabs>
              <w:tab w:val="right" w:leader="dot" w:pos="8306"/>
            </w:tabs>
          </w:pPr>
          <w:r>
            <w:fldChar w:fldCharType="begin"/>
          </w:r>
          <w:r>
            <w:instrText xml:space="preserve"> HYPERLINK \l _Toc19830 </w:instrText>
          </w:r>
          <w:r>
            <w:fldChar w:fldCharType="separate"/>
          </w:r>
          <w:r>
            <w:rPr>
              <w:rFonts w:ascii="Times New Roman" w:hAnsi="Times New Roman" w:eastAsia="宋体"/>
              <w:kern w:val="44"/>
            </w:rPr>
            <w:t>2</w:t>
          </w:r>
          <w:r>
            <w:rPr>
              <w:rFonts w:hint="eastAsia" w:ascii="Times New Roman" w:hAnsi="Times New Roman" w:eastAsia="宋体"/>
              <w:kern w:val="44"/>
            </w:rPr>
            <w:t>.1设计目标</w:t>
          </w:r>
          <w:r>
            <w:tab/>
          </w:r>
          <w:r>
            <w:fldChar w:fldCharType="begin"/>
          </w:r>
          <w:r>
            <w:instrText xml:space="preserve"> PAGEREF _Toc19830 \h </w:instrText>
          </w:r>
          <w:r>
            <w:fldChar w:fldCharType="separate"/>
          </w:r>
          <w:r>
            <w:t>7</w:t>
          </w:r>
          <w:r>
            <w:fldChar w:fldCharType="end"/>
          </w:r>
          <w:r>
            <w:fldChar w:fldCharType="end"/>
          </w:r>
        </w:p>
        <w:p w14:paraId="3B550841">
          <w:pPr>
            <w:pStyle w:val="7"/>
            <w:tabs>
              <w:tab w:val="right" w:leader="dot" w:pos="8306"/>
            </w:tabs>
          </w:pPr>
          <w:r>
            <w:fldChar w:fldCharType="begin"/>
          </w:r>
          <w:r>
            <w:instrText xml:space="preserve"> HYPERLINK \l _Toc27767 </w:instrText>
          </w:r>
          <w:r>
            <w:fldChar w:fldCharType="separate"/>
          </w:r>
          <w:r>
            <w:rPr>
              <w:rFonts w:ascii="Times New Roman" w:hAnsi="Times New Roman" w:eastAsia="宋体"/>
              <w:kern w:val="44"/>
            </w:rPr>
            <w:t>2</w:t>
          </w:r>
          <w:r>
            <w:rPr>
              <w:rFonts w:hint="eastAsia" w:ascii="Times New Roman" w:hAnsi="Times New Roman" w:eastAsia="宋体"/>
              <w:kern w:val="44"/>
            </w:rPr>
            <w:t>.</w:t>
          </w:r>
          <w:r>
            <w:rPr>
              <w:rFonts w:ascii="Times New Roman" w:hAnsi="Times New Roman" w:eastAsia="宋体"/>
              <w:kern w:val="44"/>
            </w:rPr>
            <w:t>2</w:t>
          </w:r>
          <w:r>
            <w:rPr>
              <w:rFonts w:hint="eastAsia" w:ascii="Times New Roman" w:hAnsi="Times New Roman" w:eastAsia="宋体"/>
              <w:kern w:val="44"/>
            </w:rPr>
            <w:t>开发及运行环境</w:t>
          </w:r>
          <w:r>
            <w:tab/>
          </w:r>
          <w:r>
            <w:fldChar w:fldCharType="begin"/>
          </w:r>
          <w:r>
            <w:instrText xml:space="preserve"> PAGEREF _Toc27767 \h </w:instrText>
          </w:r>
          <w:r>
            <w:fldChar w:fldCharType="separate"/>
          </w:r>
          <w:r>
            <w:t>7</w:t>
          </w:r>
          <w:r>
            <w:fldChar w:fldCharType="end"/>
          </w:r>
          <w:r>
            <w:fldChar w:fldCharType="end"/>
          </w:r>
        </w:p>
        <w:p w14:paraId="119F0CA6">
          <w:pPr>
            <w:pStyle w:val="3"/>
            <w:tabs>
              <w:tab w:val="right" w:leader="dot" w:pos="8306"/>
            </w:tabs>
          </w:pPr>
          <w:r>
            <w:fldChar w:fldCharType="begin"/>
          </w:r>
          <w:r>
            <w:instrText xml:space="preserve"> HYPERLINK \l _Toc10543 </w:instrText>
          </w:r>
          <w:r>
            <w:fldChar w:fldCharType="separate"/>
          </w:r>
          <w:r>
            <w:rPr>
              <w:rFonts w:ascii="Times New Roman" w:hAnsi="Times New Roman" w:eastAsia="宋体"/>
              <w:kern w:val="44"/>
            </w:rPr>
            <w:t>2</w:t>
          </w:r>
          <w:r>
            <w:rPr>
              <w:rFonts w:hint="eastAsia" w:ascii="Times New Roman" w:hAnsi="Times New Roman" w:eastAsia="宋体"/>
              <w:kern w:val="44"/>
            </w:rPr>
            <w:t>.</w:t>
          </w:r>
          <w:r>
            <w:rPr>
              <w:rFonts w:ascii="Times New Roman" w:hAnsi="Times New Roman" w:eastAsia="宋体"/>
              <w:kern w:val="44"/>
            </w:rPr>
            <w:t>2.1</w:t>
          </w:r>
          <w:r>
            <w:rPr>
              <w:rFonts w:hint="eastAsia" w:ascii="Times New Roman" w:hAnsi="Times New Roman" w:eastAsia="宋体"/>
              <w:kern w:val="44"/>
            </w:rPr>
            <w:t>开发环境</w:t>
          </w:r>
          <w:r>
            <w:tab/>
          </w:r>
          <w:r>
            <w:fldChar w:fldCharType="begin"/>
          </w:r>
          <w:r>
            <w:instrText xml:space="preserve"> PAGEREF _Toc10543 \h </w:instrText>
          </w:r>
          <w:r>
            <w:fldChar w:fldCharType="separate"/>
          </w:r>
          <w:r>
            <w:t>7</w:t>
          </w:r>
          <w:r>
            <w:fldChar w:fldCharType="end"/>
          </w:r>
          <w:r>
            <w:fldChar w:fldCharType="end"/>
          </w:r>
        </w:p>
        <w:p w14:paraId="1F67F70B">
          <w:pPr>
            <w:pStyle w:val="3"/>
            <w:tabs>
              <w:tab w:val="right" w:leader="dot" w:pos="8306"/>
            </w:tabs>
          </w:pPr>
          <w:r>
            <w:fldChar w:fldCharType="begin"/>
          </w:r>
          <w:r>
            <w:instrText xml:space="preserve"> HYPERLINK \l _Toc11843 </w:instrText>
          </w:r>
          <w:r>
            <w:fldChar w:fldCharType="separate"/>
          </w:r>
          <w:r>
            <w:rPr>
              <w:rFonts w:ascii="Times New Roman" w:hAnsi="Times New Roman" w:eastAsia="宋体"/>
              <w:kern w:val="44"/>
            </w:rPr>
            <w:t>2</w:t>
          </w:r>
          <w:r>
            <w:rPr>
              <w:rFonts w:hint="eastAsia" w:ascii="Times New Roman" w:hAnsi="Times New Roman" w:eastAsia="宋体"/>
              <w:kern w:val="44"/>
            </w:rPr>
            <w:t>.</w:t>
          </w:r>
          <w:r>
            <w:rPr>
              <w:rFonts w:ascii="Times New Roman" w:hAnsi="Times New Roman" w:eastAsia="宋体"/>
              <w:kern w:val="44"/>
            </w:rPr>
            <w:t>2.2</w:t>
          </w:r>
          <w:r>
            <w:rPr>
              <w:rFonts w:hint="eastAsia" w:ascii="Times New Roman" w:hAnsi="Times New Roman" w:eastAsia="宋体"/>
              <w:kern w:val="44"/>
            </w:rPr>
            <w:t>产品运行环境</w:t>
          </w:r>
          <w:r>
            <w:tab/>
          </w:r>
          <w:r>
            <w:fldChar w:fldCharType="begin"/>
          </w:r>
          <w:r>
            <w:instrText xml:space="preserve"> PAGEREF _Toc11843 \h </w:instrText>
          </w:r>
          <w:r>
            <w:fldChar w:fldCharType="separate"/>
          </w:r>
          <w:r>
            <w:t>8</w:t>
          </w:r>
          <w:r>
            <w:fldChar w:fldCharType="end"/>
          </w:r>
          <w:r>
            <w:fldChar w:fldCharType="end"/>
          </w:r>
        </w:p>
        <w:p w14:paraId="308994E3">
          <w:pPr>
            <w:pStyle w:val="7"/>
            <w:tabs>
              <w:tab w:val="right" w:leader="dot" w:pos="8306"/>
            </w:tabs>
          </w:pPr>
          <w:r>
            <w:fldChar w:fldCharType="begin"/>
          </w:r>
          <w:r>
            <w:instrText xml:space="preserve"> HYPERLINK \l _Toc30815 </w:instrText>
          </w:r>
          <w:r>
            <w:fldChar w:fldCharType="separate"/>
          </w:r>
          <w:r>
            <w:rPr>
              <w:rFonts w:ascii="Times New Roman" w:hAnsi="Times New Roman" w:eastAsia="宋体"/>
              <w:kern w:val="44"/>
            </w:rPr>
            <w:t>2</w:t>
          </w:r>
          <w:r>
            <w:rPr>
              <w:rFonts w:hint="eastAsia" w:ascii="Times New Roman" w:hAnsi="Times New Roman" w:eastAsia="宋体"/>
              <w:kern w:val="44"/>
            </w:rPr>
            <w:t>.</w:t>
          </w:r>
          <w:r>
            <w:rPr>
              <w:rFonts w:ascii="Times New Roman" w:hAnsi="Times New Roman" w:eastAsia="宋体"/>
              <w:kern w:val="44"/>
            </w:rPr>
            <w:t>3</w:t>
          </w:r>
          <w:r>
            <w:rPr>
              <w:rFonts w:hint="eastAsia" w:ascii="Times New Roman" w:hAnsi="Times New Roman" w:eastAsia="宋体"/>
              <w:kern w:val="44"/>
            </w:rPr>
            <w:t>需求概述</w:t>
          </w:r>
          <w:r>
            <w:tab/>
          </w:r>
          <w:r>
            <w:fldChar w:fldCharType="begin"/>
          </w:r>
          <w:r>
            <w:instrText xml:space="preserve"> PAGEREF _Toc30815 \h </w:instrText>
          </w:r>
          <w:r>
            <w:fldChar w:fldCharType="separate"/>
          </w:r>
          <w:r>
            <w:t>8</w:t>
          </w:r>
          <w:r>
            <w:fldChar w:fldCharType="end"/>
          </w:r>
          <w:r>
            <w:fldChar w:fldCharType="end"/>
          </w:r>
        </w:p>
        <w:p w14:paraId="4FF30339">
          <w:pPr>
            <w:pStyle w:val="7"/>
            <w:tabs>
              <w:tab w:val="right" w:leader="dot" w:pos="8306"/>
            </w:tabs>
          </w:pPr>
          <w:r>
            <w:fldChar w:fldCharType="begin"/>
          </w:r>
          <w:r>
            <w:instrText xml:space="preserve"> HYPERLINK \l _Toc16002 </w:instrText>
          </w:r>
          <w:r>
            <w:fldChar w:fldCharType="separate"/>
          </w:r>
          <w:r>
            <w:rPr>
              <w:rFonts w:ascii="Times New Roman" w:hAnsi="Times New Roman" w:eastAsia="宋体"/>
              <w:kern w:val="44"/>
            </w:rPr>
            <w:t>2</w:t>
          </w:r>
          <w:r>
            <w:rPr>
              <w:rFonts w:hint="eastAsia" w:ascii="Times New Roman" w:hAnsi="Times New Roman" w:eastAsia="宋体"/>
              <w:kern w:val="44"/>
            </w:rPr>
            <w:t>.</w:t>
          </w:r>
          <w:r>
            <w:rPr>
              <w:rFonts w:ascii="Times New Roman" w:hAnsi="Times New Roman" w:eastAsia="宋体"/>
              <w:kern w:val="44"/>
            </w:rPr>
            <w:t>4</w:t>
          </w:r>
          <w:r>
            <w:rPr>
              <w:rFonts w:hint="eastAsia" w:ascii="Times New Roman" w:hAnsi="Times New Roman" w:eastAsia="宋体"/>
              <w:kern w:val="44"/>
            </w:rPr>
            <w:t>条件与限制</w:t>
          </w:r>
          <w:r>
            <w:tab/>
          </w:r>
          <w:r>
            <w:fldChar w:fldCharType="begin"/>
          </w:r>
          <w:r>
            <w:instrText xml:space="preserve"> PAGEREF _Toc16002 \h </w:instrText>
          </w:r>
          <w:r>
            <w:fldChar w:fldCharType="separate"/>
          </w:r>
          <w:r>
            <w:t>9</w:t>
          </w:r>
          <w:r>
            <w:fldChar w:fldCharType="end"/>
          </w:r>
          <w:r>
            <w:fldChar w:fldCharType="end"/>
          </w:r>
        </w:p>
        <w:p w14:paraId="4B352A1F">
          <w:pPr>
            <w:pStyle w:val="7"/>
            <w:tabs>
              <w:tab w:val="right" w:leader="dot" w:pos="8306"/>
            </w:tabs>
          </w:pPr>
          <w:r>
            <w:fldChar w:fldCharType="begin"/>
          </w:r>
          <w:r>
            <w:instrText xml:space="preserve"> HYPERLINK \l _Toc13982 </w:instrText>
          </w:r>
          <w:r>
            <w:fldChar w:fldCharType="separate"/>
          </w:r>
          <w:r>
            <w:rPr>
              <w:rFonts w:ascii="Times New Roman" w:hAnsi="Times New Roman" w:eastAsia="宋体"/>
              <w:kern w:val="44"/>
            </w:rPr>
            <w:t>3</w:t>
          </w:r>
          <w:r>
            <w:rPr>
              <w:rFonts w:hint="eastAsia" w:ascii="Times New Roman" w:hAnsi="Times New Roman" w:eastAsia="宋体"/>
              <w:kern w:val="44"/>
            </w:rPr>
            <w:t>.</w:t>
          </w:r>
          <w:r>
            <w:rPr>
              <w:rFonts w:ascii="Times New Roman" w:hAnsi="Times New Roman" w:eastAsia="宋体"/>
              <w:kern w:val="44"/>
            </w:rPr>
            <w:t>1</w:t>
          </w:r>
          <w:r>
            <w:rPr>
              <w:rFonts w:hint="eastAsia" w:ascii="Times New Roman" w:hAnsi="Times New Roman" w:eastAsia="宋体"/>
              <w:kern w:val="44"/>
            </w:rPr>
            <w:t>体系架构</w:t>
          </w:r>
          <w:r>
            <w:tab/>
          </w:r>
          <w:r>
            <w:fldChar w:fldCharType="begin"/>
          </w:r>
          <w:r>
            <w:instrText xml:space="preserve"> PAGEREF _Toc13982 \h </w:instrText>
          </w:r>
          <w:r>
            <w:fldChar w:fldCharType="separate"/>
          </w:r>
          <w:r>
            <w:t>9</w:t>
          </w:r>
          <w:r>
            <w:fldChar w:fldCharType="end"/>
          </w:r>
          <w:r>
            <w:fldChar w:fldCharType="end"/>
          </w:r>
        </w:p>
        <w:p w14:paraId="118866B4">
          <w:pPr>
            <w:pStyle w:val="3"/>
            <w:tabs>
              <w:tab w:val="right" w:leader="dot" w:pos="8306"/>
            </w:tabs>
          </w:pPr>
          <w:r>
            <w:fldChar w:fldCharType="begin"/>
          </w:r>
          <w:r>
            <w:instrText xml:space="preserve"> HYPERLINK \l _Toc2792 </w:instrText>
          </w:r>
          <w:r>
            <w:fldChar w:fldCharType="separate"/>
          </w:r>
          <w:r>
            <w:rPr>
              <w:rFonts w:hint="eastAsia" w:ascii="Times New Roman" w:hAnsi="Times New Roman" w:eastAsia="宋体" w:cs="Times New Roman"/>
              <w:bCs/>
              <w:kern w:val="44"/>
              <w:szCs w:val="32"/>
              <w:lang w:val="en-US" w:eastAsia="zh-CN" w:bidi="ar-SA"/>
            </w:rPr>
            <w:t>3.1.1 架构概述</w:t>
          </w:r>
          <w:r>
            <w:tab/>
          </w:r>
          <w:r>
            <w:fldChar w:fldCharType="begin"/>
          </w:r>
          <w:r>
            <w:instrText xml:space="preserve"> PAGEREF _Toc2792 \h </w:instrText>
          </w:r>
          <w:r>
            <w:fldChar w:fldCharType="separate"/>
          </w:r>
          <w:r>
            <w:t>9</w:t>
          </w:r>
          <w:r>
            <w:fldChar w:fldCharType="end"/>
          </w:r>
          <w:r>
            <w:fldChar w:fldCharType="end"/>
          </w:r>
        </w:p>
        <w:p w14:paraId="5A5325FB">
          <w:pPr>
            <w:pStyle w:val="3"/>
            <w:tabs>
              <w:tab w:val="right" w:leader="dot" w:pos="8306"/>
            </w:tabs>
          </w:pPr>
          <w:r>
            <w:fldChar w:fldCharType="begin"/>
          </w:r>
          <w:r>
            <w:instrText xml:space="preserve"> HYPERLINK \l _Toc5752 </w:instrText>
          </w:r>
          <w:r>
            <w:fldChar w:fldCharType="separate"/>
          </w:r>
          <w:r>
            <w:rPr>
              <w:rFonts w:hint="eastAsia" w:ascii="Times New Roman" w:hAnsi="Times New Roman" w:eastAsia="宋体" w:cs="Times New Roman"/>
              <w:bCs/>
              <w:kern w:val="44"/>
              <w:szCs w:val="32"/>
              <w:lang w:val="en-US" w:eastAsia="zh-CN" w:bidi="ar-SA"/>
            </w:rPr>
            <w:t>3.1.2 前端模块</w:t>
          </w:r>
          <w:r>
            <w:tab/>
          </w:r>
          <w:r>
            <w:fldChar w:fldCharType="begin"/>
          </w:r>
          <w:r>
            <w:instrText xml:space="preserve"> PAGEREF _Toc5752 \h </w:instrText>
          </w:r>
          <w:r>
            <w:fldChar w:fldCharType="separate"/>
          </w:r>
          <w:r>
            <w:t>9</w:t>
          </w:r>
          <w:r>
            <w:fldChar w:fldCharType="end"/>
          </w:r>
          <w:r>
            <w:fldChar w:fldCharType="end"/>
          </w:r>
        </w:p>
        <w:p w14:paraId="273D9A21">
          <w:pPr>
            <w:pStyle w:val="3"/>
            <w:tabs>
              <w:tab w:val="right" w:leader="dot" w:pos="8306"/>
            </w:tabs>
          </w:pPr>
          <w:r>
            <w:fldChar w:fldCharType="begin"/>
          </w:r>
          <w:r>
            <w:instrText xml:space="preserve"> HYPERLINK \l _Toc29429 </w:instrText>
          </w:r>
          <w:r>
            <w:fldChar w:fldCharType="separate"/>
          </w:r>
          <w:r>
            <w:rPr>
              <w:rFonts w:hint="eastAsia" w:ascii="Times New Roman" w:hAnsi="Times New Roman" w:eastAsia="宋体" w:cs="Times New Roman"/>
              <w:bCs/>
              <w:kern w:val="44"/>
              <w:szCs w:val="32"/>
              <w:lang w:val="en-US" w:eastAsia="zh-CN" w:bidi="ar-SA"/>
            </w:rPr>
            <w:t>3.1.3 后端模块</w:t>
          </w:r>
          <w:r>
            <w:tab/>
          </w:r>
          <w:r>
            <w:fldChar w:fldCharType="begin"/>
          </w:r>
          <w:r>
            <w:instrText xml:space="preserve"> PAGEREF _Toc29429 \h </w:instrText>
          </w:r>
          <w:r>
            <w:fldChar w:fldCharType="separate"/>
          </w:r>
          <w:r>
            <w:t>10</w:t>
          </w:r>
          <w:r>
            <w:fldChar w:fldCharType="end"/>
          </w:r>
          <w:r>
            <w:fldChar w:fldCharType="end"/>
          </w:r>
        </w:p>
        <w:p w14:paraId="54EFBEA7">
          <w:pPr>
            <w:pStyle w:val="3"/>
            <w:tabs>
              <w:tab w:val="right" w:leader="dot" w:pos="8306"/>
            </w:tabs>
          </w:pPr>
          <w:r>
            <w:fldChar w:fldCharType="begin"/>
          </w:r>
          <w:r>
            <w:instrText xml:space="preserve"> HYPERLINK \l _Toc22180 </w:instrText>
          </w:r>
          <w:r>
            <w:fldChar w:fldCharType="separate"/>
          </w:r>
          <w:r>
            <w:rPr>
              <w:rFonts w:hint="eastAsia" w:ascii="Times New Roman" w:hAnsi="Times New Roman" w:eastAsia="宋体"/>
              <w:kern w:val="44"/>
            </w:rPr>
            <w:t>3.1.4 数据层</w:t>
          </w:r>
          <w:r>
            <w:tab/>
          </w:r>
          <w:r>
            <w:fldChar w:fldCharType="begin"/>
          </w:r>
          <w:r>
            <w:instrText xml:space="preserve"> PAGEREF _Toc22180 \h </w:instrText>
          </w:r>
          <w:r>
            <w:fldChar w:fldCharType="separate"/>
          </w:r>
          <w:r>
            <w:t>11</w:t>
          </w:r>
          <w:r>
            <w:fldChar w:fldCharType="end"/>
          </w:r>
          <w:r>
            <w:fldChar w:fldCharType="end"/>
          </w:r>
        </w:p>
        <w:p w14:paraId="367EC44E">
          <w:pPr>
            <w:pStyle w:val="3"/>
            <w:tabs>
              <w:tab w:val="right" w:leader="dot" w:pos="8306"/>
            </w:tabs>
          </w:pPr>
          <w:r>
            <w:fldChar w:fldCharType="begin"/>
          </w:r>
          <w:r>
            <w:instrText xml:space="preserve"> HYPERLINK \l _Toc7189 </w:instrText>
          </w:r>
          <w:r>
            <w:fldChar w:fldCharType="separate"/>
          </w:r>
          <w:r>
            <w:rPr>
              <w:rFonts w:hint="eastAsia" w:ascii="Times New Roman" w:hAnsi="Times New Roman" w:eastAsia="宋体" w:cs="Times New Roman"/>
              <w:bCs/>
              <w:kern w:val="44"/>
              <w:szCs w:val="32"/>
              <w:lang w:val="en-US" w:eastAsia="zh-CN" w:bidi="ar-SA"/>
            </w:rPr>
            <w:t>3.1.5 外部服务</w:t>
          </w:r>
          <w:r>
            <w:tab/>
          </w:r>
          <w:r>
            <w:fldChar w:fldCharType="begin"/>
          </w:r>
          <w:r>
            <w:instrText xml:space="preserve"> PAGEREF _Toc7189 \h </w:instrText>
          </w:r>
          <w:r>
            <w:fldChar w:fldCharType="separate"/>
          </w:r>
          <w:r>
            <w:t>11</w:t>
          </w:r>
          <w:r>
            <w:fldChar w:fldCharType="end"/>
          </w:r>
          <w:r>
            <w:fldChar w:fldCharType="end"/>
          </w:r>
        </w:p>
        <w:p w14:paraId="7219176F">
          <w:pPr>
            <w:pStyle w:val="3"/>
            <w:tabs>
              <w:tab w:val="right" w:leader="dot" w:pos="8306"/>
            </w:tabs>
          </w:pPr>
          <w:r>
            <w:fldChar w:fldCharType="begin"/>
          </w:r>
          <w:r>
            <w:instrText xml:space="preserve"> HYPERLINK \l _Toc9848 </w:instrText>
          </w:r>
          <w:r>
            <w:fldChar w:fldCharType="separate"/>
          </w:r>
          <w:r>
            <w:rPr>
              <w:rFonts w:hint="eastAsia" w:ascii="Times New Roman" w:hAnsi="Times New Roman" w:eastAsia="宋体" w:cs="Times New Roman"/>
              <w:bCs/>
              <w:kern w:val="44"/>
              <w:szCs w:val="32"/>
              <w:lang w:val="en-US" w:eastAsia="zh-CN" w:bidi="ar-SA"/>
            </w:rPr>
            <w:t>3.1.6数据流与调用关系</w:t>
          </w:r>
          <w:r>
            <w:tab/>
          </w:r>
          <w:r>
            <w:fldChar w:fldCharType="begin"/>
          </w:r>
          <w:r>
            <w:instrText xml:space="preserve"> PAGEREF _Toc9848 \h </w:instrText>
          </w:r>
          <w:r>
            <w:fldChar w:fldCharType="separate"/>
          </w:r>
          <w:r>
            <w:t>11</w:t>
          </w:r>
          <w:r>
            <w:fldChar w:fldCharType="end"/>
          </w:r>
          <w:r>
            <w:fldChar w:fldCharType="end"/>
          </w:r>
        </w:p>
        <w:p w14:paraId="5BA62B79">
          <w:pPr>
            <w:pStyle w:val="7"/>
            <w:tabs>
              <w:tab w:val="right" w:leader="dot" w:pos="8306"/>
            </w:tabs>
          </w:pPr>
          <w:r>
            <w:fldChar w:fldCharType="begin"/>
          </w:r>
          <w:r>
            <w:instrText xml:space="preserve"> HYPERLINK \l _Toc16694 </w:instrText>
          </w:r>
          <w:r>
            <w:fldChar w:fldCharType="separate"/>
          </w:r>
          <w:r>
            <w:rPr>
              <w:rFonts w:hint="eastAsia" w:ascii="Times New Roman" w:hAnsi="Times New Roman" w:eastAsia="宋体" w:cs="Times New Roman"/>
              <w:bCs/>
              <w:kern w:val="44"/>
              <w:szCs w:val="32"/>
              <w:lang w:val="en-US" w:eastAsia="zh-CN" w:bidi="ar-SA"/>
            </w:rPr>
            <w:t>3.1.7 系统架构示意图</w:t>
          </w:r>
          <w:r>
            <w:tab/>
          </w:r>
          <w:r>
            <w:fldChar w:fldCharType="begin"/>
          </w:r>
          <w:r>
            <w:instrText xml:space="preserve"> PAGEREF _Toc16694 \h </w:instrText>
          </w:r>
          <w:r>
            <w:fldChar w:fldCharType="separate"/>
          </w:r>
          <w:r>
            <w:t>12</w:t>
          </w:r>
          <w:r>
            <w:fldChar w:fldCharType="end"/>
          </w:r>
          <w:r>
            <w:fldChar w:fldCharType="end"/>
          </w:r>
        </w:p>
        <w:p w14:paraId="15C3EB6F">
          <w:pPr>
            <w:pStyle w:val="3"/>
            <w:tabs>
              <w:tab w:val="right" w:leader="dot" w:pos="8306"/>
            </w:tabs>
          </w:pPr>
          <w:r>
            <w:fldChar w:fldCharType="begin"/>
          </w:r>
          <w:r>
            <w:instrText xml:space="preserve"> HYPERLINK \l _Toc28170 </w:instrText>
          </w:r>
          <w:r>
            <w:fldChar w:fldCharType="separate"/>
          </w:r>
          <w:r>
            <w:rPr>
              <w:rFonts w:ascii="Times New Roman" w:hAnsi="Times New Roman" w:eastAsia="宋体"/>
              <w:kern w:val="44"/>
            </w:rPr>
            <w:t>3</w:t>
          </w:r>
          <w:r>
            <w:rPr>
              <w:rFonts w:hint="eastAsia" w:ascii="Times New Roman" w:hAnsi="Times New Roman" w:eastAsia="宋体"/>
              <w:kern w:val="44"/>
            </w:rPr>
            <w:t>.</w:t>
          </w:r>
          <w:r>
            <w:rPr>
              <w:rFonts w:ascii="Times New Roman" w:hAnsi="Times New Roman" w:eastAsia="宋体"/>
              <w:kern w:val="44"/>
            </w:rPr>
            <w:t>2</w:t>
          </w:r>
          <w:r>
            <w:rPr>
              <w:rFonts w:hint="eastAsia" w:ascii="Times New Roman" w:hAnsi="Times New Roman" w:eastAsia="宋体"/>
              <w:kern w:val="44"/>
            </w:rPr>
            <w:t>物理部署</w:t>
          </w:r>
          <w:r>
            <w:tab/>
          </w:r>
          <w:r>
            <w:fldChar w:fldCharType="begin"/>
          </w:r>
          <w:r>
            <w:instrText xml:space="preserve"> PAGEREF _Toc28170 \h </w:instrText>
          </w:r>
          <w:r>
            <w:fldChar w:fldCharType="separate"/>
          </w:r>
          <w:r>
            <w:t>13</w:t>
          </w:r>
          <w:r>
            <w:fldChar w:fldCharType="end"/>
          </w:r>
          <w:r>
            <w:fldChar w:fldCharType="end"/>
          </w:r>
        </w:p>
        <w:p w14:paraId="69B78B87">
          <w:pPr>
            <w:pStyle w:val="7"/>
            <w:tabs>
              <w:tab w:val="right" w:leader="dot" w:pos="8306"/>
            </w:tabs>
          </w:pPr>
          <w:r>
            <w:fldChar w:fldCharType="begin"/>
          </w:r>
          <w:r>
            <w:instrText xml:space="preserve"> HYPERLINK \l _Toc31223 </w:instrText>
          </w:r>
          <w:r>
            <w:fldChar w:fldCharType="separate"/>
          </w:r>
          <w:r>
            <w:rPr>
              <w:rFonts w:hint="eastAsia" w:ascii="Times New Roman" w:hAnsi="Times New Roman" w:eastAsia="宋体" w:cs="Times New Roman"/>
              <w:bCs/>
              <w:kern w:val="44"/>
              <w:szCs w:val="32"/>
              <w:lang w:val="en-US" w:eastAsia="zh-CN" w:bidi="ar-SA"/>
            </w:rPr>
            <w:t>3.2.1 部署架构说明</w:t>
          </w:r>
          <w:r>
            <w:tab/>
          </w:r>
          <w:r>
            <w:fldChar w:fldCharType="begin"/>
          </w:r>
          <w:r>
            <w:instrText xml:space="preserve"> PAGEREF _Toc31223 \h </w:instrText>
          </w:r>
          <w:r>
            <w:fldChar w:fldCharType="separate"/>
          </w:r>
          <w:r>
            <w:t>13</w:t>
          </w:r>
          <w:r>
            <w:fldChar w:fldCharType="end"/>
          </w:r>
          <w:r>
            <w:fldChar w:fldCharType="end"/>
          </w:r>
        </w:p>
        <w:p w14:paraId="73B68723">
          <w:pPr>
            <w:pStyle w:val="7"/>
            <w:tabs>
              <w:tab w:val="right" w:leader="dot" w:pos="8306"/>
            </w:tabs>
          </w:pPr>
          <w:r>
            <w:fldChar w:fldCharType="begin"/>
          </w:r>
          <w:r>
            <w:instrText xml:space="preserve"> HYPERLINK \l _Toc24809 </w:instrText>
          </w:r>
          <w:r>
            <w:fldChar w:fldCharType="separate"/>
          </w:r>
          <w:r>
            <w:rPr>
              <w:rFonts w:hint="eastAsia" w:ascii="Times New Roman" w:hAnsi="Times New Roman" w:eastAsia="宋体" w:cs="Times New Roman"/>
              <w:bCs/>
              <w:kern w:val="44"/>
              <w:szCs w:val="32"/>
              <w:lang w:val="en-US" w:eastAsia="zh-CN" w:bidi="ar-SA"/>
            </w:rPr>
            <w:t>3.2.2 各层物理节点与功能</w:t>
          </w:r>
          <w:r>
            <w:tab/>
          </w:r>
          <w:r>
            <w:fldChar w:fldCharType="begin"/>
          </w:r>
          <w:r>
            <w:instrText xml:space="preserve"> PAGEREF _Toc24809 \h </w:instrText>
          </w:r>
          <w:r>
            <w:fldChar w:fldCharType="separate"/>
          </w:r>
          <w:r>
            <w:t>14</w:t>
          </w:r>
          <w:r>
            <w:fldChar w:fldCharType="end"/>
          </w:r>
          <w:r>
            <w:fldChar w:fldCharType="end"/>
          </w:r>
        </w:p>
        <w:p w14:paraId="11D58B01">
          <w:pPr>
            <w:pStyle w:val="7"/>
            <w:tabs>
              <w:tab w:val="right" w:leader="dot" w:pos="8306"/>
            </w:tabs>
          </w:pPr>
          <w:r>
            <w:fldChar w:fldCharType="begin"/>
          </w:r>
          <w:r>
            <w:instrText xml:space="preserve"> HYPERLINK \l _Toc27399 </w:instrText>
          </w:r>
          <w:r>
            <w:fldChar w:fldCharType="separate"/>
          </w:r>
          <w:r>
            <w:rPr>
              <w:rFonts w:hint="eastAsia" w:ascii="Times New Roman" w:hAnsi="Times New Roman" w:eastAsia="宋体"/>
              <w:kern w:val="44"/>
            </w:rPr>
            <w:t>3.2.3 通讯方式与协议</w:t>
          </w:r>
          <w:r>
            <w:tab/>
          </w:r>
          <w:r>
            <w:fldChar w:fldCharType="begin"/>
          </w:r>
          <w:r>
            <w:instrText xml:space="preserve"> PAGEREF _Toc27399 \h </w:instrText>
          </w:r>
          <w:r>
            <w:fldChar w:fldCharType="separate"/>
          </w:r>
          <w:r>
            <w:t>15</w:t>
          </w:r>
          <w:r>
            <w:fldChar w:fldCharType="end"/>
          </w:r>
          <w:r>
            <w:fldChar w:fldCharType="end"/>
          </w:r>
        </w:p>
        <w:p w14:paraId="56A6CB8F">
          <w:pPr>
            <w:pStyle w:val="7"/>
            <w:tabs>
              <w:tab w:val="right" w:leader="dot" w:pos="8306"/>
            </w:tabs>
          </w:pPr>
          <w:r>
            <w:fldChar w:fldCharType="begin"/>
          </w:r>
          <w:r>
            <w:instrText xml:space="preserve"> HYPERLINK \l _Toc5770 </w:instrText>
          </w:r>
          <w:r>
            <w:fldChar w:fldCharType="separate"/>
          </w:r>
          <w:r>
            <w:rPr>
              <w:rFonts w:hint="eastAsia" w:ascii="Times New Roman" w:hAnsi="Times New Roman" w:eastAsia="宋体"/>
              <w:kern w:val="44"/>
            </w:rPr>
            <w:t>3.2.4 部署特点</w:t>
          </w:r>
          <w:r>
            <w:tab/>
          </w:r>
          <w:r>
            <w:fldChar w:fldCharType="begin"/>
          </w:r>
          <w:r>
            <w:instrText xml:space="preserve"> PAGEREF _Toc5770 \h </w:instrText>
          </w:r>
          <w:r>
            <w:fldChar w:fldCharType="separate"/>
          </w:r>
          <w:r>
            <w:t>15</w:t>
          </w:r>
          <w:r>
            <w:fldChar w:fldCharType="end"/>
          </w:r>
          <w:r>
            <w:fldChar w:fldCharType="end"/>
          </w:r>
        </w:p>
        <w:p w14:paraId="5FE4ABE6">
          <w:pPr>
            <w:pStyle w:val="3"/>
            <w:tabs>
              <w:tab w:val="right" w:leader="dot" w:pos="8306"/>
            </w:tabs>
          </w:pPr>
          <w:r>
            <w:fldChar w:fldCharType="begin"/>
          </w:r>
          <w:r>
            <w:instrText xml:space="preserve"> HYPERLINK \l _Toc10857 </w:instrText>
          </w:r>
          <w:r>
            <w:fldChar w:fldCharType="separate"/>
          </w:r>
          <w:r>
            <w:rPr>
              <w:rFonts w:hint="eastAsia" w:ascii="Times New Roman" w:hAnsi="Times New Roman" w:eastAsia="宋体"/>
              <w:kern w:val="44"/>
            </w:rPr>
            <w:t>3.3模块划分</w:t>
          </w:r>
          <w:r>
            <w:tab/>
          </w:r>
          <w:r>
            <w:fldChar w:fldCharType="begin"/>
          </w:r>
          <w:r>
            <w:instrText xml:space="preserve"> PAGEREF _Toc10857 \h </w:instrText>
          </w:r>
          <w:r>
            <w:fldChar w:fldCharType="separate"/>
          </w:r>
          <w:r>
            <w:t>15</w:t>
          </w:r>
          <w:r>
            <w:fldChar w:fldCharType="end"/>
          </w:r>
          <w:r>
            <w:fldChar w:fldCharType="end"/>
          </w:r>
        </w:p>
        <w:p w14:paraId="6C7DEB12">
          <w:pPr>
            <w:pStyle w:val="3"/>
            <w:tabs>
              <w:tab w:val="right" w:leader="dot" w:pos="8306"/>
            </w:tabs>
          </w:pPr>
          <w:r>
            <w:fldChar w:fldCharType="begin"/>
          </w:r>
          <w:r>
            <w:instrText xml:space="preserve"> HYPERLINK \l _Toc1929 </w:instrText>
          </w:r>
          <w:r>
            <w:fldChar w:fldCharType="separate"/>
          </w:r>
          <w:r>
            <w:rPr>
              <w:rFonts w:ascii="Times New Roman" w:hAnsi="Times New Roman" w:eastAsia="宋体"/>
              <w:kern w:val="44"/>
            </w:rPr>
            <w:t>3</w:t>
          </w:r>
          <w:r>
            <w:rPr>
              <w:rFonts w:hint="eastAsia" w:ascii="Times New Roman" w:hAnsi="Times New Roman" w:eastAsia="宋体"/>
              <w:kern w:val="44"/>
            </w:rPr>
            <w:t>.</w:t>
          </w:r>
          <w:r>
            <w:rPr>
              <w:rFonts w:ascii="Times New Roman" w:hAnsi="Times New Roman" w:eastAsia="宋体"/>
              <w:kern w:val="44"/>
            </w:rPr>
            <w:t>4</w:t>
          </w:r>
          <w:r>
            <w:rPr>
              <w:rFonts w:hint="eastAsia" w:ascii="Times New Roman" w:hAnsi="Times New Roman" w:eastAsia="宋体"/>
              <w:kern w:val="44"/>
            </w:rPr>
            <w:t>系统总流程</w:t>
          </w:r>
          <w:r>
            <w:tab/>
          </w:r>
          <w:r>
            <w:fldChar w:fldCharType="begin"/>
          </w:r>
          <w:r>
            <w:instrText xml:space="preserve"> PAGEREF _Toc1929 \h </w:instrText>
          </w:r>
          <w:r>
            <w:fldChar w:fldCharType="separate"/>
          </w:r>
          <w:r>
            <w:t>17</w:t>
          </w:r>
          <w:r>
            <w:fldChar w:fldCharType="end"/>
          </w:r>
          <w:r>
            <w:fldChar w:fldCharType="end"/>
          </w:r>
        </w:p>
        <w:p w14:paraId="2AA9F0C3">
          <w:pPr>
            <w:pStyle w:val="3"/>
            <w:tabs>
              <w:tab w:val="right" w:leader="dot" w:pos="8306"/>
            </w:tabs>
          </w:pPr>
          <w:r>
            <w:fldChar w:fldCharType="begin"/>
          </w:r>
          <w:r>
            <w:instrText xml:space="preserve"> HYPERLINK \l _Toc2277 </w:instrText>
          </w:r>
          <w:r>
            <w:fldChar w:fldCharType="separate"/>
          </w:r>
          <w:r>
            <w:rPr>
              <w:rFonts w:ascii="Times New Roman" w:hAnsi="Times New Roman" w:eastAsia="宋体"/>
              <w:kern w:val="44"/>
            </w:rPr>
            <w:t>3</w:t>
          </w:r>
          <w:r>
            <w:rPr>
              <w:rFonts w:hint="eastAsia" w:ascii="Times New Roman" w:hAnsi="Times New Roman" w:eastAsia="宋体"/>
              <w:kern w:val="44"/>
            </w:rPr>
            <w:t>.</w:t>
          </w:r>
          <w:r>
            <w:rPr>
              <w:rFonts w:ascii="Times New Roman" w:hAnsi="Times New Roman" w:eastAsia="宋体"/>
              <w:kern w:val="44"/>
            </w:rPr>
            <w:t>4</w:t>
          </w:r>
          <w:r>
            <w:rPr>
              <w:rFonts w:hint="eastAsia" w:ascii="Times New Roman" w:hAnsi="Times New Roman" w:eastAsia="宋体"/>
              <w:kern w:val="44"/>
            </w:rPr>
            <w:t>接口设计</w:t>
          </w:r>
          <w:r>
            <w:tab/>
          </w:r>
          <w:r>
            <w:fldChar w:fldCharType="begin"/>
          </w:r>
          <w:r>
            <w:instrText xml:space="preserve"> PAGEREF _Toc2277 \h </w:instrText>
          </w:r>
          <w:r>
            <w:fldChar w:fldCharType="separate"/>
          </w:r>
          <w:r>
            <w:t>21</w:t>
          </w:r>
          <w:r>
            <w:fldChar w:fldCharType="end"/>
          </w:r>
          <w:r>
            <w:fldChar w:fldCharType="end"/>
          </w:r>
        </w:p>
        <w:p w14:paraId="7C7210CC">
          <w:pPr>
            <w:pStyle w:val="7"/>
            <w:tabs>
              <w:tab w:val="right" w:leader="dot" w:pos="8306"/>
            </w:tabs>
          </w:pPr>
          <w:r>
            <w:fldChar w:fldCharType="begin"/>
          </w:r>
          <w:r>
            <w:instrText xml:space="preserve"> HYPERLINK \l _Toc20941 </w:instrText>
          </w:r>
          <w:r>
            <w:fldChar w:fldCharType="separate"/>
          </w:r>
          <w:r>
            <w:rPr>
              <w:rFonts w:ascii="Times New Roman" w:hAnsi="Times New Roman" w:eastAsia="宋体"/>
              <w:kern w:val="44"/>
            </w:rPr>
            <w:t>3</w:t>
          </w:r>
          <w:r>
            <w:rPr>
              <w:rFonts w:hint="eastAsia" w:ascii="Times New Roman" w:hAnsi="Times New Roman" w:eastAsia="宋体"/>
              <w:kern w:val="44"/>
            </w:rPr>
            <w:t>.</w:t>
          </w:r>
          <w:r>
            <w:rPr>
              <w:rFonts w:ascii="Times New Roman" w:hAnsi="Times New Roman" w:eastAsia="宋体"/>
              <w:kern w:val="44"/>
            </w:rPr>
            <w:t xml:space="preserve">4.1 </w:t>
          </w:r>
          <w:r>
            <w:rPr>
              <w:rFonts w:hint="eastAsia" w:ascii="Times New Roman" w:hAnsi="Times New Roman" w:eastAsia="宋体"/>
              <w:kern w:val="44"/>
            </w:rPr>
            <w:t>用户界面</w:t>
          </w:r>
          <w:r>
            <w:tab/>
          </w:r>
          <w:r>
            <w:fldChar w:fldCharType="begin"/>
          </w:r>
          <w:r>
            <w:instrText xml:space="preserve"> PAGEREF _Toc20941 \h </w:instrText>
          </w:r>
          <w:r>
            <w:fldChar w:fldCharType="separate"/>
          </w:r>
          <w:r>
            <w:t>21</w:t>
          </w:r>
          <w:r>
            <w:fldChar w:fldCharType="end"/>
          </w:r>
          <w:r>
            <w:fldChar w:fldCharType="end"/>
          </w:r>
        </w:p>
        <w:p w14:paraId="7381E5C0">
          <w:pPr>
            <w:pStyle w:val="3"/>
            <w:tabs>
              <w:tab w:val="right" w:leader="dot" w:pos="8306"/>
            </w:tabs>
          </w:pPr>
          <w:r>
            <w:fldChar w:fldCharType="begin"/>
          </w:r>
          <w:r>
            <w:instrText xml:space="preserve"> HYPERLINK \l _Toc2705 </w:instrText>
          </w:r>
          <w:r>
            <w:fldChar w:fldCharType="separate"/>
          </w:r>
          <w:r>
            <w:rPr>
              <w:rFonts w:hint="eastAsia" w:ascii="Times New Roman" w:hAnsi="Times New Roman" w:eastAsia="宋体"/>
              <w:kern w:val="44"/>
            </w:rPr>
            <w:t>3.4.1.1 公共界面接口</w:t>
          </w:r>
          <w:r>
            <w:tab/>
          </w:r>
          <w:r>
            <w:fldChar w:fldCharType="begin"/>
          </w:r>
          <w:r>
            <w:instrText xml:space="preserve"> PAGEREF _Toc2705 \h </w:instrText>
          </w:r>
          <w:r>
            <w:fldChar w:fldCharType="separate"/>
          </w:r>
          <w:r>
            <w:t>21</w:t>
          </w:r>
          <w:r>
            <w:fldChar w:fldCharType="end"/>
          </w:r>
          <w:r>
            <w:fldChar w:fldCharType="end"/>
          </w:r>
        </w:p>
        <w:p w14:paraId="22B5A2F6">
          <w:pPr>
            <w:pStyle w:val="3"/>
            <w:tabs>
              <w:tab w:val="right" w:leader="dot" w:pos="8306"/>
            </w:tabs>
          </w:pPr>
          <w:r>
            <w:fldChar w:fldCharType="begin"/>
          </w:r>
          <w:r>
            <w:instrText xml:space="preserve"> HYPERLINK \l _Toc30334 </w:instrText>
          </w:r>
          <w:r>
            <w:fldChar w:fldCharType="separate"/>
          </w:r>
          <w:r>
            <w:rPr>
              <w:rFonts w:hint="eastAsia" w:ascii="Times New Roman" w:hAnsi="Times New Roman" w:eastAsia="宋体"/>
              <w:kern w:val="44"/>
            </w:rPr>
            <w:t>3.4.1.2 系统管理员界面接口</w:t>
          </w:r>
          <w:r>
            <w:tab/>
          </w:r>
          <w:r>
            <w:fldChar w:fldCharType="begin"/>
          </w:r>
          <w:r>
            <w:instrText xml:space="preserve"> PAGEREF _Toc30334 \h </w:instrText>
          </w:r>
          <w:r>
            <w:fldChar w:fldCharType="separate"/>
          </w:r>
          <w:r>
            <w:t>21</w:t>
          </w:r>
          <w:r>
            <w:fldChar w:fldCharType="end"/>
          </w:r>
          <w:r>
            <w:fldChar w:fldCharType="end"/>
          </w:r>
        </w:p>
        <w:p w14:paraId="5358F600">
          <w:pPr>
            <w:pStyle w:val="3"/>
            <w:tabs>
              <w:tab w:val="right" w:leader="dot" w:pos="8306"/>
            </w:tabs>
          </w:pPr>
          <w:r>
            <w:fldChar w:fldCharType="begin"/>
          </w:r>
          <w:r>
            <w:instrText xml:space="preserve"> HYPERLINK \l _Toc15862 </w:instrText>
          </w:r>
          <w:r>
            <w:fldChar w:fldCharType="separate"/>
          </w:r>
          <w:r>
            <w:rPr>
              <w:rFonts w:hint="eastAsia" w:ascii="Times New Roman" w:hAnsi="Times New Roman" w:eastAsia="宋体"/>
              <w:kern w:val="44"/>
            </w:rPr>
            <w:t>3.4.1.3 评分用户界面接口</w:t>
          </w:r>
          <w:r>
            <w:tab/>
          </w:r>
          <w:r>
            <w:fldChar w:fldCharType="begin"/>
          </w:r>
          <w:r>
            <w:instrText xml:space="preserve"> PAGEREF _Toc15862 \h </w:instrText>
          </w:r>
          <w:r>
            <w:fldChar w:fldCharType="separate"/>
          </w:r>
          <w:r>
            <w:t>21</w:t>
          </w:r>
          <w:r>
            <w:fldChar w:fldCharType="end"/>
          </w:r>
          <w:r>
            <w:fldChar w:fldCharType="end"/>
          </w:r>
        </w:p>
        <w:p w14:paraId="3E40D7EC">
          <w:pPr>
            <w:pStyle w:val="3"/>
            <w:tabs>
              <w:tab w:val="right" w:leader="dot" w:pos="8306"/>
            </w:tabs>
          </w:pPr>
          <w:r>
            <w:fldChar w:fldCharType="begin"/>
          </w:r>
          <w:r>
            <w:instrText xml:space="preserve"> HYPERLINK \l _Toc7167 </w:instrText>
          </w:r>
          <w:r>
            <w:fldChar w:fldCharType="separate"/>
          </w:r>
          <w:r>
            <w:rPr>
              <w:rFonts w:hint="eastAsia" w:ascii="Times New Roman" w:hAnsi="Times New Roman" w:eastAsia="宋体"/>
              <w:kern w:val="44"/>
            </w:rPr>
            <w:t>3.4.1.4 满意度评价用户界面接口</w:t>
          </w:r>
          <w:r>
            <w:tab/>
          </w:r>
          <w:r>
            <w:fldChar w:fldCharType="begin"/>
          </w:r>
          <w:r>
            <w:instrText xml:space="preserve"> PAGEREF _Toc7167 \h </w:instrText>
          </w:r>
          <w:r>
            <w:fldChar w:fldCharType="separate"/>
          </w:r>
          <w:r>
            <w:t>21</w:t>
          </w:r>
          <w:r>
            <w:fldChar w:fldCharType="end"/>
          </w:r>
          <w:r>
            <w:fldChar w:fldCharType="end"/>
          </w:r>
        </w:p>
        <w:p w14:paraId="68B44FFB">
          <w:pPr>
            <w:pStyle w:val="7"/>
            <w:tabs>
              <w:tab w:val="right" w:leader="dot" w:pos="8306"/>
            </w:tabs>
          </w:pPr>
          <w:r>
            <w:fldChar w:fldCharType="begin"/>
          </w:r>
          <w:r>
            <w:instrText xml:space="preserve"> HYPERLINK \l _Toc8706 </w:instrText>
          </w:r>
          <w:r>
            <w:fldChar w:fldCharType="separate"/>
          </w:r>
          <w:r>
            <w:rPr>
              <w:rFonts w:ascii="Times New Roman" w:hAnsi="Times New Roman" w:eastAsia="宋体"/>
              <w:kern w:val="44"/>
            </w:rPr>
            <w:t>3</w:t>
          </w:r>
          <w:r>
            <w:rPr>
              <w:rFonts w:hint="eastAsia" w:ascii="Times New Roman" w:hAnsi="Times New Roman" w:eastAsia="宋体"/>
              <w:kern w:val="44"/>
            </w:rPr>
            <w:t>.</w:t>
          </w:r>
          <w:r>
            <w:rPr>
              <w:rFonts w:ascii="Times New Roman" w:hAnsi="Times New Roman" w:eastAsia="宋体"/>
              <w:kern w:val="44"/>
            </w:rPr>
            <w:t xml:space="preserve">4.2 </w:t>
          </w:r>
          <w:r>
            <w:rPr>
              <w:rFonts w:hint="eastAsia" w:ascii="Times New Roman" w:hAnsi="Times New Roman" w:eastAsia="宋体"/>
              <w:kern w:val="44"/>
            </w:rPr>
            <w:t>外部接口</w:t>
          </w:r>
          <w:r>
            <w:tab/>
          </w:r>
          <w:r>
            <w:fldChar w:fldCharType="begin"/>
          </w:r>
          <w:r>
            <w:instrText xml:space="preserve"> PAGEREF _Toc8706 \h </w:instrText>
          </w:r>
          <w:r>
            <w:fldChar w:fldCharType="separate"/>
          </w:r>
          <w:r>
            <w:t>22</w:t>
          </w:r>
          <w:r>
            <w:fldChar w:fldCharType="end"/>
          </w:r>
          <w:r>
            <w:fldChar w:fldCharType="end"/>
          </w:r>
        </w:p>
        <w:p w14:paraId="6701099C">
          <w:pPr>
            <w:pStyle w:val="3"/>
            <w:tabs>
              <w:tab w:val="right" w:leader="dot" w:pos="8306"/>
            </w:tabs>
          </w:pPr>
          <w:r>
            <w:fldChar w:fldCharType="begin"/>
          </w:r>
          <w:r>
            <w:instrText xml:space="preserve"> HYPERLINK \l _Toc14160 </w:instrText>
          </w:r>
          <w:r>
            <w:fldChar w:fldCharType="separate"/>
          </w:r>
          <w:r>
            <w:rPr>
              <w:rFonts w:ascii="Times New Roman" w:hAnsi="Times New Roman" w:eastAsia="宋体"/>
              <w:kern w:val="44"/>
            </w:rPr>
            <w:t>3</w:t>
          </w:r>
          <w:r>
            <w:rPr>
              <w:rFonts w:hint="eastAsia" w:ascii="Times New Roman" w:hAnsi="Times New Roman" w:eastAsia="宋体"/>
              <w:kern w:val="44"/>
            </w:rPr>
            <w:t>.</w:t>
          </w:r>
          <w:r>
            <w:rPr>
              <w:rFonts w:ascii="Times New Roman" w:hAnsi="Times New Roman" w:eastAsia="宋体"/>
              <w:kern w:val="44"/>
            </w:rPr>
            <w:t xml:space="preserve">4.2.1 </w:t>
          </w:r>
          <w:r>
            <w:rPr>
              <w:rFonts w:hint="eastAsia" w:ascii="Times New Roman" w:hAnsi="Times New Roman" w:eastAsia="宋体"/>
              <w:kern w:val="44"/>
            </w:rPr>
            <w:t>软件接口</w:t>
          </w:r>
          <w:r>
            <w:tab/>
          </w:r>
          <w:r>
            <w:fldChar w:fldCharType="begin"/>
          </w:r>
          <w:r>
            <w:instrText xml:space="preserve"> PAGEREF _Toc14160 \h </w:instrText>
          </w:r>
          <w:r>
            <w:fldChar w:fldCharType="separate"/>
          </w:r>
          <w:r>
            <w:t>22</w:t>
          </w:r>
          <w:r>
            <w:fldChar w:fldCharType="end"/>
          </w:r>
          <w:r>
            <w:fldChar w:fldCharType="end"/>
          </w:r>
        </w:p>
        <w:p w14:paraId="50FD6FE9">
          <w:pPr>
            <w:pStyle w:val="3"/>
            <w:tabs>
              <w:tab w:val="right" w:leader="dot" w:pos="8306"/>
            </w:tabs>
          </w:pPr>
          <w:r>
            <w:fldChar w:fldCharType="begin"/>
          </w:r>
          <w:r>
            <w:instrText xml:space="preserve"> HYPERLINK \l _Toc32166 </w:instrText>
          </w:r>
          <w:r>
            <w:fldChar w:fldCharType="separate"/>
          </w:r>
          <w:r>
            <w:rPr>
              <w:rFonts w:ascii="Times New Roman" w:hAnsi="Times New Roman" w:eastAsia="宋体"/>
              <w:kern w:val="44"/>
            </w:rPr>
            <w:t>3</w:t>
          </w:r>
          <w:r>
            <w:rPr>
              <w:rFonts w:hint="eastAsia" w:ascii="Times New Roman" w:hAnsi="Times New Roman" w:eastAsia="宋体"/>
              <w:kern w:val="44"/>
            </w:rPr>
            <w:t>.</w:t>
          </w:r>
          <w:r>
            <w:rPr>
              <w:rFonts w:ascii="Times New Roman" w:hAnsi="Times New Roman" w:eastAsia="宋体"/>
              <w:kern w:val="44"/>
            </w:rPr>
            <w:t xml:space="preserve">4.2.2 </w:t>
          </w:r>
          <w:r>
            <w:rPr>
              <w:rFonts w:hint="eastAsia" w:ascii="Times New Roman" w:hAnsi="Times New Roman" w:eastAsia="宋体"/>
              <w:kern w:val="44"/>
            </w:rPr>
            <w:t>硬件接口</w:t>
          </w:r>
          <w:r>
            <w:tab/>
          </w:r>
          <w:r>
            <w:fldChar w:fldCharType="begin"/>
          </w:r>
          <w:r>
            <w:instrText xml:space="preserve"> PAGEREF _Toc32166 \h </w:instrText>
          </w:r>
          <w:r>
            <w:fldChar w:fldCharType="separate"/>
          </w:r>
          <w:r>
            <w:t>22</w:t>
          </w:r>
          <w:r>
            <w:fldChar w:fldCharType="end"/>
          </w:r>
          <w:r>
            <w:fldChar w:fldCharType="end"/>
          </w:r>
        </w:p>
        <w:p w14:paraId="40398D9A">
          <w:pPr>
            <w:pStyle w:val="7"/>
            <w:tabs>
              <w:tab w:val="right" w:leader="dot" w:pos="8306"/>
            </w:tabs>
          </w:pPr>
          <w:r>
            <w:fldChar w:fldCharType="begin"/>
          </w:r>
          <w:r>
            <w:instrText xml:space="preserve"> HYPERLINK \l _Toc28416 </w:instrText>
          </w:r>
          <w:r>
            <w:fldChar w:fldCharType="separate"/>
          </w:r>
          <w:r>
            <w:rPr>
              <w:rFonts w:ascii="Times New Roman" w:hAnsi="Times New Roman" w:eastAsia="宋体"/>
              <w:kern w:val="44"/>
            </w:rPr>
            <w:t>3</w:t>
          </w:r>
          <w:r>
            <w:rPr>
              <w:rFonts w:hint="eastAsia" w:ascii="Times New Roman" w:hAnsi="Times New Roman" w:eastAsia="宋体"/>
              <w:kern w:val="44"/>
            </w:rPr>
            <w:t>.</w:t>
          </w:r>
          <w:r>
            <w:rPr>
              <w:rFonts w:ascii="Times New Roman" w:hAnsi="Times New Roman" w:eastAsia="宋体"/>
              <w:kern w:val="44"/>
            </w:rPr>
            <w:t xml:space="preserve">4.3 </w:t>
          </w:r>
          <w:r>
            <w:rPr>
              <w:rFonts w:hint="eastAsia" w:ascii="Times New Roman" w:hAnsi="Times New Roman" w:eastAsia="宋体"/>
              <w:kern w:val="44"/>
            </w:rPr>
            <w:t>内部接口</w:t>
          </w:r>
          <w:r>
            <w:tab/>
          </w:r>
          <w:r>
            <w:fldChar w:fldCharType="begin"/>
          </w:r>
          <w:r>
            <w:instrText xml:space="preserve"> PAGEREF _Toc28416 \h </w:instrText>
          </w:r>
          <w:r>
            <w:fldChar w:fldCharType="separate"/>
          </w:r>
          <w:r>
            <w:t>22</w:t>
          </w:r>
          <w:r>
            <w:fldChar w:fldCharType="end"/>
          </w:r>
          <w:r>
            <w:fldChar w:fldCharType="end"/>
          </w:r>
        </w:p>
        <w:p w14:paraId="246F3A81">
          <w:pPr>
            <w:pStyle w:val="3"/>
            <w:tabs>
              <w:tab w:val="right" w:leader="dot" w:pos="8306"/>
            </w:tabs>
          </w:pPr>
          <w:r>
            <w:fldChar w:fldCharType="begin"/>
          </w:r>
          <w:r>
            <w:instrText xml:space="preserve"> HYPERLINK \l _Toc18367 </w:instrText>
          </w:r>
          <w:r>
            <w:fldChar w:fldCharType="separate"/>
          </w:r>
          <w:r>
            <w:rPr>
              <w:rFonts w:ascii="Times New Roman" w:hAnsi="Times New Roman" w:eastAsia="宋体"/>
              <w:kern w:val="44"/>
            </w:rPr>
            <w:t>3</w:t>
          </w:r>
          <w:r>
            <w:rPr>
              <w:rFonts w:hint="eastAsia" w:ascii="Times New Roman" w:hAnsi="Times New Roman" w:eastAsia="宋体"/>
              <w:kern w:val="44"/>
            </w:rPr>
            <w:t>.</w:t>
          </w:r>
          <w:r>
            <w:rPr>
              <w:rFonts w:ascii="Times New Roman" w:hAnsi="Times New Roman" w:eastAsia="宋体"/>
              <w:kern w:val="44"/>
            </w:rPr>
            <w:t>5</w:t>
          </w:r>
          <w:r>
            <w:rPr>
              <w:rFonts w:hint="eastAsia" w:ascii="Times New Roman" w:hAnsi="Times New Roman" w:eastAsia="宋体"/>
              <w:kern w:val="44"/>
            </w:rPr>
            <w:t>关键技术</w:t>
          </w:r>
          <w:r>
            <w:tab/>
          </w:r>
          <w:r>
            <w:fldChar w:fldCharType="begin"/>
          </w:r>
          <w:r>
            <w:instrText xml:space="preserve"> PAGEREF _Toc18367 \h </w:instrText>
          </w:r>
          <w:r>
            <w:fldChar w:fldCharType="separate"/>
          </w:r>
          <w:r>
            <w:t>23</w:t>
          </w:r>
          <w:r>
            <w:fldChar w:fldCharType="end"/>
          </w:r>
          <w:r>
            <w:fldChar w:fldCharType="end"/>
          </w:r>
        </w:p>
        <w:p w14:paraId="010C6384">
          <w:pPr>
            <w:pStyle w:val="7"/>
            <w:tabs>
              <w:tab w:val="right" w:leader="dot" w:pos="8306"/>
            </w:tabs>
          </w:pPr>
          <w:r>
            <w:fldChar w:fldCharType="begin"/>
          </w:r>
          <w:r>
            <w:instrText xml:space="preserve"> HYPERLINK \l _Toc11023 </w:instrText>
          </w:r>
          <w:r>
            <w:fldChar w:fldCharType="separate"/>
          </w:r>
          <w:r>
            <w:rPr>
              <w:rFonts w:ascii="Times New Roman" w:hAnsi="Times New Roman" w:eastAsia="宋体"/>
              <w:kern w:val="44"/>
            </w:rPr>
            <w:t>3</w:t>
          </w:r>
          <w:r>
            <w:rPr>
              <w:rFonts w:hint="eastAsia" w:ascii="Times New Roman" w:hAnsi="Times New Roman" w:eastAsia="宋体"/>
              <w:kern w:val="44"/>
            </w:rPr>
            <w:t>.</w:t>
          </w:r>
          <w:r>
            <w:rPr>
              <w:rFonts w:ascii="Times New Roman" w:hAnsi="Times New Roman" w:eastAsia="宋体"/>
              <w:kern w:val="44"/>
            </w:rPr>
            <w:t xml:space="preserve">5.1 </w:t>
          </w:r>
          <w:r>
            <w:rPr>
              <w:rFonts w:hint="eastAsia" w:ascii="Times New Roman" w:hAnsi="Times New Roman" w:eastAsia="宋体"/>
              <w:kern w:val="44"/>
            </w:rPr>
            <w:t>核心算法</w:t>
          </w:r>
          <w:r>
            <w:tab/>
          </w:r>
          <w:r>
            <w:fldChar w:fldCharType="begin"/>
          </w:r>
          <w:r>
            <w:instrText xml:space="preserve"> PAGEREF _Toc11023 \h </w:instrText>
          </w:r>
          <w:r>
            <w:fldChar w:fldCharType="separate"/>
          </w:r>
          <w:r>
            <w:t>23</w:t>
          </w:r>
          <w:r>
            <w:fldChar w:fldCharType="end"/>
          </w:r>
          <w:r>
            <w:fldChar w:fldCharType="end"/>
          </w:r>
        </w:p>
        <w:p w14:paraId="127DFD2D">
          <w:pPr>
            <w:pStyle w:val="7"/>
            <w:tabs>
              <w:tab w:val="right" w:leader="dot" w:pos="8306"/>
            </w:tabs>
          </w:pPr>
          <w:r>
            <w:fldChar w:fldCharType="begin"/>
          </w:r>
          <w:r>
            <w:instrText xml:space="preserve"> HYPERLINK \l _Toc24800 </w:instrText>
          </w:r>
          <w:r>
            <w:fldChar w:fldCharType="separate"/>
          </w:r>
          <w:r>
            <w:rPr>
              <w:rFonts w:ascii="Times New Roman" w:hAnsi="Times New Roman" w:eastAsia="宋体"/>
              <w:kern w:val="44"/>
            </w:rPr>
            <w:t>3</w:t>
          </w:r>
          <w:r>
            <w:rPr>
              <w:rFonts w:hint="eastAsia" w:ascii="Times New Roman" w:hAnsi="Times New Roman" w:eastAsia="宋体"/>
              <w:kern w:val="44"/>
            </w:rPr>
            <w:t>.</w:t>
          </w:r>
          <w:r>
            <w:rPr>
              <w:rFonts w:ascii="Times New Roman" w:hAnsi="Times New Roman" w:eastAsia="宋体"/>
              <w:kern w:val="44"/>
            </w:rPr>
            <w:t xml:space="preserve">5.2 </w:t>
          </w:r>
          <w:r>
            <w:rPr>
              <w:rFonts w:hint="eastAsia" w:ascii="Times New Roman" w:hAnsi="Times New Roman" w:eastAsia="宋体"/>
              <w:kern w:val="44"/>
            </w:rPr>
            <w:t>关键技术</w:t>
          </w:r>
          <w:r>
            <w:tab/>
          </w:r>
          <w:r>
            <w:fldChar w:fldCharType="begin"/>
          </w:r>
          <w:r>
            <w:instrText xml:space="preserve"> PAGEREF _Toc24800 \h </w:instrText>
          </w:r>
          <w:r>
            <w:fldChar w:fldCharType="separate"/>
          </w:r>
          <w:r>
            <w:t>24</w:t>
          </w:r>
          <w:r>
            <w:fldChar w:fldCharType="end"/>
          </w:r>
          <w:r>
            <w:fldChar w:fldCharType="end"/>
          </w:r>
        </w:p>
        <w:p w14:paraId="5EA402F0">
          <w:pPr>
            <w:pStyle w:val="7"/>
            <w:tabs>
              <w:tab w:val="right" w:leader="dot" w:pos="8306"/>
            </w:tabs>
          </w:pPr>
          <w:r>
            <w:fldChar w:fldCharType="begin"/>
          </w:r>
          <w:r>
            <w:instrText xml:space="preserve"> HYPERLINK \l _Toc24504 </w:instrText>
          </w:r>
          <w:r>
            <w:fldChar w:fldCharType="separate"/>
          </w:r>
          <w:r>
            <w:rPr>
              <w:rFonts w:ascii="Times New Roman" w:hAnsi="Times New Roman" w:eastAsia="宋体"/>
              <w:kern w:val="44"/>
            </w:rPr>
            <w:t>3</w:t>
          </w:r>
          <w:r>
            <w:rPr>
              <w:rFonts w:hint="eastAsia" w:ascii="Times New Roman" w:hAnsi="Times New Roman" w:eastAsia="宋体"/>
              <w:kern w:val="44"/>
            </w:rPr>
            <w:t>.</w:t>
          </w:r>
          <w:r>
            <w:rPr>
              <w:rFonts w:ascii="Times New Roman" w:hAnsi="Times New Roman" w:eastAsia="宋体"/>
              <w:kern w:val="44"/>
            </w:rPr>
            <w:t>6</w:t>
          </w:r>
          <w:r>
            <w:rPr>
              <w:rFonts w:hint="eastAsia" w:ascii="Times New Roman" w:hAnsi="Times New Roman" w:eastAsia="宋体"/>
              <w:kern w:val="44"/>
            </w:rPr>
            <w:t>全局数据结构定义</w:t>
          </w:r>
          <w:r>
            <w:tab/>
          </w:r>
          <w:r>
            <w:fldChar w:fldCharType="begin"/>
          </w:r>
          <w:r>
            <w:instrText xml:space="preserve"> PAGEREF _Toc24504 \h </w:instrText>
          </w:r>
          <w:r>
            <w:fldChar w:fldCharType="separate"/>
          </w:r>
          <w:r>
            <w:t>26</w:t>
          </w:r>
          <w:r>
            <w:fldChar w:fldCharType="end"/>
          </w:r>
          <w:r>
            <w:fldChar w:fldCharType="end"/>
          </w:r>
        </w:p>
        <w:p w14:paraId="4B2EC7DD">
          <w:pPr>
            <w:pStyle w:val="7"/>
            <w:tabs>
              <w:tab w:val="right" w:leader="dot" w:pos="8306"/>
            </w:tabs>
          </w:pPr>
          <w:r>
            <w:fldChar w:fldCharType="begin"/>
          </w:r>
          <w:r>
            <w:instrText xml:space="preserve"> HYPERLINK \l _Toc25207 </w:instrText>
          </w:r>
          <w:r>
            <w:fldChar w:fldCharType="separate"/>
          </w:r>
          <w:r>
            <w:rPr>
              <w:rFonts w:ascii="Times New Roman" w:hAnsi="Times New Roman" w:eastAsia="宋体"/>
              <w:kern w:val="44"/>
            </w:rPr>
            <w:t>3</w:t>
          </w:r>
          <w:r>
            <w:rPr>
              <w:rFonts w:hint="eastAsia" w:ascii="Times New Roman" w:hAnsi="Times New Roman" w:eastAsia="宋体"/>
              <w:kern w:val="44"/>
            </w:rPr>
            <w:t>.</w:t>
          </w:r>
          <w:r>
            <w:rPr>
              <w:rFonts w:ascii="Times New Roman" w:hAnsi="Times New Roman" w:eastAsia="宋体"/>
              <w:kern w:val="44"/>
            </w:rPr>
            <w:t>7</w:t>
          </w:r>
          <w:r>
            <w:rPr>
              <w:rFonts w:hint="eastAsia" w:ascii="Times New Roman" w:hAnsi="Times New Roman" w:eastAsia="宋体"/>
              <w:kern w:val="44"/>
            </w:rPr>
            <w:t>数据库设计</w:t>
          </w:r>
          <w:r>
            <w:tab/>
          </w:r>
          <w:r>
            <w:fldChar w:fldCharType="begin"/>
          </w:r>
          <w:r>
            <w:instrText xml:space="preserve"> PAGEREF _Toc25207 \h </w:instrText>
          </w:r>
          <w:r>
            <w:fldChar w:fldCharType="separate"/>
          </w:r>
          <w:r>
            <w:t>30</w:t>
          </w:r>
          <w:r>
            <w:fldChar w:fldCharType="end"/>
          </w:r>
          <w:r>
            <w:fldChar w:fldCharType="end"/>
          </w:r>
        </w:p>
        <w:p w14:paraId="030129E0">
          <w:pPr>
            <w:pStyle w:val="3"/>
            <w:tabs>
              <w:tab w:val="right" w:leader="dot" w:pos="8306"/>
            </w:tabs>
          </w:pPr>
          <w:r>
            <w:fldChar w:fldCharType="begin"/>
          </w:r>
          <w:r>
            <w:instrText xml:space="preserve"> HYPERLINK \l _Toc13879 </w:instrText>
          </w:r>
          <w:r>
            <w:fldChar w:fldCharType="separate"/>
          </w:r>
          <w:r>
            <w:rPr>
              <w:rFonts w:ascii="Times New Roman" w:hAnsi="Times New Roman" w:eastAsia="宋体"/>
              <w:kern w:val="44"/>
            </w:rPr>
            <w:t>3</w:t>
          </w:r>
          <w:r>
            <w:rPr>
              <w:rFonts w:hint="eastAsia" w:ascii="Times New Roman" w:hAnsi="Times New Roman" w:eastAsia="宋体"/>
              <w:kern w:val="44"/>
            </w:rPr>
            <w:t>.</w:t>
          </w:r>
          <w:r>
            <w:rPr>
              <w:rFonts w:ascii="Times New Roman" w:hAnsi="Times New Roman" w:eastAsia="宋体"/>
              <w:kern w:val="44"/>
            </w:rPr>
            <w:t xml:space="preserve">7.1 </w:t>
          </w:r>
          <w:r>
            <w:rPr>
              <w:rFonts w:hint="eastAsia" w:ascii="Times New Roman" w:hAnsi="Times New Roman" w:eastAsia="宋体"/>
              <w:kern w:val="44"/>
            </w:rPr>
            <w:t>E</w:t>
          </w:r>
          <w:r>
            <w:rPr>
              <w:rFonts w:ascii="Times New Roman" w:hAnsi="Times New Roman" w:eastAsia="宋体"/>
              <w:kern w:val="44"/>
            </w:rPr>
            <w:t>-R</w:t>
          </w:r>
          <w:r>
            <w:rPr>
              <w:rFonts w:hint="eastAsia" w:ascii="Times New Roman" w:hAnsi="Times New Roman" w:eastAsia="宋体"/>
              <w:kern w:val="44"/>
            </w:rPr>
            <w:t>图</w:t>
          </w:r>
          <w:r>
            <w:tab/>
          </w:r>
          <w:r>
            <w:fldChar w:fldCharType="begin"/>
          </w:r>
          <w:r>
            <w:instrText xml:space="preserve"> PAGEREF _Toc13879 \h </w:instrText>
          </w:r>
          <w:r>
            <w:fldChar w:fldCharType="separate"/>
          </w:r>
          <w:r>
            <w:t>30</w:t>
          </w:r>
          <w:r>
            <w:fldChar w:fldCharType="end"/>
          </w:r>
          <w:r>
            <w:fldChar w:fldCharType="end"/>
          </w:r>
        </w:p>
        <w:p w14:paraId="722C5F53">
          <w:pPr>
            <w:pStyle w:val="3"/>
            <w:tabs>
              <w:tab w:val="right" w:leader="dot" w:pos="8306"/>
            </w:tabs>
          </w:pPr>
          <w:r>
            <w:fldChar w:fldCharType="begin"/>
          </w:r>
          <w:r>
            <w:instrText xml:space="preserve"> HYPERLINK \l _Toc17265 </w:instrText>
          </w:r>
          <w:r>
            <w:fldChar w:fldCharType="separate"/>
          </w:r>
          <w:r>
            <w:rPr>
              <w:rFonts w:ascii="Times New Roman" w:hAnsi="Times New Roman" w:eastAsia="宋体"/>
              <w:kern w:val="44"/>
            </w:rPr>
            <w:t>3</w:t>
          </w:r>
          <w:r>
            <w:rPr>
              <w:rFonts w:hint="eastAsia" w:ascii="Times New Roman" w:hAnsi="Times New Roman" w:eastAsia="宋体"/>
              <w:kern w:val="44"/>
            </w:rPr>
            <w:t>.</w:t>
          </w:r>
          <w:r>
            <w:rPr>
              <w:rFonts w:ascii="Times New Roman" w:hAnsi="Times New Roman" w:eastAsia="宋体"/>
              <w:kern w:val="44"/>
            </w:rPr>
            <w:t xml:space="preserve">7.2 </w:t>
          </w:r>
          <w:r>
            <w:rPr>
              <w:rFonts w:hint="eastAsia" w:ascii="Times New Roman" w:hAnsi="Times New Roman" w:eastAsia="宋体"/>
              <w:kern w:val="44"/>
            </w:rPr>
            <w:t>数据表及视图</w:t>
          </w:r>
          <w:r>
            <w:tab/>
          </w:r>
          <w:r>
            <w:fldChar w:fldCharType="begin"/>
          </w:r>
          <w:r>
            <w:instrText xml:space="preserve"> PAGEREF _Toc17265 \h </w:instrText>
          </w:r>
          <w:r>
            <w:fldChar w:fldCharType="separate"/>
          </w:r>
          <w:r>
            <w:t>30</w:t>
          </w:r>
          <w:r>
            <w:fldChar w:fldCharType="end"/>
          </w:r>
          <w:r>
            <w:fldChar w:fldCharType="end"/>
          </w:r>
        </w:p>
        <w:p w14:paraId="5307F4C3">
          <w:pPr>
            <w:pStyle w:val="6"/>
            <w:tabs>
              <w:tab w:val="right" w:leader="dot" w:pos="8306"/>
            </w:tabs>
          </w:pPr>
          <w:r>
            <w:fldChar w:fldCharType="begin"/>
          </w:r>
          <w:r>
            <w:instrText xml:space="preserve"> HYPERLINK \l _Toc18108 </w:instrText>
          </w:r>
          <w:r>
            <w:fldChar w:fldCharType="separate"/>
          </w:r>
          <w:r>
            <w:rPr>
              <w:rFonts w:hint="default" w:ascii="Times New Roman" w:hAnsi="Times New Roman" w:eastAsia="宋体"/>
              <w:kern w:val="44"/>
            </w:rPr>
            <w:t xml:space="preserve">4. </w:t>
          </w:r>
          <w:r>
            <w:rPr>
              <w:rFonts w:hint="eastAsia" w:ascii="Times New Roman" w:hAnsi="Times New Roman" w:eastAsia="宋体"/>
              <w:kern w:val="44"/>
            </w:rPr>
            <w:t>运行设计</w:t>
          </w:r>
          <w:r>
            <w:tab/>
          </w:r>
          <w:r>
            <w:fldChar w:fldCharType="begin"/>
          </w:r>
          <w:r>
            <w:instrText xml:space="preserve"> PAGEREF _Toc18108 \h </w:instrText>
          </w:r>
          <w:r>
            <w:fldChar w:fldCharType="separate"/>
          </w:r>
          <w:r>
            <w:t>41</w:t>
          </w:r>
          <w:r>
            <w:fldChar w:fldCharType="end"/>
          </w:r>
          <w:r>
            <w:fldChar w:fldCharType="end"/>
          </w:r>
        </w:p>
        <w:p w14:paraId="7C734812">
          <w:pPr>
            <w:pStyle w:val="7"/>
            <w:tabs>
              <w:tab w:val="right" w:leader="dot" w:pos="8306"/>
            </w:tabs>
          </w:pPr>
          <w:r>
            <w:fldChar w:fldCharType="begin"/>
          </w:r>
          <w:r>
            <w:instrText xml:space="preserve"> HYPERLINK \l _Toc14805 </w:instrText>
          </w:r>
          <w:r>
            <w:fldChar w:fldCharType="separate"/>
          </w:r>
          <w:r>
            <w:rPr>
              <w:rFonts w:hint="eastAsia" w:ascii="Times New Roman" w:hAnsi="Times New Roman" w:eastAsia="宋体"/>
              <w:kern w:val="44"/>
            </w:rPr>
            <w:t>4.1 运行时模块组合（运行透视图）</w:t>
          </w:r>
          <w:r>
            <w:tab/>
          </w:r>
          <w:r>
            <w:fldChar w:fldCharType="begin"/>
          </w:r>
          <w:r>
            <w:instrText xml:space="preserve"> PAGEREF _Toc14805 \h </w:instrText>
          </w:r>
          <w:r>
            <w:fldChar w:fldCharType="separate"/>
          </w:r>
          <w:r>
            <w:t>41</w:t>
          </w:r>
          <w:r>
            <w:fldChar w:fldCharType="end"/>
          </w:r>
          <w:r>
            <w:fldChar w:fldCharType="end"/>
          </w:r>
        </w:p>
        <w:p w14:paraId="1CE917FB">
          <w:pPr>
            <w:pStyle w:val="7"/>
            <w:tabs>
              <w:tab w:val="right" w:leader="dot" w:pos="8306"/>
            </w:tabs>
          </w:pPr>
          <w:r>
            <w:fldChar w:fldCharType="begin"/>
          </w:r>
          <w:r>
            <w:instrText xml:space="preserve"> HYPERLINK \l _Toc16351 </w:instrText>
          </w:r>
          <w:r>
            <w:fldChar w:fldCharType="separate"/>
          </w:r>
          <w:r>
            <w:rPr>
              <w:rFonts w:hint="eastAsia" w:ascii="Times New Roman" w:hAnsi="Times New Roman" w:eastAsia="宋体" w:cs="Times New Roman"/>
              <w:bCs/>
              <w:kern w:val="44"/>
              <w:szCs w:val="32"/>
              <w:lang w:val="en-US" w:eastAsia="zh-CN" w:bidi="ar-SA"/>
            </w:rPr>
            <w:t>4.2 运行控制机制</w:t>
          </w:r>
          <w:r>
            <w:tab/>
          </w:r>
          <w:r>
            <w:fldChar w:fldCharType="begin"/>
          </w:r>
          <w:r>
            <w:instrText xml:space="preserve"> PAGEREF _Toc16351 \h </w:instrText>
          </w:r>
          <w:r>
            <w:fldChar w:fldCharType="separate"/>
          </w:r>
          <w:r>
            <w:t>41</w:t>
          </w:r>
          <w:r>
            <w:fldChar w:fldCharType="end"/>
          </w:r>
          <w:r>
            <w:fldChar w:fldCharType="end"/>
          </w:r>
        </w:p>
        <w:p w14:paraId="055F6871">
          <w:pPr>
            <w:pStyle w:val="7"/>
            <w:tabs>
              <w:tab w:val="right" w:leader="dot" w:pos="8306"/>
            </w:tabs>
          </w:pPr>
          <w:r>
            <w:fldChar w:fldCharType="begin"/>
          </w:r>
          <w:r>
            <w:instrText xml:space="preserve"> HYPERLINK \l _Toc12012 </w:instrText>
          </w:r>
          <w:r>
            <w:fldChar w:fldCharType="separate"/>
          </w:r>
          <w:r>
            <w:rPr>
              <w:rFonts w:hint="eastAsia" w:ascii="Times New Roman" w:hAnsi="Times New Roman" w:eastAsia="宋体" w:cs="Times New Roman"/>
              <w:bCs/>
              <w:kern w:val="44"/>
              <w:szCs w:val="32"/>
              <w:lang w:val="en-US" w:eastAsia="zh-CN" w:bidi="ar-SA"/>
            </w:rPr>
            <w:t>4.3 运行时间设计</w:t>
          </w:r>
          <w:r>
            <w:tab/>
          </w:r>
          <w:r>
            <w:fldChar w:fldCharType="begin"/>
          </w:r>
          <w:r>
            <w:instrText xml:space="preserve"> PAGEREF _Toc12012 \h </w:instrText>
          </w:r>
          <w:r>
            <w:fldChar w:fldCharType="separate"/>
          </w:r>
          <w:r>
            <w:t>41</w:t>
          </w:r>
          <w:r>
            <w:fldChar w:fldCharType="end"/>
          </w:r>
          <w:r>
            <w:fldChar w:fldCharType="end"/>
          </w:r>
        </w:p>
        <w:p w14:paraId="21DC9DED">
          <w:pPr>
            <w:pStyle w:val="7"/>
            <w:tabs>
              <w:tab w:val="right" w:leader="dot" w:pos="8306"/>
            </w:tabs>
          </w:pPr>
          <w:r>
            <w:fldChar w:fldCharType="begin"/>
          </w:r>
          <w:r>
            <w:instrText xml:space="preserve"> HYPERLINK \l _Toc29212 </w:instrText>
          </w:r>
          <w:r>
            <w:fldChar w:fldCharType="separate"/>
          </w:r>
          <w:r>
            <w:rPr>
              <w:rFonts w:hint="eastAsia" w:ascii="Times New Roman" w:hAnsi="Times New Roman" w:eastAsia="宋体" w:cs="Times New Roman"/>
              <w:bCs/>
              <w:kern w:val="44"/>
              <w:szCs w:val="32"/>
              <w:lang w:val="en-US" w:eastAsia="zh-CN" w:bidi="ar-SA"/>
            </w:rPr>
            <w:t>5.1 错误检测机制</w:t>
          </w:r>
          <w:r>
            <w:tab/>
          </w:r>
          <w:r>
            <w:fldChar w:fldCharType="begin"/>
          </w:r>
          <w:r>
            <w:instrText xml:space="preserve"> PAGEREF _Toc29212 \h </w:instrText>
          </w:r>
          <w:r>
            <w:fldChar w:fldCharType="separate"/>
          </w:r>
          <w:r>
            <w:t>42</w:t>
          </w:r>
          <w:r>
            <w:fldChar w:fldCharType="end"/>
          </w:r>
          <w:r>
            <w:fldChar w:fldCharType="end"/>
          </w:r>
        </w:p>
        <w:p w14:paraId="2E332B90">
          <w:pPr>
            <w:pStyle w:val="7"/>
            <w:tabs>
              <w:tab w:val="right" w:leader="dot" w:pos="8306"/>
            </w:tabs>
          </w:pPr>
          <w:r>
            <w:fldChar w:fldCharType="begin"/>
          </w:r>
          <w:r>
            <w:instrText xml:space="preserve"> HYPERLINK \l _Toc19770 </w:instrText>
          </w:r>
          <w:r>
            <w:fldChar w:fldCharType="separate"/>
          </w:r>
          <w:r>
            <w:rPr>
              <w:rFonts w:hint="eastAsia" w:ascii="Times New Roman" w:hAnsi="Times New Roman" w:eastAsia="宋体" w:cs="Times New Roman"/>
              <w:bCs/>
              <w:kern w:val="44"/>
              <w:szCs w:val="32"/>
              <w:lang w:val="en-US" w:eastAsia="zh-CN" w:bidi="ar-SA"/>
            </w:rPr>
            <w:t>5.2 错误处理策略</w:t>
          </w:r>
          <w:r>
            <w:tab/>
          </w:r>
          <w:r>
            <w:fldChar w:fldCharType="begin"/>
          </w:r>
          <w:r>
            <w:instrText xml:space="preserve"> PAGEREF _Toc19770 \h </w:instrText>
          </w:r>
          <w:r>
            <w:fldChar w:fldCharType="separate"/>
          </w:r>
          <w:r>
            <w:t>42</w:t>
          </w:r>
          <w:r>
            <w:fldChar w:fldCharType="end"/>
          </w:r>
          <w:r>
            <w:fldChar w:fldCharType="end"/>
          </w:r>
        </w:p>
        <w:p w14:paraId="0AA284D3">
          <w:pPr>
            <w:pStyle w:val="7"/>
            <w:tabs>
              <w:tab w:val="right" w:leader="dot" w:pos="8306"/>
            </w:tabs>
          </w:pPr>
          <w:r>
            <w:fldChar w:fldCharType="begin"/>
          </w:r>
          <w:r>
            <w:instrText xml:space="preserve"> HYPERLINK \l _Toc6239 </w:instrText>
          </w:r>
          <w:r>
            <w:fldChar w:fldCharType="separate"/>
          </w:r>
          <w:r>
            <w:rPr>
              <w:rFonts w:hint="eastAsia" w:asciiTheme="majorEastAsia" w:hAnsiTheme="majorEastAsia" w:eastAsiaTheme="majorEastAsia"/>
              <w:lang w:val="en-US" w:eastAsia="zh-CN"/>
            </w:rPr>
            <w:t>5.3 错误恢复机制</w:t>
          </w:r>
          <w:r>
            <w:tab/>
          </w:r>
          <w:r>
            <w:fldChar w:fldCharType="begin"/>
          </w:r>
          <w:r>
            <w:instrText xml:space="preserve"> PAGEREF _Toc6239 \h </w:instrText>
          </w:r>
          <w:r>
            <w:fldChar w:fldCharType="separate"/>
          </w:r>
          <w:r>
            <w:t>42</w:t>
          </w:r>
          <w:r>
            <w:fldChar w:fldCharType="end"/>
          </w:r>
          <w:r>
            <w:fldChar w:fldCharType="end"/>
          </w:r>
        </w:p>
        <w:p w14:paraId="5AE4AAF2">
          <w:pPr>
            <w:pStyle w:val="7"/>
            <w:tabs>
              <w:tab w:val="right" w:leader="dot" w:pos="8306"/>
            </w:tabs>
          </w:pPr>
          <w:r>
            <w:fldChar w:fldCharType="begin"/>
          </w:r>
          <w:r>
            <w:instrText xml:space="preserve"> HYPERLINK \l _Toc27094 </w:instrText>
          </w:r>
          <w:r>
            <w:fldChar w:fldCharType="separate"/>
          </w:r>
          <w:r>
            <w:rPr>
              <w:rFonts w:hint="eastAsia" w:asciiTheme="majorEastAsia" w:hAnsiTheme="majorEastAsia" w:eastAsiaTheme="majorEastAsia"/>
              <w:lang w:val="en-US" w:eastAsia="zh-CN"/>
            </w:rPr>
            <w:t>6.1 系统整体安全机制</w:t>
          </w:r>
          <w:r>
            <w:tab/>
          </w:r>
          <w:r>
            <w:fldChar w:fldCharType="begin"/>
          </w:r>
          <w:r>
            <w:instrText xml:space="preserve"> PAGEREF _Toc27094 \h </w:instrText>
          </w:r>
          <w:r>
            <w:fldChar w:fldCharType="separate"/>
          </w:r>
          <w:r>
            <w:t>43</w:t>
          </w:r>
          <w:r>
            <w:fldChar w:fldCharType="end"/>
          </w:r>
          <w:r>
            <w:fldChar w:fldCharType="end"/>
          </w:r>
        </w:p>
        <w:p w14:paraId="705BC48E">
          <w:pPr>
            <w:pStyle w:val="7"/>
            <w:tabs>
              <w:tab w:val="right" w:leader="dot" w:pos="8306"/>
            </w:tabs>
          </w:pPr>
          <w:r>
            <w:fldChar w:fldCharType="begin"/>
          </w:r>
          <w:r>
            <w:instrText xml:space="preserve"> HYPERLINK \l _Toc12048 </w:instrText>
          </w:r>
          <w:r>
            <w:fldChar w:fldCharType="separate"/>
          </w:r>
          <w:r>
            <w:rPr>
              <w:rFonts w:hint="eastAsia" w:cs="Times New Roman" w:asciiTheme="majorEastAsia" w:hAnsiTheme="majorEastAsia" w:eastAsiaTheme="majorEastAsia"/>
              <w:bCs/>
              <w:kern w:val="2"/>
              <w:szCs w:val="32"/>
              <w:lang w:val="en-US" w:eastAsia="zh-CN" w:bidi="ar-SA"/>
            </w:rPr>
            <w:t>6.2 数据库安全与校验机制</w:t>
          </w:r>
          <w:r>
            <w:tab/>
          </w:r>
          <w:r>
            <w:fldChar w:fldCharType="begin"/>
          </w:r>
          <w:r>
            <w:instrText xml:space="preserve"> PAGEREF _Toc12048 \h </w:instrText>
          </w:r>
          <w:r>
            <w:fldChar w:fldCharType="separate"/>
          </w:r>
          <w:r>
            <w:t>43</w:t>
          </w:r>
          <w:r>
            <w:fldChar w:fldCharType="end"/>
          </w:r>
          <w:r>
            <w:fldChar w:fldCharType="end"/>
          </w:r>
        </w:p>
        <w:p w14:paraId="3119B5BC">
          <w:pPr>
            <w:pStyle w:val="7"/>
            <w:tabs>
              <w:tab w:val="right" w:leader="dot" w:pos="8306"/>
            </w:tabs>
          </w:pPr>
          <w:r>
            <w:fldChar w:fldCharType="begin"/>
          </w:r>
          <w:r>
            <w:instrText xml:space="preserve"> HYPERLINK \l _Toc31407 </w:instrText>
          </w:r>
          <w:r>
            <w:fldChar w:fldCharType="separate"/>
          </w:r>
          <w:r>
            <w:rPr>
              <w:rFonts w:hint="eastAsia" w:cs="Times New Roman" w:asciiTheme="majorEastAsia" w:hAnsiTheme="majorEastAsia" w:eastAsiaTheme="majorEastAsia"/>
              <w:bCs/>
              <w:kern w:val="2"/>
              <w:szCs w:val="32"/>
              <w:lang w:val="en-US" w:eastAsia="zh-CN" w:bidi="ar-SA"/>
            </w:rPr>
            <w:t>6.3 业务数据保密</w:t>
          </w:r>
          <w:r>
            <w:tab/>
          </w:r>
          <w:r>
            <w:fldChar w:fldCharType="begin"/>
          </w:r>
          <w:r>
            <w:instrText xml:space="preserve"> PAGEREF _Toc31407 \h </w:instrText>
          </w:r>
          <w:r>
            <w:fldChar w:fldCharType="separate"/>
          </w:r>
          <w:r>
            <w:t>43</w:t>
          </w:r>
          <w:r>
            <w:fldChar w:fldCharType="end"/>
          </w:r>
          <w:r>
            <w:fldChar w:fldCharType="end"/>
          </w:r>
        </w:p>
        <w:p w14:paraId="50EB5224">
          <w:pPr>
            <w:pStyle w:val="6"/>
            <w:tabs>
              <w:tab w:val="right" w:leader="dot" w:pos="8306"/>
            </w:tabs>
          </w:pPr>
          <w:r>
            <w:fldChar w:fldCharType="begin"/>
          </w:r>
          <w:r>
            <w:instrText xml:space="preserve"> HYPERLINK \l _Toc14667 </w:instrText>
          </w:r>
          <w:r>
            <w:fldChar w:fldCharType="separate"/>
          </w:r>
          <w:r>
            <w:rPr>
              <w:rFonts w:hint="default" w:ascii="Times New Roman" w:hAnsi="Times New Roman" w:eastAsia="宋体"/>
              <w:kern w:val="44"/>
            </w:rPr>
            <w:t xml:space="preserve">7. </w:t>
          </w:r>
          <w:r>
            <w:rPr>
              <w:rFonts w:hint="eastAsia" w:ascii="Times New Roman" w:hAnsi="Times New Roman" w:eastAsia="宋体"/>
              <w:kern w:val="44"/>
            </w:rPr>
            <w:t>维护设计</w:t>
          </w:r>
          <w:r>
            <w:tab/>
          </w:r>
          <w:r>
            <w:fldChar w:fldCharType="begin"/>
          </w:r>
          <w:r>
            <w:instrText xml:space="preserve"> PAGEREF _Toc14667 \h </w:instrText>
          </w:r>
          <w:r>
            <w:fldChar w:fldCharType="separate"/>
          </w:r>
          <w:r>
            <w:t>43</w:t>
          </w:r>
          <w:r>
            <w:fldChar w:fldCharType="end"/>
          </w:r>
          <w:r>
            <w:fldChar w:fldCharType="end"/>
          </w:r>
        </w:p>
        <w:p w14:paraId="6A35A174">
          <w:r>
            <w:fldChar w:fldCharType="end"/>
          </w:r>
        </w:p>
      </w:sdtContent>
    </w:sdt>
    <w:p w14:paraId="0284BD65">
      <w:r>
        <w:br w:type="page"/>
      </w:r>
    </w:p>
    <w:p w14:paraId="572E8975">
      <w:pPr>
        <w:jc w:val="center"/>
        <w:rPr>
          <w:rFonts w:hint="eastAsia" w:ascii="黑体" w:hAnsi="黑体" w:eastAsia="黑体" w:cs="黑体"/>
          <w:kern w:val="2"/>
          <w:sz w:val="21"/>
          <w:szCs w:val="28"/>
          <w:lang w:val="en-US" w:eastAsia="zh-CN" w:bidi="ar-SA"/>
        </w:rPr>
        <w:sectPr>
          <w:pgSz w:w="11906" w:h="16838"/>
          <w:pgMar w:top="1440" w:right="1800" w:bottom="1440" w:left="1800" w:header="851" w:footer="992" w:gutter="0"/>
          <w:cols w:space="425" w:num="1"/>
          <w:docGrid w:type="lines" w:linePitch="312" w:charSpace="0"/>
        </w:sectPr>
      </w:pPr>
    </w:p>
    <w:p w14:paraId="53449BDF">
      <w:pPr>
        <w:jc w:val="center"/>
        <w:outlineLvl w:val="0"/>
        <w:rPr>
          <w:rFonts w:hint="eastAsia" w:ascii="黑体" w:hAnsi="黑体" w:eastAsia="黑体" w:cs="黑体"/>
          <w:sz w:val="32"/>
          <w:szCs w:val="32"/>
        </w:rPr>
      </w:pPr>
      <w:bookmarkStart w:id="1" w:name="_Toc31301"/>
      <w:r>
        <w:rPr>
          <w:rFonts w:hint="eastAsia" w:ascii="黑体" w:hAnsi="黑体" w:eastAsia="黑体" w:cs="黑体"/>
          <w:sz w:val="32"/>
          <w:szCs w:val="32"/>
        </w:rPr>
        <w:t>高校年度综合考核测评系统总体设计说明书</w:t>
      </w:r>
      <w:bookmarkEnd w:id="1"/>
    </w:p>
    <w:p w14:paraId="54B78430">
      <w:pPr>
        <w:pStyle w:val="2"/>
        <w:numPr>
          <w:ilvl w:val="0"/>
          <w:numId w:val="1"/>
        </w:numPr>
        <w:spacing w:line="240" w:lineRule="auto"/>
        <w:ind w:left="0" w:firstLine="0"/>
        <w:outlineLvl w:val="0"/>
        <w:rPr>
          <w:rFonts w:ascii="Times New Roman" w:hAnsi="Times New Roman" w:eastAsia="宋体"/>
          <w:kern w:val="44"/>
        </w:rPr>
      </w:pPr>
      <w:bookmarkStart w:id="2" w:name="_Toc16842"/>
      <w:r>
        <w:rPr>
          <w:rFonts w:hint="eastAsia" w:ascii="Times New Roman" w:hAnsi="Times New Roman" w:eastAsia="宋体"/>
          <w:kern w:val="44"/>
        </w:rPr>
        <w:t>引言</w:t>
      </w:r>
      <w:bookmarkEnd w:id="2"/>
    </w:p>
    <w:p w14:paraId="30BC27A4">
      <w:pPr>
        <w:pStyle w:val="2"/>
        <w:spacing w:line="240" w:lineRule="auto"/>
        <w:rPr>
          <w:rFonts w:ascii="Times New Roman" w:hAnsi="Times New Roman" w:eastAsia="宋体"/>
          <w:kern w:val="44"/>
        </w:rPr>
      </w:pPr>
      <w:bookmarkStart w:id="3" w:name="_Toc31521"/>
      <w:r>
        <w:rPr>
          <w:rFonts w:hint="eastAsia" w:ascii="Times New Roman" w:hAnsi="Times New Roman" w:eastAsia="宋体"/>
          <w:kern w:val="44"/>
        </w:rPr>
        <w:t>1.1编写目的</w:t>
      </w:r>
      <w:bookmarkEnd w:id="3"/>
    </w:p>
    <w:p w14:paraId="3E89BF8A">
      <w:pPr>
        <w:ind w:firstLine="420" w:firstLineChars="200"/>
        <w:rPr>
          <w:rFonts w:hint="eastAsia" w:ascii="宋体" w:hAnsi="宋体"/>
          <w:szCs w:val="24"/>
        </w:rPr>
      </w:pPr>
      <w:r>
        <w:rPr>
          <w:rFonts w:hint="eastAsia" w:ascii="宋体" w:hAnsi="宋体"/>
          <w:szCs w:val="24"/>
        </w:rPr>
        <w:t>本总体设计说明书旨在基于《高校年度综合考核测评系统需求规格说明书》中定义的功能需求与非功能需求，对系统的整体架构、模块划分、接口设计、数据结构和关键技术方案进行完整、细致的规划与描述。通过对系统体系架构的层次化设计、功能模块的合理分解、内外部接口的规范化定义以及核心算法的详细阐述，为后续的详细设计、编码实现、测试验证及部署运维工作提供明确的技术依据和指导。本设计致力于构建一套技术选型合理、架构清晰稳定、扩展性良好的高校考核测评系统，确保系统在功能完整性、性能响应、数据安全及用户体验等方面全面满足攀枝花学院职能部门年度考核工作的实际需要，最终实现考核流程线上化、评价体系多元化、决策支持数据化的建设目标。</w:t>
      </w:r>
    </w:p>
    <w:p w14:paraId="2D3107DE">
      <w:pPr>
        <w:pStyle w:val="2"/>
        <w:spacing w:line="240" w:lineRule="auto"/>
        <w:rPr>
          <w:rFonts w:ascii="Times New Roman" w:hAnsi="Times New Roman" w:eastAsia="宋体"/>
          <w:kern w:val="44"/>
        </w:rPr>
      </w:pPr>
      <w:bookmarkStart w:id="4" w:name="_Toc15515"/>
      <w:r>
        <w:rPr>
          <w:rFonts w:hint="eastAsia" w:ascii="Times New Roman" w:hAnsi="Times New Roman" w:eastAsia="宋体"/>
          <w:kern w:val="44"/>
        </w:rPr>
        <w:t>1.</w:t>
      </w:r>
      <w:r>
        <w:rPr>
          <w:rFonts w:ascii="Times New Roman" w:hAnsi="Times New Roman" w:eastAsia="宋体"/>
          <w:kern w:val="44"/>
        </w:rPr>
        <w:t>2</w:t>
      </w:r>
      <w:r>
        <w:rPr>
          <w:rFonts w:hint="eastAsia" w:ascii="Times New Roman" w:hAnsi="Times New Roman" w:eastAsia="宋体"/>
          <w:kern w:val="44"/>
        </w:rPr>
        <w:t>项目背景</w:t>
      </w:r>
      <w:bookmarkEnd w:id="4"/>
    </w:p>
    <w:p w14:paraId="137F3713">
      <w:pPr>
        <w:ind w:firstLine="420" w:firstLineChars="200"/>
        <w:rPr>
          <w:rFonts w:hint="eastAsia" w:ascii="宋体" w:hAnsi="宋体"/>
          <w:szCs w:val="24"/>
        </w:rPr>
      </w:pPr>
      <w:r>
        <w:rPr>
          <w:rFonts w:hint="eastAsia" w:ascii="宋体" w:hAnsi="宋体"/>
          <w:szCs w:val="24"/>
        </w:rPr>
        <w:t>随着我国高等教育内涵式发展的深入推进，高校治理体系与治理能力现代化已成为提升办学水平与核心竞争力的关键所在。职能部门作为高校管理服务的重要载体，其工作绩效的科学评价直接关系到学校整体运行效率与服务质量。然而，当前攀枝花学院及多数高校的职能部门绩效考核仍普遍依赖传统人工模式，存在流程繁琐、效率低下、数据统计困难、评价维度单一、反馈机制薄弱等突出问题，难以适应精细化管理与数据驱动决策的现实需求。与此同时，以Spring Boot、Vue.js为代表的开源技术生态日益成熟，B/S架构应用开发成本持续降低，大语言模型等人工智能技术的突破更为智能辅助分析提供了新的可能性。在此背景下，开发一套集考核全流程管理、多元化评价、智能辅助分析于一体高校年度综合考核测评系统，不仅能够显著降低人力与时间成本，提升考核工作的透明度与公信力，更可为学校管理决策提供客观、全面的数据支撑，具有明确的应用价值与推广意义。</w:t>
      </w:r>
    </w:p>
    <w:p w14:paraId="61818141">
      <w:pPr>
        <w:pStyle w:val="2"/>
        <w:spacing w:line="240" w:lineRule="auto"/>
        <w:rPr>
          <w:rFonts w:ascii="Times New Roman" w:hAnsi="Times New Roman" w:eastAsia="宋体"/>
          <w:kern w:val="44"/>
        </w:rPr>
      </w:pPr>
      <w:bookmarkStart w:id="5" w:name="_Toc6176"/>
      <w:r>
        <w:rPr>
          <w:rFonts w:hint="eastAsia" w:ascii="Times New Roman" w:hAnsi="Times New Roman" w:eastAsia="宋体"/>
          <w:kern w:val="44"/>
        </w:rPr>
        <w:t>1.</w:t>
      </w:r>
      <w:r>
        <w:rPr>
          <w:rFonts w:ascii="Times New Roman" w:hAnsi="Times New Roman" w:eastAsia="宋体"/>
          <w:kern w:val="44"/>
        </w:rPr>
        <w:t>3</w:t>
      </w:r>
      <w:r>
        <w:rPr>
          <w:rFonts w:hint="eastAsia" w:ascii="Times New Roman" w:hAnsi="Times New Roman" w:eastAsia="宋体"/>
          <w:kern w:val="44"/>
        </w:rPr>
        <w:t>定义</w:t>
      </w:r>
      <w:bookmarkEnd w:id="5"/>
    </w:p>
    <w:p w14:paraId="5640FC60">
      <w:pPr>
        <w:ind w:firstLine="420" w:firstLineChars="200"/>
        <w:rPr>
          <w:rFonts w:hint="eastAsia" w:ascii="宋体" w:hAnsi="宋体"/>
          <w:szCs w:val="24"/>
        </w:rPr>
      </w:pPr>
      <w:r>
        <w:rPr>
          <w:rFonts w:hint="eastAsia" w:ascii="宋体" w:hAnsi="宋体"/>
          <w:szCs w:val="24"/>
        </w:rPr>
        <w:t>本说明书所涉及的专用术语、缩略语及关键概念定义如下表所示。</w:t>
      </w:r>
    </w:p>
    <w:p w14:paraId="0D3E7869">
      <w:pPr>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 xml:space="preserve">表1-3-1 </w:t>
      </w:r>
      <w:r>
        <w:rPr>
          <w:rFonts w:hint="eastAsia" w:ascii="宋体" w:hAnsi="宋体" w:eastAsia="宋体" w:cs="宋体"/>
          <w:sz w:val="18"/>
          <w:szCs w:val="18"/>
        </w:rPr>
        <w:t>术语、缩略语及关键概念定义</w:t>
      </w:r>
      <w:r>
        <w:rPr>
          <w:rFonts w:hint="eastAsia" w:ascii="宋体" w:hAnsi="宋体" w:eastAsia="宋体" w:cs="宋体"/>
          <w:sz w:val="18"/>
          <w:szCs w:val="18"/>
          <w:lang w:val="en-US" w:eastAsia="zh-CN"/>
        </w:rPr>
        <w:t>表</w:t>
      </w:r>
    </w:p>
    <w:tbl>
      <w:tblPr>
        <w:tblStyle w:val="8"/>
        <w:tblW w:w="748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32"/>
        <w:gridCol w:w="6356"/>
      </w:tblGrid>
      <w:tr w14:paraId="2E186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6D0E0702">
            <w:pPr>
              <w:keepNext w:val="0"/>
              <w:keepLines w:val="0"/>
              <w:widowControl/>
              <w:suppressLineNumbers w:val="0"/>
              <w:spacing w:line="300" w:lineRule="atLeast"/>
              <w:jc w:val="left"/>
              <w:rPr>
                <w:rFonts w:hint="eastAsia" w:ascii="宋体" w:hAnsi="宋体" w:eastAsia="宋体" w:cs="宋体"/>
                <w:b w:val="0"/>
                <w:bCs w:val="0"/>
                <w:i w:val="0"/>
                <w:iCs w:val="0"/>
                <w:caps w:val="0"/>
                <w:color w:val="0F1115"/>
                <w:spacing w:val="0"/>
                <w:sz w:val="21"/>
                <w:szCs w:val="21"/>
              </w:rPr>
            </w:pPr>
            <w:r>
              <w:rPr>
                <w:rFonts w:hint="eastAsia" w:ascii="宋体" w:hAnsi="宋体" w:eastAsia="宋体" w:cs="宋体"/>
                <w:b w:val="0"/>
                <w:bCs w:val="0"/>
                <w:i w:val="0"/>
                <w:iCs w:val="0"/>
                <w:caps w:val="0"/>
                <w:color w:val="0F1115"/>
                <w:spacing w:val="0"/>
                <w:kern w:val="0"/>
                <w:sz w:val="21"/>
                <w:szCs w:val="21"/>
                <w:lang w:val="en-US" w:eastAsia="zh-CN" w:bidi="ar"/>
              </w:rPr>
              <w:t>术语/缩略语</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35B1FF64">
            <w:pPr>
              <w:keepNext w:val="0"/>
              <w:keepLines w:val="0"/>
              <w:widowControl/>
              <w:suppressLineNumbers w:val="0"/>
              <w:spacing w:line="300" w:lineRule="atLeast"/>
              <w:jc w:val="left"/>
              <w:rPr>
                <w:rFonts w:hint="eastAsia" w:ascii="宋体" w:hAnsi="宋体" w:eastAsia="宋体" w:cs="宋体"/>
                <w:b w:val="0"/>
                <w:bCs w:val="0"/>
                <w:i w:val="0"/>
                <w:iCs w:val="0"/>
                <w:caps w:val="0"/>
                <w:color w:val="0F1115"/>
                <w:spacing w:val="0"/>
                <w:sz w:val="21"/>
                <w:szCs w:val="21"/>
              </w:rPr>
            </w:pPr>
            <w:r>
              <w:rPr>
                <w:rFonts w:hint="eastAsia" w:ascii="宋体" w:hAnsi="宋体" w:eastAsia="宋体" w:cs="宋体"/>
                <w:b w:val="0"/>
                <w:bCs w:val="0"/>
                <w:i w:val="0"/>
                <w:iCs w:val="0"/>
                <w:caps w:val="0"/>
                <w:color w:val="0F1115"/>
                <w:spacing w:val="0"/>
                <w:kern w:val="0"/>
                <w:sz w:val="21"/>
                <w:szCs w:val="21"/>
                <w:lang w:val="en-US" w:eastAsia="zh-CN" w:bidi="ar"/>
              </w:rPr>
              <w:t>定义</w:t>
            </w:r>
          </w:p>
        </w:tc>
      </w:tr>
      <w:tr w14:paraId="02DB54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14D28F7E">
            <w:pPr>
              <w:keepNext w:val="0"/>
              <w:keepLines w:val="0"/>
              <w:widowControl/>
              <w:suppressLineNumbers w:val="0"/>
              <w:spacing w:line="300" w:lineRule="atLeast"/>
              <w:jc w:val="left"/>
              <w:rPr>
                <w:rFonts w:hint="eastAsia" w:ascii="宋体" w:hAnsi="宋体" w:eastAsia="宋体" w:cs="宋体"/>
                <w:b w:val="0"/>
                <w:bCs w:val="0"/>
                <w:i w:val="0"/>
                <w:iCs w:val="0"/>
                <w:caps w:val="0"/>
                <w:color w:val="0F1115"/>
                <w:spacing w:val="0"/>
                <w:sz w:val="21"/>
                <w:szCs w:val="21"/>
              </w:rPr>
            </w:pPr>
            <w:r>
              <w:rPr>
                <w:rStyle w:val="11"/>
                <w:rFonts w:hint="eastAsia" w:ascii="宋体" w:hAnsi="宋体" w:eastAsia="宋体" w:cs="宋体"/>
                <w:b w:val="0"/>
                <w:bCs w:val="0"/>
                <w:i w:val="0"/>
                <w:iCs w:val="0"/>
                <w:caps w:val="0"/>
                <w:color w:val="0F1115"/>
                <w:spacing w:val="0"/>
                <w:kern w:val="0"/>
                <w:sz w:val="21"/>
                <w:szCs w:val="21"/>
                <w:lang w:val="en-US" w:eastAsia="zh-CN" w:bidi="ar"/>
              </w:rPr>
              <w:t>B/S架构</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1332EBC3">
            <w:pPr>
              <w:keepNext w:val="0"/>
              <w:keepLines w:val="0"/>
              <w:widowControl/>
              <w:suppressLineNumbers w:val="0"/>
              <w:spacing w:line="300" w:lineRule="atLeast"/>
              <w:jc w:val="left"/>
              <w:rPr>
                <w:rFonts w:hint="eastAsia" w:ascii="宋体" w:hAnsi="宋体" w:eastAsia="宋体" w:cs="宋体"/>
                <w:b w:val="0"/>
                <w:bCs w:val="0"/>
                <w:i w:val="0"/>
                <w:iCs w:val="0"/>
                <w:caps w:val="0"/>
                <w:color w:val="0F1115"/>
                <w:spacing w:val="0"/>
                <w:sz w:val="21"/>
                <w:szCs w:val="21"/>
              </w:rPr>
            </w:pPr>
            <w:r>
              <w:rPr>
                <w:rFonts w:hint="eastAsia" w:ascii="宋体" w:hAnsi="宋体" w:eastAsia="宋体" w:cs="宋体"/>
                <w:b w:val="0"/>
                <w:bCs w:val="0"/>
                <w:i w:val="0"/>
                <w:iCs w:val="0"/>
                <w:caps w:val="0"/>
                <w:color w:val="0F1115"/>
                <w:spacing w:val="0"/>
                <w:kern w:val="0"/>
                <w:sz w:val="21"/>
                <w:szCs w:val="21"/>
                <w:lang w:val="en-US" w:eastAsia="zh-CN" w:bidi="ar"/>
              </w:rPr>
              <w:t>Browser/Server架构，即浏览器/服务器架构，用户通过浏览器访问部署在服务器上的应用程序，无需安装客户端软件</w:t>
            </w:r>
          </w:p>
        </w:tc>
      </w:tr>
      <w:tr w14:paraId="5A2498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10594791">
            <w:pPr>
              <w:keepNext w:val="0"/>
              <w:keepLines w:val="0"/>
              <w:widowControl/>
              <w:suppressLineNumbers w:val="0"/>
              <w:spacing w:line="300" w:lineRule="atLeast"/>
              <w:jc w:val="left"/>
              <w:rPr>
                <w:rFonts w:hint="eastAsia" w:ascii="宋体" w:hAnsi="宋体" w:eastAsia="宋体" w:cs="宋体"/>
                <w:b w:val="0"/>
                <w:bCs w:val="0"/>
                <w:i w:val="0"/>
                <w:iCs w:val="0"/>
                <w:caps w:val="0"/>
                <w:color w:val="0F1115"/>
                <w:spacing w:val="0"/>
                <w:sz w:val="21"/>
                <w:szCs w:val="21"/>
              </w:rPr>
            </w:pPr>
            <w:r>
              <w:rPr>
                <w:rStyle w:val="11"/>
                <w:rFonts w:hint="eastAsia" w:ascii="宋体" w:hAnsi="宋体" w:eastAsia="宋体" w:cs="宋体"/>
                <w:b w:val="0"/>
                <w:bCs w:val="0"/>
                <w:i w:val="0"/>
                <w:iCs w:val="0"/>
                <w:caps w:val="0"/>
                <w:color w:val="0F1115"/>
                <w:spacing w:val="0"/>
                <w:kern w:val="0"/>
                <w:sz w:val="21"/>
                <w:szCs w:val="21"/>
                <w:lang w:val="en-US" w:eastAsia="zh-CN" w:bidi="ar"/>
              </w:rPr>
              <w:t>RESTful API</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5F895776">
            <w:pPr>
              <w:keepNext w:val="0"/>
              <w:keepLines w:val="0"/>
              <w:widowControl/>
              <w:suppressLineNumbers w:val="0"/>
              <w:spacing w:line="300" w:lineRule="atLeast"/>
              <w:jc w:val="left"/>
              <w:rPr>
                <w:rFonts w:hint="eastAsia" w:ascii="宋体" w:hAnsi="宋体" w:eastAsia="宋体" w:cs="宋体"/>
                <w:b w:val="0"/>
                <w:bCs w:val="0"/>
                <w:i w:val="0"/>
                <w:iCs w:val="0"/>
                <w:caps w:val="0"/>
                <w:color w:val="0F1115"/>
                <w:spacing w:val="0"/>
                <w:sz w:val="21"/>
                <w:szCs w:val="21"/>
              </w:rPr>
            </w:pPr>
            <w:r>
              <w:rPr>
                <w:rFonts w:hint="eastAsia" w:ascii="宋体" w:hAnsi="宋体" w:eastAsia="宋体" w:cs="宋体"/>
                <w:b w:val="0"/>
                <w:bCs w:val="0"/>
                <w:i w:val="0"/>
                <w:iCs w:val="0"/>
                <w:caps w:val="0"/>
                <w:color w:val="0F1115"/>
                <w:spacing w:val="0"/>
                <w:kern w:val="0"/>
                <w:sz w:val="21"/>
                <w:szCs w:val="21"/>
                <w:lang w:val="en-US" w:eastAsia="zh-CN" w:bidi="ar"/>
              </w:rPr>
              <w:t>一种基于HTTP协议的软件架构风格，用于设计网络应用程序接口，强调资源的表述与状态转移</w:t>
            </w:r>
          </w:p>
        </w:tc>
      </w:tr>
      <w:tr w14:paraId="5C5EE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7A0C3AE2">
            <w:pPr>
              <w:keepNext w:val="0"/>
              <w:keepLines w:val="0"/>
              <w:widowControl/>
              <w:suppressLineNumbers w:val="0"/>
              <w:spacing w:line="300" w:lineRule="atLeast"/>
              <w:jc w:val="left"/>
              <w:rPr>
                <w:rFonts w:hint="eastAsia" w:ascii="宋体" w:hAnsi="宋体" w:eastAsia="宋体" w:cs="宋体"/>
                <w:b w:val="0"/>
                <w:bCs w:val="0"/>
                <w:i w:val="0"/>
                <w:iCs w:val="0"/>
                <w:caps w:val="0"/>
                <w:color w:val="0F1115"/>
                <w:spacing w:val="0"/>
                <w:sz w:val="21"/>
                <w:szCs w:val="21"/>
              </w:rPr>
            </w:pPr>
            <w:r>
              <w:rPr>
                <w:rStyle w:val="11"/>
                <w:rFonts w:hint="eastAsia" w:ascii="宋体" w:hAnsi="宋体" w:eastAsia="宋体" w:cs="宋体"/>
                <w:b w:val="0"/>
                <w:bCs w:val="0"/>
                <w:i w:val="0"/>
                <w:iCs w:val="0"/>
                <w:caps w:val="0"/>
                <w:color w:val="0F1115"/>
                <w:spacing w:val="0"/>
                <w:kern w:val="0"/>
                <w:sz w:val="21"/>
                <w:szCs w:val="21"/>
                <w:lang w:val="en-US" w:eastAsia="zh-CN" w:bidi="ar"/>
              </w:rPr>
              <w:t>JSON</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4E3A9575">
            <w:pPr>
              <w:keepNext w:val="0"/>
              <w:keepLines w:val="0"/>
              <w:widowControl/>
              <w:suppressLineNumbers w:val="0"/>
              <w:spacing w:line="300" w:lineRule="atLeast"/>
              <w:jc w:val="left"/>
              <w:rPr>
                <w:rFonts w:hint="eastAsia" w:ascii="宋体" w:hAnsi="宋体" w:eastAsia="宋体" w:cs="宋体"/>
                <w:b w:val="0"/>
                <w:bCs w:val="0"/>
                <w:i w:val="0"/>
                <w:iCs w:val="0"/>
                <w:caps w:val="0"/>
                <w:color w:val="0F1115"/>
                <w:spacing w:val="0"/>
                <w:sz w:val="21"/>
                <w:szCs w:val="21"/>
              </w:rPr>
            </w:pPr>
            <w:r>
              <w:rPr>
                <w:rFonts w:hint="eastAsia" w:ascii="宋体" w:hAnsi="宋体" w:eastAsia="宋体" w:cs="宋体"/>
                <w:b w:val="0"/>
                <w:bCs w:val="0"/>
                <w:i w:val="0"/>
                <w:iCs w:val="0"/>
                <w:caps w:val="0"/>
                <w:color w:val="0F1115"/>
                <w:spacing w:val="0"/>
                <w:kern w:val="0"/>
                <w:sz w:val="21"/>
                <w:szCs w:val="21"/>
                <w:lang w:val="en-US" w:eastAsia="zh-CN" w:bidi="ar"/>
              </w:rPr>
              <w:t>JavaScript Object Notation，一种轻量级的数据交换格式，易于人阅读和编写，也易于机器解析和生成</w:t>
            </w:r>
          </w:p>
        </w:tc>
      </w:tr>
      <w:tr w14:paraId="3882A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772AB347">
            <w:pPr>
              <w:keepNext w:val="0"/>
              <w:keepLines w:val="0"/>
              <w:widowControl/>
              <w:suppressLineNumbers w:val="0"/>
              <w:spacing w:line="300" w:lineRule="atLeast"/>
              <w:jc w:val="left"/>
              <w:rPr>
                <w:rFonts w:hint="eastAsia" w:ascii="宋体" w:hAnsi="宋体" w:eastAsia="宋体" w:cs="宋体"/>
                <w:b w:val="0"/>
                <w:bCs w:val="0"/>
                <w:i w:val="0"/>
                <w:iCs w:val="0"/>
                <w:caps w:val="0"/>
                <w:color w:val="0F1115"/>
                <w:spacing w:val="0"/>
                <w:sz w:val="21"/>
                <w:szCs w:val="21"/>
              </w:rPr>
            </w:pPr>
            <w:r>
              <w:rPr>
                <w:rStyle w:val="11"/>
                <w:rFonts w:hint="eastAsia" w:ascii="宋体" w:hAnsi="宋体" w:eastAsia="宋体" w:cs="宋体"/>
                <w:b w:val="0"/>
                <w:bCs w:val="0"/>
                <w:i w:val="0"/>
                <w:iCs w:val="0"/>
                <w:caps w:val="0"/>
                <w:color w:val="0F1115"/>
                <w:spacing w:val="0"/>
                <w:kern w:val="0"/>
                <w:sz w:val="21"/>
                <w:szCs w:val="21"/>
                <w:lang w:val="en-US" w:eastAsia="zh-CN" w:bidi="ar"/>
              </w:rPr>
              <w:t>Spring Boot</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7B1BF112">
            <w:pPr>
              <w:keepNext w:val="0"/>
              <w:keepLines w:val="0"/>
              <w:widowControl/>
              <w:suppressLineNumbers w:val="0"/>
              <w:spacing w:line="300" w:lineRule="atLeast"/>
              <w:jc w:val="left"/>
              <w:rPr>
                <w:rFonts w:hint="eastAsia" w:ascii="宋体" w:hAnsi="宋体" w:eastAsia="宋体" w:cs="宋体"/>
                <w:b w:val="0"/>
                <w:bCs w:val="0"/>
                <w:i w:val="0"/>
                <w:iCs w:val="0"/>
                <w:caps w:val="0"/>
                <w:color w:val="0F1115"/>
                <w:spacing w:val="0"/>
                <w:sz w:val="21"/>
                <w:szCs w:val="21"/>
              </w:rPr>
            </w:pPr>
            <w:r>
              <w:rPr>
                <w:rFonts w:hint="eastAsia" w:ascii="宋体" w:hAnsi="宋体" w:eastAsia="宋体" w:cs="宋体"/>
                <w:b w:val="0"/>
                <w:bCs w:val="0"/>
                <w:i w:val="0"/>
                <w:iCs w:val="0"/>
                <w:caps w:val="0"/>
                <w:color w:val="0F1115"/>
                <w:spacing w:val="0"/>
                <w:kern w:val="0"/>
                <w:sz w:val="21"/>
                <w:szCs w:val="21"/>
                <w:lang w:val="en-US" w:eastAsia="zh-CN" w:bidi="ar"/>
              </w:rPr>
              <w:t>基于Java的开源后端开发框架，简化了Spring应用的初始搭建与开发过程，内置Tomcat等容器</w:t>
            </w:r>
          </w:p>
        </w:tc>
      </w:tr>
      <w:tr w14:paraId="4BF738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0EDF371D">
            <w:pPr>
              <w:keepNext w:val="0"/>
              <w:keepLines w:val="0"/>
              <w:widowControl/>
              <w:suppressLineNumbers w:val="0"/>
              <w:spacing w:line="300" w:lineRule="atLeast"/>
              <w:jc w:val="left"/>
              <w:rPr>
                <w:rFonts w:hint="eastAsia" w:ascii="宋体" w:hAnsi="宋体" w:eastAsia="宋体" w:cs="宋体"/>
                <w:b w:val="0"/>
                <w:bCs w:val="0"/>
                <w:i w:val="0"/>
                <w:iCs w:val="0"/>
                <w:caps w:val="0"/>
                <w:color w:val="0F1115"/>
                <w:spacing w:val="0"/>
                <w:sz w:val="21"/>
                <w:szCs w:val="21"/>
              </w:rPr>
            </w:pPr>
            <w:r>
              <w:rPr>
                <w:rStyle w:val="11"/>
                <w:rFonts w:hint="eastAsia" w:ascii="宋体" w:hAnsi="宋体" w:eastAsia="宋体" w:cs="宋体"/>
                <w:b w:val="0"/>
                <w:bCs w:val="0"/>
                <w:i w:val="0"/>
                <w:iCs w:val="0"/>
                <w:caps w:val="0"/>
                <w:color w:val="0F1115"/>
                <w:spacing w:val="0"/>
                <w:kern w:val="0"/>
                <w:sz w:val="21"/>
                <w:szCs w:val="21"/>
                <w:lang w:val="en-US" w:eastAsia="zh-CN" w:bidi="ar"/>
              </w:rPr>
              <w:t>Vue.js</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7CC4E75A">
            <w:pPr>
              <w:keepNext w:val="0"/>
              <w:keepLines w:val="0"/>
              <w:widowControl/>
              <w:suppressLineNumbers w:val="0"/>
              <w:spacing w:line="300" w:lineRule="atLeast"/>
              <w:jc w:val="left"/>
              <w:rPr>
                <w:rFonts w:hint="eastAsia" w:ascii="宋体" w:hAnsi="宋体" w:eastAsia="宋体" w:cs="宋体"/>
                <w:b w:val="0"/>
                <w:bCs w:val="0"/>
                <w:i w:val="0"/>
                <w:iCs w:val="0"/>
                <w:caps w:val="0"/>
                <w:color w:val="0F1115"/>
                <w:spacing w:val="0"/>
                <w:sz w:val="21"/>
                <w:szCs w:val="21"/>
              </w:rPr>
            </w:pPr>
            <w:r>
              <w:rPr>
                <w:rFonts w:hint="eastAsia" w:ascii="宋体" w:hAnsi="宋体" w:eastAsia="宋体" w:cs="宋体"/>
                <w:b w:val="0"/>
                <w:bCs w:val="0"/>
                <w:i w:val="0"/>
                <w:iCs w:val="0"/>
                <w:caps w:val="0"/>
                <w:color w:val="0F1115"/>
                <w:spacing w:val="0"/>
                <w:kern w:val="0"/>
                <w:sz w:val="21"/>
                <w:szCs w:val="21"/>
                <w:lang w:val="en-US" w:eastAsia="zh-CN" w:bidi="ar"/>
              </w:rPr>
              <w:t>渐进式JavaScript前端框架，用于构建用户界面，采用组件化开发模式，具有响应式数据绑定特性</w:t>
            </w:r>
          </w:p>
        </w:tc>
      </w:tr>
      <w:tr w14:paraId="07082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7D9B5F90">
            <w:pPr>
              <w:keepNext w:val="0"/>
              <w:keepLines w:val="0"/>
              <w:widowControl/>
              <w:suppressLineNumbers w:val="0"/>
              <w:spacing w:line="300" w:lineRule="atLeast"/>
              <w:jc w:val="left"/>
              <w:rPr>
                <w:rFonts w:hint="eastAsia" w:ascii="宋体" w:hAnsi="宋体" w:eastAsia="宋体" w:cs="宋体"/>
                <w:b w:val="0"/>
                <w:bCs w:val="0"/>
                <w:i w:val="0"/>
                <w:iCs w:val="0"/>
                <w:caps w:val="0"/>
                <w:color w:val="0F1115"/>
                <w:spacing w:val="0"/>
                <w:sz w:val="21"/>
                <w:szCs w:val="21"/>
              </w:rPr>
            </w:pPr>
            <w:r>
              <w:rPr>
                <w:rStyle w:val="11"/>
                <w:rFonts w:hint="eastAsia" w:ascii="宋体" w:hAnsi="宋体" w:eastAsia="宋体" w:cs="宋体"/>
                <w:b w:val="0"/>
                <w:bCs w:val="0"/>
                <w:i w:val="0"/>
                <w:iCs w:val="0"/>
                <w:caps w:val="0"/>
                <w:color w:val="0F1115"/>
                <w:spacing w:val="0"/>
                <w:kern w:val="0"/>
                <w:sz w:val="21"/>
                <w:szCs w:val="21"/>
                <w:lang w:val="en-US" w:eastAsia="zh-CN" w:bidi="ar"/>
              </w:rPr>
              <w:t>MyBatis</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33016138">
            <w:pPr>
              <w:keepNext w:val="0"/>
              <w:keepLines w:val="0"/>
              <w:widowControl/>
              <w:suppressLineNumbers w:val="0"/>
              <w:spacing w:line="300" w:lineRule="atLeast"/>
              <w:jc w:val="left"/>
              <w:rPr>
                <w:rFonts w:hint="eastAsia" w:ascii="宋体" w:hAnsi="宋体" w:eastAsia="宋体" w:cs="宋体"/>
                <w:b w:val="0"/>
                <w:bCs w:val="0"/>
                <w:i w:val="0"/>
                <w:iCs w:val="0"/>
                <w:caps w:val="0"/>
                <w:color w:val="0F1115"/>
                <w:spacing w:val="0"/>
                <w:sz w:val="21"/>
                <w:szCs w:val="21"/>
              </w:rPr>
            </w:pPr>
            <w:r>
              <w:rPr>
                <w:rFonts w:hint="eastAsia" w:ascii="宋体" w:hAnsi="宋体" w:eastAsia="宋体" w:cs="宋体"/>
                <w:b w:val="0"/>
                <w:bCs w:val="0"/>
                <w:i w:val="0"/>
                <w:iCs w:val="0"/>
                <w:caps w:val="0"/>
                <w:color w:val="0F1115"/>
                <w:spacing w:val="0"/>
                <w:kern w:val="0"/>
                <w:sz w:val="21"/>
                <w:szCs w:val="21"/>
                <w:lang w:val="en-US" w:eastAsia="zh-CN" w:bidi="ar"/>
              </w:rPr>
              <w:t>Java持久层框架，支持定制化SQL、存储过程及高级映射，简化数据库访问操作</w:t>
            </w:r>
          </w:p>
        </w:tc>
      </w:tr>
      <w:tr w14:paraId="20EF4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10A43ED2">
            <w:pPr>
              <w:keepNext w:val="0"/>
              <w:keepLines w:val="0"/>
              <w:widowControl/>
              <w:suppressLineNumbers w:val="0"/>
              <w:spacing w:line="300" w:lineRule="atLeast"/>
              <w:jc w:val="left"/>
              <w:rPr>
                <w:rFonts w:hint="eastAsia" w:ascii="宋体" w:hAnsi="宋体" w:eastAsia="宋体" w:cs="宋体"/>
                <w:b w:val="0"/>
                <w:bCs w:val="0"/>
                <w:i w:val="0"/>
                <w:iCs w:val="0"/>
                <w:caps w:val="0"/>
                <w:color w:val="0F1115"/>
                <w:spacing w:val="0"/>
                <w:sz w:val="21"/>
                <w:szCs w:val="21"/>
              </w:rPr>
            </w:pPr>
            <w:r>
              <w:rPr>
                <w:rStyle w:val="11"/>
                <w:rFonts w:hint="eastAsia" w:ascii="宋体" w:hAnsi="宋体" w:eastAsia="宋体" w:cs="宋体"/>
                <w:b w:val="0"/>
                <w:bCs w:val="0"/>
                <w:i w:val="0"/>
                <w:iCs w:val="0"/>
                <w:caps w:val="0"/>
                <w:color w:val="0F1115"/>
                <w:spacing w:val="0"/>
                <w:kern w:val="0"/>
                <w:sz w:val="21"/>
                <w:szCs w:val="21"/>
                <w:lang w:val="en-US" w:eastAsia="zh-CN" w:bidi="ar"/>
              </w:rPr>
              <w:t>RBAC</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5FCF6505">
            <w:pPr>
              <w:keepNext w:val="0"/>
              <w:keepLines w:val="0"/>
              <w:widowControl/>
              <w:suppressLineNumbers w:val="0"/>
              <w:spacing w:line="300" w:lineRule="atLeast"/>
              <w:jc w:val="left"/>
              <w:rPr>
                <w:rFonts w:hint="eastAsia" w:ascii="宋体" w:hAnsi="宋体" w:eastAsia="宋体" w:cs="宋体"/>
                <w:b w:val="0"/>
                <w:bCs w:val="0"/>
                <w:i w:val="0"/>
                <w:iCs w:val="0"/>
                <w:caps w:val="0"/>
                <w:color w:val="0F1115"/>
                <w:spacing w:val="0"/>
                <w:sz w:val="21"/>
                <w:szCs w:val="21"/>
              </w:rPr>
            </w:pPr>
            <w:r>
              <w:rPr>
                <w:rFonts w:hint="eastAsia" w:ascii="宋体" w:hAnsi="宋体" w:eastAsia="宋体" w:cs="宋体"/>
                <w:b w:val="0"/>
                <w:bCs w:val="0"/>
                <w:i w:val="0"/>
                <w:iCs w:val="0"/>
                <w:caps w:val="0"/>
                <w:color w:val="0F1115"/>
                <w:spacing w:val="0"/>
                <w:kern w:val="0"/>
                <w:sz w:val="21"/>
                <w:szCs w:val="21"/>
                <w:lang w:val="en-US" w:eastAsia="zh-CN" w:bidi="ar"/>
              </w:rPr>
              <w:t>Role-Based Access Control，基于角色的访问控制模型，通过将权限授予角色、再将角色分配给用户来管理访问权限</w:t>
            </w:r>
          </w:p>
        </w:tc>
      </w:tr>
      <w:tr w14:paraId="44E489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3F5E63B1">
            <w:pPr>
              <w:keepNext w:val="0"/>
              <w:keepLines w:val="0"/>
              <w:widowControl/>
              <w:suppressLineNumbers w:val="0"/>
              <w:spacing w:line="300" w:lineRule="atLeast"/>
              <w:jc w:val="left"/>
              <w:rPr>
                <w:rFonts w:hint="eastAsia" w:ascii="宋体" w:hAnsi="宋体" w:eastAsia="宋体" w:cs="宋体"/>
                <w:b w:val="0"/>
                <w:bCs w:val="0"/>
                <w:i w:val="0"/>
                <w:iCs w:val="0"/>
                <w:caps w:val="0"/>
                <w:color w:val="0F1115"/>
                <w:spacing w:val="0"/>
                <w:sz w:val="21"/>
                <w:szCs w:val="21"/>
              </w:rPr>
            </w:pPr>
            <w:r>
              <w:rPr>
                <w:rStyle w:val="11"/>
                <w:rFonts w:hint="eastAsia" w:ascii="宋体" w:hAnsi="宋体" w:eastAsia="宋体" w:cs="宋体"/>
                <w:b w:val="0"/>
                <w:bCs w:val="0"/>
                <w:i w:val="0"/>
                <w:iCs w:val="0"/>
                <w:caps w:val="0"/>
                <w:color w:val="0F1115"/>
                <w:spacing w:val="0"/>
                <w:kern w:val="0"/>
                <w:sz w:val="21"/>
                <w:szCs w:val="21"/>
                <w:lang w:val="en-US" w:eastAsia="zh-CN" w:bidi="ar"/>
              </w:rPr>
              <w:t>JWT</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1E2CF26A">
            <w:pPr>
              <w:keepNext w:val="0"/>
              <w:keepLines w:val="0"/>
              <w:widowControl/>
              <w:suppressLineNumbers w:val="0"/>
              <w:spacing w:line="300" w:lineRule="atLeast"/>
              <w:jc w:val="left"/>
              <w:rPr>
                <w:rFonts w:hint="eastAsia" w:ascii="宋体" w:hAnsi="宋体" w:eastAsia="宋体" w:cs="宋体"/>
                <w:b w:val="0"/>
                <w:bCs w:val="0"/>
                <w:i w:val="0"/>
                <w:iCs w:val="0"/>
                <w:caps w:val="0"/>
                <w:color w:val="0F1115"/>
                <w:spacing w:val="0"/>
                <w:sz w:val="21"/>
                <w:szCs w:val="21"/>
              </w:rPr>
            </w:pPr>
            <w:r>
              <w:rPr>
                <w:rFonts w:hint="eastAsia" w:ascii="宋体" w:hAnsi="宋体" w:eastAsia="宋体" w:cs="宋体"/>
                <w:b w:val="0"/>
                <w:bCs w:val="0"/>
                <w:i w:val="0"/>
                <w:iCs w:val="0"/>
                <w:caps w:val="0"/>
                <w:color w:val="0F1115"/>
                <w:spacing w:val="0"/>
                <w:kern w:val="0"/>
                <w:sz w:val="21"/>
                <w:szCs w:val="21"/>
                <w:lang w:val="en-US" w:eastAsia="zh-CN" w:bidi="ar"/>
              </w:rPr>
              <w:t>JSON Web Token，一种用于身份认证的紧凑、URL安全的令牌格式，用于在各方之间安全传输信息</w:t>
            </w:r>
          </w:p>
        </w:tc>
      </w:tr>
      <w:tr w14:paraId="20CAC5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34066669">
            <w:pPr>
              <w:keepNext w:val="0"/>
              <w:keepLines w:val="0"/>
              <w:widowControl/>
              <w:suppressLineNumbers w:val="0"/>
              <w:spacing w:line="300" w:lineRule="atLeast"/>
              <w:jc w:val="left"/>
              <w:rPr>
                <w:rFonts w:hint="eastAsia" w:ascii="宋体" w:hAnsi="宋体" w:eastAsia="宋体" w:cs="宋体"/>
                <w:b w:val="0"/>
                <w:bCs w:val="0"/>
                <w:i w:val="0"/>
                <w:iCs w:val="0"/>
                <w:caps w:val="0"/>
                <w:color w:val="0F1115"/>
                <w:spacing w:val="0"/>
                <w:sz w:val="21"/>
                <w:szCs w:val="21"/>
              </w:rPr>
            </w:pPr>
            <w:r>
              <w:rPr>
                <w:rStyle w:val="11"/>
                <w:rFonts w:hint="eastAsia" w:ascii="宋体" w:hAnsi="宋体" w:eastAsia="宋体" w:cs="宋体"/>
                <w:b w:val="0"/>
                <w:bCs w:val="0"/>
                <w:i w:val="0"/>
                <w:iCs w:val="0"/>
                <w:caps w:val="0"/>
                <w:color w:val="0F1115"/>
                <w:spacing w:val="0"/>
                <w:kern w:val="0"/>
                <w:sz w:val="21"/>
                <w:szCs w:val="21"/>
                <w:lang w:val="en-US" w:eastAsia="zh-CN" w:bidi="ar"/>
              </w:rPr>
              <w:t>TLV</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1A97A667">
            <w:pPr>
              <w:keepNext w:val="0"/>
              <w:keepLines w:val="0"/>
              <w:widowControl/>
              <w:suppressLineNumbers w:val="0"/>
              <w:spacing w:line="300" w:lineRule="atLeast"/>
              <w:jc w:val="left"/>
              <w:rPr>
                <w:rFonts w:hint="eastAsia" w:ascii="宋体" w:hAnsi="宋体" w:eastAsia="宋体" w:cs="宋体"/>
                <w:b w:val="0"/>
                <w:bCs w:val="0"/>
                <w:i w:val="0"/>
                <w:iCs w:val="0"/>
                <w:caps w:val="0"/>
                <w:color w:val="0F1115"/>
                <w:spacing w:val="0"/>
                <w:sz w:val="21"/>
                <w:szCs w:val="21"/>
              </w:rPr>
            </w:pPr>
            <w:r>
              <w:rPr>
                <w:rFonts w:hint="eastAsia" w:ascii="宋体" w:hAnsi="宋体" w:eastAsia="宋体" w:cs="宋体"/>
                <w:b w:val="0"/>
                <w:bCs w:val="0"/>
                <w:i w:val="0"/>
                <w:iCs w:val="0"/>
                <w:caps w:val="0"/>
                <w:color w:val="0F1115"/>
                <w:spacing w:val="0"/>
                <w:kern w:val="0"/>
                <w:sz w:val="21"/>
                <w:szCs w:val="21"/>
                <w:lang w:val="en-US" w:eastAsia="zh-CN" w:bidi="ar"/>
              </w:rPr>
              <w:t>Tag-Length-Value，一种数据编码格式，由标签、长度和值三部分组成，用于结构化数据传输</w:t>
            </w:r>
          </w:p>
        </w:tc>
      </w:tr>
      <w:tr w14:paraId="02699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7A45EA45">
            <w:pPr>
              <w:keepNext w:val="0"/>
              <w:keepLines w:val="0"/>
              <w:widowControl/>
              <w:suppressLineNumbers w:val="0"/>
              <w:spacing w:line="300" w:lineRule="atLeast"/>
              <w:jc w:val="left"/>
              <w:rPr>
                <w:rFonts w:hint="eastAsia" w:ascii="宋体" w:hAnsi="宋体" w:eastAsia="宋体" w:cs="宋体"/>
                <w:b w:val="0"/>
                <w:bCs w:val="0"/>
                <w:i w:val="0"/>
                <w:iCs w:val="0"/>
                <w:caps w:val="0"/>
                <w:color w:val="0F1115"/>
                <w:spacing w:val="0"/>
                <w:sz w:val="21"/>
                <w:szCs w:val="21"/>
              </w:rPr>
            </w:pPr>
            <w:r>
              <w:rPr>
                <w:rStyle w:val="11"/>
                <w:rFonts w:hint="eastAsia" w:ascii="宋体" w:hAnsi="宋体" w:eastAsia="宋体" w:cs="宋体"/>
                <w:b w:val="0"/>
                <w:bCs w:val="0"/>
                <w:i w:val="0"/>
                <w:iCs w:val="0"/>
                <w:caps w:val="0"/>
                <w:color w:val="0F1115"/>
                <w:spacing w:val="0"/>
                <w:kern w:val="0"/>
                <w:sz w:val="21"/>
                <w:szCs w:val="21"/>
                <w:lang w:val="en-US" w:eastAsia="zh-CN" w:bidi="ar"/>
              </w:rPr>
              <w:t>AI助手</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05E5447F">
            <w:pPr>
              <w:keepNext w:val="0"/>
              <w:keepLines w:val="0"/>
              <w:widowControl/>
              <w:suppressLineNumbers w:val="0"/>
              <w:spacing w:line="300" w:lineRule="atLeast"/>
              <w:jc w:val="left"/>
              <w:rPr>
                <w:rFonts w:hint="eastAsia" w:ascii="宋体" w:hAnsi="宋体" w:eastAsia="宋体" w:cs="宋体"/>
                <w:b w:val="0"/>
                <w:bCs w:val="0"/>
                <w:i w:val="0"/>
                <w:iCs w:val="0"/>
                <w:caps w:val="0"/>
                <w:color w:val="0F1115"/>
                <w:spacing w:val="0"/>
                <w:sz w:val="21"/>
                <w:szCs w:val="21"/>
              </w:rPr>
            </w:pPr>
            <w:r>
              <w:rPr>
                <w:rFonts w:hint="eastAsia" w:ascii="宋体" w:hAnsi="宋体" w:eastAsia="宋体" w:cs="宋体"/>
                <w:b w:val="0"/>
                <w:bCs w:val="0"/>
                <w:i w:val="0"/>
                <w:iCs w:val="0"/>
                <w:caps w:val="0"/>
                <w:color w:val="0F1115"/>
                <w:spacing w:val="0"/>
                <w:kern w:val="0"/>
                <w:sz w:val="21"/>
                <w:szCs w:val="21"/>
                <w:lang w:val="en-US" w:eastAsia="zh-CN" w:bidi="ar"/>
              </w:rPr>
              <w:t>集成于系统内的大语言模型智能应用模块，可对工作报告内容进行交互问答、自动摘要生成及建议辅助</w:t>
            </w:r>
          </w:p>
        </w:tc>
      </w:tr>
      <w:tr w14:paraId="3FCA8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4D83745D">
            <w:pPr>
              <w:keepNext w:val="0"/>
              <w:keepLines w:val="0"/>
              <w:widowControl/>
              <w:suppressLineNumbers w:val="0"/>
              <w:spacing w:line="300" w:lineRule="atLeast"/>
              <w:jc w:val="left"/>
              <w:rPr>
                <w:rFonts w:hint="eastAsia" w:ascii="宋体" w:hAnsi="宋体" w:eastAsia="宋体" w:cs="宋体"/>
                <w:b w:val="0"/>
                <w:bCs w:val="0"/>
                <w:i w:val="0"/>
                <w:iCs w:val="0"/>
                <w:caps w:val="0"/>
                <w:color w:val="0F1115"/>
                <w:spacing w:val="0"/>
                <w:sz w:val="21"/>
                <w:szCs w:val="21"/>
              </w:rPr>
            </w:pPr>
            <w:r>
              <w:rPr>
                <w:rStyle w:val="11"/>
                <w:rFonts w:hint="eastAsia" w:ascii="宋体" w:hAnsi="宋体" w:eastAsia="宋体" w:cs="宋体"/>
                <w:b w:val="0"/>
                <w:bCs w:val="0"/>
                <w:i w:val="0"/>
                <w:iCs w:val="0"/>
                <w:caps w:val="0"/>
                <w:color w:val="0F1115"/>
                <w:spacing w:val="0"/>
                <w:kern w:val="0"/>
                <w:sz w:val="21"/>
                <w:szCs w:val="21"/>
                <w:lang w:val="en-US" w:eastAsia="zh-CN" w:bidi="ar"/>
              </w:rPr>
              <w:t>极端评价</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62A54F45">
            <w:pPr>
              <w:keepNext w:val="0"/>
              <w:keepLines w:val="0"/>
              <w:widowControl/>
              <w:suppressLineNumbers w:val="0"/>
              <w:spacing w:line="300" w:lineRule="atLeast"/>
              <w:jc w:val="left"/>
              <w:rPr>
                <w:rFonts w:hint="eastAsia" w:ascii="宋体" w:hAnsi="宋体" w:eastAsia="宋体" w:cs="宋体"/>
                <w:b w:val="0"/>
                <w:bCs w:val="0"/>
                <w:i w:val="0"/>
                <w:iCs w:val="0"/>
                <w:caps w:val="0"/>
                <w:color w:val="0F1115"/>
                <w:spacing w:val="0"/>
                <w:sz w:val="21"/>
                <w:szCs w:val="21"/>
              </w:rPr>
            </w:pPr>
            <w:r>
              <w:rPr>
                <w:rFonts w:hint="eastAsia" w:ascii="宋体" w:hAnsi="宋体" w:eastAsia="宋体" w:cs="宋体"/>
                <w:b w:val="0"/>
                <w:bCs w:val="0"/>
                <w:i w:val="0"/>
                <w:iCs w:val="0"/>
                <w:caps w:val="0"/>
                <w:color w:val="0F1115"/>
                <w:spacing w:val="0"/>
                <w:kern w:val="0"/>
                <w:sz w:val="21"/>
                <w:szCs w:val="21"/>
                <w:lang w:val="en-US" w:eastAsia="zh-CN" w:bidi="ar"/>
              </w:rPr>
              <w:t>满意度评价中特指"非常满意"与"不满意"两个等级，系统支持对用户提交极端评价数量设置上限</w:t>
            </w:r>
          </w:p>
        </w:tc>
      </w:tr>
    </w:tbl>
    <w:p w14:paraId="1213B550">
      <w:pPr>
        <w:rPr>
          <w:rFonts w:hint="eastAsia"/>
        </w:rPr>
      </w:pPr>
    </w:p>
    <w:p w14:paraId="4768BB48">
      <w:pPr>
        <w:pStyle w:val="2"/>
        <w:spacing w:line="240" w:lineRule="auto"/>
        <w:rPr>
          <w:rFonts w:ascii="Times New Roman" w:hAnsi="Times New Roman" w:eastAsia="宋体"/>
          <w:kern w:val="44"/>
        </w:rPr>
      </w:pPr>
      <w:bookmarkStart w:id="6" w:name="_Toc11371"/>
      <w:r>
        <w:rPr>
          <w:rFonts w:hint="eastAsia" w:ascii="Times New Roman" w:hAnsi="Times New Roman" w:eastAsia="宋体"/>
          <w:kern w:val="44"/>
        </w:rPr>
        <w:t>1.</w:t>
      </w:r>
      <w:r>
        <w:rPr>
          <w:rFonts w:ascii="Times New Roman" w:hAnsi="Times New Roman" w:eastAsia="宋体"/>
          <w:kern w:val="44"/>
        </w:rPr>
        <w:t>4</w:t>
      </w:r>
      <w:r>
        <w:rPr>
          <w:rFonts w:hint="eastAsia" w:ascii="Times New Roman" w:hAnsi="Times New Roman" w:eastAsia="宋体"/>
          <w:kern w:val="44"/>
        </w:rPr>
        <w:t>参考资料</w:t>
      </w:r>
      <w:bookmarkEnd w:id="6"/>
    </w:p>
    <w:p w14:paraId="24B7864B">
      <w:pPr>
        <w:rPr>
          <w:rFonts w:hint="eastAsia" w:ascii="Segoe UI" w:hAnsi="Segoe UI" w:eastAsia="宋体" w:cs="Segoe UI"/>
          <w:i w:val="0"/>
          <w:iCs w:val="0"/>
          <w:caps w:val="0"/>
          <w:color w:val="0F1115"/>
          <w:spacing w:val="0"/>
          <w:sz w:val="19"/>
          <w:szCs w:val="19"/>
          <w:shd w:val="clear" w:fill="FFFFFF"/>
          <w:lang w:val="en-US" w:eastAsia="zh-CN"/>
        </w:rPr>
      </w:pPr>
      <w:r>
        <w:rPr>
          <w:rFonts w:ascii="Segoe UI" w:hAnsi="Segoe UI" w:eastAsia="Segoe UI" w:cs="Segoe UI"/>
          <w:i w:val="0"/>
          <w:iCs w:val="0"/>
          <w:caps w:val="0"/>
          <w:color w:val="0F1115"/>
          <w:spacing w:val="0"/>
          <w:sz w:val="19"/>
          <w:szCs w:val="19"/>
          <w:shd w:val="clear" w:fill="FFFFFF"/>
        </w:rPr>
        <w:t>本总体设计说明书的编制参考了以下政策法规、技术标准及相关文档</w:t>
      </w:r>
      <w:r>
        <w:rPr>
          <w:rFonts w:hint="eastAsia" w:ascii="Segoe UI" w:hAnsi="Segoe UI" w:eastAsia="宋体" w:cs="Segoe UI"/>
          <w:i w:val="0"/>
          <w:iCs w:val="0"/>
          <w:caps w:val="0"/>
          <w:color w:val="0F1115"/>
          <w:spacing w:val="0"/>
          <w:sz w:val="19"/>
          <w:szCs w:val="19"/>
          <w:shd w:val="clear" w:fill="FFFFFF"/>
          <w:lang w:val="en-US" w:eastAsia="zh-CN"/>
        </w:rPr>
        <w:t>.</w:t>
      </w:r>
    </w:p>
    <w:p w14:paraId="6468AE12">
      <w:pPr>
        <w:jc w:val="center"/>
        <w:rPr>
          <w:rFonts w:hint="eastAsia" w:ascii="宋体" w:hAnsi="宋体" w:eastAsia="宋体" w:cs="宋体"/>
          <w:i w:val="0"/>
          <w:iCs w:val="0"/>
          <w:caps w:val="0"/>
          <w:color w:val="0F1115"/>
          <w:spacing w:val="0"/>
          <w:sz w:val="18"/>
          <w:szCs w:val="18"/>
          <w:shd w:val="clear" w:fill="FFFFFF"/>
          <w:lang w:val="en-US" w:eastAsia="zh-CN"/>
        </w:rPr>
      </w:pPr>
      <w:r>
        <w:rPr>
          <w:rFonts w:hint="eastAsia" w:ascii="宋体" w:hAnsi="宋体" w:eastAsia="宋体" w:cs="宋体"/>
          <w:i w:val="0"/>
          <w:iCs w:val="0"/>
          <w:caps w:val="0"/>
          <w:color w:val="0F1115"/>
          <w:spacing w:val="0"/>
          <w:sz w:val="18"/>
          <w:szCs w:val="18"/>
          <w:shd w:val="clear" w:fill="FFFFFF"/>
          <w:lang w:val="en-US" w:eastAsia="zh-CN"/>
        </w:rPr>
        <w:t>表1-4-1 参考资料表</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523"/>
        <w:gridCol w:w="3699"/>
        <w:gridCol w:w="1946"/>
        <w:gridCol w:w="2330"/>
      </w:tblGrid>
      <w:tr w14:paraId="48C19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5AF3FF7C">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序号</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5CFD68BF">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资料名称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237945DF">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来源/编号</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63530A0F">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说明</w:t>
            </w:r>
          </w:p>
        </w:tc>
      </w:tr>
      <w:tr w14:paraId="276756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4987430E">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1</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557C0715">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高校年度综合考核测评系统需求规格说明书</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6761B9F2">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项目组</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00BB26EF">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V1.0版，2026年3月</w:t>
            </w:r>
          </w:p>
        </w:tc>
      </w:tr>
      <w:tr w14:paraId="777D17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38027422">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2</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1B86F7FE">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GB/T 8567-2006 计算机软件文档编制规范</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4D8B47FC">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国家标准</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211522A0">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软件设计文档编制依据</w:t>
            </w:r>
          </w:p>
        </w:tc>
      </w:tr>
      <w:tr w14:paraId="22C3A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1796580E">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3</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6A219B00">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GB/T 9385-2008 计算机软件需求规格说明规范</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7A044046">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国家标准</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5D711C46">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需求规格说明参考标准</w:t>
            </w:r>
          </w:p>
        </w:tc>
      </w:tr>
      <w:tr w14:paraId="1A1D2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79C75A0A">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4</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5C7249A2">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GB/T 11457-2006 信息技术 软件工程术语</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4C96DCE0">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国家标准</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6160A994">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软件工程术语定义参考</w:t>
            </w:r>
          </w:p>
        </w:tc>
      </w:tr>
      <w:tr w14:paraId="2AF38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55D87886">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5</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7F423AA5">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GB/T 20984-2022 信息安全技术 信息安全风险评估方法</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30C455F5">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国家标准</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410B58D3">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系统安全设计参考</w:t>
            </w:r>
          </w:p>
        </w:tc>
      </w:tr>
      <w:tr w14:paraId="6B300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109E8C93">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6</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321FFC80">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Spring Boot官方文档</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7BBD7FD9">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3964FE"/>
                <w:spacing w:val="0"/>
                <w:kern w:val="0"/>
                <w:sz w:val="21"/>
                <w:szCs w:val="21"/>
                <w:u w:val="none"/>
                <w:bdr w:val="single" w:color="auto" w:sz="12" w:space="0"/>
                <w:lang w:val="en-US" w:eastAsia="zh-CN" w:bidi="ar"/>
              </w:rPr>
              <w:fldChar w:fldCharType="begin"/>
            </w:r>
            <w:r>
              <w:rPr>
                <w:rFonts w:hint="eastAsia" w:ascii="宋体" w:hAnsi="宋体" w:eastAsia="宋体" w:cs="宋体"/>
                <w:i w:val="0"/>
                <w:iCs w:val="0"/>
                <w:caps w:val="0"/>
                <w:color w:val="3964FE"/>
                <w:spacing w:val="0"/>
                <w:kern w:val="0"/>
                <w:sz w:val="21"/>
                <w:szCs w:val="21"/>
                <w:u w:val="none"/>
                <w:bdr w:val="single" w:color="auto" w:sz="12" w:space="0"/>
                <w:lang w:val="en-US" w:eastAsia="zh-CN" w:bidi="ar"/>
              </w:rPr>
              <w:instrText xml:space="preserve"> HYPERLINK "https://spring.io/" \t "https://chat.deepseek.com/a/chat/s/_blank" </w:instrText>
            </w:r>
            <w:r>
              <w:rPr>
                <w:rFonts w:hint="eastAsia" w:ascii="宋体" w:hAnsi="宋体" w:eastAsia="宋体" w:cs="宋体"/>
                <w:i w:val="0"/>
                <w:iCs w:val="0"/>
                <w:caps w:val="0"/>
                <w:color w:val="3964FE"/>
                <w:spacing w:val="0"/>
                <w:kern w:val="0"/>
                <w:sz w:val="21"/>
                <w:szCs w:val="21"/>
                <w:u w:val="none"/>
                <w:bdr w:val="single" w:color="auto" w:sz="12" w:space="0"/>
                <w:lang w:val="en-US" w:eastAsia="zh-CN" w:bidi="ar"/>
              </w:rPr>
              <w:fldChar w:fldCharType="separate"/>
            </w:r>
            <w:r>
              <w:rPr>
                <w:rStyle w:val="12"/>
                <w:rFonts w:hint="eastAsia" w:ascii="宋体" w:hAnsi="宋体" w:eastAsia="宋体" w:cs="宋体"/>
                <w:i w:val="0"/>
                <w:iCs w:val="0"/>
                <w:caps w:val="0"/>
                <w:color w:val="3964FE"/>
                <w:spacing w:val="0"/>
                <w:sz w:val="21"/>
                <w:szCs w:val="21"/>
                <w:u w:val="none"/>
              </w:rPr>
              <w:t>Spring.io</w:t>
            </w:r>
            <w:r>
              <w:rPr>
                <w:rFonts w:hint="eastAsia" w:ascii="宋体" w:hAnsi="宋体" w:eastAsia="宋体" w:cs="宋体"/>
                <w:i w:val="0"/>
                <w:iCs w:val="0"/>
                <w:caps w:val="0"/>
                <w:color w:val="3964FE"/>
                <w:spacing w:val="0"/>
                <w:kern w:val="0"/>
                <w:sz w:val="21"/>
                <w:szCs w:val="21"/>
                <w:u w:val="none"/>
                <w:bdr w:val="single" w:color="auto" w:sz="12" w:space="0"/>
                <w:lang w:val="en-US" w:eastAsia="zh-CN" w:bidi="ar"/>
              </w:rPr>
              <w:fldChar w:fldCharType="end"/>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40640E2A">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V3.x版，后端框架技术参考</w:t>
            </w:r>
          </w:p>
        </w:tc>
      </w:tr>
      <w:tr w14:paraId="43C5E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6C9FCBA6">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7</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0D9A36B6">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Vue.js官方文档</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23267243">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3964FE"/>
                <w:spacing w:val="0"/>
                <w:kern w:val="0"/>
                <w:sz w:val="21"/>
                <w:szCs w:val="21"/>
                <w:u w:val="none"/>
                <w:bdr w:val="single" w:color="auto" w:sz="12" w:space="0"/>
                <w:lang w:val="en-US" w:eastAsia="zh-CN" w:bidi="ar"/>
              </w:rPr>
              <w:fldChar w:fldCharType="begin"/>
            </w:r>
            <w:r>
              <w:rPr>
                <w:rFonts w:hint="eastAsia" w:ascii="宋体" w:hAnsi="宋体" w:eastAsia="宋体" w:cs="宋体"/>
                <w:i w:val="0"/>
                <w:iCs w:val="0"/>
                <w:caps w:val="0"/>
                <w:color w:val="3964FE"/>
                <w:spacing w:val="0"/>
                <w:kern w:val="0"/>
                <w:sz w:val="21"/>
                <w:szCs w:val="21"/>
                <w:u w:val="none"/>
                <w:bdr w:val="single" w:color="auto" w:sz="12" w:space="0"/>
                <w:lang w:val="en-US" w:eastAsia="zh-CN" w:bidi="ar"/>
              </w:rPr>
              <w:instrText xml:space="preserve"> HYPERLINK "https://vuejs.org/" \t "https://chat.deepseek.com/a/chat/s/_blank" </w:instrText>
            </w:r>
            <w:r>
              <w:rPr>
                <w:rFonts w:hint="eastAsia" w:ascii="宋体" w:hAnsi="宋体" w:eastAsia="宋体" w:cs="宋体"/>
                <w:i w:val="0"/>
                <w:iCs w:val="0"/>
                <w:caps w:val="0"/>
                <w:color w:val="3964FE"/>
                <w:spacing w:val="0"/>
                <w:kern w:val="0"/>
                <w:sz w:val="21"/>
                <w:szCs w:val="21"/>
                <w:u w:val="none"/>
                <w:bdr w:val="single" w:color="auto" w:sz="12" w:space="0"/>
                <w:lang w:val="en-US" w:eastAsia="zh-CN" w:bidi="ar"/>
              </w:rPr>
              <w:fldChar w:fldCharType="separate"/>
            </w:r>
            <w:r>
              <w:rPr>
                <w:rStyle w:val="12"/>
                <w:rFonts w:hint="eastAsia" w:ascii="宋体" w:hAnsi="宋体" w:eastAsia="宋体" w:cs="宋体"/>
                <w:i w:val="0"/>
                <w:iCs w:val="0"/>
                <w:caps w:val="0"/>
                <w:color w:val="3964FE"/>
                <w:spacing w:val="0"/>
                <w:sz w:val="21"/>
                <w:szCs w:val="21"/>
                <w:u w:val="none"/>
              </w:rPr>
              <w:t>Vuejs.org</w:t>
            </w:r>
            <w:r>
              <w:rPr>
                <w:rFonts w:hint="eastAsia" w:ascii="宋体" w:hAnsi="宋体" w:eastAsia="宋体" w:cs="宋体"/>
                <w:i w:val="0"/>
                <w:iCs w:val="0"/>
                <w:caps w:val="0"/>
                <w:color w:val="3964FE"/>
                <w:spacing w:val="0"/>
                <w:kern w:val="0"/>
                <w:sz w:val="21"/>
                <w:szCs w:val="21"/>
                <w:u w:val="none"/>
                <w:bdr w:val="single" w:color="auto" w:sz="12" w:space="0"/>
                <w:lang w:val="en-US" w:eastAsia="zh-CN" w:bidi="ar"/>
              </w:rPr>
              <w:fldChar w:fldCharType="end"/>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11A41B79">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V3.x版，前端框架技术参考</w:t>
            </w:r>
          </w:p>
        </w:tc>
      </w:tr>
      <w:tr w14:paraId="786B7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17705D6C">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8</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49660F40">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MyBatis官方文档</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294D57D4">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3964FE"/>
                <w:spacing w:val="0"/>
                <w:kern w:val="0"/>
                <w:sz w:val="21"/>
                <w:szCs w:val="21"/>
                <w:u w:val="none"/>
                <w:bdr w:val="single" w:color="auto" w:sz="12" w:space="0"/>
                <w:lang w:val="en-US" w:eastAsia="zh-CN" w:bidi="ar"/>
              </w:rPr>
              <w:fldChar w:fldCharType="begin"/>
            </w:r>
            <w:r>
              <w:rPr>
                <w:rFonts w:hint="eastAsia" w:ascii="宋体" w:hAnsi="宋体" w:eastAsia="宋体" w:cs="宋体"/>
                <w:i w:val="0"/>
                <w:iCs w:val="0"/>
                <w:caps w:val="0"/>
                <w:color w:val="3964FE"/>
                <w:spacing w:val="0"/>
                <w:kern w:val="0"/>
                <w:sz w:val="21"/>
                <w:szCs w:val="21"/>
                <w:u w:val="none"/>
                <w:bdr w:val="single" w:color="auto" w:sz="12" w:space="0"/>
                <w:lang w:val="en-US" w:eastAsia="zh-CN" w:bidi="ar"/>
              </w:rPr>
              <w:instrText xml:space="preserve"> HYPERLINK "https://mybatis.org/" \t "https://chat.deepseek.com/a/chat/s/_blank" </w:instrText>
            </w:r>
            <w:r>
              <w:rPr>
                <w:rFonts w:hint="eastAsia" w:ascii="宋体" w:hAnsi="宋体" w:eastAsia="宋体" w:cs="宋体"/>
                <w:i w:val="0"/>
                <w:iCs w:val="0"/>
                <w:caps w:val="0"/>
                <w:color w:val="3964FE"/>
                <w:spacing w:val="0"/>
                <w:kern w:val="0"/>
                <w:sz w:val="21"/>
                <w:szCs w:val="21"/>
                <w:u w:val="none"/>
                <w:bdr w:val="single" w:color="auto" w:sz="12" w:space="0"/>
                <w:lang w:val="en-US" w:eastAsia="zh-CN" w:bidi="ar"/>
              </w:rPr>
              <w:fldChar w:fldCharType="separate"/>
            </w:r>
            <w:r>
              <w:rPr>
                <w:rStyle w:val="12"/>
                <w:rFonts w:hint="eastAsia" w:ascii="宋体" w:hAnsi="宋体" w:eastAsia="宋体" w:cs="宋体"/>
                <w:i w:val="0"/>
                <w:iCs w:val="0"/>
                <w:caps w:val="0"/>
                <w:color w:val="3964FE"/>
                <w:spacing w:val="0"/>
                <w:sz w:val="21"/>
                <w:szCs w:val="21"/>
                <w:u w:val="none"/>
              </w:rPr>
              <w:t>Mybatis.org</w:t>
            </w:r>
            <w:r>
              <w:rPr>
                <w:rFonts w:hint="eastAsia" w:ascii="宋体" w:hAnsi="宋体" w:eastAsia="宋体" w:cs="宋体"/>
                <w:i w:val="0"/>
                <w:iCs w:val="0"/>
                <w:caps w:val="0"/>
                <w:color w:val="3964FE"/>
                <w:spacing w:val="0"/>
                <w:kern w:val="0"/>
                <w:sz w:val="21"/>
                <w:szCs w:val="21"/>
                <w:u w:val="none"/>
                <w:bdr w:val="single" w:color="auto" w:sz="12" w:space="0"/>
                <w:lang w:val="en-US" w:eastAsia="zh-CN" w:bidi="ar"/>
              </w:rPr>
              <w:fldChar w:fldCharType="end"/>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1ED2FEAB">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V3.x版，持久层框架技术参考</w:t>
            </w:r>
          </w:p>
        </w:tc>
      </w:tr>
      <w:tr w14:paraId="6520F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4F0DC3B5">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9</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1B97C7DF">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MySQL 8.0参考手册</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59337AA7">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Oracle Corporation</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0F845FCA">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数据库设计与优化参考</w:t>
            </w:r>
          </w:p>
        </w:tc>
      </w:tr>
      <w:tr w14:paraId="52D79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5ACCABB0">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1E15D17C">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RFC 7519 JSON Web Token (JWT)</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1A428CBA">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IETF</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0AC7CC77">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身份认证令牌规范</w:t>
            </w:r>
          </w:p>
        </w:tc>
      </w:tr>
      <w:tr w14:paraId="10A34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3519626E">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11</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1CC8A6E1">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中华人民共和国网络安全法</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0C41E9B3">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全国人大常委会</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0288CCE6">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2017年6月施行，安全合规依据</w:t>
            </w:r>
          </w:p>
        </w:tc>
      </w:tr>
      <w:tr w14:paraId="404F2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2D39463E">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12</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74338F81">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中华人民共和国数据安全法</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775DF342">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全国人大常委会</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68BBB2A7">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2021年9月施行，数据安全合规依据</w:t>
            </w:r>
          </w:p>
        </w:tc>
      </w:tr>
      <w:tr w14:paraId="7E9FA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14:paraId="0BD0DFFE">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13</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466CE663">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中华人民共和国个人信息保护法</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402C6DD9">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全国人大常委会</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14:paraId="294127D5">
            <w:pPr>
              <w:keepNext w:val="0"/>
              <w:keepLines w:val="0"/>
              <w:widowControl/>
              <w:suppressLineNumbers w:val="0"/>
              <w:spacing w:line="30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2021年11月施行，个人信息保护依据</w:t>
            </w:r>
          </w:p>
        </w:tc>
      </w:tr>
    </w:tbl>
    <w:p w14:paraId="7D418A25">
      <w:pPr>
        <w:rPr>
          <w:rFonts w:hint="eastAsia" w:ascii="Segoe UI" w:hAnsi="Segoe UI" w:eastAsia="宋体" w:cs="Segoe UI"/>
          <w:i w:val="0"/>
          <w:iCs w:val="0"/>
          <w:caps w:val="0"/>
          <w:color w:val="0F1115"/>
          <w:spacing w:val="0"/>
          <w:sz w:val="19"/>
          <w:szCs w:val="19"/>
          <w:shd w:val="clear" w:fill="FFFFFF"/>
          <w:lang w:val="en-US" w:eastAsia="zh-CN"/>
        </w:rPr>
      </w:pPr>
    </w:p>
    <w:p w14:paraId="122FC890">
      <w:pPr>
        <w:pStyle w:val="2"/>
        <w:numPr>
          <w:ilvl w:val="0"/>
          <w:numId w:val="1"/>
        </w:numPr>
        <w:spacing w:line="240" w:lineRule="auto"/>
        <w:ind w:left="0" w:firstLine="0"/>
        <w:outlineLvl w:val="0"/>
        <w:rPr>
          <w:rFonts w:ascii="Times New Roman" w:hAnsi="Times New Roman" w:eastAsia="宋体"/>
          <w:kern w:val="44"/>
        </w:rPr>
      </w:pPr>
      <w:bookmarkStart w:id="7" w:name="_Toc9963"/>
      <w:r>
        <w:rPr>
          <w:rFonts w:hint="eastAsia" w:ascii="Times New Roman" w:hAnsi="Times New Roman" w:eastAsia="宋体"/>
          <w:kern w:val="44"/>
        </w:rPr>
        <w:t>任务概述</w:t>
      </w:r>
      <w:bookmarkEnd w:id="7"/>
    </w:p>
    <w:p w14:paraId="63E9F8EB">
      <w:pPr>
        <w:pStyle w:val="2"/>
        <w:spacing w:line="240" w:lineRule="auto"/>
        <w:rPr>
          <w:rFonts w:ascii="Times New Roman" w:hAnsi="Times New Roman" w:eastAsia="宋体"/>
          <w:kern w:val="44"/>
        </w:rPr>
      </w:pPr>
      <w:bookmarkStart w:id="8" w:name="_Toc19830"/>
      <w:r>
        <w:rPr>
          <w:rFonts w:ascii="Times New Roman" w:hAnsi="Times New Roman" w:eastAsia="宋体"/>
          <w:kern w:val="44"/>
        </w:rPr>
        <w:t>2</w:t>
      </w:r>
      <w:r>
        <w:rPr>
          <w:rFonts w:hint="eastAsia" w:ascii="Times New Roman" w:hAnsi="Times New Roman" w:eastAsia="宋体"/>
          <w:kern w:val="44"/>
        </w:rPr>
        <w:t>.1设计目标</w:t>
      </w:r>
      <w:bookmarkEnd w:id="8"/>
    </w:p>
    <w:p w14:paraId="7F7E6D43">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9" w:name="_Toc8993"/>
      <w:r>
        <w:rPr>
          <w:rFonts w:hint="eastAsia" w:ascii="宋体" w:hAnsi="宋体" w:eastAsiaTheme="minorEastAsia" w:cstheme="minorBidi"/>
          <w:b w:val="0"/>
          <w:bCs w:val="0"/>
          <w:kern w:val="2"/>
          <w:sz w:val="21"/>
          <w:szCs w:val="24"/>
          <w:lang w:val="en-US" w:eastAsia="zh-CN" w:bidi="ar-SA"/>
        </w:rPr>
        <w:t>本系统的总体设计旨在依据《高校年度综合考核测评系统需求规格说明书》中定义的功能与非功能需求，构建一个技术先进、架构合理、安全可靠、易于维护的高校职能部门年度考核管理平台。具体设计目标如下：</w:t>
      </w:r>
      <w:bookmarkEnd w:id="9"/>
    </w:p>
    <w:p w14:paraId="336928E9">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10" w:name="_Toc25579"/>
      <w:r>
        <w:rPr>
          <w:rFonts w:hint="eastAsia" w:ascii="宋体" w:hAnsi="宋体" w:eastAsiaTheme="minorEastAsia" w:cstheme="minorBidi"/>
          <w:b w:val="0"/>
          <w:bCs w:val="0"/>
          <w:kern w:val="2"/>
          <w:sz w:val="21"/>
          <w:szCs w:val="24"/>
          <w:lang w:val="en-US" w:eastAsia="zh-CN" w:bidi="ar-SA"/>
        </w:rPr>
        <w:t>构建清晰稳定的分层架构：采用前后端分离的B/S架构，后端遵循经典的Controller-Service-DAO分层模型，前端采用组件化开发模式。确保各层职责单一、边界清晰，降低系统耦合度，提升代码的可复用性与可维护性。</w:t>
      </w:r>
      <w:bookmarkEnd w:id="10"/>
    </w:p>
    <w:p w14:paraId="53C777E6">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11" w:name="_Toc17175"/>
      <w:r>
        <w:rPr>
          <w:rFonts w:hint="eastAsia" w:ascii="宋体" w:hAnsi="宋体" w:eastAsiaTheme="minorEastAsia" w:cstheme="minorBidi"/>
          <w:b w:val="0"/>
          <w:bCs w:val="0"/>
          <w:kern w:val="2"/>
          <w:sz w:val="21"/>
          <w:szCs w:val="24"/>
          <w:lang w:val="en-US" w:eastAsia="zh-CN" w:bidi="ar-SA"/>
        </w:rPr>
        <w:t>实现核心业务全流程线上化：完整实现从基础信息配置、考核周期设定、工作报告上传、评分与满意度任务发布与执行，到数据统计分析、考核结果应用与归档的全流程闭环管理，满足三类用户（系统管理员、评分用户、满意度评价用户）的差异化业务需求。</w:t>
      </w:r>
      <w:bookmarkEnd w:id="11"/>
    </w:p>
    <w:p w14:paraId="74EBED1F">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12" w:name="_Toc19497"/>
      <w:r>
        <w:rPr>
          <w:rFonts w:hint="eastAsia" w:ascii="宋体" w:hAnsi="宋体" w:eastAsiaTheme="minorEastAsia" w:cstheme="minorBidi"/>
          <w:b w:val="0"/>
          <w:bCs w:val="0"/>
          <w:kern w:val="2"/>
          <w:sz w:val="21"/>
          <w:szCs w:val="24"/>
          <w:lang w:val="en-US" w:eastAsia="zh-CN" w:bidi="ar-SA"/>
        </w:rPr>
        <w:t>保障系统高性能与高可用：通过缓存策略、数据库优化、异步处理等手段，确保系统能够支撑1000名以上用户并发访问，核心业务操作响应时间不超过3秒。部署架构需支持7×24小时稳定运行，并在故障发生时能快速恢复。</w:t>
      </w:r>
      <w:bookmarkEnd w:id="12"/>
    </w:p>
    <w:p w14:paraId="4330E4FA">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13" w:name="_Toc23460"/>
      <w:r>
        <w:rPr>
          <w:rFonts w:hint="eastAsia" w:ascii="宋体" w:hAnsi="宋体" w:eastAsiaTheme="minorEastAsia" w:cstheme="minorBidi"/>
          <w:b w:val="0"/>
          <w:bCs w:val="0"/>
          <w:kern w:val="2"/>
          <w:sz w:val="21"/>
          <w:szCs w:val="24"/>
          <w:lang w:val="en-US" w:eastAsia="zh-CN" w:bidi="ar-SA"/>
        </w:rPr>
        <w:t>确保系统数据安全与业务合规：通过RBAC权限模型、BCrypt密码加密、HTTPS传输、操作日志审计等机制，构建纵深安全防御体系。确保用户数据、考核数据的安全性与保密性，符合《数据安全法》、《个人信息保护法》等法律法规及校内管理规定。</w:t>
      </w:r>
      <w:bookmarkEnd w:id="13"/>
    </w:p>
    <w:p w14:paraId="526E7B0D">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14" w:name="_Toc4560"/>
      <w:r>
        <w:rPr>
          <w:rFonts w:hint="eastAsia" w:ascii="宋体" w:hAnsi="宋体" w:eastAsiaTheme="minorEastAsia" w:cstheme="minorBidi"/>
          <w:b w:val="0"/>
          <w:bCs w:val="0"/>
          <w:kern w:val="2"/>
          <w:sz w:val="21"/>
          <w:szCs w:val="24"/>
          <w:lang w:val="en-US" w:eastAsia="zh-CN" w:bidi="ar-SA"/>
        </w:rPr>
        <w:t>集成智能化辅助能力：通过标准化接口集成DeepSeek等大语言模型API，实现工作报告的智能摘要、问答、评语辅助生成等功能，提升用户操作效率与决策支持能力。</w:t>
      </w:r>
      <w:bookmarkEnd w:id="14"/>
    </w:p>
    <w:p w14:paraId="3ECFEDCE">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15" w:name="_Toc21353"/>
      <w:r>
        <w:rPr>
          <w:rFonts w:hint="eastAsia" w:ascii="宋体" w:hAnsi="宋体" w:eastAsiaTheme="minorEastAsia" w:cstheme="minorBidi"/>
          <w:b w:val="0"/>
          <w:bCs w:val="0"/>
          <w:kern w:val="2"/>
          <w:sz w:val="21"/>
          <w:szCs w:val="24"/>
          <w:lang w:val="en-US" w:eastAsia="zh-CN" w:bidi="ar-SA"/>
        </w:rPr>
        <w:t>提供可扩展与可维护的技术基础：模块化设计使系统能够灵活响应未来考核规则的调整或功能扩展需求。同时，提供完善的系统配置、日志管理和数据备份恢复机制，降低后期运维成本。</w:t>
      </w:r>
      <w:bookmarkEnd w:id="15"/>
    </w:p>
    <w:p w14:paraId="352E8BD7">
      <w:pPr>
        <w:pStyle w:val="2"/>
        <w:spacing w:line="240" w:lineRule="auto"/>
        <w:rPr>
          <w:rFonts w:ascii="Times New Roman" w:hAnsi="Times New Roman" w:eastAsia="宋体"/>
          <w:kern w:val="44"/>
        </w:rPr>
      </w:pPr>
      <w:bookmarkStart w:id="16" w:name="_Toc27767"/>
      <w:r>
        <w:rPr>
          <w:rFonts w:ascii="Times New Roman" w:hAnsi="Times New Roman" w:eastAsia="宋体"/>
          <w:kern w:val="44"/>
        </w:rPr>
        <w:t>2</w:t>
      </w:r>
      <w:r>
        <w:rPr>
          <w:rFonts w:hint="eastAsia" w:ascii="Times New Roman" w:hAnsi="Times New Roman" w:eastAsia="宋体"/>
          <w:kern w:val="44"/>
        </w:rPr>
        <w:t>.</w:t>
      </w:r>
      <w:r>
        <w:rPr>
          <w:rFonts w:ascii="Times New Roman" w:hAnsi="Times New Roman" w:eastAsia="宋体"/>
          <w:kern w:val="44"/>
        </w:rPr>
        <w:t>2</w:t>
      </w:r>
      <w:r>
        <w:rPr>
          <w:rFonts w:hint="eastAsia" w:ascii="Times New Roman" w:hAnsi="Times New Roman" w:eastAsia="宋体"/>
          <w:kern w:val="44"/>
        </w:rPr>
        <w:t>开发及运行环境</w:t>
      </w:r>
      <w:bookmarkEnd w:id="16"/>
    </w:p>
    <w:p w14:paraId="65E7F185">
      <w:pPr>
        <w:pStyle w:val="2"/>
        <w:spacing w:line="240" w:lineRule="auto"/>
        <w:outlineLvl w:val="2"/>
        <w:rPr>
          <w:rFonts w:ascii="Times New Roman" w:hAnsi="Times New Roman" w:eastAsia="宋体"/>
          <w:kern w:val="44"/>
        </w:rPr>
      </w:pPr>
      <w:bookmarkStart w:id="17" w:name="_Toc10543"/>
      <w:r>
        <w:rPr>
          <w:rFonts w:ascii="Times New Roman" w:hAnsi="Times New Roman" w:eastAsia="宋体"/>
          <w:kern w:val="44"/>
        </w:rPr>
        <w:t>2</w:t>
      </w:r>
      <w:r>
        <w:rPr>
          <w:rFonts w:hint="eastAsia" w:ascii="Times New Roman" w:hAnsi="Times New Roman" w:eastAsia="宋体"/>
          <w:kern w:val="44"/>
        </w:rPr>
        <w:t>.</w:t>
      </w:r>
      <w:r>
        <w:rPr>
          <w:rFonts w:ascii="Times New Roman" w:hAnsi="Times New Roman" w:eastAsia="宋体"/>
          <w:kern w:val="44"/>
        </w:rPr>
        <w:t>2.1</w:t>
      </w:r>
      <w:r>
        <w:rPr>
          <w:rFonts w:hint="eastAsia" w:ascii="Times New Roman" w:hAnsi="Times New Roman" w:eastAsia="宋体"/>
          <w:kern w:val="44"/>
        </w:rPr>
        <w:t>开发环境</w:t>
      </w:r>
      <w:bookmarkEnd w:id="17"/>
    </w:p>
    <w:p w14:paraId="68D18E15">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outlineLvl w:val="3"/>
        <w:rPr>
          <w:rFonts w:hint="eastAsia" w:ascii="宋体" w:hAnsi="宋体" w:eastAsiaTheme="minorEastAsia" w:cstheme="minorBidi"/>
          <w:b w:val="0"/>
          <w:bCs w:val="0"/>
          <w:kern w:val="2"/>
          <w:sz w:val="21"/>
          <w:szCs w:val="24"/>
          <w:lang w:val="en-US" w:eastAsia="zh-CN" w:bidi="ar-SA"/>
        </w:rPr>
      </w:pPr>
      <w:r>
        <w:rPr>
          <w:rFonts w:hint="eastAsia" w:ascii="宋体" w:hAnsi="宋体" w:eastAsiaTheme="minorEastAsia" w:cstheme="minorBidi"/>
          <w:b w:val="0"/>
          <w:bCs w:val="0"/>
          <w:kern w:val="2"/>
          <w:sz w:val="21"/>
          <w:szCs w:val="24"/>
          <w:lang w:val="en-US" w:eastAsia="zh-CN" w:bidi="ar-SA"/>
        </w:rPr>
        <w:t>本项目开发所需的核心软件、工具及环境配置如下：</w:t>
      </w:r>
    </w:p>
    <w:p w14:paraId="52121800">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18" w:name="_Toc14094"/>
      <w:r>
        <w:rPr>
          <w:rFonts w:hint="eastAsia" w:ascii="宋体" w:hAnsi="宋体" w:eastAsiaTheme="minorEastAsia" w:cstheme="minorBidi"/>
          <w:b w:val="0"/>
          <w:bCs w:val="0"/>
          <w:kern w:val="2"/>
          <w:sz w:val="21"/>
          <w:szCs w:val="24"/>
          <w:lang w:val="en-US" w:eastAsia="zh-CN" w:bidi="ar-SA"/>
        </w:rPr>
        <w:t>操作系统：Windows 10/11, macOS, Linux (Ubuntu 20.04+)</w:t>
      </w:r>
      <w:bookmarkEnd w:id="18"/>
    </w:p>
    <w:p w14:paraId="7E488284">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19" w:name="_Toc28238"/>
      <w:r>
        <w:rPr>
          <w:rFonts w:hint="eastAsia" w:ascii="宋体" w:hAnsi="宋体" w:eastAsiaTheme="minorEastAsia" w:cstheme="minorBidi"/>
          <w:b w:val="0"/>
          <w:bCs w:val="0"/>
          <w:kern w:val="2"/>
          <w:sz w:val="21"/>
          <w:szCs w:val="24"/>
          <w:lang w:val="en-US" w:eastAsia="zh-CN" w:bidi="ar-SA"/>
        </w:rPr>
        <w:t>前端开发环境：</w:t>
      </w:r>
      <w:bookmarkEnd w:id="19"/>
    </w:p>
    <w:p w14:paraId="529582F2">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20" w:name="_Toc24358"/>
      <w:r>
        <w:rPr>
          <w:rFonts w:hint="eastAsia" w:ascii="宋体" w:hAnsi="宋体" w:eastAsiaTheme="minorEastAsia" w:cstheme="minorBidi"/>
          <w:b w:val="0"/>
          <w:bCs w:val="0"/>
          <w:kern w:val="2"/>
          <w:sz w:val="21"/>
          <w:szCs w:val="24"/>
          <w:lang w:val="en-US" w:eastAsia="zh-CN" w:bidi="ar-SA"/>
        </w:rPr>
        <w:t>Node.js：v16.x 或更高版本</w:t>
      </w:r>
      <w:bookmarkEnd w:id="20"/>
    </w:p>
    <w:p w14:paraId="62210A82">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21" w:name="_Toc23871"/>
      <w:r>
        <w:rPr>
          <w:rFonts w:hint="eastAsia" w:ascii="宋体" w:hAnsi="宋体" w:eastAsiaTheme="minorEastAsia" w:cstheme="minorBidi"/>
          <w:b w:val="0"/>
          <w:bCs w:val="0"/>
          <w:kern w:val="2"/>
          <w:sz w:val="21"/>
          <w:szCs w:val="24"/>
          <w:lang w:val="en-US" w:eastAsia="zh-CN" w:bidi="ar-SA"/>
        </w:rPr>
        <w:t>包管理工具：npm 或 yarn</w:t>
      </w:r>
      <w:bookmarkEnd w:id="21"/>
    </w:p>
    <w:p w14:paraId="7A936A3B">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22" w:name="_Toc29634"/>
      <w:r>
        <w:rPr>
          <w:rFonts w:hint="eastAsia" w:ascii="宋体" w:hAnsi="宋体" w:eastAsiaTheme="minorEastAsia" w:cstheme="minorBidi"/>
          <w:b w:val="0"/>
          <w:bCs w:val="0"/>
          <w:kern w:val="2"/>
          <w:sz w:val="21"/>
          <w:szCs w:val="24"/>
          <w:lang w:val="en-US" w:eastAsia="zh-CN" w:bidi="ar-SA"/>
        </w:rPr>
        <w:t>IDE：Visual Studio Code</w:t>
      </w:r>
      <w:bookmarkEnd w:id="22"/>
    </w:p>
    <w:p w14:paraId="2FB28B8E">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23" w:name="_Toc13763"/>
      <w:r>
        <w:rPr>
          <w:rFonts w:hint="eastAsia" w:ascii="宋体" w:hAnsi="宋体" w:eastAsiaTheme="minorEastAsia" w:cstheme="minorBidi"/>
          <w:b w:val="0"/>
          <w:bCs w:val="0"/>
          <w:kern w:val="2"/>
          <w:sz w:val="21"/>
          <w:szCs w:val="24"/>
          <w:lang w:val="en-US" w:eastAsia="zh-CN" w:bidi="ar-SA"/>
        </w:rPr>
        <w:t>核心框架/库：Vue.js 3.x, Element Plus, Axios</w:t>
      </w:r>
      <w:bookmarkEnd w:id="23"/>
    </w:p>
    <w:p w14:paraId="55C59874">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24" w:name="_Toc30550"/>
      <w:r>
        <w:rPr>
          <w:rFonts w:hint="eastAsia" w:ascii="宋体" w:hAnsi="宋体" w:eastAsiaTheme="minorEastAsia" w:cstheme="minorBidi"/>
          <w:b w:val="0"/>
          <w:bCs w:val="0"/>
          <w:kern w:val="2"/>
          <w:sz w:val="21"/>
          <w:szCs w:val="24"/>
          <w:lang w:val="en-US" w:eastAsia="zh-CN" w:bidi="ar-SA"/>
        </w:rPr>
        <w:t>后端开发环境：</w:t>
      </w:r>
      <w:bookmarkEnd w:id="24"/>
    </w:p>
    <w:p w14:paraId="20D3891A">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25" w:name="_Toc4936"/>
      <w:r>
        <w:rPr>
          <w:rFonts w:hint="eastAsia" w:ascii="宋体" w:hAnsi="宋体" w:eastAsiaTheme="minorEastAsia" w:cstheme="minorBidi"/>
          <w:b w:val="0"/>
          <w:bCs w:val="0"/>
          <w:kern w:val="2"/>
          <w:sz w:val="21"/>
          <w:szCs w:val="24"/>
          <w:lang w:val="en-US" w:eastAsia="zh-CN" w:bidi="ar-SA"/>
        </w:rPr>
        <w:t>JDK：Java Development Kit 11 或 17</w:t>
      </w:r>
      <w:bookmarkEnd w:id="25"/>
    </w:p>
    <w:p w14:paraId="5136E359">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26" w:name="_Toc30498"/>
      <w:r>
        <w:rPr>
          <w:rFonts w:hint="eastAsia" w:ascii="宋体" w:hAnsi="宋体" w:eastAsiaTheme="minorEastAsia" w:cstheme="minorBidi"/>
          <w:b w:val="0"/>
          <w:bCs w:val="0"/>
          <w:kern w:val="2"/>
          <w:sz w:val="21"/>
          <w:szCs w:val="24"/>
          <w:lang w:val="en-US" w:eastAsia="zh-CN" w:bidi="ar-SA"/>
        </w:rPr>
        <w:t>构建工具：Maven 3.6+ 或 Gradle 7.0+</w:t>
      </w:r>
      <w:bookmarkEnd w:id="26"/>
    </w:p>
    <w:p w14:paraId="42D94FB2">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27" w:name="_Toc22387"/>
      <w:r>
        <w:rPr>
          <w:rFonts w:hint="eastAsia" w:ascii="宋体" w:hAnsi="宋体" w:eastAsiaTheme="minorEastAsia" w:cstheme="minorBidi"/>
          <w:b w:val="0"/>
          <w:bCs w:val="0"/>
          <w:kern w:val="2"/>
          <w:sz w:val="21"/>
          <w:szCs w:val="24"/>
          <w:lang w:val="en-US" w:eastAsia="zh-CN" w:bidi="ar-SA"/>
        </w:rPr>
        <w:t>IDE：IntelliJ IDEA, Eclipse</w:t>
      </w:r>
      <w:bookmarkEnd w:id="27"/>
    </w:p>
    <w:p w14:paraId="4ADE6E88">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28" w:name="_Toc14865"/>
      <w:r>
        <w:rPr>
          <w:rFonts w:hint="eastAsia" w:ascii="宋体" w:hAnsi="宋体" w:eastAsiaTheme="minorEastAsia" w:cstheme="minorBidi"/>
          <w:b w:val="0"/>
          <w:bCs w:val="0"/>
          <w:kern w:val="2"/>
          <w:sz w:val="21"/>
          <w:szCs w:val="24"/>
          <w:lang w:val="en-US" w:eastAsia="zh-CN" w:bidi="ar-SA"/>
        </w:rPr>
        <w:t>核心框架：Spring Boot 2.7.x / 3.x, MyBatis Plus 3.5.x</w:t>
      </w:r>
      <w:bookmarkEnd w:id="28"/>
    </w:p>
    <w:p w14:paraId="2298AB9D">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29" w:name="_Toc20983"/>
      <w:r>
        <w:rPr>
          <w:rFonts w:hint="eastAsia" w:ascii="宋体" w:hAnsi="宋体" w:eastAsiaTheme="minorEastAsia" w:cstheme="minorBidi"/>
          <w:b w:val="0"/>
          <w:bCs w:val="0"/>
          <w:kern w:val="2"/>
          <w:sz w:val="21"/>
          <w:szCs w:val="24"/>
          <w:lang w:val="en-US" w:eastAsia="zh-CN" w:bidi="ar-SA"/>
        </w:rPr>
        <w:t>数据库环境：</w:t>
      </w:r>
      <w:bookmarkEnd w:id="29"/>
    </w:p>
    <w:p w14:paraId="4BE78422">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30" w:name="_Toc11188"/>
      <w:r>
        <w:rPr>
          <w:rFonts w:hint="eastAsia" w:ascii="宋体" w:hAnsi="宋体" w:eastAsiaTheme="minorEastAsia" w:cstheme="minorBidi"/>
          <w:b w:val="0"/>
          <w:bCs w:val="0"/>
          <w:kern w:val="2"/>
          <w:sz w:val="21"/>
          <w:szCs w:val="24"/>
          <w:lang w:val="en-US" w:eastAsia="zh-CN" w:bidi="ar-SA"/>
        </w:rPr>
        <w:t>数据库：MySQL 8.0</w:t>
      </w:r>
      <w:bookmarkEnd w:id="30"/>
    </w:p>
    <w:p w14:paraId="5D207E9E">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31" w:name="_Toc22559"/>
      <w:r>
        <w:rPr>
          <w:rFonts w:hint="eastAsia" w:ascii="宋体" w:hAnsi="宋体" w:eastAsiaTheme="minorEastAsia" w:cstheme="minorBidi"/>
          <w:b w:val="0"/>
          <w:bCs w:val="0"/>
          <w:kern w:val="2"/>
          <w:sz w:val="21"/>
          <w:szCs w:val="24"/>
          <w:lang w:val="en-US" w:eastAsia="zh-CN" w:bidi="ar-SA"/>
        </w:rPr>
        <w:t>缓存数据库：Redis 6.x / 7.x</w:t>
      </w:r>
      <w:bookmarkEnd w:id="31"/>
    </w:p>
    <w:p w14:paraId="33E1D841">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32" w:name="_Toc3107"/>
      <w:r>
        <w:rPr>
          <w:rFonts w:hint="eastAsia" w:ascii="宋体" w:hAnsi="宋体" w:eastAsiaTheme="minorEastAsia" w:cstheme="minorBidi"/>
          <w:b w:val="0"/>
          <w:bCs w:val="0"/>
          <w:kern w:val="2"/>
          <w:sz w:val="21"/>
          <w:szCs w:val="24"/>
          <w:lang w:val="en-US" w:eastAsia="zh-CN" w:bidi="ar-SA"/>
        </w:rPr>
        <w:t>数据库管理工具：Navicat, DBeaver, MySQL Workbench</w:t>
      </w:r>
      <w:bookmarkEnd w:id="32"/>
    </w:p>
    <w:p w14:paraId="382599BD">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33" w:name="_Toc20922"/>
      <w:r>
        <w:rPr>
          <w:rFonts w:hint="eastAsia" w:ascii="宋体" w:hAnsi="宋体" w:eastAsiaTheme="minorEastAsia" w:cstheme="minorBidi"/>
          <w:b w:val="0"/>
          <w:bCs w:val="0"/>
          <w:kern w:val="2"/>
          <w:sz w:val="21"/>
          <w:szCs w:val="24"/>
          <w:lang w:val="en-US" w:eastAsia="zh-CN" w:bidi="ar-SA"/>
        </w:rPr>
        <w:t>版本控制：Git, GitLab / GitHub</w:t>
      </w:r>
      <w:bookmarkEnd w:id="33"/>
    </w:p>
    <w:p w14:paraId="36450557">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34" w:name="_Toc29631"/>
      <w:r>
        <w:rPr>
          <w:rFonts w:hint="eastAsia" w:ascii="宋体" w:hAnsi="宋体" w:eastAsiaTheme="minorEastAsia" w:cstheme="minorBidi"/>
          <w:b w:val="0"/>
          <w:bCs w:val="0"/>
          <w:kern w:val="2"/>
          <w:sz w:val="21"/>
          <w:szCs w:val="24"/>
          <w:lang w:val="en-US" w:eastAsia="zh-CN" w:bidi="ar-SA"/>
        </w:rPr>
        <w:t>测试工具：JUnit, Postman, JMeter</w:t>
      </w:r>
      <w:bookmarkEnd w:id="34"/>
    </w:p>
    <w:p w14:paraId="2D7F5916">
      <w:pPr>
        <w:pStyle w:val="2"/>
        <w:spacing w:line="240" w:lineRule="auto"/>
        <w:outlineLvl w:val="2"/>
        <w:rPr>
          <w:rFonts w:ascii="Times New Roman" w:hAnsi="Times New Roman" w:eastAsia="宋体"/>
          <w:kern w:val="44"/>
        </w:rPr>
      </w:pPr>
      <w:bookmarkStart w:id="35" w:name="_Toc11843"/>
      <w:r>
        <w:rPr>
          <w:rFonts w:ascii="Times New Roman" w:hAnsi="Times New Roman" w:eastAsia="宋体"/>
          <w:kern w:val="44"/>
        </w:rPr>
        <w:t>2</w:t>
      </w:r>
      <w:r>
        <w:rPr>
          <w:rFonts w:hint="eastAsia" w:ascii="Times New Roman" w:hAnsi="Times New Roman" w:eastAsia="宋体"/>
          <w:kern w:val="44"/>
        </w:rPr>
        <w:t>.</w:t>
      </w:r>
      <w:r>
        <w:rPr>
          <w:rFonts w:ascii="Times New Roman" w:hAnsi="Times New Roman" w:eastAsia="宋体"/>
          <w:kern w:val="44"/>
        </w:rPr>
        <w:t>2.2</w:t>
      </w:r>
      <w:r>
        <w:rPr>
          <w:rFonts w:hint="eastAsia" w:ascii="Times New Roman" w:hAnsi="Times New Roman" w:eastAsia="宋体"/>
          <w:kern w:val="44"/>
        </w:rPr>
        <w:t>产品运行环境</w:t>
      </w:r>
      <w:bookmarkEnd w:id="35"/>
    </w:p>
    <w:p w14:paraId="4BCD7A37">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36" w:name="_Toc29228"/>
      <w:r>
        <w:rPr>
          <w:rFonts w:hint="eastAsia" w:ascii="宋体" w:hAnsi="宋体" w:eastAsiaTheme="minorEastAsia" w:cstheme="minorBidi"/>
          <w:b w:val="0"/>
          <w:bCs w:val="0"/>
          <w:kern w:val="2"/>
          <w:sz w:val="21"/>
          <w:szCs w:val="24"/>
          <w:lang w:val="en-US" w:eastAsia="zh-CN" w:bidi="ar-SA"/>
        </w:rPr>
        <w:t>本系统的实际应用部署和运行环境要求如下：</w:t>
      </w:r>
      <w:bookmarkEnd w:id="36"/>
    </w:p>
    <w:p w14:paraId="12CC846D">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37" w:name="_Toc3202"/>
      <w:r>
        <w:rPr>
          <w:rFonts w:hint="eastAsia" w:ascii="宋体" w:hAnsi="宋体" w:eastAsiaTheme="minorEastAsia" w:cstheme="minorBidi"/>
          <w:b w:val="0"/>
          <w:bCs w:val="0"/>
          <w:kern w:val="2"/>
          <w:sz w:val="21"/>
          <w:szCs w:val="24"/>
          <w:lang w:val="en-US" w:eastAsia="zh-CN" w:bidi="ar-SA"/>
        </w:rPr>
        <w:t>客户端环境（用户）：</w:t>
      </w:r>
      <w:bookmarkEnd w:id="37"/>
    </w:p>
    <w:p w14:paraId="3D9F9760">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38" w:name="_Toc2560"/>
      <w:r>
        <w:rPr>
          <w:rFonts w:hint="eastAsia" w:ascii="宋体" w:hAnsi="宋体" w:eastAsiaTheme="minorEastAsia" w:cstheme="minorBidi"/>
          <w:b w:val="0"/>
          <w:bCs w:val="0"/>
          <w:kern w:val="2"/>
          <w:sz w:val="21"/>
          <w:szCs w:val="24"/>
          <w:lang w:val="en-US" w:eastAsia="zh-CN" w:bidi="ar-SA"/>
        </w:rPr>
        <w:t>浏览器：Google Chrome (最新版), Microsoft Edge (最新版), Mozilla Firefox (最新版)。推荐使用Chrome以获得最佳体验。</w:t>
      </w:r>
      <w:bookmarkEnd w:id="38"/>
    </w:p>
    <w:p w14:paraId="6A32CE2F">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39" w:name="_Toc28663"/>
      <w:r>
        <w:rPr>
          <w:rFonts w:hint="eastAsia" w:ascii="宋体" w:hAnsi="宋体" w:eastAsiaTheme="minorEastAsia" w:cstheme="minorBidi"/>
          <w:b w:val="0"/>
          <w:bCs w:val="0"/>
          <w:kern w:val="2"/>
          <w:sz w:val="21"/>
          <w:szCs w:val="24"/>
          <w:lang w:val="en-US" w:eastAsia="zh-CN" w:bidi="ar-SA"/>
        </w:rPr>
        <w:t>操作系统：Windows 7+, macOS, Linux (需支持现代浏览器)</w:t>
      </w:r>
      <w:bookmarkEnd w:id="39"/>
    </w:p>
    <w:p w14:paraId="13F16446">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40" w:name="_Toc5875"/>
      <w:r>
        <w:rPr>
          <w:rFonts w:hint="eastAsia" w:ascii="宋体" w:hAnsi="宋体" w:eastAsiaTheme="minorEastAsia" w:cstheme="minorBidi"/>
          <w:b w:val="0"/>
          <w:bCs w:val="0"/>
          <w:kern w:val="2"/>
          <w:sz w:val="21"/>
          <w:szCs w:val="24"/>
          <w:lang w:val="en-US" w:eastAsia="zh-CN" w:bidi="ar-SA"/>
        </w:rPr>
        <w:t>网络：能够稳定连接至攀枝花学院校园内网。</w:t>
      </w:r>
      <w:bookmarkEnd w:id="40"/>
    </w:p>
    <w:p w14:paraId="6A7CBD65">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41" w:name="_Toc31432"/>
      <w:r>
        <w:rPr>
          <w:rFonts w:hint="eastAsia" w:ascii="宋体" w:hAnsi="宋体" w:eastAsiaTheme="minorEastAsia" w:cstheme="minorBidi"/>
          <w:b w:val="0"/>
          <w:bCs w:val="0"/>
          <w:kern w:val="2"/>
          <w:sz w:val="21"/>
          <w:szCs w:val="24"/>
          <w:lang w:val="en-US" w:eastAsia="zh-CN" w:bidi="ar-SA"/>
        </w:rPr>
        <w:t>服务器端环境（部署）：</w:t>
      </w:r>
      <w:bookmarkEnd w:id="41"/>
    </w:p>
    <w:p w14:paraId="2A5BD6B3">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42" w:name="_Toc23197"/>
      <w:r>
        <w:rPr>
          <w:rFonts w:hint="eastAsia" w:ascii="宋体" w:hAnsi="宋体" w:eastAsiaTheme="minorEastAsia" w:cstheme="minorBidi"/>
          <w:b w:val="0"/>
          <w:bCs w:val="0"/>
          <w:kern w:val="2"/>
          <w:sz w:val="21"/>
          <w:szCs w:val="24"/>
          <w:lang w:val="en-US" w:eastAsia="zh-CN" w:bidi="ar-SA"/>
        </w:rPr>
        <w:t>操作系统：Linux (推荐 CentOS 7.5+ / Ubuntu Server 20.04 LTS+)</w:t>
      </w:r>
      <w:bookmarkEnd w:id="42"/>
    </w:p>
    <w:p w14:paraId="2705283F">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43" w:name="_Toc6163"/>
      <w:r>
        <w:rPr>
          <w:rFonts w:hint="eastAsia" w:ascii="宋体" w:hAnsi="宋体" w:eastAsiaTheme="minorEastAsia" w:cstheme="minorBidi"/>
          <w:b w:val="0"/>
          <w:bCs w:val="0"/>
          <w:kern w:val="2"/>
          <w:sz w:val="21"/>
          <w:szCs w:val="24"/>
          <w:lang w:val="en-US" w:eastAsia="zh-CN" w:bidi="ar-SA"/>
        </w:rPr>
        <w:t>Web服务器/反向代理：Nginx 1.20+</w:t>
      </w:r>
      <w:bookmarkEnd w:id="43"/>
    </w:p>
    <w:p w14:paraId="39A415C3">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44" w:name="_Toc3069"/>
      <w:r>
        <w:rPr>
          <w:rFonts w:hint="eastAsia" w:ascii="宋体" w:hAnsi="宋体" w:eastAsiaTheme="minorEastAsia" w:cstheme="minorBidi"/>
          <w:b w:val="0"/>
          <w:bCs w:val="0"/>
          <w:kern w:val="2"/>
          <w:sz w:val="21"/>
          <w:szCs w:val="24"/>
          <w:lang w:val="en-US" w:eastAsia="zh-CN" w:bidi="ar-SA"/>
        </w:rPr>
        <w:t>应用服务器：内置于Spring Boot (Tomcat/Jetty)，JDK 11/17</w:t>
      </w:r>
      <w:bookmarkEnd w:id="44"/>
    </w:p>
    <w:p w14:paraId="77BCDD4E">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45" w:name="_Toc8654"/>
      <w:r>
        <w:rPr>
          <w:rFonts w:hint="eastAsia" w:ascii="宋体" w:hAnsi="宋体" w:eastAsiaTheme="minorEastAsia" w:cstheme="minorBidi"/>
          <w:b w:val="0"/>
          <w:bCs w:val="0"/>
          <w:kern w:val="2"/>
          <w:sz w:val="21"/>
          <w:szCs w:val="24"/>
          <w:lang w:val="en-US" w:eastAsia="zh-CN" w:bidi="ar-SA"/>
        </w:rPr>
        <w:t>数据库服务器：MySQL 8.0+</w:t>
      </w:r>
      <w:bookmarkEnd w:id="45"/>
    </w:p>
    <w:p w14:paraId="58FFB8FF">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46" w:name="_Toc26719"/>
      <w:r>
        <w:rPr>
          <w:rFonts w:hint="eastAsia" w:ascii="宋体" w:hAnsi="宋体" w:eastAsiaTheme="minorEastAsia" w:cstheme="minorBidi"/>
          <w:b w:val="0"/>
          <w:bCs w:val="0"/>
          <w:kern w:val="2"/>
          <w:sz w:val="21"/>
          <w:szCs w:val="24"/>
          <w:lang w:val="en-US" w:eastAsia="zh-CN" w:bidi="ar-SA"/>
        </w:rPr>
        <w:t>缓存服务器：Redis 6.x+</w:t>
      </w:r>
      <w:bookmarkEnd w:id="46"/>
    </w:p>
    <w:p w14:paraId="15500BDA">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47" w:name="_Toc9878"/>
      <w:r>
        <w:rPr>
          <w:rFonts w:hint="eastAsia" w:ascii="宋体" w:hAnsi="宋体" w:eastAsiaTheme="minorEastAsia" w:cstheme="minorBidi"/>
          <w:b w:val="0"/>
          <w:bCs w:val="0"/>
          <w:kern w:val="2"/>
          <w:sz w:val="21"/>
          <w:szCs w:val="24"/>
          <w:lang w:val="en-US" w:eastAsia="zh-CN" w:bidi="ar-SA"/>
        </w:rPr>
        <w:t>网络环境：所有服务器均部署在攀枝花学院校园网内网服务器区，仅限校园网IP访问。</w:t>
      </w:r>
      <w:bookmarkEnd w:id="47"/>
    </w:p>
    <w:p w14:paraId="4061ED96">
      <w:pPr>
        <w:pStyle w:val="2"/>
        <w:spacing w:line="240" w:lineRule="auto"/>
        <w:rPr>
          <w:rFonts w:ascii="Times New Roman" w:hAnsi="Times New Roman" w:eastAsia="宋体"/>
          <w:kern w:val="44"/>
        </w:rPr>
      </w:pPr>
      <w:bookmarkStart w:id="48" w:name="_Toc30815"/>
      <w:r>
        <w:rPr>
          <w:rFonts w:ascii="Times New Roman" w:hAnsi="Times New Roman" w:eastAsia="宋体"/>
          <w:kern w:val="44"/>
        </w:rPr>
        <w:t>2</w:t>
      </w:r>
      <w:r>
        <w:rPr>
          <w:rFonts w:hint="eastAsia" w:ascii="Times New Roman" w:hAnsi="Times New Roman" w:eastAsia="宋体"/>
          <w:kern w:val="44"/>
        </w:rPr>
        <w:t>.</w:t>
      </w:r>
      <w:r>
        <w:rPr>
          <w:rFonts w:ascii="Times New Roman" w:hAnsi="Times New Roman" w:eastAsia="宋体"/>
          <w:kern w:val="44"/>
        </w:rPr>
        <w:t>3</w:t>
      </w:r>
      <w:r>
        <w:rPr>
          <w:rFonts w:hint="eastAsia" w:ascii="Times New Roman" w:hAnsi="Times New Roman" w:eastAsia="宋体"/>
          <w:kern w:val="44"/>
        </w:rPr>
        <w:t>需求概述</w:t>
      </w:r>
      <w:bookmarkEnd w:id="48"/>
    </w:p>
    <w:p w14:paraId="69582E1F">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49" w:name="_Toc22311"/>
      <w:r>
        <w:rPr>
          <w:rFonts w:hint="eastAsia" w:ascii="宋体" w:hAnsi="宋体" w:eastAsiaTheme="minorEastAsia" w:cstheme="minorBidi"/>
          <w:b w:val="0"/>
          <w:bCs w:val="0"/>
          <w:kern w:val="2"/>
          <w:sz w:val="21"/>
          <w:szCs w:val="24"/>
          <w:lang w:val="en-US" w:eastAsia="zh-CN" w:bidi="ar-SA"/>
        </w:rPr>
        <w:t>本系统旨在为攀枝花学院职能部门年度综合考核工作提供一套完整的信息化解决方案。系统主要面向系统管理员、评分用户（校领导、院系负责人等）和满意度评价用户（师生代表）三类角色。</w:t>
      </w:r>
      <w:bookmarkEnd w:id="49"/>
    </w:p>
    <w:p w14:paraId="4F61C90B">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outlineLvl w:val="2"/>
        <w:rPr>
          <w:rFonts w:hint="eastAsia" w:ascii="宋体" w:hAnsi="宋体" w:eastAsiaTheme="minorEastAsia" w:cstheme="minorBidi"/>
          <w:b w:val="0"/>
          <w:bCs w:val="0"/>
          <w:kern w:val="2"/>
          <w:sz w:val="21"/>
          <w:szCs w:val="24"/>
          <w:lang w:val="en-US" w:eastAsia="zh-CN" w:bidi="ar-SA"/>
        </w:rPr>
      </w:pPr>
      <w:bookmarkStart w:id="50" w:name="_Toc4635"/>
      <w:r>
        <w:rPr>
          <w:rFonts w:hint="eastAsia" w:ascii="宋体" w:hAnsi="宋体" w:eastAsiaTheme="minorEastAsia" w:cstheme="minorBidi"/>
          <w:b w:val="0"/>
          <w:bCs w:val="0"/>
          <w:kern w:val="2"/>
          <w:sz w:val="21"/>
          <w:szCs w:val="24"/>
          <w:lang w:val="en-US" w:eastAsia="zh-CN" w:bidi="ar-SA"/>
        </w:rPr>
        <w:t>系统核心业务围绕“年度考核周期”展开，具体需求可概括为以下几点：</w:t>
      </w:r>
      <w:bookmarkEnd w:id="50"/>
    </w:p>
    <w:p w14:paraId="180F2E16">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51" w:name="_Toc8265"/>
      <w:r>
        <w:rPr>
          <w:rFonts w:hint="eastAsia" w:ascii="宋体" w:hAnsi="宋体" w:eastAsiaTheme="minorEastAsia" w:cstheme="minorBidi"/>
          <w:b w:val="0"/>
          <w:bCs w:val="0"/>
          <w:kern w:val="2"/>
          <w:sz w:val="21"/>
          <w:szCs w:val="24"/>
          <w:lang w:val="en-US" w:eastAsia="zh-CN" w:bidi="ar-SA"/>
        </w:rPr>
        <w:t>基础数据管理：系统需支持管理员对用户、部门、职位等基础信息进行统一管理与维护，并基于RBAC模型配置角色权限。</w:t>
      </w:r>
      <w:bookmarkEnd w:id="51"/>
    </w:p>
    <w:p w14:paraId="4034773D">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52" w:name="_Toc10704"/>
      <w:r>
        <w:rPr>
          <w:rFonts w:hint="eastAsia" w:ascii="宋体" w:hAnsi="宋体" w:eastAsiaTheme="minorEastAsia" w:cstheme="minorBidi"/>
          <w:b w:val="0"/>
          <w:bCs w:val="0"/>
          <w:kern w:val="2"/>
          <w:sz w:val="21"/>
          <w:szCs w:val="24"/>
          <w:lang w:val="en-US" w:eastAsia="zh-CN" w:bidi="ar-SA"/>
        </w:rPr>
        <w:t>考核流程管控：管理员能够灵活设置考核周期与各环节时间节点，并发布评分和满意度评价任务。系统需根据预设规则自动分配任务、监控进度、处理异常。</w:t>
      </w:r>
      <w:bookmarkEnd w:id="52"/>
    </w:p>
    <w:p w14:paraId="41C52854">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53" w:name="_Toc23929"/>
      <w:r>
        <w:rPr>
          <w:rFonts w:hint="eastAsia" w:ascii="宋体" w:hAnsi="宋体" w:eastAsiaTheme="minorEastAsia" w:cstheme="minorBidi"/>
          <w:b w:val="0"/>
          <w:bCs w:val="0"/>
          <w:kern w:val="2"/>
          <w:sz w:val="21"/>
          <w:szCs w:val="24"/>
          <w:lang w:val="en-US" w:eastAsia="zh-CN" w:bidi="ar-SA"/>
        </w:rPr>
        <w:t>双轨制评价：系统需支持“百分制评分+改进建议”和“四级制满意度评价”两种模式。评分用户可在线查阅报告并打分，满意度用户可提交评价。系统需对评分范围、建议字数、极端评价数量等规则进行强制校验。</w:t>
      </w:r>
      <w:bookmarkEnd w:id="53"/>
    </w:p>
    <w:p w14:paraId="60303124">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54" w:name="_Toc19569"/>
      <w:r>
        <w:rPr>
          <w:rFonts w:hint="eastAsia" w:ascii="宋体" w:hAnsi="宋体" w:eastAsiaTheme="minorEastAsia" w:cstheme="minorBidi"/>
          <w:b w:val="0"/>
          <w:bCs w:val="0"/>
          <w:kern w:val="2"/>
          <w:sz w:val="21"/>
          <w:szCs w:val="24"/>
          <w:lang w:val="en-US" w:eastAsia="zh-CN" w:bidi="ar-SA"/>
        </w:rPr>
        <w:t>智能化辅助分析：系统需集成AI大模型能力，为用户提供报告摘要、智能问答和评语辅助，并为管理员提供决策支持。</w:t>
      </w:r>
      <w:bookmarkEnd w:id="54"/>
    </w:p>
    <w:p w14:paraId="3B0C7420">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55" w:name="_Toc12703"/>
      <w:r>
        <w:rPr>
          <w:rFonts w:hint="eastAsia" w:ascii="宋体" w:hAnsi="宋体" w:eastAsiaTheme="minorEastAsia" w:cstheme="minorBidi"/>
          <w:b w:val="0"/>
          <w:bCs w:val="0"/>
          <w:kern w:val="2"/>
          <w:sz w:val="21"/>
          <w:szCs w:val="24"/>
          <w:lang w:val="en-US" w:eastAsia="zh-CN" w:bidi="ar-SA"/>
        </w:rPr>
        <w:t>数据统计与结果应用：系统需自动汇总考核数据，生成多维度统计报表与可视化图表，并可按预设权重核算部门综合得分，生成考核反馈报告，支持结果公示与归档。</w:t>
      </w:r>
      <w:bookmarkEnd w:id="55"/>
    </w:p>
    <w:p w14:paraId="2B14C891">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56" w:name="_Toc15362"/>
      <w:r>
        <w:rPr>
          <w:rFonts w:hint="eastAsia" w:ascii="宋体" w:hAnsi="宋体" w:eastAsiaTheme="minorEastAsia" w:cstheme="minorBidi"/>
          <w:b w:val="0"/>
          <w:bCs w:val="0"/>
          <w:kern w:val="2"/>
          <w:sz w:val="21"/>
          <w:szCs w:val="24"/>
          <w:lang w:val="en-US" w:eastAsia="zh-CN" w:bidi="ar-SA"/>
        </w:rPr>
        <w:t>上述需求的详细定义参见《高校年度综合考核测评系统需求规格说明书》。</w:t>
      </w:r>
      <w:bookmarkEnd w:id="56"/>
    </w:p>
    <w:p w14:paraId="6A25C1DF">
      <w:pPr>
        <w:pStyle w:val="2"/>
        <w:spacing w:line="240" w:lineRule="auto"/>
        <w:rPr>
          <w:rFonts w:ascii="Times New Roman" w:hAnsi="Times New Roman" w:eastAsia="宋体"/>
          <w:kern w:val="44"/>
        </w:rPr>
      </w:pPr>
      <w:bookmarkStart w:id="57" w:name="_Toc16002"/>
      <w:r>
        <w:rPr>
          <w:rFonts w:ascii="Times New Roman" w:hAnsi="Times New Roman" w:eastAsia="宋体"/>
          <w:kern w:val="44"/>
        </w:rPr>
        <w:t>2</w:t>
      </w:r>
      <w:r>
        <w:rPr>
          <w:rFonts w:hint="eastAsia" w:ascii="Times New Roman" w:hAnsi="Times New Roman" w:eastAsia="宋体"/>
          <w:kern w:val="44"/>
        </w:rPr>
        <w:t>.</w:t>
      </w:r>
      <w:r>
        <w:rPr>
          <w:rFonts w:ascii="Times New Roman" w:hAnsi="Times New Roman" w:eastAsia="宋体"/>
          <w:kern w:val="44"/>
        </w:rPr>
        <w:t>4</w:t>
      </w:r>
      <w:r>
        <w:rPr>
          <w:rFonts w:hint="eastAsia" w:ascii="Times New Roman" w:hAnsi="Times New Roman" w:eastAsia="宋体"/>
          <w:kern w:val="44"/>
        </w:rPr>
        <w:t>条件与限制</w:t>
      </w:r>
      <w:bookmarkEnd w:id="57"/>
    </w:p>
    <w:p w14:paraId="5E0BAF05">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outlineLvl w:val="0"/>
        <w:rPr>
          <w:rFonts w:hint="eastAsia" w:ascii="宋体" w:hAnsi="宋体" w:eastAsiaTheme="minorEastAsia" w:cstheme="minorBidi"/>
          <w:b w:val="0"/>
          <w:bCs w:val="0"/>
          <w:kern w:val="2"/>
          <w:sz w:val="21"/>
          <w:szCs w:val="24"/>
          <w:lang w:val="en-US" w:eastAsia="zh-CN" w:bidi="ar-SA"/>
        </w:rPr>
      </w:pPr>
      <w:bookmarkStart w:id="58" w:name="_Toc9145"/>
      <w:r>
        <w:rPr>
          <w:rFonts w:hint="eastAsia" w:ascii="宋体" w:hAnsi="宋体" w:eastAsiaTheme="minorEastAsia" w:cstheme="minorBidi"/>
          <w:b w:val="0"/>
          <w:bCs w:val="0"/>
          <w:kern w:val="2"/>
          <w:sz w:val="21"/>
          <w:szCs w:val="24"/>
          <w:lang w:val="en-US" w:eastAsia="zh-CN" w:bidi="ar-SA"/>
        </w:rPr>
        <w:t>系统的设计、开发和使用受到以下条件与因素的制约：</w:t>
      </w:r>
      <w:bookmarkEnd w:id="58"/>
    </w:p>
    <w:p w14:paraId="7234D849">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59" w:name="_Toc30944"/>
      <w:r>
        <w:rPr>
          <w:rFonts w:hint="eastAsia" w:ascii="宋体" w:hAnsi="宋体" w:eastAsiaTheme="minorEastAsia" w:cstheme="minorBidi"/>
          <w:b w:val="0"/>
          <w:bCs w:val="0"/>
          <w:kern w:val="2"/>
          <w:sz w:val="21"/>
          <w:szCs w:val="24"/>
          <w:lang w:val="en-US" w:eastAsia="zh-CN" w:bidi="ar-SA"/>
        </w:rPr>
        <w:t>网络环境限制：系统设计为校内专网访问，所有服务器部署在校园内网。因此，用户在校外无法直接访问系统，且系统暂不提供移动端（手机、平板）适配界面，仅支持PC端浏览器访问。</w:t>
      </w:r>
      <w:bookmarkEnd w:id="59"/>
    </w:p>
    <w:p w14:paraId="3EE63B49">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60" w:name="_Toc18995"/>
      <w:r>
        <w:rPr>
          <w:rFonts w:hint="eastAsia" w:ascii="宋体" w:hAnsi="宋体" w:eastAsiaTheme="minorEastAsia" w:cstheme="minorBidi"/>
          <w:b w:val="0"/>
          <w:bCs w:val="0"/>
          <w:kern w:val="2"/>
          <w:sz w:val="21"/>
          <w:szCs w:val="24"/>
          <w:lang w:val="en-US" w:eastAsia="zh-CN" w:bidi="ar-SA"/>
        </w:rPr>
        <w:t>数据孤岛限制：系统作为独立考核平台，在初期阶段不与学校现有的教务系统、人事系统等进行深度数据集成与交换。用户信息和组织架构需由管理员手动维护或通过标准格式文件（如Excel）导入导出。</w:t>
      </w:r>
      <w:bookmarkEnd w:id="60"/>
    </w:p>
    <w:p w14:paraId="585BC6ED">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61" w:name="_Toc1625"/>
      <w:r>
        <w:rPr>
          <w:rFonts w:hint="eastAsia" w:ascii="宋体" w:hAnsi="宋体" w:eastAsiaTheme="minorEastAsia" w:cstheme="minorBidi"/>
          <w:b w:val="0"/>
          <w:bCs w:val="0"/>
          <w:kern w:val="2"/>
          <w:sz w:val="21"/>
          <w:szCs w:val="24"/>
          <w:lang w:val="en-US" w:eastAsia="zh-CN" w:bidi="ar-SA"/>
        </w:rPr>
        <w:t>文件格式约束：为保障文档的规范性和在线预览的一致性，职能部门上传的年度工作报告格式严格限定为PDF。系统导出的报表格式限定为Excel和PDF。</w:t>
      </w:r>
      <w:bookmarkEnd w:id="61"/>
    </w:p>
    <w:p w14:paraId="699DD25F">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62" w:name="_Toc6715"/>
      <w:r>
        <w:rPr>
          <w:rFonts w:hint="eastAsia" w:ascii="宋体" w:hAnsi="宋体" w:eastAsiaTheme="minorEastAsia" w:cstheme="minorBidi"/>
          <w:b w:val="0"/>
          <w:bCs w:val="0"/>
          <w:kern w:val="2"/>
          <w:sz w:val="21"/>
          <w:szCs w:val="24"/>
          <w:lang w:val="en-US" w:eastAsia="zh-CN" w:bidi="ar-SA"/>
        </w:rPr>
        <w:t>开发预算与资源约束：项目开发依赖于校内信息化建设预算，需充分利用现有的服务器资源，不额外采购昂贵的商业软件或专用硬件。AI能力通过调用外部API实现，需考虑调用频率和成本控制。</w:t>
      </w:r>
      <w:bookmarkEnd w:id="62"/>
    </w:p>
    <w:p w14:paraId="11BC87EF">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63" w:name="_Toc15238"/>
      <w:r>
        <w:rPr>
          <w:rFonts w:hint="eastAsia" w:ascii="宋体" w:hAnsi="宋体" w:eastAsiaTheme="minorEastAsia" w:cstheme="minorBidi"/>
          <w:b w:val="0"/>
          <w:bCs w:val="0"/>
          <w:kern w:val="2"/>
          <w:sz w:val="21"/>
          <w:szCs w:val="24"/>
          <w:lang w:val="en-US" w:eastAsia="zh-CN" w:bidi="ar-SA"/>
        </w:rPr>
        <w:t>业务流程依赖：系统的有效运行依赖于攀枝花学院人事处/考核办提供的稳定、明确的考核规则（如评分权重、用户对应关系、师生代表抽取规则等）。任何规则的重大变更都可能导致系统功能的调整。</w:t>
      </w:r>
      <w:bookmarkEnd w:id="63"/>
    </w:p>
    <w:p w14:paraId="1409C75B">
      <w:pPr>
        <w:pStyle w:val="2"/>
        <w:keepNext/>
        <w:keepLines/>
        <w:pageBreakBefore w:val="0"/>
        <w:widowControl w:val="0"/>
        <w:kinsoku/>
        <w:wordWrap/>
        <w:overflowPunct/>
        <w:topLinePunct w:val="0"/>
        <w:autoSpaceDE/>
        <w:autoSpaceDN/>
        <w:bidi w:val="0"/>
        <w:adjustRightInd/>
        <w:snapToGrid/>
        <w:spacing w:before="0" w:after="0" w:line="240" w:lineRule="auto"/>
        <w:ind w:firstLine="420" w:firstLineChars="200"/>
        <w:textAlignment w:val="auto"/>
        <w:rPr>
          <w:rFonts w:hint="eastAsia" w:ascii="宋体" w:hAnsi="宋体" w:eastAsiaTheme="minorEastAsia" w:cstheme="minorBidi"/>
          <w:b w:val="0"/>
          <w:bCs w:val="0"/>
          <w:kern w:val="2"/>
          <w:sz w:val="21"/>
          <w:szCs w:val="24"/>
          <w:lang w:val="en-US" w:eastAsia="zh-CN" w:bidi="ar-SA"/>
        </w:rPr>
      </w:pPr>
      <w:bookmarkStart w:id="64" w:name="_Toc24319"/>
      <w:r>
        <w:rPr>
          <w:rFonts w:hint="eastAsia" w:ascii="宋体" w:hAnsi="宋体" w:eastAsiaTheme="minorEastAsia" w:cstheme="minorBidi"/>
          <w:b w:val="0"/>
          <w:bCs w:val="0"/>
          <w:kern w:val="2"/>
          <w:sz w:val="21"/>
          <w:szCs w:val="24"/>
          <w:lang w:val="en-US" w:eastAsia="zh-CN" w:bidi="ar-SA"/>
        </w:rPr>
        <w:t>用户操作水平：系统假设所有用户具备基本的计算机操作能力。虽然系统设计力求简洁，但仍需对部分用户进行简单的操作培训。</w:t>
      </w:r>
      <w:bookmarkEnd w:id="64"/>
    </w:p>
    <w:p w14:paraId="6563F8D6">
      <w:pPr>
        <w:pStyle w:val="2"/>
        <w:numPr>
          <w:ilvl w:val="0"/>
          <w:numId w:val="1"/>
        </w:numPr>
        <w:spacing w:line="240" w:lineRule="auto"/>
        <w:ind w:left="0" w:firstLine="0"/>
        <w:outlineLvl w:val="0"/>
        <w:rPr>
          <w:rFonts w:ascii="Times New Roman" w:hAnsi="Times New Roman" w:eastAsia="宋体"/>
          <w:kern w:val="44"/>
        </w:rPr>
      </w:pPr>
      <w:bookmarkStart w:id="65" w:name="_Toc17398"/>
      <w:r>
        <w:rPr>
          <w:rFonts w:hint="eastAsia" w:ascii="Times New Roman" w:hAnsi="Times New Roman" w:eastAsia="宋体"/>
          <w:kern w:val="44"/>
        </w:rPr>
        <w:t>总体设计</w:t>
      </w:r>
      <w:bookmarkEnd w:id="65"/>
    </w:p>
    <w:p w14:paraId="7605C999">
      <w:pPr>
        <w:pStyle w:val="2"/>
        <w:spacing w:line="240" w:lineRule="auto"/>
        <w:rPr>
          <w:rFonts w:ascii="Times New Roman" w:hAnsi="Times New Roman" w:eastAsia="宋体"/>
          <w:kern w:val="44"/>
        </w:rPr>
      </w:pPr>
      <w:bookmarkStart w:id="66" w:name="_Toc13982"/>
      <w:r>
        <w:rPr>
          <w:rFonts w:ascii="Times New Roman" w:hAnsi="Times New Roman" w:eastAsia="宋体"/>
          <w:kern w:val="44"/>
        </w:rPr>
        <w:t>3</w:t>
      </w:r>
      <w:r>
        <w:rPr>
          <w:rFonts w:hint="eastAsia" w:ascii="Times New Roman" w:hAnsi="Times New Roman" w:eastAsia="宋体"/>
          <w:kern w:val="44"/>
        </w:rPr>
        <w:t>.</w:t>
      </w:r>
      <w:r>
        <w:rPr>
          <w:rFonts w:ascii="Times New Roman" w:hAnsi="Times New Roman" w:eastAsia="宋体"/>
          <w:kern w:val="44"/>
        </w:rPr>
        <w:t>1</w:t>
      </w:r>
      <w:r>
        <w:rPr>
          <w:rFonts w:hint="eastAsia" w:ascii="Times New Roman" w:hAnsi="Times New Roman" w:eastAsia="宋体"/>
          <w:kern w:val="44"/>
        </w:rPr>
        <w:t>体系架构</w:t>
      </w:r>
      <w:bookmarkEnd w:id="66"/>
    </w:p>
    <w:p w14:paraId="7B8C32D8">
      <w:pPr>
        <w:outlineLvl w:val="2"/>
        <w:rPr>
          <w:rFonts w:hint="eastAsia" w:ascii="Times New Roman" w:hAnsi="Times New Roman" w:eastAsia="宋体" w:cs="Times New Roman"/>
          <w:b/>
          <w:bCs/>
          <w:kern w:val="44"/>
          <w:sz w:val="32"/>
          <w:szCs w:val="32"/>
          <w:lang w:val="en-US" w:eastAsia="zh-CN" w:bidi="ar-SA"/>
        </w:rPr>
      </w:pPr>
      <w:bookmarkStart w:id="67" w:name="_Toc2792"/>
      <w:r>
        <w:rPr>
          <w:rFonts w:hint="eastAsia" w:ascii="Times New Roman" w:hAnsi="Times New Roman" w:eastAsia="宋体" w:cs="Times New Roman"/>
          <w:b/>
          <w:bCs/>
          <w:kern w:val="44"/>
          <w:sz w:val="32"/>
          <w:szCs w:val="32"/>
          <w:lang w:val="en-US" w:eastAsia="zh-CN" w:bidi="ar-SA"/>
        </w:rPr>
        <w:t>3.1.1 架构概述</w:t>
      </w:r>
      <w:bookmarkEnd w:id="67"/>
    </w:p>
    <w:p w14:paraId="4C878706">
      <w:pPr>
        <w:ind w:firstLine="420" w:firstLineChars="200"/>
        <w:rPr>
          <w:rFonts w:hint="eastAsia" w:ascii="宋体" w:hAnsi="宋体"/>
          <w:szCs w:val="24"/>
        </w:rPr>
      </w:pPr>
      <w:r>
        <w:rPr>
          <w:rFonts w:hint="eastAsia" w:ascii="宋体" w:hAnsi="宋体"/>
          <w:szCs w:val="24"/>
        </w:rPr>
        <w:t>本系统采用 前端-后端-数据层分层架构，通过清晰的模块划分和调用关系实现业务逻辑处理、数据管理和用户交互的分离。系统逻辑架构主要包括以下四个层次：</w:t>
      </w:r>
    </w:p>
    <w:p w14:paraId="0653C315">
      <w:pPr>
        <w:ind w:firstLine="420" w:firstLineChars="200"/>
        <w:rPr>
          <w:rFonts w:hint="eastAsia" w:ascii="宋体" w:hAnsi="宋体"/>
          <w:szCs w:val="24"/>
        </w:rPr>
      </w:pPr>
      <w:r>
        <w:rPr>
          <w:rFonts w:hint="eastAsia" w:ascii="宋体" w:hAnsi="宋体"/>
          <w:szCs w:val="24"/>
        </w:rPr>
        <w:t>前端层：负责用户交互和信息展示，基于 Vue 3 + Element Plus 框架构建，提供登录、评分任务管理、满意度评价、用户及组织管理等功能页面。</w:t>
      </w:r>
    </w:p>
    <w:p w14:paraId="566F9E32">
      <w:pPr>
        <w:ind w:firstLine="420" w:firstLineChars="200"/>
        <w:rPr>
          <w:rFonts w:hint="eastAsia" w:ascii="宋体" w:hAnsi="宋体"/>
          <w:szCs w:val="24"/>
        </w:rPr>
      </w:pPr>
      <w:r>
        <w:rPr>
          <w:rFonts w:hint="eastAsia" w:ascii="宋体" w:hAnsi="宋体"/>
          <w:szCs w:val="24"/>
        </w:rPr>
        <w:t>后端层：负责业务逻辑处理和数据访问，基于 Spring Boot + MyBatis Plus 框架构建，包含 Controller、Service、DAO 和工具模块。</w:t>
      </w:r>
    </w:p>
    <w:p w14:paraId="1314CC64">
      <w:pPr>
        <w:ind w:firstLine="420" w:firstLineChars="200"/>
        <w:rPr>
          <w:rFonts w:hint="eastAsia" w:ascii="宋体" w:hAnsi="宋体"/>
          <w:szCs w:val="24"/>
        </w:rPr>
      </w:pPr>
      <w:r>
        <w:rPr>
          <w:rFonts w:hint="eastAsia" w:ascii="宋体" w:hAnsi="宋体"/>
          <w:szCs w:val="24"/>
        </w:rPr>
        <w:t>数据层：负责系统数据存储，包括用户信息、部门信息、职位信息、任务信息、评分与评价数据、系统配置以及密码重置令牌等表。</w:t>
      </w:r>
    </w:p>
    <w:p w14:paraId="1FF1E535">
      <w:pPr>
        <w:ind w:firstLine="420" w:firstLineChars="200"/>
        <w:rPr>
          <w:rFonts w:hint="eastAsia" w:ascii="宋体" w:hAnsi="宋体"/>
          <w:szCs w:val="24"/>
        </w:rPr>
      </w:pPr>
      <w:r>
        <w:rPr>
          <w:rFonts w:hint="eastAsia" w:ascii="宋体" w:hAnsi="宋体"/>
          <w:szCs w:val="24"/>
        </w:rPr>
        <w:t>外部服务层：提供第三方接口服务，如 讯飞星火AI接口 用于分析功能，以及邮件服务用于密码重置等功能。</w:t>
      </w:r>
    </w:p>
    <w:p w14:paraId="1DF2E3AB">
      <w:pPr>
        <w:ind w:firstLine="420" w:firstLineChars="200"/>
        <w:rPr>
          <w:rFonts w:hint="eastAsia" w:ascii="宋体" w:hAnsi="宋体"/>
          <w:szCs w:val="24"/>
        </w:rPr>
      </w:pPr>
      <w:r>
        <w:rPr>
          <w:rFonts w:hint="eastAsia" w:ascii="宋体" w:hAnsi="宋体"/>
          <w:szCs w:val="24"/>
        </w:rPr>
        <w:t>系统采用模块化设计，每层内部各模块职责单一，调用关系清晰，可实现横向扩展和高可维护性。</w:t>
      </w:r>
    </w:p>
    <w:p w14:paraId="5DF75B5C">
      <w:pPr>
        <w:outlineLvl w:val="2"/>
        <w:rPr>
          <w:rFonts w:hint="eastAsia" w:ascii="Times New Roman" w:hAnsi="Times New Roman" w:eastAsia="宋体" w:cs="Times New Roman"/>
          <w:b/>
          <w:bCs/>
          <w:kern w:val="44"/>
          <w:sz w:val="32"/>
          <w:szCs w:val="32"/>
          <w:lang w:val="en-US" w:eastAsia="zh-CN" w:bidi="ar-SA"/>
        </w:rPr>
      </w:pPr>
      <w:bookmarkStart w:id="68" w:name="_Toc5752"/>
      <w:r>
        <w:rPr>
          <w:rFonts w:hint="eastAsia" w:ascii="Times New Roman" w:hAnsi="Times New Roman" w:eastAsia="宋体" w:cs="Times New Roman"/>
          <w:b/>
          <w:bCs/>
          <w:kern w:val="44"/>
          <w:sz w:val="32"/>
          <w:szCs w:val="32"/>
          <w:lang w:val="en-US" w:eastAsia="zh-CN" w:bidi="ar-SA"/>
        </w:rPr>
        <w:t>3.1.2 前端模块</w:t>
      </w:r>
      <w:bookmarkEnd w:id="68"/>
    </w:p>
    <w:p w14:paraId="7578C5F7">
      <w:r>
        <w:t>前端采用 Vue 3 + Element Plus 技术栈，实现 B/S 架构下的用户交互功能。主要模块如下表：</w:t>
      </w:r>
    </w:p>
    <w:p w14:paraId="0FAC016E">
      <w:pPr>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表3-1-1 前端模块概述表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1"/>
        <w:gridCol w:w="3366"/>
        <w:gridCol w:w="2492"/>
      </w:tblGrid>
      <w:tr w14:paraId="24A34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dxa"/>
          </w:tcPr>
          <w:p w14:paraId="0B194AF3">
            <w:pPr>
              <w:spacing w:after="0" w:line="240" w:lineRule="auto"/>
              <w:rPr>
                <w:rFonts w:hint="eastAsia" w:ascii="宋体" w:hAnsi="宋体" w:eastAsia="宋体" w:cs="宋体"/>
                <w:sz w:val="21"/>
                <w:szCs w:val="21"/>
              </w:rPr>
            </w:pPr>
            <w:r>
              <w:rPr>
                <w:rFonts w:hint="eastAsia" w:ascii="宋体" w:hAnsi="宋体" w:eastAsia="宋体" w:cs="宋体"/>
                <w:sz w:val="21"/>
                <w:szCs w:val="21"/>
              </w:rPr>
              <w:t>模块名称</w:t>
            </w:r>
          </w:p>
        </w:tc>
        <w:tc>
          <w:tcPr>
            <w:tcW w:w="3313" w:type="dxa"/>
          </w:tcPr>
          <w:p w14:paraId="645CFEED">
            <w:pPr>
              <w:spacing w:after="0" w:line="240" w:lineRule="auto"/>
              <w:rPr>
                <w:rFonts w:hint="eastAsia" w:ascii="宋体" w:hAnsi="宋体" w:eastAsia="宋体" w:cs="宋体"/>
                <w:sz w:val="21"/>
                <w:szCs w:val="21"/>
              </w:rPr>
            </w:pPr>
            <w:r>
              <w:rPr>
                <w:rFonts w:hint="eastAsia" w:ascii="宋体" w:hAnsi="宋体" w:eastAsia="宋体" w:cs="宋体"/>
                <w:sz w:val="21"/>
                <w:szCs w:val="21"/>
              </w:rPr>
              <w:t>路径</w:t>
            </w:r>
          </w:p>
        </w:tc>
        <w:tc>
          <w:tcPr>
            <w:tcW w:w="2492" w:type="dxa"/>
          </w:tcPr>
          <w:p w14:paraId="5EACC235">
            <w:pPr>
              <w:spacing w:after="0" w:line="240" w:lineRule="auto"/>
              <w:rPr>
                <w:rFonts w:hint="eastAsia" w:ascii="宋体" w:hAnsi="宋体" w:eastAsia="宋体" w:cs="宋体"/>
                <w:sz w:val="21"/>
                <w:szCs w:val="21"/>
              </w:rPr>
            </w:pPr>
            <w:r>
              <w:rPr>
                <w:rFonts w:hint="eastAsia" w:ascii="宋体" w:hAnsi="宋体" w:eastAsia="宋体" w:cs="宋体"/>
                <w:sz w:val="21"/>
                <w:szCs w:val="21"/>
              </w:rPr>
              <w:t>功能描述</w:t>
            </w:r>
          </w:p>
        </w:tc>
      </w:tr>
      <w:tr w14:paraId="6A159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dxa"/>
          </w:tcPr>
          <w:p w14:paraId="27989024">
            <w:pPr>
              <w:spacing w:after="0" w:line="240" w:lineRule="auto"/>
              <w:rPr>
                <w:rFonts w:hint="eastAsia" w:ascii="宋体" w:hAnsi="宋体" w:eastAsia="宋体" w:cs="宋体"/>
                <w:sz w:val="21"/>
                <w:szCs w:val="21"/>
              </w:rPr>
            </w:pPr>
            <w:r>
              <w:rPr>
                <w:rFonts w:hint="eastAsia" w:ascii="宋体" w:hAnsi="宋体" w:eastAsia="宋体" w:cs="宋体"/>
                <w:sz w:val="21"/>
                <w:szCs w:val="21"/>
              </w:rPr>
              <w:t>登录页面</w:t>
            </w:r>
          </w:p>
        </w:tc>
        <w:tc>
          <w:tcPr>
            <w:tcW w:w="3313" w:type="dxa"/>
          </w:tcPr>
          <w:p w14:paraId="22DE8135">
            <w:pPr>
              <w:spacing w:after="0" w:line="240" w:lineRule="auto"/>
              <w:rPr>
                <w:rFonts w:hint="eastAsia" w:ascii="宋体" w:hAnsi="宋体" w:eastAsia="宋体" w:cs="宋体"/>
                <w:sz w:val="21"/>
                <w:szCs w:val="21"/>
              </w:rPr>
            </w:pPr>
            <w:r>
              <w:rPr>
                <w:rFonts w:hint="eastAsia" w:ascii="宋体" w:hAnsi="宋体" w:eastAsia="宋体" w:cs="宋体"/>
                <w:sz w:val="21"/>
                <w:szCs w:val="21"/>
              </w:rPr>
              <w:t>views/Login.vue</w:t>
            </w:r>
          </w:p>
        </w:tc>
        <w:tc>
          <w:tcPr>
            <w:tcW w:w="2492" w:type="dxa"/>
          </w:tcPr>
          <w:p w14:paraId="4D0F96B6">
            <w:pPr>
              <w:spacing w:after="0" w:line="240" w:lineRule="auto"/>
              <w:rPr>
                <w:rFonts w:hint="eastAsia" w:ascii="宋体" w:hAnsi="宋体" w:eastAsia="宋体" w:cs="宋体"/>
                <w:sz w:val="21"/>
                <w:szCs w:val="21"/>
              </w:rPr>
            </w:pPr>
            <w:r>
              <w:rPr>
                <w:rFonts w:hint="eastAsia" w:ascii="宋体" w:hAnsi="宋体" w:eastAsia="宋体" w:cs="宋体"/>
                <w:sz w:val="21"/>
                <w:szCs w:val="21"/>
              </w:rPr>
              <w:t>用户登录功能</w:t>
            </w:r>
          </w:p>
        </w:tc>
      </w:tr>
      <w:tr w14:paraId="6FEF9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dxa"/>
          </w:tcPr>
          <w:p w14:paraId="58514915">
            <w:pPr>
              <w:spacing w:after="0" w:line="240" w:lineRule="auto"/>
              <w:rPr>
                <w:rFonts w:hint="eastAsia" w:ascii="宋体" w:hAnsi="宋体" w:eastAsia="宋体" w:cs="宋体"/>
                <w:sz w:val="21"/>
                <w:szCs w:val="21"/>
              </w:rPr>
            </w:pPr>
            <w:r>
              <w:rPr>
                <w:rFonts w:hint="eastAsia" w:ascii="宋体" w:hAnsi="宋体" w:eastAsia="宋体" w:cs="宋体"/>
                <w:sz w:val="21"/>
                <w:szCs w:val="21"/>
              </w:rPr>
              <w:t>重置密码页面</w:t>
            </w:r>
          </w:p>
        </w:tc>
        <w:tc>
          <w:tcPr>
            <w:tcW w:w="3313" w:type="dxa"/>
          </w:tcPr>
          <w:p w14:paraId="416D9507">
            <w:pPr>
              <w:spacing w:after="0" w:line="240" w:lineRule="auto"/>
              <w:rPr>
                <w:rFonts w:hint="eastAsia" w:ascii="宋体" w:hAnsi="宋体" w:eastAsia="宋体" w:cs="宋体"/>
                <w:sz w:val="21"/>
                <w:szCs w:val="21"/>
              </w:rPr>
            </w:pPr>
            <w:r>
              <w:rPr>
                <w:rFonts w:hint="eastAsia" w:ascii="宋体" w:hAnsi="宋体" w:eastAsia="宋体" w:cs="宋体"/>
                <w:sz w:val="21"/>
                <w:szCs w:val="21"/>
              </w:rPr>
              <w:t>views/ResetPassword.vue</w:t>
            </w:r>
          </w:p>
        </w:tc>
        <w:tc>
          <w:tcPr>
            <w:tcW w:w="2492" w:type="dxa"/>
          </w:tcPr>
          <w:p w14:paraId="23FB04B0">
            <w:pPr>
              <w:spacing w:after="0" w:line="240" w:lineRule="auto"/>
              <w:rPr>
                <w:rFonts w:hint="eastAsia" w:ascii="宋体" w:hAnsi="宋体" w:eastAsia="宋体" w:cs="宋体"/>
                <w:sz w:val="21"/>
                <w:szCs w:val="21"/>
              </w:rPr>
            </w:pPr>
            <w:r>
              <w:rPr>
                <w:rFonts w:hint="eastAsia" w:ascii="宋体" w:hAnsi="宋体" w:eastAsia="宋体" w:cs="宋体"/>
                <w:sz w:val="21"/>
                <w:szCs w:val="21"/>
              </w:rPr>
              <w:t>密码重置功能</w:t>
            </w:r>
          </w:p>
        </w:tc>
      </w:tr>
      <w:tr w14:paraId="2CAEC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dxa"/>
          </w:tcPr>
          <w:p w14:paraId="5497CEC1">
            <w:pPr>
              <w:spacing w:after="0" w:line="240" w:lineRule="auto"/>
              <w:rPr>
                <w:rFonts w:hint="eastAsia" w:ascii="宋体" w:hAnsi="宋体" w:eastAsia="宋体" w:cs="宋体"/>
                <w:sz w:val="21"/>
                <w:szCs w:val="21"/>
              </w:rPr>
            </w:pPr>
            <w:r>
              <w:rPr>
                <w:rFonts w:hint="eastAsia" w:ascii="宋体" w:hAnsi="宋体" w:eastAsia="宋体" w:cs="宋体"/>
                <w:sz w:val="21"/>
                <w:szCs w:val="21"/>
              </w:rPr>
              <w:t>首页</w:t>
            </w:r>
          </w:p>
        </w:tc>
        <w:tc>
          <w:tcPr>
            <w:tcW w:w="3313" w:type="dxa"/>
          </w:tcPr>
          <w:p w14:paraId="5EE3A94A">
            <w:pPr>
              <w:spacing w:after="0" w:line="240" w:lineRule="auto"/>
              <w:rPr>
                <w:rFonts w:hint="eastAsia" w:ascii="宋体" w:hAnsi="宋体" w:eastAsia="宋体" w:cs="宋体"/>
                <w:sz w:val="21"/>
                <w:szCs w:val="21"/>
              </w:rPr>
            </w:pPr>
            <w:r>
              <w:rPr>
                <w:rFonts w:hint="eastAsia" w:ascii="宋体" w:hAnsi="宋体" w:eastAsia="宋体" w:cs="宋体"/>
                <w:sz w:val="21"/>
                <w:szCs w:val="21"/>
              </w:rPr>
              <w:t>views/LandingPage.vue</w:t>
            </w:r>
          </w:p>
        </w:tc>
        <w:tc>
          <w:tcPr>
            <w:tcW w:w="2492" w:type="dxa"/>
          </w:tcPr>
          <w:p w14:paraId="5EE25A4A">
            <w:pPr>
              <w:spacing w:after="0" w:line="240" w:lineRule="auto"/>
              <w:rPr>
                <w:rFonts w:hint="eastAsia" w:ascii="宋体" w:hAnsi="宋体" w:eastAsia="宋体" w:cs="宋体"/>
                <w:sz w:val="21"/>
                <w:szCs w:val="21"/>
              </w:rPr>
            </w:pPr>
            <w:r>
              <w:rPr>
                <w:rFonts w:hint="eastAsia" w:ascii="宋体" w:hAnsi="宋体" w:eastAsia="宋体" w:cs="宋体"/>
                <w:sz w:val="21"/>
                <w:szCs w:val="21"/>
              </w:rPr>
              <w:t>系统首页信息展示</w:t>
            </w:r>
          </w:p>
        </w:tc>
      </w:tr>
      <w:tr w14:paraId="68F51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dxa"/>
          </w:tcPr>
          <w:p w14:paraId="47A1AB75">
            <w:pPr>
              <w:spacing w:after="0" w:line="240" w:lineRule="auto"/>
              <w:rPr>
                <w:rFonts w:hint="eastAsia" w:ascii="宋体" w:hAnsi="宋体" w:eastAsia="宋体" w:cs="宋体"/>
                <w:sz w:val="21"/>
                <w:szCs w:val="21"/>
              </w:rPr>
            </w:pPr>
            <w:r>
              <w:rPr>
                <w:rFonts w:hint="eastAsia" w:ascii="宋体" w:hAnsi="宋体" w:eastAsia="宋体" w:cs="宋体"/>
                <w:sz w:val="21"/>
                <w:szCs w:val="21"/>
              </w:rPr>
              <w:t>评分任务页面</w:t>
            </w:r>
          </w:p>
        </w:tc>
        <w:tc>
          <w:tcPr>
            <w:tcW w:w="3313" w:type="dxa"/>
          </w:tcPr>
          <w:p w14:paraId="203B8C96">
            <w:pPr>
              <w:spacing w:after="0" w:line="240" w:lineRule="auto"/>
              <w:rPr>
                <w:rFonts w:hint="eastAsia" w:ascii="宋体" w:hAnsi="宋体" w:eastAsia="宋体" w:cs="宋体"/>
                <w:sz w:val="21"/>
                <w:szCs w:val="21"/>
              </w:rPr>
            </w:pPr>
            <w:r>
              <w:rPr>
                <w:rFonts w:hint="eastAsia" w:ascii="宋体" w:hAnsi="宋体" w:eastAsia="宋体" w:cs="宋体"/>
                <w:sz w:val="21"/>
                <w:szCs w:val="21"/>
              </w:rPr>
              <w:t>views/user/Score.vue</w:t>
            </w:r>
          </w:p>
        </w:tc>
        <w:tc>
          <w:tcPr>
            <w:tcW w:w="2492" w:type="dxa"/>
          </w:tcPr>
          <w:p w14:paraId="278D0B3E">
            <w:pPr>
              <w:spacing w:after="0" w:line="240" w:lineRule="auto"/>
              <w:rPr>
                <w:rFonts w:hint="eastAsia" w:ascii="宋体" w:hAnsi="宋体" w:eastAsia="宋体" w:cs="宋体"/>
                <w:sz w:val="21"/>
                <w:szCs w:val="21"/>
              </w:rPr>
            </w:pPr>
            <w:r>
              <w:rPr>
                <w:rFonts w:hint="eastAsia" w:ascii="宋体" w:hAnsi="宋体" w:eastAsia="宋体" w:cs="宋体"/>
                <w:sz w:val="21"/>
                <w:szCs w:val="21"/>
              </w:rPr>
              <w:t>用户评分任务管理</w:t>
            </w:r>
          </w:p>
        </w:tc>
      </w:tr>
      <w:tr w14:paraId="1B9AC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dxa"/>
          </w:tcPr>
          <w:p w14:paraId="1EA280BC">
            <w:pPr>
              <w:spacing w:after="0" w:line="240" w:lineRule="auto"/>
              <w:rPr>
                <w:rFonts w:hint="eastAsia" w:ascii="宋体" w:hAnsi="宋体" w:eastAsia="宋体" w:cs="宋体"/>
                <w:sz w:val="21"/>
                <w:szCs w:val="21"/>
              </w:rPr>
            </w:pPr>
            <w:r>
              <w:rPr>
                <w:rFonts w:hint="eastAsia" w:ascii="宋体" w:hAnsi="宋体" w:eastAsia="宋体" w:cs="宋体"/>
                <w:sz w:val="21"/>
                <w:szCs w:val="21"/>
              </w:rPr>
              <w:t>满意度评价页面</w:t>
            </w:r>
          </w:p>
        </w:tc>
        <w:tc>
          <w:tcPr>
            <w:tcW w:w="3313" w:type="dxa"/>
          </w:tcPr>
          <w:p w14:paraId="5B3180E4">
            <w:pPr>
              <w:spacing w:after="0" w:line="240" w:lineRule="auto"/>
              <w:rPr>
                <w:rFonts w:hint="eastAsia" w:ascii="宋体" w:hAnsi="宋体" w:eastAsia="宋体" w:cs="宋体"/>
                <w:sz w:val="21"/>
                <w:szCs w:val="21"/>
              </w:rPr>
            </w:pPr>
            <w:r>
              <w:rPr>
                <w:rFonts w:hint="eastAsia" w:ascii="宋体" w:hAnsi="宋体" w:eastAsia="宋体" w:cs="宋体"/>
                <w:sz w:val="21"/>
                <w:szCs w:val="21"/>
              </w:rPr>
              <w:t>views/user/UserGrade.vue</w:t>
            </w:r>
          </w:p>
        </w:tc>
        <w:tc>
          <w:tcPr>
            <w:tcW w:w="2492" w:type="dxa"/>
          </w:tcPr>
          <w:p w14:paraId="152A8771">
            <w:pPr>
              <w:spacing w:after="0" w:line="240" w:lineRule="auto"/>
              <w:rPr>
                <w:rFonts w:hint="eastAsia" w:ascii="宋体" w:hAnsi="宋体" w:eastAsia="宋体" w:cs="宋体"/>
                <w:sz w:val="21"/>
                <w:szCs w:val="21"/>
              </w:rPr>
            </w:pPr>
            <w:r>
              <w:rPr>
                <w:rFonts w:hint="eastAsia" w:ascii="宋体" w:hAnsi="宋体" w:eastAsia="宋体" w:cs="宋体"/>
                <w:sz w:val="21"/>
                <w:szCs w:val="21"/>
              </w:rPr>
              <w:t>用户满意度评价</w:t>
            </w:r>
          </w:p>
        </w:tc>
      </w:tr>
      <w:tr w14:paraId="3D280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dxa"/>
          </w:tcPr>
          <w:p w14:paraId="1AEB4418">
            <w:pPr>
              <w:spacing w:after="0" w:line="240" w:lineRule="auto"/>
              <w:rPr>
                <w:rFonts w:hint="eastAsia" w:ascii="宋体" w:hAnsi="宋体" w:eastAsia="宋体" w:cs="宋体"/>
                <w:sz w:val="21"/>
                <w:szCs w:val="21"/>
              </w:rPr>
            </w:pPr>
            <w:r>
              <w:rPr>
                <w:rFonts w:hint="eastAsia" w:ascii="宋体" w:hAnsi="宋体" w:eastAsia="宋体" w:cs="宋体"/>
                <w:sz w:val="21"/>
                <w:szCs w:val="21"/>
              </w:rPr>
              <w:t>用户管理页面</w:t>
            </w:r>
          </w:p>
        </w:tc>
        <w:tc>
          <w:tcPr>
            <w:tcW w:w="3313" w:type="dxa"/>
          </w:tcPr>
          <w:p w14:paraId="4EA00271">
            <w:pPr>
              <w:spacing w:after="0" w:line="240" w:lineRule="auto"/>
              <w:rPr>
                <w:rFonts w:hint="eastAsia" w:ascii="宋体" w:hAnsi="宋体" w:eastAsia="宋体" w:cs="宋体"/>
                <w:sz w:val="21"/>
                <w:szCs w:val="21"/>
              </w:rPr>
            </w:pPr>
            <w:r>
              <w:rPr>
                <w:rFonts w:hint="eastAsia" w:ascii="宋体" w:hAnsi="宋体" w:eastAsia="宋体" w:cs="宋体"/>
                <w:sz w:val="21"/>
                <w:szCs w:val="21"/>
              </w:rPr>
              <w:t>views/admin/UserList.vue</w:t>
            </w:r>
          </w:p>
        </w:tc>
        <w:tc>
          <w:tcPr>
            <w:tcW w:w="2492" w:type="dxa"/>
          </w:tcPr>
          <w:p w14:paraId="6B8A8BF4">
            <w:pPr>
              <w:spacing w:after="0" w:line="240" w:lineRule="auto"/>
              <w:rPr>
                <w:rFonts w:hint="eastAsia" w:ascii="宋体" w:hAnsi="宋体" w:eastAsia="宋体" w:cs="宋体"/>
                <w:sz w:val="21"/>
                <w:szCs w:val="21"/>
              </w:rPr>
            </w:pPr>
            <w:r>
              <w:rPr>
                <w:rFonts w:hint="eastAsia" w:ascii="宋体" w:hAnsi="宋体" w:eastAsia="宋体" w:cs="宋体"/>
                <w:sz w:val="21"/>
                <w:szCs w:val="21"/>
              </w:rPr>
              <w:t>管理员用户管理</w:t>
            </w:r>
          </w:p>
        </w:tc>
      </w:tr>
      <w:tr w14:paraId="3B508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dxa"/>
          </w:tcPr>
          <w:p w14:paraId="439BB2BC">
            <w:pPr>
              <w:spacing w:after="0" w:line="240" w:lineRule="auto"/>
              <w:rPr>
                <w:rFonts w:hint="eastAsia" w:ascii="宋体" w:hAnsi="宋体" w:eastAsia="宋体" w:cs="宋体"/>
                <w:sz w:val="21"/>
                <w:szCs w:val="21"/>
              </w:rPr>
            </w:pPr>
            <w:r>
              <w:rPr>
                <w:rFonts w:hint="eastAsia" w:ascii="宋体" w:hAnsi="宋体" w:eastAsia="宋体" w:cs="宋体"/>
                <w:sz w:val="21"/>
                <w:szCs w:val="21"/>
              </w:rPr>
              <w:t>教学单位管理页面</w:t>
            </w:r>
          </w:p>
        </w:tc>
        <w:tc>
          <w:tcPr>
            <w:tcW w:w="3313" w:type="dxa"/>
          </w:tcPr>
          <w:p w14:paraId="4724B275">
            <w:pPr>
              <w:spacing w:after="0" w:line="240" w:lineRule="auto"/>
              <w:rPr>
                <w:rFonts w:hint="eastAsia" w:ascii="宋体" w:hAnsi="宋体" w:eastAsia="宋体" w:cs="宋体"/>
                <w:sz w:val="21"/>
                <w:szCs w:val="21"/>
              </w:rPr>
            </w:pPr>
            <w:r>
              <w:rPr>
                <w:rFonts w:hint="eastAsia" w:ascii="宋体" w:hAnsi="宋体" w:eastAsia="宋体" w:cs="宋体"/>
                <w:sz w:val="21"/>
                <w:szCs w:val="21"/>
              </w:rPr>
              <w:t>views/admin/DepartmentList.vue</w:t>
            </w:r>
          </w:p>
        </w:tc>
        <w:tc>
          <w:tcPr>
            <w:tcW w:w="2492" w:type="dxa"/>
          </w:tcPr>
          <w:p w14:paraId="65DF1C60">
            <w:pPr>
              <w:spacing w:after="0" w:line="240" w:lineRule="auto"/>
              <w:rPr>
                <w:rFonts w:hint="eastAsia" w:ascii="宋体" w:hAnsi="宋体" w:eastAsia="宋体" w:cs="宋体"/>
                <w:sz w:val="21"/>
                <w:szCs w:val="21"/>
              </w:rPr>
            </w:pPr>
            <w:r>
              <w:rPr>
                <w:rFonts w:hint="eastAsia" w:ascii="宋体" w:hAnsi="宋体" w:eastAsia="宋体" w:cs="宋体"/>
                <w:sz w:val="21"/>
                <w:szCs w:val="21"/>
              </w:rPr>
              <w:t>管理员部门管理</w:t>
            </w:r>
          </w:p>
        </w:tc>
      </w:tr>
      <w:tr w14:paraId="3B36F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dxa"/>
          </w:tcPr>
          <w:p w14:paraId="1A96BA92">
            <w:pPr>
              <w:spacing w:after="0" w:line="240" w:lineRule="auto"/>
              <w:rPr>
                <w:rFonts w:hint="eastAsia" w:ascii="宋体" w:hAnsi="宋体" w:eastAsia="宋体" w:cs="宋体"/>
                <w:sz w:val="21"/>
                <w:szCs w:val="21"/>
              </w:rPr>
            </w:pPr>
            <w:r>
              <w:rPr>
                <w:rFonts w:hint="eastAsia" w:ascii="宋体" w:hAnsi="宋体" w:eastAsia="宋体" w:cs="宋体"/>
                <w:sz w:val="21"/>
                <w:szCs w:val="21"/>
              </w:rPr>
              <w:t>职位管理页面</w:t>
            </w:r>
          </w:p>
        </w:tc>
        <w:tc>
          <w:tcPr>
            <w:tcW w:w="3313" w:type="dxa"/>
          </w:tcPr>
          <w:p w14:paraId="238044B7">
            <w:pPr>
              <w:spacing w:after="0" w:line="240" w:lineRule="auto"/>
              <w:rPr>
                <w:rFonts w:hint="eastAsia" w:ascii="宋体" w:hAnsi="宋体" w:eastAsia="宋体" w:cs="宋体"/>
                <w:sz w:val="21"/>
                <w:szCs w:val="21"/>
              </w:rPr>
            </w:pPr>
            <w:r>
              <w:rPr>
                <w:rFonts w:hint="eastAsia" w:ascii="宋体" w:hAnsi="宋体" w:eastAsia="宋体" w:cs="宋体"/>
                <w:sz w:val="21"/>
                <w:szCs w:val="21"/>
              </w:rPr>
              <w:t>views/admin/PositionList.vue</w:t>
            </w:r>
          </w:p>
        </w:tc>
        <w:tc>
          <w:tcPr>
            <w:tcW w:w="2492" w:type="dxa"/>
          </w:tcPr>
          <w:p w14:paraId="0AD8D383">
            <w:pPr>
              <w:spacing w:after="0" w:line="240" w:lineRule="auto"/>
              <w:rPr>
                <w:rFonts w:hint="eastAsia" w:ascii="宋体" w:hAnsi="宋体" w:eastAsia="宋体" w:cs="宋体"/>
                <w:sz w:val="21"/>
                <w:szCs w:val="21"/>
              </w:rPr>
            </w:pPr>
            <w:r>
              <w:rPr>
                <w:rFonts w:hint="eastAsia" w:ascii="宋体" w:hAnsi="宋体" w:eastAsia="宋体" w:cs="宋体"/>
                <w:sz w:val="21"/>
                <w:szCs w:val="21"/>
              </w:rPr>
              <w:t>管理员职位管理</w:t>
            </w:r>
          </w:p>
        </w:tc>
      </w:tr>
      <w:tr w14:paraId="36E08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dxa"/>
          </w:tcPr>
          <w:p w14:paraId="45B35DE5">
            <w:pPr>
              <w:spacing w:after="0" w:line="240" w:lineRule="auto"/>
              <w:rPr>
                <w:rFonts w:hint="eastAsia" w:ascii="宋体" w:hAnsi="宋体" w:eastAsia="宋体" w:cs="宋体"/>
                <w:sz w:val="21"/>
                <w:szCs w:val="21"/>
              </w:rPr>
            </w:pPr>
            <w:r>
              <w:rPr>
                <w:rFonts w:hint="eastAsia" w:ascii="宋体" w:hAnsi="宋体" w:eastAsia="宋体" w:cs="宋体"/>
                <w:sz w:val="21"/>
                <w:szCs w:val="21"/>
              </w:rPr>
              <w:t>机关单位管理页面</w:t>
            </w:r>
          </w:p>
        </w:tc>
        <w:tc>
          <w:tcPr>
            <w:tcW w:w="3313" w:type="dxa"/>
          </w:tcPr>
          <w:p w14:paraId="0D25E62C">
            <w:pPr>
              <w:spacing w:after="0" w:line="240" w:lineRule="auto"/>
              <w:rPr>
                <w:rFonts w:hint="eastAsia" w:ascii="宋体" w:hAnsi="宋体" w:eastAsia="宋体" w:cs="宋体"/>
                <w:sz w:val="21"/>
                <w:szCs w:val="21"/>
              </w:rPr>
            </w:pPr>
            <w:r>
              <w:rPr>
                <w:rFonts w:hint="eastAsia" w:ascii="宋体" w:hAnsi="宋体" w:eastAsia="宋体" w:cs="宋体"/>
                <w:sz w:val="21"/>
                <w:szCs w:val="21"/>
              </w:rPr>
              <w:t>views/admin/UnitList.vue</w:t>
            </w:r>
          </w:p>
        </w:tc>
        <w:tc>
          <w:tcPr>
            <w:tcW w:w="2492" w:type="dxa"/>
          </w:tcPr>
          <w:p w14:paraId="01FBE082">
            <w:pPr>
              <w:spacing w:after="0" w:line="240" w:lineRule="auto"/>
              <w:rPr>
                <w:rFonts w:hint="eastAsia" w:ascii="宋体" w:hAnsi="宋体" w:eastAsia="宋体" w:cs="宋体"/>
                <w:sz w:val="21"/>
                <w:szCs w:val="21"/>
              </w:rPr>
            </w:pPr>
            <w:r>
              <w:rPr>
                <w:rFonts w:hint="eastAsia" w:ascii="宋体" w:hAnsi="宋体" w:eastAsia="宋体" w:cs="宋体"/>
                <w:sz w:val="21"/>
                <w:szCs w:val="21"/>
              </w:rPr>
              <w:t>管理员机关单位管理</w:t>
            </w:r>
          </w:p>
        </w:tc>
      </w:tr>
      <w:tr w14:paraId="3F687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dxa"/>
          </w:tcPr>
          <w:p w14:paraId="5F034A3F">
            <w:pPr>
              <w:spacing w:after="0" w:line="240" w:lineRule="auto"/>
              <w:rPr>
                <w:rFonts w:hint="eastAsia" w:ascii="宋体" w:hAnsi="宋体" w:eastAsia="宋体" w:cs="宋体"/>
                <w:sz w:val="21"/>
                <w:szCs w:val="21"/>
              </w:rPr>
            </w:pPr>
            <w:r>
              <w:rPr>
                <w:rFonts w:hint="eastAsia" w:ascii="宋体" w:hAnsi="宋体" w:eastAsia="宋体" w:cs="宋体"/>
                <w:sz w:val="21"/>
                <w:szCs w:val="21"/>
              </w:rPr>
              <w:t>评分任务发布页面</w:t>
            </w:r>
          </w:p>
        </w:tc>
        <w:tc>
          <w:tcPr>
            <w:tcW w:w="3313" w:type="dxa"/>
          </w:tcPr>
          <w:p w14:paraId="1C4434F8">
            <w:pPr>
              <w:spacing w:after="0" w:line="240" w:lineRule="auto"/>
              <w:rPr>
                <w:rFonts w:hint="eastAsia" w:ascii="宋体" w:hAnsi="宋体" w:eastAsia="宋体" w:cs="宋体"/>
                <w:sz w:val="21"/>
                <w:szCs w:val="21"/>
              </w:rPr>
            </w:pPr>
            <w:r>
              <w:rPr>
                <w:rFonts w:hint="eastAsia" w:ascii="宋体" w:hAnsi="宋体" w:eastAsia="宋体" w:cs="宋体"/>
                <w:sz w:val="21"/>
                <w:szCs w:val="21"/>
              </w:rPr>
              <w:t>views/admin/Push.vue</w:t>
            </w:r>
          </w:p>
        </w:tc>
        <w:tc>
          <w:tcPr>
            <w:tcW w:w="2492" w:type="dxa"/>
          </w:tcPr>
          <w:p w14:paraId="7FB0DF03">
            <w:pPr>
              <w:spacing w:after="0" w:line="240" w:lineRule="auto"/>
              <w:rPr>
                <w:rFonts w:hint="eastAsia" w:ascii="宋体" w:hAnsi="宋体" w:eastAsia="宋体" w:cs="宋体"/>
                <w:sz w:val="21"/>
                <w:szCs w:val="21"/>
              </w:rPr>
            </w:pPr>
            <w:r>
              <w:rPr>
                <w:rFonts w:hint="eastAsia" w:ascii="宋体" w:hAnsi="宋体" w:eastAsia="宋体" w:cs="宋体"/>
                <w:sz w:val="21"/>
                <w:szCs w:val="21"/>
              </w:rPr>
              <w:t>管理员发布评分任务</w:t>
            </w:r>
          </w:p>
        </w:tc>
      </w:tr>
      <w:tr w14:paraId="2DAB6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dxa"/>
          </w:tcPr>
          <w:p w14:paraId="268BE19D">
            <w:pPr>
              <w:spacing w:after="0" w:line="240" w:lineRule="auto"/>
              <w:rPr>
                <w:rFonts w:hint="eastAsia" w:ascii="宋体" w:hAnsi="宋体" w:eastAsia="宋体" w:cs="宋体"/>
                <w:sz w:val="21"/>
                <w:szCs w:val="21"/>
              </w:rPr>
            </w:pPr>
            <w:r>
              <w:rPr>
                <w:rFonts w:hint="eastAsia" w:ascii="宋体" w:hAnsi="宋体" w:eastAsia="宋体" w:cs="宋体"/>
                <w:sz w:val="21"/>
                <w:szCs w:val="21"/>
              </w:rPr>
              <w:t>满意度任务发布页面</w:t>
            </w:r>
          </w:p>
        </w:tc>
        <w:tc>
          <w:tcPr>
            <w:tcW w:w="3313" w:type="dxa"/>
          </w:tcPr>
          <w:p w14:paraId="5F5B1302">
            <w:pPr>
              <w:spacing w:after="0" w:line="240" w:lineRule="auto"/>
              <w:rPr>
                <w:rFonts w:hint="eastAsia" w:ascii="宋体" w:hAnsi="宋体" w:eastAsia="宋体" w:cs="宋体"/>
                <w:sz w:val="21"/>
                <w:szCs w:val="21"/>
              </w:rPr>
            </w:pPr>
            <w:r>
              <w:rPr>
                <w:rFonts w:hint="eastAsia" w:ascii="宋体" w:hAnsi="宋体" w:eastAsia="宋体" w:cs="宋体"/>
                <w:sz w:val="21"/>
                <w:szCs w:val="21"/>
              </w:rPr>
              <w:t>views/admin/PushGrade.vue</w:t>
            </w:r>
          </w:p>
        </w:tc>
        <w:tc>
          <w:tcPr>
            <w:tcW w:w="2492" w:type="dxa"/>
          </w:tcPr>
          <w:p w14:paraId="43F51ECD">
            <w:pPr>
              <w:spacing w:after="0" w:line="240" w:lineRule="auto"/>
              <w:rPr>
                <w:rFonts w:hint="eastAsia" w:ascii="宋体" w:hAnsi="宋体" w:eastAsia="宋体" w:cs="宋体"/>
                <w:sz w:val="21"/>
                <w:szCs w:val="21"/>
              </w:rPr>
            </w:pPr>
            <w:r>
              <w:rPr>
                <w:rFonts w:hint="eastAsia" w:ascii="宋体" w:hAnsi="宋体" w:eastAsia="宋体" w:cs="宋体"/>
                <w:sz w:val="21"/>
                <w:szCs w:val="21"/>
              </w:rPr>
              <w:t>管理员发布满意度任务</w:t>
            </w:r>
          </w:p>
        </w:tc>
      </w:tr>
      <w:tr w14:paraId="529E1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dxa"/>
          </w:tcPr>
          <w:p w14:paraId="23B26393">
            <w:pPr>
              <w:spacing w:after="0" w:line="240" w:lineRule="auto"/>
              <w:rPr>
                <w:rFonts w:hint="eastAsia" w:ascii="宋体" w:hAnsi="宋体" w:eastAsia="宋体" w:cs="宋体"/>
                <w:sz w:val="21"/>
                <w:szCs w:val="21"/>
              </w:rPr>
            </w:pPr>
            <w:r>
              <w:rPr>
                <w:rFonts w:hint="eastAsia" w:ascii="宋体" w:hAnsi="宋体" w:eastAsia="宋体" w:cs="宋体"/>
                <w:sz w:val="21"/>
                <w:szCs w:val="21"/>
              </w:rPr>
              <w:t>主布局</w:t>
            </w:r>
          </w:p>
        </w:tc>
        <w:tc>
          <w:tcPr>
            <w:tcW w:w="3313" w:type="dxa"/>
          </w:tcPr>
          <w:p w14:paraId="0DA2D612">
            <w:pPr>
              <w:spacing w:after="0" w:line="240" w:lineRule="auto"/>
              <w:rPr>
                <w:rFonts w:hint="eastAsia" w:ascii="宋体" w:hAnsi="宋体" w:eastAsia="宋体" w:cs="宋体"/>
                <w:sz w:val="21"/>
                <w:szCs w:val="21"/>
              </w:rPr>
            </w:pPr>
            <w:r>
              <w:rPr>
                <w:rFonts w:hint="eastAsia" w:ascii="宋体" w:hAnsi="宋体" w:eastAsia="宋体" w:cs="宋体"/>
                <w:sz w:val="21"/>
                <w:szCs w:val="21"/>
              </w:rPr>
              <w:t>layouts/MainLayout.vue</w:t>
            </w:r>
          </w:p>
        </w:tc>
        <w:tc>
          <w:tcPr>
            <w:tcW w:w="2492" w:type="dxa"/>
          </w:tcPr>
          <w:p w14:paraId="3AFB37F2">
            <w:pPr>
              <w:spacing w:after="0" w:line="240" w:lineRule="auto"/>
              <w:rPr>
                <w:rFonts w:hint="eastAsia" w:ascii="宋体" w:hAnsi="宋体" w:eastAsia="宋体" w:cs="宋体"/>
                <w:sz w:val="21"/>
                <w:szCs w:val="21"/>
              </w:rPr>
            </w:pPr>
            <w:r>
              <w:rPr>
                <w:rFonts w:hint="eastAsia" w:ascii="宋体" w:hAnsi="宋体" w:eastAsia="宋体" w:cs="宋体"/>
                <w:sz w:val="21"/>
                <w:szCs w:val="21"/>
              </w:rPr>
              <w:t>系统主布局组件</w:t>
            </w:r>
          </w:p>
        </w:tc>
      </w:tr>
    </w:tbl>
    <w:p w14:paraId="3D9FEC86"/>
    <w:p w14:paraId="2555426B">
      <w:pPr>
        <w:ind w:firstLine="420" w:firstLineChars="200"/>
      </w:pPr>
      <w:r>
        <w:t>前端通过 Axios 向后端发送 HTTP 请求，实现业务操作数据的获取与提交，前端路由统一管理页面访问路径，保证页面结构清晰、可扩展性强。</w:t>
      </w:r>
    </w:p>
    <w:p w14:paraId="3B33C271">
      <w:pPr>
        <w:outlineLvl w:val="2"/>
        <w:rPr>
          <w:rFonts w:hint="eastAsia" w:ascii="Times New Roman" w:hAnsi="Times New Roman" w:eastAsia="宋体" w:cs="Times New Roman"/>
          <w:b/>
          <w:bCs/>
          <w:kern w:val="44"/>
          <w:sz w:val="32"/>
          <w:szCs w:val="32"/>
          <w:lang w:val="en-US" w:eastAsia="zh-CN" w:bidi="ar-SA"/>
        </w:rPr>
      </w:pPr>
      <w:bookmarkStart w:id="69" w:name="_Toc29429"/>
      <w:r>
        <w:rPr>
          <w:rFonts w:hint="eastAsia" w:ascii="Times New Roman" w:hAnsi="Times New Roman" w:eastAsia="宋体" w:cs="Times New Roman"/>
          <w:b/>
          <w:bCs/>
          <w:kern w:val="44"/>
          <w:sz w:val="32"/>
          <w:szCs w:val="32"/>
          <w:lang w:val="en-US" w:eastAsia="zh-CN" w:bidi="ar-SA"/>
        </w:rPr>
        <w:t>3.1.3 后端模块</w:t>
      </w:r>
      <w:bookmarkEnd w:id="69"/>
    </w:p>
    <w:p w14:paraId="4BB72DAF">
      <w:pPr>
        <w:ind w:firstLine="420" w:firstLineChars="200"/>
      </w:pPr>
      <w:r>
        <w:t>后端采用 Spring Boot + MyBatis Plus 技术栈，分为 Controller、Service、DAO 层，并配备工具类支持系统运行。主要模块如下：</w:t>
      </w:r>
    </w:p>
    <w:p w14:paraId="0A13295E">
      <w:pPr>
        <w:jc w:val="center"/>
      </w:pPr>
      <w:r>
        <w:rPr>
          <w:rFonts w:hint="eastAsia" w:ascii="宋体" w:hAnsi="宋体" w:eastAsia="宋体" w:cs="宋体"/>
          <w:sz w:val="18"/>
          <w:szCs w:val="18"/>
          <w:lang w:val="en-US" w:eastAsia="zh-CN"/>
        </w:rPr>
        <w:t>表3-1-2 后端模块概述表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2"/>
        <w:gridCol w:w="1315"/>
        <w:gridCol w:w="3996"/>
        <w:gridCol w:w="1509"/>
      </w:tblGrid>
      <w:tr w14:paraId="155E9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3EA779D">
            <w:pPr>
              <w:spacing w:after="0" w:line="240" w:lineRule="auto"/>
              <w:rPr>
                <w:rFonts w:hint="eastAsia" w:ascii="宋体" w:hAnsi="宋体" w:eastAsia="宋体" w:cs="宋体"/>
                <w:sz w:val="21"/>
                <w:szCs w:val="21"/>
              </w:rPr>
            </w:pPr>
            <w:r>
              <w:rPr>
                <w:rFonts w:hint="eastAsia" w:ascii="宋体" w:hAnsi="宋体" w:eastAsia="宋体" w:cs="宋体"/>
                <w:sz w:val="21"/>
                <w:szCs w:val="21"/>
              </w:rPr>
              <w:t>模块类型</w:t>
            </w:r>
          </w:p>
        </w:tc>
        <w:tc>
          <w:tcPr>
            <w:tcW w:w="2074" w:type="dxa"/>
          </w:tcPr>
          <w:p w14:paraId="04FBBA60">
            <w:pPr>
              <w:spacing w:after="0" w:line="240" w:lineRule="auto"/>
              <w:rPr>
                <w:rFonts w:hint="eastAsia" w:ascii="宋体" w:hAnsi="宋体" w:eastAsia="宋体" w:cs="宋体"/>
                <w:sz w:val="21"/>
                <w:szCs w:val="21"/>
              </w:rPr>
            </w:pPr>
            <w:r>
              <w:rPr>
                <w:rFonts w:hint="eastAsia" w:ascii="宋体" w:hAnsi="宋体" w:eastAsia="宋体" w:cs="宋体"/>
                <w:sz w:val="21"/>
                <w:szCs w:val="21"/>
              </w:rPr>
              <w:t>模块名称</w:t>
            </w:r>
          </w:p>
        </w:tc>
        <w:tc>
          <w:tcPr>
            <w:tcW w:w="2074" w:type="dxa"/>
          </w:tcPr>
          <w:p w14:paraId="48299D90">
            <w:pPr>
              <w:spacing w:after="0" w:line="240" w:lineRule="auto"/>
              <w:rPr>
                <w:rFonts w:hint="eastAsia" w:ascii="宋体" w:hAnsi="宋体" w:eastAsia="宋体" w:cs="宋体"/>
                <w:sz w:val="21"/>
                <w:szCs w:val="21"/>
              </w:rPr>
            </w:pPr>
            <w:r>
              <w:rPr>
                <w:rFonts w:hint="eastAsia" w:ascii="宋体" w:hAnsi="宋体" w:eastAsia="宋体" w:cs="宋体"/>
                <w:sz w:val="21"/>
                <w:szCs w:val="21"/>
              </w:rPr>
              <w:t>路径</w:t>
            </w:r>
          </w:p>
        </w:tc>
        <w:tc>
          <w:tcPr>
            <w:tcW w:w="2074" w:type="dxa"/>
          </w:tcPr>
          <w:p w14:paraId="7F8E68FD">
            <w:pPr>
              <w:spacing w:after="0" w:line="240" w:lineRule="auto"/>
              <w:rPr>
                <w:rFonts w:hint="eastAsia" w:ascii="宋体" w:hAnsi="宋体" w:eastAsia="宋体" w:cs="宋体"/>
                <w:sz w:val="21"/>
                <w:szCs w:val="21"/>
              </w:rPr>
            </w:pPr>
            <w:r>
              <w:rPr>
                <w:rFonts w:hint="eastAsia" w:ascii="宋体" w:hAnsi="宋体" w:eastAsia="宋体" w:cs="宋体"/>
                <w:sz w:val="21"/>
                <w:szCs w:val="21"/>
              </w:rPr>
              <w:t>功能描述</w:t>
            </w:r>
          </w:p>
        </w:tc>
      </w:tr>
      <w:tr w14:paraId="051E5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9C4B83B">
            <w:pPr>
              <w:spacing w:after="0" w:line="240" w:lineRule="auto"/>
              <w:rPr>
                <w:rFonts w:hint="eastAsia" w:ascii="宋体" w:hAnsi="宋体" w:eastAsia="宋体" w:cs="宋体"/>
                <w:sz w:val="21"/>
                <w:szCs w:val="21"/>
              </w:rPr>
            </w:pPr>
            <w:r>
              <w:rPr>
                <w:rFonts w:hint="eastAsia" w:ascii="宋体" w:hAnsi="宋体" w:eastAsia="宋体" w:cs="宋体"/>
                <w:sz w:val="21"/>
                <w:szCs w:val="21"/>
              </w:rPr>
              <w:t>Controller</w:t>
            </w:r>
          </w:p>
        </w:tc>
        <w:tc>
          <w:tcPr>
            <w:tcW w:w="2074" w:type="dxa"/>
          </w:tcPr>
          <w:p w14:paraId="3ADCB0E9">
            <w:pPr>
              <w:spacing w:after="0" w:line="240" w:lineRule="auto"/>
              <w:rPr>
                <w:rFonts w:hint="eastAsia" w:ascii="宋体" w:hAnsi="宋体" w:eastAsia="宋体" w:cs="宋体"/>
                <w:sz w:val="21"/>
                <w:szCs w:val="21"/>
              </w:rPr>
            </w:pPr>
            <w:r>
              <w:rPr>
                <w:rFonts w:hint="eastAsia" w:ascii="宋体" w:hAnsi="宋体" w:eastAsia="宋体" w:cs="宋体"/>
                <w:sz w:val="21"/>
                <w:szCs w:val="21"/>
              </w:rPr>
              <w:t>用户控制器</w:t>
            </w:r>
          </w:p>
        </w:tc>
        <w:tc>
          <w:tcPr>
            <w:tcW w:w="2074" w:type="dxa"/>
          </w:tcPr>
          <w:p w14:paraId="3F7BAFB0">
            <w:pPr>
              <w:spacing w:after="0" w:line="240" w:lineRule="auto"/>
              <w:rPr>
                <w:rFonts w:hint="eastAsia" w:ascii="宋体" w:hAnsi="宋体" w:eastAsia="宋体" w:cs="宋体"/>
                <w:sz w:val="21"/>
                <w:szCs w:val="21"/>
              </w:rPr>
            </w:pPr>
            <w:r>
              <w:rPr>
                <w:rFonts w:hint="eastAsia" w:ascii="宋体" w:hAnsi="宋体" w:eastAsia="宋体" w:cs="宋体"/>
                <w:sz w:val="21"/>
                <w:szCs w:val="21"/>
              </w:rPr>
              <w:t>controller/UserController.java</w:t>
            </w:r>
          </w:p>
        </w:tc>
        <w:tc>
          <w:tcPr>
            <w:tcW w:w="2074" w:type="dxa"/>
          </w:tcPr>
          <w:p w14:paraId="070FD300">
            <w:pPr>
              <w:spacing w:after="0" w:line="240" w:lineRule="auto"/>
              <w:rPr>
                <w:rFonts w:hint="eastAsia" w:ascii="宋体" w:hAnsi="宋体" w:eastAsia="宋体" w:cs="宋体"/>
                <w:sz w:val="21"/>
                <w:szCs w:val="21"/>
              </w:rPr>
            </w:pPr>
            <w:r>
              <w:rPr>
                <w:rFonts w:hint="eastAsia" w:ascii="宋体" w:hAnsi="宋体" w:eastAsia="宋体" w:cs="宋体"/>
                <w:sz w:val="21"/>
                <w:szCs w:val="21"/>
              </w:rPr>
              <w:t>处理用户相关请求</w:t>
            </w:r>
          </w:p>
        </w:tc>
      </w:tr>
      <w:tr w14:paraId="00264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7B8950B">
            <w:pPr>
              <w:spacing w:after="0" w:line="240" w:lineRule="auto"/>
              <w:rPr>
                <w:rFonts w:hint="eastAsia" w:ascii="宋体" w:hAnsi="宋体" w:eastAsia="宋体" w:cs="宋体"/>
                <w:sz w:val="21"/>
                <w:szCs w:val="21"/>
              </w:rPr>
            </w:pPr>
            <w:r>
              <w:rPr>
                <w:rFonts w:hint="eastAsia" w:ascii="宋体" w:hAnsi="宋体" w:eastAsia="宋体" w:cs="宋体"/>
                <w:sz w:val="21"/>
                <w:szCs w:val="21"/>
              </w:rPr>
              <w:t>Controller</w:t>
            </w:r>
          </w:p>
        </w:tc>
        <w:tc>
          <w:tcPr>
            <w:tcW w:w="2074" w:type="dxa"/>
          </w:tcPr>
          <w:p w14:paraId="7F3AB450">
            <w:pPr>
              <w:spacing w:after="0" w:line="240" w:lineRule="auto"/>
              <w:rPr>
                <w:rFonts w:hint="eastAsia" w:ascii="宋体" w:hAnsi="宋体" w:eastAsia="宋体" w:cs="宋体"/>
                <w:sz w:val="21"/>
                <w:szCs w:val="21"/>
              </w:rPr>
            </w:pPr>
            <w:r>
              <w:rPr>
                <w:rFonts w:hint="eastAsia" w:ascii="宋体" w:hAnsi="宋体" w:eastAsia="宋体" w:cs="宋体"/>
                <w:sz w:val="21"/>
                <w:szCs w:val="21"/>
              </w:rPr>
              <w:t>部门控制器</w:t>
            </w:r>
          </w:p>
        </w:tc>
        <w:tc>
          <w:tcPr>
            <w:tcW w:w="2074" w:type="dxa"/>
          </w:tcPr>
          <w:p w14:paraId="0A2461DE">
            <w:pPr>
              <w:spacing w:after="0" w:line="240" w:lineRule="auto"/>
              <w:rPr>
                <w:rFonts w:hint="eastAsia" w:ascii="宋体" w:hAnsi="宋体" w:eastAsia="宋体" w:cs="宋体"/>
                <w:sz w:val="21"/>
                <w:szCs w:val="21"/>
              </w:rPr>
            </w:pPr>
            <w:r>
              <w:rPr>
                <w:rFonts w:hint="eastAsia" w:ascii="宋体" w:hAnsi="宋体" w:eastAsia="宋体" w:cs="宋体"/>
                <w:sz w:val="21"/>
                <w:szCs w:val="21"/>
              </w:rPr>
              <w:t>controller/DepartmentController.java</w:t>
            </w:r>
          </w:p>
        </w:tc>
        <w:tc>
          <w:tcPr>
            <w:tcW w:w="2074" w:type="dxa"/>
          </w:tcPr>
          <w:p w14:paraId="30CB3E6B">
            <w:pPr>
              <w:spacing w:after="0" w:line="240" w:lineRule="auto"/>
              <w:rPr>
                <w:rFonts w:hint="eastAsia" w:ascii="宋体" w:hAnsi="宋体" w:eastAsia="宋体" w:cs="宋体"/>
                <w:sz w:val="21"/>
                <w:szCs w:val="21"/>
              </w:rPr>
            </w:pPr>
            <w:r>
              <w:rPr>
                <w:rFonts w:hint="eastAsia" w:ascii="宋体" w:hAnsi="宋体" w:eastAsia="宋体" w:cs="宋体"/>
                <w:sz w:val="21"/>
                <w:szCs w:val="21"/>
              </w:rPr>
              <w:t>处理部门相关请求</w:t>
            </w:r>
          </w:p>
        </w:tc>
      </w:tr>
      <w:tr w14:paraId="77549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8952D71">
            <w:pPr>
              <w:spacing w:after="0" w:line="240" w:lineRule="auto"/>
              <w:rPr>
                <w:rFonts w:hint="eastAsia" w:ascii="宋体" w:hAnsi="宋体" w:eastAsia="宋体" w:cs="宋体"/>
                <w:sz w:val="21"/>
                <w:szCs w:val="21"/>
              </w:rPr>
            </w:pPr>
            <w:r>
              <w:rPr>
                <w:rFonts w:hint="eastAsia" w:ascii="宋体" w:hAnsi="宋体" w:eastAsia="宋体" w:cs="宋体"/>
                <w:sz w:val="21"/>
                <w:szCs w:val="21"/>
              </w:rPr>
              <w:t>Controller</w:t>
            </w:r>
          </w:p>
        </w:tc>
        <w:tc>
          <w:tcPr>
            <w:tcW w:w="2074" w:type="dxa"/>
          </w:tcPr>
          <w:p w14:paraId="6DFD1E5E">
            <w:pPr>
              <w:spacing w:after="0" w:line="240" w:lineRule="auto"/>
              <w:rPr>
                <w:rFonts w:hint="eastAsia" w:ascii="宋体" w:hAnsi="宋体" w:eastAsia="宋体" w:cs="宋体"/>
                <w:sz w:val="21"/>
                <w:szCs w:val="21"/>
              </w:rPr>
            </w:pPr>
            <w:r>
              <w:rPr>
                <w:rFonts w:hint="eastAsia" w:ascii="宋体" w:hAnsi="宋体" w:eastAsia="宋体" w:cs="宋体"/>
                <w:sz w:val="21"/>
                <w:szCs w:val="21"/>
              </w:rPr>
              <w:t>职位控制器</w:t>
            </w:r>
          </w:p>
        </w:tc>
        <w:tc>
          <w:tcPr>
            <w:tcW w:w="2074" w:type="dxa"/>
          </w:tcPr>
          <w:p w14:paraId="2282EDF7">
            <w:pPr>
              <w:spacing w:after="0" w:line="240" w:lineRule="auto"/>
              <w:rPr>
                <w:rFonts w:hint="eastAsia" w:ascii="宋体" w:hAnsi="宋体" w:eastAsia="宋体" w:cs="宋体"/>
                <w:sz w:val="21"/>
                <w:szCs w:val="21"/>
              </w:rPr>
            </w:pPr>
            <w:r>
              <w:rPr>
                <w:rFonts w:hint="eastAsia" w:ascii="宋体" w:hAnsi="宋体" w:eastAsia="宋体" w:cs="宋体"/>
                <w:sz w:val="21"/>
                <w:szCs w:val="21"/>
              </w:rPr>
              <w:t>controller/PositionController.java</w:t>
            </w:r>
          </w:p>
        </w:tc>
        <w:tc>
          <w:tcPr>
            <w:tcW w:w="2074" w:type="dxa"/>
          </w:tcPr>
          <w:p w14:paraId="13EFF347">
            <w:pPr>
              <w:spacing w:after="0" w:line="240" w:lineRule="auto"/>
              <w:rPr>
                <w:rFonts w:hint="eastAsia" w:ascii="宋体" w:hAnsi="宋体" w:eastAsia="宋体" w:cs="宋体"/>
                <w:sz w:val="21"/>
                <w:szCs w:val="21"/>
              </w:rPr>
            </w:pPr>
            <w:r>
              <w:rPr>
                <w:rFonts w:hint="eastAsia" w:ascii="宋体" w:hAnsi="宋体" w:eastAsia="宋体" w:cs="宋体"/>
                <w:sz w:val="21"/>
                <w:szCs w:val="21"/>
              </w:rPr>
              <w:t>处理职位相关请求</w:t>
            </w:r>
          </w:p>
        </w:tc>
      </w:tr>
      <w:tr w14:paraId="67A07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31ABC52">
            <w:pPr>
              <w:spacing w:after="0" w:line="240" w:lineRule="auto"/>
              <w:rPr>
                <w:rFonts w:hint="eastAsia" w:ascii="宋体" w:hAnsi="宋体" w:eastAsia="宋体" w:cs="宋体"/>
                <w:sz w:val="21"/>
                <w:szCs w:val="21"/>
              </w:rPr>
            </w:pPr>
            <w:r>
              <w:rPr>
                <w:rFonts w:hint="eastAsia" w:ascii="宋体" w:hAnsi="宋体" w:eastAsia="宋体" w:cs="宋体"/>
                <w:sz w:val="21"/>
                <w:szCs w:val="21"/>
              </w:rPr>
              <w:t>Controller</w:t>
            </w:r>
          </w:p>
        </w:tc>
        <w:tc>
          <w:tcPr>
            <w:tcW w:w="2074" w:type="dxa"/>
          </w:tcPr>
          <w:p w14:paraId="33B7539B">
            <w:pPr>
              <w:spacing w:after="0" w:line="240" w:lineRule="auto"/>
              <w:rPr>
                <w:rFonts w:hint="eastAsia" w:ascii="宋体" w:hAnsi="宋体" w:eastAsia="宋体" w:cs="宋体"/>
                <w:sz w:val="21"/>
                <w:szCs w:val="21"/>
              </w:rPr>
            </w:pPr>
            <w:r>
              <w:rPr>
                <w:rFonts w:hint="eastAsia" w:ascii="宋体" w:hAnsi="宋体" w:eastAsia="宋体" w:cs="宋体"/>
                <w:sz w:val="21"/>
                <w:szCs w:val="21"/>
              </w:rPr>
              <w:t>评分控制器</w:t>
            </w:r>
          </w:p>
        </w:tc>
        <w:tc>
          <w:tcPr>
            <w:tcW w:w="2074" w:type="dxa"/>
          </w:tcPr>
          <w:p w14:paraId="1B0F3588">
            <w:pPr>
              <w:spacing w:after="0" w:line="240" w:lineRule="auto"/>
              <w:rPr>
                <w:rFonts w:hint="eastAsia" w:ascii="宋体" w:hAnsi="宋体" w:eastAsia="宋体" w:cs="宋体"/>
                <w:sz w:val="21"/>
                <w:szCs w:val="21"/>
              </w:rPr>
            </w:pPr>
            <w:r>
              <w:rPr>
                <w:rFonts w:hint="eastAsia" w:ascii="宋体" w:hAnsi="宋体" w:eastAsia="宋体" w:cs="宋体"/>
                <w:sz w:val="21"/>
                <w:szCs w:val="21"/>
              </w:rPr>
              <w:t>controller/GradeController.java</w:t>
            </w:r>
          </w:p>
        </w:tc>
        <w:tc>
          <w:tcPr>
            <w:tcW w:w="2074" w:type="dxa"/>
          </w:tcPr>
          <w:p w14:paraId="3185732E">
            <w:pPr>
              <w:spacing w:after="0" w:line="240" w:lineRule="auto"/>
              <w:rPr>
                <w:rFonts w:hint="eastAsia" w:ascii="宋体" w:hAnsi="宋体" w:eastAsia="宋体" w:cs="宋体"/>
                <w:sz w:val="21"/>
                <w:szCs w:val="21"/>
              </w:rPr>
            </w:pPr>
            <w:r>
              <w:rPr>
                <w:rFonts w:hint="eastAsia" w:ascii="宋体" w:hAnsi="宋体" w:eastAsia="宋体" w:cs="宋体"/>
                <w:sz w:val="21"/>
                <w:szCs w:val="21"/>
              </w:rPr>
              <w:t>处理评分相关请求</w:t>
            </w:r>
          </w:p>
        </w:tc>
      </w:tr>
      <w:tr w14:paraId="0ABB8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3169092">
            <w:pPr>
              <w:spacing w:after="0" w:line="240" w:lineRule="auto"/>
              <w:rPr>
                <w:rFonts w:hint="eastAsia" w:ascii="宋体" w:hAnsi="宋体" w:eastAsia="宋体" w:cs="宋体"/>
                <w:sz w:val="21"/>
                <w:szCs w:val="21"/>
              </w:rPr>
            </w:pPr>
            <w:r>
              <w:rPr>
                <w:rFonts w:hint="eastAsia" w:ascii="宋体" w:hAnsi="宋体" w:eastAsia="宋体" w:cs="宋体"/>
                <w:sz w:val="21"/>
                <w:szCs w:val="21"/>
              </w:rPr>
              <w:t>Controller</w:t>
            </w:r>
          </w:p>
        </w:tc>
        <w:tc>
          <w:tcPr>
            <w:tcW w:w="2074" w:type="dxa"/>
          </w:tcPr>
          <w:p w14:paraId="63B4F84B">
            <w:pPr>
              <w:spacing w:after="0" w:line="240" w:lineRule="auto"/>
              <w:rPr>
                <w:rFonts w:hint="eastAsia" w:ascii="宋体" w:hAnsi="宋体" w:eastAsia="宋体" w:cs="宋体"/>
                <w:sz w:val="21"/>
                <w:szCs w:val="21"/>
              </w:rPr>
            </w:pPr>
            <w:r>
              <w:rPr>
                <w:rFonts w:hint="eastAsia" w:ascii="宋体" w:hAnsi="宋体" w:eastAsia="宋体" w:cs="宋体"/>
                <w:sz w:val="21"/>
                <w:szCs w:val="21"/>
              </w:rPr>
              <w:t>任务控制器</w:t>
            </w:r>
          </w:p>
        </w:tc>
        <w:tc>
          <w:tcPr>
            <w:tcW w:w="2074" w:type="dxa"/>
          </w:tcPr>
          <w:p w14:paraId="30A64B7C">
            <w:pPr>
              <w:spacing w:after="0" w:line="240" w:lineRule="auto"/>
              <w:rPr>
                <w:rFonts w:hint="eastAsia" w:ascii="宋体" w:hAnsi="宋体" w:eastAsia="宋体" w:cs="宋体"/>
                <w:sz w:val="21"/>
                <w:szCs w:val="21"/>
              </w:rPr>
            </w:pPr>
            <w:r>
              <w:rPr>
                <w:rFonts w:hint="eastAsia" w:ascii="宋体" w:hAnsi="宋体" w:eastAsia="宋体" w:cs="宋体"/>
                <w:sz w:val="21"/>
                <w:szCs w:val="21"/>
              </w:rPr>
              <w:t>controller/TaskController.java</w:t>
            </w:r>
          </w:p>
        </w:tc>
        <w:tc>
          <w:tcPr>
            <w:tcW w:w="2074" w:type="dxa"/>
          </w:tcPr>
          <w:p w14:paraId="76AA9FA6">
            <w:pPr>
              <w:spacing w:after="0" w:line="240" w:lineRule="auto"/>
              <w:rPr>
                <w:rFonts w:hint="eastAsia" w:ascii="宋体" w:hAnsi="宋体" w:eastAsia="宋体" w:cs="宋体"/>
                <w:sz w:val="21"/>
                <w:szCs w:val="21"/>
              </w:rPr>
            </w:pPr>
            <w:r>
              <w:rPr>
                <w:rFonts w:hint="eastAsia" w:ascii="宋体" w:hAnsi="宋体" w:eastAsia="宋体" w:cs="宋体"/>
                <w:sz w:val="21"/>
                <w:szCs w:val="21"/>
              </w:rPr>
              <w:t>处理任务相关请求</w:t>
            </w:r>
          </w:p>
        </w:tc>
      </w:tr>
      <w:tr w14:paraId="514EE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75213E1">
            <w:pPr>
              <w:spacing w:after="0" w:line="240" w:lineRule="auto"/>
              <w:rPr>
                <w:rFonts w:hint="eastAsia" w:ascii="宋体" w:hAnsi="宋体" w:eastAsia="宋体" w:cs="宋体"/>
                <w:sz w:val="21"/>
                <w:szCs w:val="21"/>
              </w:rPr>
            </w:pPr>
            <w:r>
              <w:rPr>
                <w:rFonts w:hint="eastAsia" w:ascii="宋体" w:hAnsi="宋体" w:eastAsia="宋体" w:cs="宋体"/>
                <w:sz w:val="21"/>
                <w:szCs w:val="21"/>
              </w:rPr>
              <w:t>Controller</w:t>
            </w:r>
          </w:p>
        </w:tc>
        <w:tc>
          <w:tcPr>
            <w:tcW w:w="2074" w:type="dxa"/>
          </w:tcPr>
          <w:p w14:paraId="02D17283">
            <w:pPr>
              <w:spacing w:after="0" w:line="240" w:lineRule="auto"/>
              <w:rPr>
                <w:rFonts w:hint="eastAsia" w:ascii="宋体" w:hAnsi="宋体" w:eastAsia="宋体" w:cs="宋体"/>
                <w:sz w:val="21"/>
                <w:szCs w:val="21"/>
              </w:rPr>
            </w:pPr>
            <w:r>
              <w:rPr>
                <w:rFonts w:hint="eastAsia" w:ascii="宋体" w:hAnsi="宋体" w:eastAsia="宋体" w:cs="宋体"/>
                <w:sz w:val="21"/>
                <w:szCs w:val="21"/>
              </w:rPr>
              <w:t>推送控制器</w:t>
            </w:r>
          </w:p>
        </w:tc>
        <w:tc>
          <w:tcPr>
            <w:tcW w:w="2074" w:type="dxa"/>
          </w:tcPr>
          <w:p w14:paraId="3822C1EA">
            <w:pPr>
              <w:spacing w:after="0" w:line="240" w:lineRule="auto"/>
              <w:rPr>
                <w:rFonts w:hint="eastAsia" w:ascii="宋体" w:hAnsi="宋体" w:eastAsia="宋体" w:cs="宋体"/>
                <w:sz w:val="21"/>
                <w:szCs w:val="21"/>
              </w:rPr>
            </w:pPr>
            <w:r>
              <w:rPr>
                <w:rFonts w:hint="eastAsia" w:ascii="宋体" w:hAnsi="宋体" w:eastAsia="宋体" w:cs="宋体"/>
                <w:sz w:val="21"/>
                <w:szCs w:val="21"/>
              </w:rPr>
              <w:t>controller/PushController.java</w:t>
            </w:r>
          </w:p>
        </w:tc>
        <w:tc>
          <w:tcPr>
            <w:tcW w:w="2074" w:type="dxa"/>
          </w:tcPr>
          <w:p w14:paraId="2875FBF0">
            <w:pPr>
              <w:spacing w:after="0" w:line="240" w:lineRule="auto"/>
              <w:rPr>
                <w:rFonts w:hint="eastAsia" w:ascii="宋体" w:hAnsi="宋体" w:eastAsia="宋体" w:cs="宋体"/>
                <w:sz w:val="21"/>
                <w:szCs w:val="21"/>
              </w:rPr>
            </w:pPr>
            <w:r>
              <w:rPr>
                <w:rFonts w:hint="eastAsia" w:ascii="宋体" w:hAnsi="宋体" w:eastAsia="宋体" w:cs="宋体"/>
                <w:sz w:val="21"/>
                <w:szCs w:val="21"/>
              </w:rPr>
              <w:t>处理任务推送请求</w:t>
            </w:r>
          </w:p>
        </w:tc>
      </w:tr>
      <w:tr w14:paraId="66360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BE99EEF">
            <w:pPr>
              <w:spacing w:after="0" w:line="240" w:lineRule="auto"/>
              <w:rPr>
                <w:rFonts w:hint="eastAsia" w:ascii="宋体" w:hAnsi="宋体" w:eastAsia="宋体" w:cs="宋体"/>
                <w:sz w:val="21"/>
                <w:szCs w:val="21"/>
              </w:rPr>
            </w:pPr>
            <w:r>
              <w:rPr>
                <w:rFonts w:hint="eastAsia" w:ascii="宋体" w:hAnsi="宋体" w:eastAsia="宋体" w:cs="宋体"/>
                <w:sz w:val="21"/>
                <w:szCs w:val="21"/>
              </w:rPr>
              <w:t>Controller</w:t>
            </w:r>
          </w:p>
        </w:tc>
        <w:tc>
          <w:tcPr>
            <w:tcW w:w="2074" w:type="dxa"/>
          </w:tcPr>
          <w:p w14:paraId="2C831709">
            <w:pPr>
              <w:spacing w:after="0" w:line="240" w:lineRule="auto"/>
              <w:rPr>
                <w:rFonts w:hint="eastAsia" w:ascii="宋体" w:hAnsi="宋体" w:eastAsia="宋体" w:cs="宋体"/>
                <w:sz w:val="21"/>
                <w:szCs w:val="21"/>
              </w:rPr>
            </w:pPr>
            <w:r>
              <w:rPr>
                <w:rFonts w:hint="eastAsia" w:ascii="宋体" w:hAnsi="宋体" w:eastAsia="宋体" w:cs="宋体"/>
                <w:sz w:val="21"/>
                <w:szCs w:val="21"/>
              </w:rPr>
              <w:t>满意度推送控制器</w:t>
            </w:r>
          </w:p>
        </w:tc>
        <w:tc>
          <w:tcPr>
            <w:tcW w:w="2074" w:type="dxa"/>
          </w:tcPr>
          <w:p w14:paraId="3C177070">
            <w:pPr>
              <w:spacing w:after="0" w:line="240" w:lineRule="auto"/>
              <w:rPr>
                <w:rFonts w:hint="eastAsia" w:ascii="宋体" w:hAnsi="宋体" w:eastAsia="宋体" w:cs="宋体"/>
                <w:sz w:val="21"/>
                <w:szCs w:val="21"/>
              </w:rPr>
            </w:pPr>
            <w:r>
              <w:rPr>
                <w:rFonts w:hint="eastAsia" w:ascii="宋体" w:hAnsi="宋体" w:eastAsia="宋体" w:cs="宋体"/>
                <w:sz w:val="21"/>
                <w:szCs w:val="21"/>
              </w:rPr>
              <w:t>controller/PushGradeController.java</w:t>
            </w:r>
          </w:p>
        </w:tc>
        <w:tc>
          <w:tcPr>
            <w:tcW w:w="2074" w:type="dxa"/>
          </w:tcPr>
          <w:p w14:paraId="6A414D0E">
            <w:pPr>
              <w:spacing w:after="0" w:line="240" w:lineRule="auto"/>
              <w:rPr>
                <w:rFonts w:hint="eastAsia" w:ascii="宋体" w:hAnsi="宋体" w:eastAsia="宋体" w:cs="宋体"/>
                <w:sz w:val="21"/>
                <w:szCs w:val="21"/>
              </w:rPr>
            </w:pPr>
            <w:r>
              <w:rPr>
                <w:rFonts w:hint="eastAsia" w:ascii="宋体" w:hAnsi="宋体" w:eastAsia="宋体" w:cs="宋体"/>
                <w:sz w:val="21"/>
                <w:szCs w:val="21"/>
              </w:rPr>
              <w:t>处理满意度任务推送请求</w:t>
            </w:r>
          </w:p>
        </w:tc>
      </w:tr>
      <w:tr w14:paraId="7A79F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0B0D1DA">
            <w:pPr>
              <w:spacing w:after="0" w:line="240" w:lineRule="auto"/>
              <w:rPr>
                <w:rFonts w:hint="eastAsia" w:ascii="宋体" w:hAnsi="宋体" w:eastAsia="宋体" w:cs="宋体"/>
                <w:sz w:val="21"/>
                <w:szCs w:val="21"/>
              </w:rPr>
            </w:pPr>
            <w:r>
              <w:rPr>
                <w:rFonts w:hint="eastAsia" w:ascii="宋体" w:hAnsi="宋体" w:eastAsia="宋体" w:cs="宋体"/>
                <w:sz w:val="21"/>
                <w:szCs w:val="21"/>
              </w:rPr>
              <w:t>Controller</w:t>
            </w:r>
          </w:p>
        </w:tc>
        <w:tc>
          <w:tcPr>
            <w:tcW w:w="2074" w:type="dxa"/>
          </w:tcPr>
          <w:p w14:paraId="5A6F716F">
            <w:pPr>
              <w:spacing w:after="0" w:line="240" w:lineRule="auto"/>
              <w:rPr>
                <w:rFonts w:hint="eastAsia" w:ascii="宋体" w:hAnsi="宋体" w:eastAsia="宋体" w:cs="宋体"/>
                <w:sz w:val="21"/>
                <w:szCs w:val="21"/>
              </w:rPr>
            </w:pPr>
            <w:r>
              <w:rPr>
                <w:rFonts w:hint="eastAsia" w:ascii="宋体" w:hAnsi="宋体" w:eastAsia="宋体" w:cs="宋体"/>
                <w:sz w:val="21"/>
                <w:szCs w:val="21"/>
              </w:rPr>
              <w:t>报告控制器</w:t>
            </w:r>
          </w:p>
        </w:tc>
        <w:tc>
          <w:tcPr>
            <w:tcW w:w="2074" w:type="dxa"/>
          </w:tcPr>
          <w:p w14:paraId="005F95FB">
            <w:pPr>
              <w:spacing w:after="0" w:line="240" w:lineRule="auto"/>
              <w:rPr>
                <w:rFonts w:hint="eastAsia" w:ascii="宋体" w:hAnsi="宋体" w:eastAsia="宋体" w:cs="宋体"/>
                <w:sz w:val="21"/>
                <w:szCs w:val="21"/>
              </w:rPr>
            </w:pPr>
            <w:r>
              <w:rPr>
                <w:rFonts w:hint="eastAsia" w:ascii="宋体" w:hAnsi="宋体" w:eastAsia="宋体" w:cs="宋体"/>
                <w:sz w:val="21"/>
                <w:szCs w:val="21"/>
              </w:rPr>
              <w:t>controller/ReportController.java</w:t>
            </w:r>
          </w:p>
        </w:tc>
        <w:tc>
          <w:tcPr>
            <w:tcW w:w="2074" w:type="dxa"/>
          </w:tcPr>
          <w:p w14:paraId="6E096BD0">
            <w:pPr>
              <w:spacing w:after="0" w:line="240" w:lineRule="auto"/>
              <w:rPr>
                <w:rFonts w:hint="eastAsia" w:ascii="宋体" w:hAnsi="宋体" w:eastAsia="宋体" w:cs="宋体"/>
                <w:sz w:val="21"/>
                <w:szCs w:val="21"/>
              </w:rPr>
            </w:pPr>
            <w:r>
              <w:rPr>
                <w:rFonts w:hint="eastAsia" w:ascii="宋体" w:hAnsi="宋体" w:eastAsia="宋体" w:cs="宋体"/>
                <w:sz w:val="21"/>
                <w:szCs w:val="21"/>
              </w:rPr>
              <w:t>处理报告相关请求</w:t>
            </w:r>
          </w:p>
        </w:tc>
      </w:tr>
      <w:tr w14:paraId="4B867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4CB5A7B">
            <w:pPr>
              <w:spacing w:after="0" w:line="240" w:lineRule="auto"/>
              <w:rPr>
                <w:rFonts w:hint="eastAsia" w:ascii="宋体" w:hAnsi="宋体" w:eastAsia="宋体" w:cs="宋体"/>
                <w:sz w:val="21"/>
                <w:szCs w:val="21"/>
              </w:rPr>
            </w:pPr>
            <w:r>
              <w:rPr>
                <w:rFonts w:hint="eastAsia" w:ascii="宋体" w:hAnsi="宋体" w:eastAsia="宋体" w:cs="宋体"/>
                <w:sz w:val="21"/>
                <w:szCs w:val="21"/>
              </w:rPr>
              <w:t>Controller</w:t>
            </w:r>
          </w:p>
        </w:tc>
        <w:tc>
          <w:tcPr>
            <w:tcW w:w="2074" w:type="dxa"/>
          </w:tcPr>
          <w:p w14:paraId="785AF354">
            <w:pPr>
              <w:spacing w:after="0" w:line="240" w:lineRule="auto"/>
              <w:rPr>
                <w:rFonts w:hint="eastAsia" w:ascii="宋体" w:hAnsi="宋体" w:eastAsia="宋体" w:cs="宋体"/>
                <w:sz w:val="21"/>
                <w:szCs w:val="21"/>
              </w:rPr>
            </w:pPr>
            <w:r>
              <w:rPr>
                <w:rFonts w:hint="eastAsia" w:ascii="宋体" w:hAnsi="宋体" w:eastAsia="宋体" w:cs="宋体"/>
                <w:sz w:val="21"/>
                <w:szCs w:val="21"/>
              </w:rPr>
              <w:t>配置控制器</w:t>
            </w:r>
          </w:p>
        </w:tc>
        <w:tc>
          <w:tcPr>
            <w:tcW w:w="2074" w:type="dxa"/>
          </w:tcPr>
          <w:p w14:paraId="5435C4C4">
            <w:pPr>
              <w:spacing w:after="0" w:line="240" w:lineRule="auto"/>
              <w:rPr>
                <w:rFonts w:hint="eastAsia" w:ascii="宋体" w:hAnsi="宋体" w:eastAsia="宋体" w:cs="宋体"/>
                <w:sz w:val="21"/>
                <w:szCs w:val="21"/>
              </w:rPr>
            </w:pPr>
            <w:r>
              <w:rPr>
                <w:rFonts w:hint="eastAsia" w:ascii="宋体" w:hAnsi="宋体" w:eastAsia="宋体" w:cs="宋体"/>
                <w:sz w:val="21"/>
                <w:szCs w:val="21"/>
              </w:rPr>
              <w:t>controller/ConfigController.java</w:t>
            </w:r>
          </w:p>
        </w:tc>
        <w:tc>
          <w:tcPr>
            <w:tcW w:w="2074" w:type="dxa"/>
          </w:tcPr>
          <w:p w14:paraId="2DCA78BB">
            <w:pPr>
              <w:spacing w:after="0" w:line="240" w:lineRule="auto"/>
              <w:rPr>
                <w:rFonts w:hint="eastAsia" w:ascii="宋体" w:hAnsi="宋体" w:eastAsia="宋体" w:cs="宋体"/>
                <w:sz w:val="21"/>
                <w:szCs w:val="21"/>
              </w:rPr>
            </w:pPr>
            <w:r>
              <w:rPr>
                <w:rFonts w:hint="eastAsia" w:ascii="宋体" w:hAnsi="宋体" w:eastAsia="宋体" w:cs="宋体"/>
                <w:sz w:val="21"/>
                <w:szCs w:val="21"/>
              </w:rPr>
              <w:t>处理系统配置相关请求</w:t>
            </w:r>
          </w:p>
        </w:tc>
      </w:tr>
      <w:tr w14:paraId="0A448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162D075">
            <w:pPr>
              <w:spacing w:after="0" w:line="240" w:lineRule="auto"/>
              <w:rPr>
                <w:rFonts w:hint="eastAsia" w:ascii="宋体" w:hAnsi="宋体" w:eastAsia="宋体" w:cs="宋体"/>
                <w:sz w:val="21"/>
                <w:szCs w:val="21"/>
              </w:rPr>
            </w:pPr>
            <w:r>
              <w:rPr>
                <w:rFonts w:hint="eastAsia" w:ascii="宋体" w:hAnsi="宋体" w:eastAsia="宋体" w:cs="宋体"/>
                <w:sz w:val="21"/>
                <w:szCs w:val="21"/>
              </w:rPr>
              <w:t>Controller</w:t>
            </w:r>
          </w:p>
        </w:tc>
        <w:tc>
          <w:tcPr>
            <w:tcW w:w="2074" w:type="dxa"/>
          </w:tcPr>
          <w:p w14:paraId="46E3D472">
            <w:pPr>
              <w:spacing w:after="0" w:line="240" w:lineRule="auto"/>
              <w:rPr>
                <w:rFonts w:hint="eastAsia" w:ascii="宋体" w:hAnsi="宋体" w:eastAsia="宋体" w:cs="宋体"/>
                <w:sz w:val="21"/>
                <w:szCs w:val="21"/>
              </w:rPr>
            </w:pPr>
            <w:r>
              <w:rPr>
                <w:rFonts w:hint="eastAsia" w:ascii="宋体" w:hAnsi="宋体" w:eastAsia="宋体" w:cs="宋体"/>
                <w:sz w:val="21"/>
                <w:szCs w:val="21"/>
              </w:rPr>
              <w:t>AI控制器</w:t>
            </w:r>
          </w:p>
        </w:tc>
        <w:tc>
          <w:tcPr>
            <w:tcW w:w="2074" w:type="dxa"/>
          </w:tcPr>
          <w:p w14:paraId="2D59FF3F">
            <w:pPr>
              <w:spacing w:after="0" w:line="240" w:lineRule="auto"/>
              <w:rPr>
                <w:rFonts w:hint="eastAsia" w:ascii="宋体" w:hAnsi="宋体" w:eastAsia="宋体" w:cs="宋体"/>
                <w:sz w:val="21"/>
                <w:szCs w:val="21"/>
              </w:rPr>
            </w:pPr>
            <w:r>
              <w:rPr>
                <w:rFonts w:hint="eastAsia" w:ascii="宋体" w:hAnsi="宋体" w:eastAsia="宋体" w:cs="宋体"/>
                <w:sz w:val="21"/>
                <w:szCs w:val="21"/>
              </w:rPr>
              <w:t>controller/AiController.java</w:t>
            </w:r>
          </w:p>
        </w:tc>
        <w:tc>
          <w:tcPr>
            <w:tcW w:w="2074" w:type="dxa"/>
          </w:tcPr>
          <w:p w14:paraId="70A1CD0E">
            <w:pPr>
              <w:spacing w:after="0" w:line="240" w:lineRule="auto"/>
              <w:rPr>
                <w:rFonts w:hint="eastAsia" w:ascii="宋体" w:hAnsi="宋体" w:eastAsia="宋体" w:cs="宋体"/>
                <w:sz w:val="21"/>
                <w:szCs w:val="21"/>
              </w:rPr>
            </w:pPr>
            <w:r>
              <w:rPr>
                <w:rFonts w:hint="eastAsia" w:ascii="宋体" w:hAnsi="宋体" w:eastAsia="宋体" w:cs="宋体"/>
                <w:sz w:val="21"/>
                <w:szCs w:val="21"/>
              </w:rPr>
              <w:t>处理AI分析请求</w:t>
            </w:r>
          </w:p>
        </w:tc>
      </w:tr>
      <w:tr w14:paraId="66100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1542DBD">
            <w:pPr>
              <w:spacing w:after="0" w:line="240" w:lineRule="auto"/>
              <w:rPr>
                <w:rFonts w:hint="eastAsia" w:ascii="宋体" w:hAnsi="宋体" w:eastAsia="宋体" w:cs="宋体"/>
                <w:sz w:val="21"/>
                <w:szCs w:val="21"/>
              </w:rPr>
            </w:pPr>
            <w:r>
              <w:rPr>
                <w:rFonts w:hint="eastAsia" w:ascii="宋体" w:hAnsi="宋体" w:eastAsia="宋体" w:cs="宋体"/>
                <w:sz w:val="21"/>
                <w:szCs w:val="21"/>
              </w:rPr>
              <w:t>Service</w:t>
            </w:r>
          </w:p>
        </w:tc>
        <w:tc>
          <w:tcPr>
            <w:tcW w:w="2074" w:type="dxa"/>
          </w:tcPr>
          <w:p w14:paraId="156B5792">
            <w:pPr>
              <w:spacing w:after="0" w:line="240" w:lineRule="auto"/>
              <w:rPr>
                <w:rFonts w:hint="eastAsia" w:ascii="宋体" w:hAnsi="宋体" w:eastAsia="宋体" w:cs="宋体"/>
                <w:sz w:val="21"/>
                <w:szCs w:val="21"/>
              </w:rPr>
            </w:pPr>
            <w:r>
              <w:rPr>
                <w:rFonts w:hint="eastAsia" w:ascii="宋体" w:hAnsi="宋体" w:eastAsia="宋体" w:cs="宋体"/>
                <w:sz w:val="21"/>
                <w:szCs w:val="21"/>
              </w:rPr>
              <w:t>各业务服务</w:t>
            </w:r>
          </w:p>
        </w:tc>
        <w:tc>
          <w:tcPr>
            <w:tcW w:w="2074" w:type="dxa"/>
          </w:tcPr>
          <w:p w14:paraId="520B4073">
            <w:pPr>
              <w:spacing w:after="0" w:line="240" w:lineRule="auto"/>
              <w:rPr>
                <w:rFonts w:hint="eastAsia" w:ascii="宋体" w:hAnsi="宋体" w:eastAsia="宋体" w:cs="宋体"/>
                <w:sz w:val="21"/>
                <w:szCs w:val="21"/>
              </w:rPr>
            </w:pPr>
            <w:r>
              <w:rPr>
                <w:rFonts w:hint="eastAsia" w:ascii="宋体" w:hAnsi="宋体" w:eastAsia="宋体" w:cs="宋体"/>
                <w:sz w:val="21"/>
                <w:szCs w:val="21"/>
              </w:rPr>
              <w:t>service/*.java</w:t>
            </w:r>
          </w:p>
        </w:tc>
        <w:tc>
          <w:tcPr>
            <w:tcW w:w="2074" w:type="dxa"/>
          </w:tcPr>
          <w:p w14:paraId="14B45AE7">
            <w:pPr>
              <w:spacing w:after="0" w:line="240" w:lineRule="auto"/>
              <w:rPr>
                <w:rFonts w:hint="eastAsia" w:ascii="宋体" w:hAnsi="宋体" w:eastAsia="宋体" w:cs="宋体"/>
                <w:sz w:val="21"/>
                <w:szCs w:val="21"/>
              </w:rPr>
            </w:pPr>
            <w:r>
              <w:rPr>
                <w:rFonts w:hint="eastAsia" w:ascii="宋体" w:hAnsi="宋体" w:eastAsia="宋体" w:cs="宋体"/>
                <w:sz w:val="21"/>
                <w:szCs w:val="21"/>
              </w:rPr>
              <w:t>处理业务逻辑，调用DAO操作数据库</w:t>
            </w:r>
          </w:p>
        </w:tc>
      </w:tr>
      <w:tr w14:paraId="5B198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FE6254A">
            <w:pPr>
              <w:spacing w:after="0" w:line="240" w:lineRule="auto"/>
              <w:rPr>
                <w:rFonts w:hint="eastAsia" w:ascii="宋体" w:hAnsi="宋体" w:eastAsia="宋体" w:cs="宋体"/>
                <w:sz w:val="21"/>
                <w:szCs w:val="21"/>
              </w:rPr>
            </w:pPr>
            <w:r>
              <w:rPr>
                <w:rFonts w:hint="eastAsia" w:ascii="宋体" w:hAnsi="宋体" w:eastAsia="宋体" w:cs="宋体"/>
                <w:sz w:val="21"/>
                <w:szCs w:val="21"/>
              </w:rPr>
              <w:t>DAO</w:t>
            </w:r>
          </w:p>
        </w:tc>
        <w:tc>
          <w:tcPr>
            <w:tcW w:w="2074" w:type="dxa"/>
          </w:tcPr>
          <w:p w14:paraId="0B31390A">
            <w:pPr>
              <w:spacing w:after="0" w:line="240" w:lineRule="auto"/>
              <w:rPr>
                <w:rFonts w:hint="eastAsia" w:ascii="宋体" w:hAnsi="宋体" w:eastAsia="宋体" w:cs="宋体"/>
                <w:sz w:val="21"/>
                <w:szCs w:val="21"/>
              </w:rPr>
            </w:pPr>
            <w:r>
              <w:rPr>
                <w:rFonts w:hint="eastAsia" w:ascii="宋体" w:hAnsi="宋体" w:eastAsia="宋体" w:cs="宋体"/>
                <w:sz w:val="21"/>
                <w:szCs w:val="21"/>
              </w:rPr>
              <w:t>各数据访问模块</w:t>
            </w:r>
          </w:p>
        </w:tc>
        <w:tc>
          <w:tcPr>
            <w:tcW w:w="2074" w:type="dxa"/>
          </w:tcPr>
          <w:p w14:paraId="7A65EE19">
            <w:pPr>
              <w:spacing w:after="0" w:line="240" w:lineRule="auto"/>
              <w:rPr>
                <w:rFonts w:hint="eastAsia" w:ascii="宋体" w:hAnsi="宋体" w:eastAsia="宋体" w:cs="宋体"/>
                <w:sz w:val="21"/>
                <w:szCs w:val="21"/>
              </w:rPr>
            </w:pPr>
            <w:r>
              <w:rPr>
                <w:rFonts w:hint="eastAsia" w:ascii="宋体" w:hAnsi="宋体" w:eastAsia="宋体" w:cs="宋体"/>
                <w:sz w:val="21"/>
                <w:szCs w:val="21"/>
              </w:rPr>
              <w:t>dao/*.java</w:t>
            </w:r>
          </w:p>
        </w:tc>
        <w:tc>
          <w:tcPr>
            <w:tcW w:w="2074" w:type="dxa"/>
          </w:tcPr>
          <w:p w14:paraId="336C4180">
            <w:pPr>
              <w:spacing w:after="0" w:line="240" w:lineRule="auto"/>
              <w:rPr>
                <w:rFonts w:hint="eastAsia" w:ascii="宋体" w:hAnsi="宋体" w:eastAsia="宋体" w:cs="宋体"/>
                <w:sz w:val="21"/>
                <w:szCs w:val="21"/>
              </w:rPr>
            </w:pPr>
            <w:r>
              <w:rPr>
                <w:rFonts w:hint="eastAsia" w:ascii="宋体" w:hAnsi="宋体" w:eastAsia="宋体" w:cs="宋体"/>
                <w:sz w:val="21"/>
                <w:szCs w:val="21"/>
              </w:rPr>
              <w:t>数据库 CRUD 操作</w:t>
            </w:r>
          </w:p>
        </w:tc>
      </w:tr>
      <w:tr w14:paraId="54E5D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E73741B">
            <w:pPr>
              <w:spacing w:after="0" w:line="240" w:lineRule="auto"/>
              <w:rPr>
                <w:rFonts w:hint="eastAsia" w:ascii="宋体" w:hAnsi="宋体" w:eastAsia="宋体" w:cs="宋体"/>
                <w:sz w:val="21"/>
                <w:szCs w:val="21"/>
              </w:rPr>
            </w:pPr>
            <w:r>
              <w:rPr>
                <w:rFonts w:hint="eastAsia" w:ascii="宋体" w:hAnsi="宋体" w:eastAsia="宋体" w:cs="宋体"/>
                <w:sz w:val="21"/>
                <w:szCs w:val="21"/>
              </w:rPr>
              <w:t>Utils</w:t>
            </w:r>
          </w:p>
        </w:tc>
        <w:tc>
          <w:tcPr>
            <w:tcW w:w="2074" w:type="dxa"/>
          </w:tcPr>
          <w:p w14:paraId="2E3A32DC">
            <w:pPr>
              <w:spacing w:after="0" w:line="240" w:lineRule="auto"/>
              <w:rPr>
                <w:rFonts w:hint="eastAsia" w:ascii="宋体" w:hAnsi="宋体" w:eastAsia="宋体" w:cs="宋体"/>
                <w:sz w:val="21"/>
                <w:szCs w:val="21"/>
              </w:rPr>
            </w:pPr>
            <w:r>
              <w:rPr>
                <w:rFonts w:hint="eastAsia" w:ascii="宋体" w:hAnsi="宋体" w:eastAsia="宋体" w:cs="宋体"/>
                <w:sz w:val="21"/>
                <w:szCs w:val="21"/>
              </w:rPr>
              <w:t>工具模块</w:t>
            </w:r>
          </w:p>
        </w:tc>
        <w:tc>
          <w:tcPr>
            <w:tcW w:w="2074" w:type="dxa"/>
          </w:tcPr>
          <w:p w14:paraId="09BDEFED">
            <w:pPr>
              <w:spacing w:after="0" w:line="240" w:lineRule="auto"/>
              <w:rPr>
                <w:rFonts w:hint="eastAsia" w:ascii="宋体" w:hAnsi="宋体" w:eastAsia="宋体" w:cs="宋体"/>
                <w:sz w:val="21"/>
                <w:szCs w:val="21"/>
              </w:rPr>
            </w:pPr>
            <w:r>
              <w:rPr>
                <w:rFonts w:hint="eastAsia" w:ascii="宋体" w:hAnsi="宋体" w:eastAsia="宋体" w:cs="宋体"/>
                <w:sz w:val="21"/>
                <w:szCs w:val="21"/>
              </w:rPr>
              <w:t>utils/*.java</w:t>
            </w:r>
          </w:p>
        </w:tc>
        <w:tc>
          <w:tcPr>
            <w:tcW w:w="2074" w:type="dxa"/>
          </w:tcPr>
          <w:p w14:paraId="56AA0DF2">
            <w:pPr>
              <w:spacing w:after="0" w:line="240" w:lineRule="auto"/>
              <w:rPr>
                <w:rFonts w:hint="eastAsia" w:ascii="宋体" w:hAnsi="宋体" w:eastAsia="宋体" w:cs="宋体"/>
                <w:sz w:val="21"/>
                <w:szCs w:val="21"/>
              </w:rPr>
            </w:pPr>
            <w:r>
              <w:rPr>
                <w:rFonts w:hint="eastAsia" w:ascii="宋体" w:hAnsi="宋体" w:eastAsia="宋体" w:cs="宋体"/>
                <w:sz w:val="21"/>
                <w:szCs w:val="21"/>
              </w:rPr>
              <w:t>提供常量、日期、文件、HTTP、分页、响应、XSS过滤等辅助功能</w:t>
            </w:r>
          </w:p>
        </w:tc>
      </w:tr>
    </w:tbl>
    <w:p w14:paraId="47865EB7"/>
    <w:p w14:paraId="2ABA28C1">
      <w:pPr>
        <w:ind w:firstLine="420" w:firstLineChars="200"/>
        <w:rPr>
          <w:rFonts w:hint="eastAsia" w:ascii="宋体" w:hAnsi="宋体"/>
          <w:szCs w:val="24"/>
        </w:rPr>
      </w:pPr>
      <w:r>
        <w:rPr>
          <w:rFonts w:hint="eastAsia" w:ascii="宋体" w:hAnsi="宋体"/>
          <w:szCs w:val="24"/>
        </w:rPr>
        <w:t>后端通过 Controller 接收前端请求，调用 Service 层处理业务逻辑，再通过 DAO 层操作数据库，返回结果给前端。</w:t>
      </w:r>
    </w:p>
    <w:p w14:paraId="7F3C4798">
      <w:pPr>
        <w:pStyle w:val="2"/>
        <w:spacing w:line="240" w:lineRule="auto"/>
        <w:outlineLvl w:val="2"/>
        <w:rPr>
          <w:rFonts w:hint="eastAsia" w:ascii="Times New Roman" w:hAnsi="Times New Roman" w:eastAsia="宋体"/>
          <w:kern w:val="44"/>
        </w:rPr>
      </w:pPr>
      <w:bookmarkStart w:id="70" w:name="_Toc22180"/>
      <w:r>
        <w:rPr>
          <w:rFonts w:hint="eastAsia" w:ascii="Times New Roman" w:hAnsi="Times New Roman" w:eastAsia="宋体"/>
          <w:kern w:val="44"/>
        </w:rPr>
        <w:t>3.1.4 数据层</w:t>
      </w:r>
      <w:bookmarkEnd w:id="70"/>
    </w:p>
    <w:p w14:paraId="469399D7">
      <w:pPr>
        <w:ind w:firstLine="420" w:firstLineChars="200"/>
        <w:jc w:val="center"/>
        <w:rPr>
          <w:rFonts w:hint="default" w:ascii="宋体" w:hAnsi="宋体" w:eastAsiaTheme="minorEastAsia"/>
          <w:szCs w:val="24"/>
          <w:lang w:val="en-US" w:eastAsia="zh-CN"/>
        </w:rPr>
      </w:pPr>
      <w:r>
        <w:rPr>
          <w:rFonts w:hint="eastAsia" w:ascii="宋体" w:hAnsi="宋体"/>
          <w:szCs w:val="24"/>
        </w:rPr>
        <w:t>数据库采用 MySQL，主要数据表如下：</w:t>
      </w:r>
      <w:r>
        <w:rPr>
          <w:rFonts w:hint="eastAsia" w:ascii="宋体" w:hAnsi="宋体"/>
          <w:szCs w:val="24"/>
        </w:rPr>
        <w:br w:type="textWrapping"/>
      </w:r>
      <w:r>
        <w:rPr>
          <w:rFonts w:hint="eastAsia" w:ascii="宋体" w:hAnsi="宋体"/>
          <w:sz w:val="18"/>
          <w:szCs w:val="18"/>
          <w:lang w:val="en-US" w:eastAsia="zh-CN"/>
        </w:rPr>
        <w:t>表3-1-3 数据表</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4768"/>
        <w:gridCol w:w="3548"/>
      </w:tblGrid>
      <w:tr w14:paraId="1CEE1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867" w:type="pct"/>
          </w:tcPr>
          <w:p w14:paraId="3F06C924">
            <w:pPr>
              <w:spacing w:after="0" w:line="240" w:lineRule="auto"/>
              <w:rPr>
                <w:rFonts w:hint="eastAsia" w:ascii="宋体" w:hAnsi="宋体" w:eastAsia="宋体" w:cs="宋体"/>
                <w:sz w:val="21"/>
                <w:szCs w:val="21"/>
              </w:rPr>
            </w:pPr>
            <w:r>
              <w:rPr>
                <w:rFonts w:hint="eastAsia" w:ascii="宋体" w:hAnsi="宋体" w:eastAsia="宋体" w:cs="宋体"/>
                <w:sz w:val="21"/>
                <w:szCs w:val="21"/>
              </w:rPr>
              <w:t>表名</w:t>
            </w:r>
          </w:p>
        </w:tc>
        <w:tc>
          <w:tcPr>
            <w:tcW w:w="2133" w:type="pct"/>
          </w:tcPr>
          <w:p w14:paraId="025F4BDD">
            <w:pPr>
              <w:spacing w:after="0" w:line="240" w:lineRule="auto"/>
              <w:rPr>
                <w:rFonts w:hint="eastAsia" w:ascii="宋体" w:hAnsi="宋体" w:eastAsia="宋体" w:cs="宋体"/>
                <w:sz w:val="21"/>
                <w:szCs w:val="21"/>
              </w:rPr>
            </w:pPr>
            <w:r>
              <w:rPr>
                <w:rFonts w:hint="eastAsia" w:ascii="宋体" w:hAnsi="宋体" w:eastAsia="宋体" w:cs="宋体"/>
                <w:sz w:val="21"/>
                <w:szCs w:val="21"/>
              </w:rPr>
              <w:t>功能描述</w:t>
            </w:r>
          </w:p>
        </w:tc>
      </w:tr>
      <w:tr w14:paraId="2159F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867" w:type="pct"/>
          </w:tcPr>
          <w:p w14:paraId="744237CC">
            <w:pPr>
              <w:spacing w:after="0" w:line="240" w:lineRule="auto"/>
              <w:rPr>
                <w:rFonts w:hint="eastAsia" w:ascii="宋体" w:hAnsi="宋体" w:eastAsia="宋体" w:cs="宋体"/>
                <w:sz w:val="21"/>
                <w:szCs w:val="21"/>
              </w:rPr>
            </w:pPr>
            <w:r>
              <w:rPr>
                <w:rFonts w:hint="eastAsia" w:ascii="宋体" w:hAnsi="宋体" w:eastAsia="宋体" w:cs="宋体"/>
                <w:sz w:val="21"/>
                <w:szCs w:val="21"/>
              </w:rPr>
              <w:t>user</w:t>
            </w:r>
          </w:p>
        </w:tc>
        <w:tc>
          <w:tcPr>
            <w:tcW w:w="2133" w:type="pct"/>
          </w:tcPr>
          <w:p w14:paraId="2B6373B0">
            <w:pPr>
              <w:spacing w:after="0" w:line="240" w:lineRule="auto"/>
              <w:rPr>
                <w:rFonts w:hint="eastAsia" w:ascii="宋体" w:hAnsi="宋体" w:eastAsia="宋体" w:cs="宋体"/>
                <w:sz w:val="21"/>
                <w:szCs w:val="21"/>
              </w:rPr>
            </w:pPr>
            <w:r>
              <w:rPr>
                <w:rFonts w:hint="eastAsia" w:ascii="宋体" w:hAnsi="宋体" w:eastAsia="宋体" w:cs="宋体"/>
                <w:sz w:val="21"/>
                <w:szCs w:val="21"/>
              </w:rPr>
              <w:t>用户信息</w:t>
            </w:r>
          </w:p>
        </w:tc>
      </w:tr>
      <w:tr w14:paraId="14E27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867" w:type="pct"/>
          </w:tcPr>
          <w:p w14:paraId="12F3F9F4">
            <w:pPr>
              <w:spacing w:after="0" w:line="240" w:lineRule="auto"/>
              <w:rPr>
                <w:rFonts w:hint="eastAsia" w:ascii="宋体" w:hAnsi="宋体" w:eastAsia="宋体" w:cs="宋体"/>
                <w:sz w:val="21"/>
                <w:szCs w:val="21"/>
              </w:rPr>
            </w:pPr>
            <w:r>
              <w:rPr>
                <w:rFonts w:hint="eastAsia" w:ascii="宋体" w:hAnsi="宋体" w:eastAsia="宋体" w:cs="宋体"/>
                <w:sz w:val="21"/>
                <w:szCs w:val="21"/>
              </w:rPr>
              <w:t>department</w:t>
            </w:r>
          </w:p>
        </w:tc>
        <w:tc>
          <w:tcPr>
            <w:tcW w:w="2133" w:type="pct"/>
          </w:tcPr>
          <w:p w14:paraId="34C8C2B5">
            <w:pPr>
              <w:spacing w:after="0" w:line="240" w:lineRule="auto"/>
              <w:rPr>
                <w:rFonts w:hint="eastAsia" w:ascii="宋体" w:hAnsi="宋体" w:eastAsia="宋体" w:cs="宋体"/>
                <w:sz w:val="21"/>
                <w:szCs w:val="21"/>
              </w:rPr>
            </w:pPr>
            <w:r>
              <w:rPr>
                <w:rFonts w:hint="eastAsia" w:ascii="宋体" w:hAnsi="宋体" w:eastAsia="宋体" w:cs="宋体"/>
                <w:sz w:val="21"/>
                <w:szCs w:val="21"/>
              </w:rPr>
              <w:t>部门信息</w:t>
            </w:r>
          </w:p>
        </w:tc>
      </w:tr>
      <w:tr w14:paraId="4DDA3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867" w:type="pct"/>
          </w:tcPr>
          <w:p w14:paraId="4EAFFD6F">
            <w:pPr>
              <w:spacing w:after="0" w:line="240" w:lineRule="auto"/>
              <w:rPr>
                <w:rFonts w:hint="eastAsia" w:ascii="宋体" w:hAnsi="宋体" w:eastAsia="宋体" w:cs="宋体"/>
                <w:sz w:val="21"/>
                <w:szCs w:val="21"/>
              </w:rPr>
            </w:pPr>
            <w:r>
              <w:rPr>
                <w:rFonts w:hint="eastAsia" w:ascii="宋体" w:hAnsi="宋体" w:eastAsia="宋体" w:cs="宋体"/>
                <w:sz w:val="21"/>
                <w:szCs w:val="21"/>
              </w:rPr>
              <w:t>position</w:t>
            </w:r>
          </w:p>
        </w:tc>
        <w:tc>
          <w:tcPr>
            <w:tcW w:w="2133" w:type="pct"/>
          </w:tcPr>
          <w:p w14:paraId="509A6324">
            <w:pPr>
              <w:spacing w:after="0" w:line="240" w:lineRule="auto"/>
              <w:rPr>
                <w:rFonts w:hint="eastAsia" w:ascii="宋体" w:hAnsi="宋体" w:eastAsia="宋体" w:cs="宋体"/>
                <w:sz w:val="21"/>
                <w:szCs w:val="21"/>
              </w:rPr>
            </w:pPr>
            <w:r>
              <w:rPr>
                <w:rFonts w:hint="eastAsia" w:ascii="宋体" w:hAnsi="宋体" w:eastAsia="宋体" w:cs="宋体"/>
                <w:sz w:val="21"/>
                <w:szCs w:val="21"/>
              </w:rPr>
              <w:t>职位信息</w:t>
            </w:r>
          </w:p>
        </w:tc>
      </w:tr>
      <w:tr w14:paraId="045E1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867" w:type="pct"/>
          </w:tcPr>
          <w:p w14:paraId="46A6D1CD">
            <w:pPr>
              <w:spacing w:after="0" w:line="240" w:lineRule="auto"/>
              <w:rPr>
                <w:rFonts w:hint="eastAsia" w:ascii="宋体" w:hAnsi="宋体" w:eastAsia="宋体" w:cs="宋体"/>
                <w:sz w:val="21"/>
                <w:szCs w:val="21"/>
              </w:rPr>
            </w:pPr>
            <w:r>
              <w:rPr>
                <w:rFonts w:hint="eastAsia" w:ascii="宋体" w:hAnsi="宋体" w:eastAsia="宋体" w:cs="宋体"/>
                <w:sz w:val="21"/>
                <w:szCs w:val="21"/>
              </w:rPr>
              <w:t>task</w:t>
            </w:r>
          </w:p>
        </w:tc>
        <w:tc>
          <w:tcPr>
            <w:tcW w:w="2133" w:type="pct"/>
          </w:tcPr>
          <w:p w14:paraId="08CB8FF3">
            <w:pPr>
              <w:spacing w:after="0" w:line="240" w:lineRule="auto"/>
              <w:rPr>
                <w:rFonts w:hint="eastAsia" w:ascii="宋体" w:hAnsi="宋体" w:eastAsia="宋体" w:cs="宋体"/>
                <w:sz w:val="21"/>
                <w:szCs w:val="21"/>
              </w:rPr>
            </w:pPr>
            <w:r>
              <w:rPr>
                <w:rFonts w:hint="eastAsia" w:ascii="宋体" w:hAnsi="宋体" w:eastAsia="宋体" w:cs="宋体"/>
                <w:sz w:val="21"/>
                <w:szCs w:val="21"/>
              </w:rPr>
              <w:t>评分任务</w:t>
            </w:r>
          </w:p>
        </w:tc>
      </w:tr>
      <w:tr w14:paraId="002B3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867" w:type="pct"/>
          </w:tcPr>
          <w:p w14:paraId="2859666A">
            <w:pPr>
              <w:spacing w:after="0" w:line="240" w:lineRule="auto"/>
              <w:rPr>
                <w:rFonts w:hint="eastAsia" w:ascii="宋体" w:hAnsi="宋体" w:eastAsia="宋体" w:cs="宋体"/>
                <w:sz w:val="21"/>
                <w:szCs w:val="21"/>
              </w:rPr>
            </w:pPr>
            <w:r>
              <w:rPr>
                <w:rFonts w:hint="eastAsia" w:ascii="宋体" w:hAnsi="宋体" w:eastAsia="宋体" w:cs="宋体"/>
                <w:sz w:val="21"/>
                <w:szCs w:val="21"/>
              </w:rPr>
              <w:t>grade</w:t>
            </w:r>
          </w:p>
        </w:tc>
        <w:tc>
          <w:tcPr>
            <w:tcW w:w="2133" w:type="pct"/>
          </w:tcPr>
          <w:p w14:paraId="08BAC52E">
            <w:pPr>
              <w:spacing w:after="0" w:line="240" w:lineRule="auto"/>
              <w:rPr>
                <w:rFonts w:hint="eastAsia" w:ascii="宋体" w:hAnsi="宋体" w:eastAsia="宋体" w:cs="宋体"/>
                <w:sz w:val="21"/>
                <w:szCs w:val="21"/>
              </w:rPr>
            </w:pPr>
            <w:r>
              <w:rPr>
                <w:rFonts w:hint="eastAsia" w:ascii="宋体" w:hAnsi="宋体" w:eastAsia="宋体" w:cs="宋体"/>
                <w:sz w:val="21"/>
                <w:szCs w:val="21"/>
              </w:rPr>
              <w:t>满意度评价</w:t>
            </w:r>
          </w:p>
        </w:tc>
      </w:tr>
      <w:tr w14:paraId="6E835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867" w:type="pct"/>
          </w:tcPr>
          <w:p w14:paraId="144D974D">
            <w:pPr>
              <w:spacing w:after="0" w:line="240" w:lineRule="auto"/>
              <w:rPr>
                <w:rFonts w:hint="eastAsia" w:ascii="宋体" w:hAnsi="宋体" w:eastAsia="宋体" w:cs="宋体"/>
                <w:sz w:val="21"/>
                <w:szCs w:val="21"/>
              </w:rPr>
            </w:pPr>
            <w:r>
              <w:rPr>
                <w:rFonts w:hint="eastAsia" w:ascii="宋体" w:hAnsi="宋体" w:eastAsia="宋体" w:cs="宋体"/>
                <w:sz w:val="21"/>
                <w:szCs w:val="21"/>
              </w:rPr>
              <w:t>push</w:t>
            </w:r>
          </w:p>
        </w:tc>
        <w:tc>
          <w:tcPr>
            <w:tcW w:w="2133" w:type="pct"/>
          </w:tcPr>
          <w:p w14:paraId="7FB21958">
            <w:pPr>
              <w:spacing w:after="0" w:line="240" w:lineRule="auto"/>
              <w:rPr>
                <w:rFonts w:hint="eastAsia" w:ascii="宋体" w:hAnsi="宋体" w:eastAsia="宋体" w:cs="宋体"/>
                <w:sz w:val="21"/>
                <w:szCs w:val="21"/>
              </w:rPr>
            </w:pPr>
            <w:r>
              <w:rPr>
                <w:rFonts w:hint="eastAsia" w:ascii="宋体" w:hAnsi="宋体" w:eastAsia="宋体" w:cs="宋体"/>
                <w:sz w:val="21"/>
                <w:szCs w:val="21"/>
              </w:rPr>
              <w:t>评分任务发布</w:t>
            </w:r>
          </w:p>
        </w:tc>
      </w:tr>
      <w:tr w14:paraId="4A3E9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867" w:type="pct"/>
          </w:tcPr>
          <w:p w14:paraId="3EF7CC27">
            <w:pPr>
              <w:spacing w:after="0" w:line="240" w:lineRule="auto"/>
              <w:rPr>
                <w:rFonts w:hint="eastAsia" w:ascii="宋体" w:hAnsi="宋体" w:eastAsia="宋体" w:cs="宋体"/>
                <w:sz w:val="21"/>
                <w:szCs w:val="21"/>
              </w:rPr>
            </w:pPr>
            <w:r>
              <w:rPr>
                <w:rFonts w:hint="eastAsia" w:ascii="宋体" w:hAnsi="宋体" w:eastAsia="宋体" w:cs="宋体"/>
                <w:sz w:val="21"/>
                <w:szCs w:val="21"/>
              </w:rPr>
              <w:t>push_grade</w:t>
            </w:r>
          </w:p>
        </w:tc>
        <w:tc>
          <w:tcPr>
            <w:tcW w:w="2133" w:type="pct"/>
          </w:tcPr>
          <w:p w14:paraId="435FB8BA">
            <w:pPr>
              <w:spacing w:after="0" w:line="240" w:lineRule="auto"/>
              <w:rPr>
                <w:rFonts w:hint="eastAsia" w:ascii="宋体" w:hAnsi="宋体" w:eastAsia="宋体" w:cs="宋体"/>
                <w:sz w:val="21"/>
                <w:szCs w:val="21"/>
              </w:rPr>
            </w:pPr>
            <w:r>
              <w:rPr>
                <w:rFonts w:hint="eastAsia" w:ascii="宋体" w:hAnsi="宋体" w:eastAsia="宋体" w:cs="宋体"/>
                <w:sz w:val="21"/>
                <w:szCs w:val="21"/>
              </w:rPr>
              <w:t>满意度任务发布</w:t>
            </w:r>
          </w:p>
        </w:tc>
      </w:tr>
      <w:tr w14:paraId="443F5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867" w:type="pct"/>
          </w:tcPr>
          <w:p w14:paraId="5E854D7F">
            <w:pPr>
              <w:spacing w:after="0" w:line="240" w:lineRule="auto"/>
              <w:rPr>
                <w:rFonts w:hint="eastAsia" w:ascii="宋体" w:hAnsi="宋体" w:eastAsia="宋体" w:cs="宋体"/>
                <w:sz w:val="21"/>
                <w:szCs w:val="21"/>
              </w:rPr>
            </w:pPr>
            <w:r>
              <w:rPr>
                <w:rFonts w:hint="eastAsia" w:ascii="宋体" w:hAnsi="宋体" w:eastAsia="宋体" w:cs="宋体"/>
                <w:sz w:val="21"/>
                <w:szCs w:val="21"/>
              </w:rPr>
              <w:t>report</w:t>
            </w:r>
          </w:p>
        </w:tc>
        <w:tc>
          <w:tcPr>
            <w:tcW w:w="2133" w:type="pct"/>
          </w:tcPr>
          <w:p w14:paraId="3AFAD80E">
            <w:pPr>
              <w:spacing w:after="0" w:line="240" w:lineRule="auto"/>
              <w:rPr>
                <w:rFonts w:hint="eastAsia" w:ascii="宋体" w:hAnsi="宋体" w:eastAsia="宋体" w:cs="宋体"/>
                <w:sz w:val="21"/>
                <w:szCs w:val="21"/>
              </w:rPr>
            </w:pPr>
            <w:r>
              <w:rPr>
                <w:rFonts w:hint="eastAsia" w:ascii="宋体" w:hAnsi="宋体" w:eastAsia="宋体" w:cs="宋体"/>
                <w:sz w:val="21"/>
                <w:szCs w:val="21"/>
              </w:rPr>
              <w:t>报告信息</w:t>
            </w:r>
          </w:p>
        </w:tc>
      </w:tr>
      <w:tr w14:paraId="7EFAD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867" w:type="pct"/>
          </w:tcPr>
          <w:p w14:paraId="4E40EB6D">
            <w:pPr>
              <w:spacing w:after="0" w:line="240" w:lineRule="auto"/>
              <w:rPr>
                <w:rFonts w:hint="eastAsia" w:ascii="宋体" w:hAnsi="宋体" w:eastAsia="宋体" w:cs="宋体"/>
                <w:sz w:val="21"/>
                <w:szCs w:val="21"/>
              </w:rPr>
            </w:pPr>
            <w:r>
              <w:rPr>
                <w:rFonts w:hint="eastAsia" w:ascii="宋体" w:hAnsi="宋体" w:eastAsia="宋体" w:cs="宋体"/>
                <w:sz w:val="21"/>
                <w:szCs w:val="21"/>
              </w:rPr>
              <w:t>config</w:t>
            </w:r>
          </w:p>
        </w:tc>
        <w:tc>
          <w:tcPr>
            <w:tcW w:w="2133" w:type="pct"/>
          </w:tcPr>
          <w:p w14:paraId="2B949A94">
            <w:pPr>
              <w:spacing w:after="0" w:line="240" w:lineRule="auto"/>
              <w:rPr>
                <w:rFonts w:hint="eastAsia" w:ascii="宋体" w:hAnsi="宋体" w:eastAsia="宋体" w:cs="宋体"/>
                <w:sz w:val="21"/>
                <w:szCs w:val="21"/>
              </w:rPr>
            </w:pPr>
            <w:r>
              <w:rPr>
                <w:rFonts w:hint="eastAsia" w:ascii="宋体" w:hAnsi="宋体" w:eastAsia="宋体" w:cs="宋体"/>
                <w:sz w:val="21"/>
                <w:szCs w:val="21"/>
              </w:rPr>
              <w:t>系统配置</w:t>
            </w:r>
          </w:p>
        </w:tc>
      </w:tr>
      <w:tr w14:paraId="31B6D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867" w:type="pct"/>
          </w:tcPr>
          <w:p w14:paraId="78C01518">
            <w:pPr>
              <w:spacing w:after="0" w:line="240" w:lineRule="auto"/>
              <w:rPr>
                <w:rFonts w:hint="eastAsia" w:ascii="宋体" w:hAnsi="宋体" w:eastAsia="宋体" w:cs="宋体"/>
                <w:sz w:val="21"/>
                <w:szCs w:val="21"/>
              </w:rPr>
            </w:pPr>
            <w:r>
              <w:rPr>
                <w:rFonts w:hint="eastAsia" w:ascii="宋体" w:hAnsi="宋体" w:eastAsia="宋体" w:cs="宋体"/>
                <w:sz w:val="21"/>
                <w:szCs w:val="21"/>
              </w:rPr>
              <w:t>password_reset_token</w:t>
            </w:r>
          </w:p>
        </w:tc>
        <w:tc>
          <w:tcPr>
            <w:tcW w:w="2133" w:type="pct"/>
          </w:tcPr>
          <w:p w14:paraId="7BF644B5">
            <w:pPr>
              <w:spacing w:after="0" w:line="240" w:lineRule="auto"/>
              <w:rPr>
                <w:rFonts w:hint="eastAsia" w:ascii="宋体" w:hAnsi="宋体" w:eastAsia="宋体" w:cs="宋体"/>
                <w:sz w:val="21"/>
                <w:szCs w:val="21"/>
              </w:rPr>
            </w:pPr>
            <w:r>
              <w:rPr>
                <w:rFonts w:hint="eastAsia" w:ascii="宋体" w:hAnsi="宋体" w:eastAsia="宋体" w:cs="宋体"/>
                <w:sz w:val="21"/>
                <w:szCs w:val="21"/>
              </w:rPr>
              <w:t>密码重置令牌</w:t>
            </w:r>
          </w:p>
        </w:tc>
      </w:tr>
    </w:tbl>
    <w:p w14:paraId="4282CB6F">
      <w:r>
        <w:t>通过 MyBatis Plus 进行 ORM 映射和数据库操作，保证数据访问规范、事务安全。</w:t>
      </w:r>
    </w:p>
    <w:p w14:paraId="2EC330D3"/>
    <w:p w14:paraId="1134DDC8">
      <w:pPr>
        <w:outlineLvl w:val="2"/>
        <w:rPr>
          <w:rFonts w:hint="eastAsia" w:ascii="Times New Roman" w:hAnsi="Times New Roman" w:eastAsia="宋体" w:cs="Times New Roman"/>
          <w:b/>
          <w:bCs/>
          <w:kern w:val="44"/>
          <w:sz w:val="32"/>
          <w:szCs w:val="32"/>
          <w:lang w:val="en-US" w:eastAsia="zh-CN" w:bidi="ar-SA"/>
        </w:rPr>
      </w:pPr>
      <w:bookmarkStart w:id="71" w:name="_Toc7189"/>
      <w:r>
        <w:rPr>
          <w:rFonts w:hint="eastAsia" w:ascii="Times New Roman" w:hAnsi="Times New Roman" w:eastAsia="宋体" w:cs="Times New Roman"/>
          <w:b/>
          <w:bCs/>
          <w:kern w:val="44"/>
          <w:sz w:val="32"/>
          <w:szCs w:val="32"/>
          <w:lang w:val="en-US" w:eastAsia="zh-CN" w:bidi="ar-SA"/>
        </w:rPr>
        <w:t>3.1.5 外部服务</w:t>
      </w:r>
      <w:bookmarkEnd w:id="71"/>
    </w:p>
    <w:p w14:paraId="342CEDF1">
      <w:r>
        <w:t>系统集成外部服务如下：</w:t>
      </w:r>
    </w:p>
    <w:p w14:paraId="4582024E">
      <w:pPr>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表3-1-4 服务表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28F01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78DB1491">
            <w:pPr>
              <w:spacing w:after="0" w:line="240" w:lineRule="auto"/>
              <w:rPr>
                <w:rFonts w:hint="eastAsia" w:ascii="宋体" w:hAnsi="宋体" w:eastAsia="宋体" w:cs="宋体"/>
                <w:sz w:val="21"/>
                <w:szCs w:val="21"/>
              </w:rPr>
            </w:pPr>
            <w:r>
              <w:rPr>
                <w:rFonts w:hint="eastAsia" w:ascii="宋体" w:hAnsi="宋体" w:eastAsia="宋体" w:cs="宋体"/>
                <w:sz w:val="21"/>
                <w:szCs w:val="21"/>
              </w:rPr>
              <w:t>接口/服务</w:t>
            </w:r>
          </w:p>
        </w:tc>
        <w:tc>
          <w:tcPr>
            <w:tcW w:w="4148" w:type="dxa"/>
          </w:tcPr>
          <w:p w14:paraId="07B0E93A">
            <w:pPr>
              <w:spacing w:after="0" w:line="240" w:lineRule="auto"/>
              <w:rPr>
                <w:rFonts w:hint="eastAsia" w:ascii="宋体" w:hAnsi="宋体" w:eastAsia="宋体" w:cs="宋体"/>
                <w:sz w:val="21"/>
                <w:szCs w:val="21"/>
              </w:rPr>
            </w:pPr>
            <w:r>
              <w:rPr>
                <w:rFonts w:hint="eastAsia" w:ascii="宋体" w:hAnsi="宋体" w:eastAsia="宋体" w:cs="宋体"/>
                <w:sz w:val="21"/>
                <w:szCs w:val="21"/>
              </w:rPr>
              <w:t>描述</w:t>
            </w:r>
          </w:p>
        </w:tc>
      </w:tr>
      <w:tr w14:paraId="0E066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D5FFDE0">
            <w:pPr>
              <w:spacing w:after="0" w:line="240" w:lineRule="auto"/>
              <w:rPr>
                <w:rFonts w:hint="eastAsia" w:ascii="宋体" w:hAnsi="宋体" w:eastAsia="宋体" w:cs="宋体"/>
                <w:sz w:val="21"/>
                <w:szCs w:val="21"/>
              </w:rPr>
            </w:pPr>
            <w:r>
              <w:rPr>
                <w:rFonts w:hint="eastAsia" w:ascii="宋体" w:hAnsi="宋体" w:eastAsia="宋体" w:cs="宋体"/>
                <w:sz w:val="21"/>
                <w:szCs w:val="21"/>
              </w:rPr>
              <w:t>讯飞星火AI接口</w:t>
            </w:r>
          </w:p>
        </w:tc>
        <w:tc>
          <w:tcPr>
            <w:tcW w:w="4148" w:type="dxa"/>
          </w:tcPr>
          <w:p w14:paraId="069B472E">
            <w:pPr>
              <w:spacing w:after="0" w:line="240" w:lineRule="auto"/>
              <w:rPr>
                <w:rFonts w:hint="eastAsia" w:ascii="宋体" w:hAnsi="宋体" w:eastAsia="宋体" w:cs="宋体"/>
                <w:sz w:val="21"/>
                <w:szCs w:val="21"/>
              </w:rPr>
            </w:pPr>
            <w:r>
              <w:rPr>
                <w:rFonts w:hint="eastAsia" w:ascii="宋体" w:hAnsi="宋体" w:eastAsia="宋体" w:cs="宋体"/>
                <w:sz w:val="21"/>
                <w:szCs w:val="21"/>
              </w:rPr>
              <w:t>提供评分分析和智能评估功能</w:t>
            </w:r>
          </w:p>
        </w:tc>
      </w:tr>
      <w:tr w14:paraId="4D13C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7234E15">
            <w:pPr>
              <w:spacing w:after="0" w:line="240" w:lineRule="auto"/>
              <w:rPr>
                <w:rFonts w:hint="eastAsia" w:ascii="宋体" w:hAnsi="宋体" w:eastAsia="宋体" w:cs="宋体"/>
                <w:sz w:val="21"/>
                <w:szCs w:val="21"/>
              </w:rPr>
            </w:pPr>
            <w:r>
              <w:rPr>
                <w:rFonts w:hint="eastAsia" w:ascii="宋体" w:hAnsi="宋体" w:eastAsia="宋体" w:cs="宋体"/>
                <w:sz w:val="21"/>
                <w:szCs w:val="21"/>
              </w:rPr>
              <w:t>邮件服务</w:t>
            </w:r>
          </w:p>
        </w:tc>
        <w:tc>
          <w:tcPr>
            <w:tcW w:w="4148" w:type="dxa"/>
          </w:tcPr>
          <w:p w14:paraId="10775565">
            <w:pPr>
              <w:spacing w:after="0" w:line="240" w:lineRule="auto"/>
              <w:rPr>
                <w:rFonts w:hint="eastAsia" w:ascii="宋体" w:hAnsi="宋体" w:eastAsia="宋体" w:cs="宋体"/>
                <w:sz w:val="21"/>
                <w:szCs w:val="21"/>
              </w:rPr>
            </w:pPr>
            <w:r>
              <w:rPr>
                <w:rFonts w:hint="eastAsia" w:ascii="宋体" w:hAnsi="宋体" w:eastAsia="宋体" w:cs="宋体"/>
                <w:sz w:val="21"/>
                <w:szCs w:val="21"/>
              </w:rPr>
              <w:t>用于用户密码重置和系统通知</w:t>
            </w:r>
          </w:p>
        </w:tc>
      </w:tr>
    </w:tbl>
    <w:p w14:paraId="3B6728CF">
      <w:pPr>
        <w:outlineLvl w:val="2"/>
        <w:rPr>
          <w:rFonts w:hint="eastAsia" w:ascii="Times New Roman" w:hAnsi="Times New Roman" w:eastAsia="宋体" w:cs="Times New Roman"/>
          <w:b/>
          <w:bCs/>
          <w:kern w:val="44"/>
          <w:sz w:val="32"/>
          <w:szCs w:val="32"/>
          <w:lang w:val="en-US" w:eastAsia="zh-CN" w:bidi="ar-SA"/>
        </w:rPr>
      </w:pPr>
      <w:bookmarkStart w:id="72" w:name="_Toc9848"/>
      <w:r>
        <w:rPr>
          <w:rFonts w:hint="eastAsia" w:ascii="Times New Roman" w:hAnsi="Times New Roman" w:eastAsia="宋体" w:cs="Times New Roman"/>
          <w:b/>
          <w:bCs/>
          <w:kern w:val="44"/>
          <w:sz w:val="32"/>
          <w:szCs w:val="32"/>
          <w:lang w:val="en-US" w:eastAsia="zh-CN" w:bidi="ar-SA"/>
        </w:rPr>
        <w:t>3.1.6数据流与调用关系</w:t>
      </w:r>
      <w:bookmarkEnd w:id="72"/>
    </w:p>
    <w:p w14:paraId="29F77227">
      <w:pPr>
        <w:numPr>
          <w:ilvl w:val="0"/>
          <w:numId w:val="2"/>
        </w:numPr>
        <w:outlineLvl w:val="0"/>
      </w:pPr>
      <w:bookmarkStart w:id="73" w:name="_Toc12951"/>
      <w:r>
        <w:t>前端→后端请求流程：</w:t>
      </w:r>
      <w:bookmarkEnd w:id="73"/>
    </w:p>
    <w:p w14:paraId="1EB3D150">
      <w:pPr>
        <w:ind w:left="720"/>
      </w:pPr>
      <w:r>
        <w:t>用户操作触发前端页面发起 HTTP 请求</w:t>
      </w:r>
    </w:p>
    <w:p w14:paraId="0F5B250F">
      <w:pPr>
        <w:ind w:left="720"/>
      </w:pPr>
      <w:r>
        <w:t>请求通过前端拦截器处理</w:t>
      </w:r>
    </w:p>
    <w:p w14:paraId="36A9638D">
      <w:pPr>
        <w:tabs>
          <w:tab w:val="left" w:pos="1440"/>
        </w:tabs>
        <w:ind w:left="720"/>
      </w:pPr>
      <w:r>
        <w:t>Controller 接收请求并调用 Service</w:t>
      </w:r>
    </w:p>
    <w:p w14:paraId="1B5CED6B">
      <w:pPr>
        <w:tabs>
          <w:tab w:val="left" w:pos="1440"/>
        </w:tabs>
        <w:ind w:left="720"/>
      </w:pPr>
      <w:r>
        <w:t>Service 调用 DAO 查询或更新数据库</w:t>
      </w:r>
    </w:p>
    <w:p w14:paraId="570CE980">
      <w:pPr>
        <w:tabs>
          <w:tab w:val="left" w:pos="1440"/>
        </w:tabs>
        <w:ind w:left="720"/>
      </w:pPr>
      <w:r>
        <w:t>结果返回 Controller，最终响应前端页面</w:t>
      </w:r>
    </w:p>
    <w:p w14:paraId="2566C638">
      <w:pPr>
        <w:numPr>
          <w:ilvl w:val="0"/>
          <w:numId w:val="2"/>
        </w:numPr>
        <w:outlineLvl w:val="0"/>
      </w:pPr>
      <w:bookmarkStart w:id="74" w:name="_Toc6676"/>
      <w:r>
        <w:t>后端模块调用关系：</w:t>
      </w:r>
      <w:bookmarkEnd w:id="74"/>
    </w:p>
    <w:p w14:paraId="72CF0957">
      <w:pPr>
        <w:tabs>
          <w:tab w:val="left" w:pos="1440"/>
        </w:tabs>
        <w:ind w:left="720"/>
      </w:pPr>
      <w:r>
        <w:t>Controller 层：处理请求并调用对应 Service</w:t>
      </w:r>
    </w:p>
    <w:p w14:paraId="0BA634E3">
      <w:pPr>
        <w:tabs>
          <w:tab w:val="left" w:pos="1440"/>
        </w:tabs>
        <w:ind w:left="720"/>
      </w:pPr>
      <w:r>
        <w:t>Service 层：执行业务逻辑，并调用 DAO</w:t>
      </w:r>
    </w:p>
    <w:p w14:paraId="024799B2">
      <w:pPr>
        <w:tabs>
          <w:tab w:val="left" w:pos="1440"/>
        </w:tabs>
        <w:ind w:left="720"/>
      </w:pPr>
      <w:r>
        <w:t>DAO 层：访问数据库并返回结果</w:t>
      </w:r>
    </w:p>
    <w:p w14:paraId="0FE0021B">
      <w:pPr>
        <w:numPr>
          <w:ilvl w:val="0"/>
          <w:numId w:val="2"/>
        </w:numPr>
        <w:outlineLvl w:val="0"/>
      </w:pPr>
      <w:bookmarkStart w:id="75" w:name="_Toc22275"/>
      <w:r>
        <w:t>数据库访问：</w:t>
      </w:r>
      <w:bookmarkEnd w:id="75"/>
    </w:p>
    <w:p w14:paraId="1FBD8162">
      <w:pPr>
        <w:tabs>
          <w:tab w:val="left" w:pos="1440"/>
        </w:tabs>
        <w:ind w:left="720"/>
      </w:pPr>
      <w:r>
        <w:t>使用 MyBatis Plus ORM 框架</w:t>
      </w:r>
    </w:p>
    <w:p w14:paraId="4419403A">
      <w:pPr>
        <w:tabs>
          <w:tab w:val="left" w:pos="1440"/>
        </w:tabs>
        <w:ind w:left="720"/>
      </w:pPr>
      <w:r>
        <w:t>DAO 定义方法与数据库表映射</w:t>
      </w:r>
    </w:p>
    <w:p w14:paraId="17C1D0AE">
      <w:pPr>
        <w:tabs>
          <w:tab w:val="left" w:pos="1440"/>
        </w:tabs>
        <w:ind w:left="720"/>
      </w:pPr>
      <w:r>
        <w:t>实体类映射表字段，保证数据一致性</w:t>
      </w:r>
    </w:p>
    <w:p w14:paraId="016F745D">
      <w:pPr>
        <w:tabs>
          <w:tab w:val="left" w:pos="1440"/>
        </w:tabs>
        <w:ind w:left="720"/>
      </w:pPr>
      <w:r>
        <w:t>Spring 事务管理保证操作安全</w:t>
      </w:r>
    </w:p>
    <w:p w14:paraId="7760AA1F"/>
    <w:p w14:paraId="5B7B59C4">
      <w:pPr>
        <w:outlineLvl w:val="1"/>
        <w:rPr>
          <w:rFonts w:hint="eastAsia" w:ascii="Times New Roman" w:hAnsi="Times New Roman" w:eastAsia="宋体" w:cs="Times New Roman"/>
          <w:b/>
          <w:bCs/>
          <w:kern w:val="44"/>
          <w:sz w:val="32"/>
          <w:szCs w:val="32"/>
          <w:lang w:val="en-US" w:eastAsia="zh-CN" w:bidi="ar-SA"/>
        </w:rPr>
      </w:pPr>
      <w:bookmarkStart w:id="76" w:name="_Toc16694"/>
      <w:r>
        <w:rPr>
          <w:rFonts w:hint="eastAsia" w:ascii="Times New Roman" w:hAnsi="Times New Roman" w:eastAsia="宋体" w:cs="Times New Roman"/>
          <w:b/>
          <w:bCs/>
          <w:kern w:val="44"/>
          <w:sz w:val="32"/>
          <w:szCs w:val="32"/>
          <w:lang w:val="en-US" w:eastAsia="zh-CN" w:bidi="ar-SA"/>
        </w:rPr>
        <w:t>3.1.7 系统架构示意图</w:t>
      </w:r>
      <w:bookmarkEnd w:id="76"/>
    </w:p>
    <w:p w14:paraId="591B2D54">
      <w:pPr>
        <w:jc w:val="center"/>
        <w:rPr>
          <w:rFonts w:hint="default" w:eastAsiaTheme="minorEastAsia"/>
          <w:lang w:val="en-US" w:eastAsia="zh-CN"/>
        </w:rPr>
      </w:pPr>
      <w:r>
        <w:drawing>
          <wp:inline distT="0" distB="0" distL="0" distR="0">
            <wp:extent cx="4137660" cy="3863340"/>
            <wp:effectExtent l="0" t="0" r="2540" b="10160"/>
            <wp:docPr id="17347068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06886" name="图片 1"/>
                    <pic:cNvPicPr>
                      <a:picLocks noChangeAspect="1"/>
                    </pic:cNvPicPr>
                  </pic:nvPicPr>
                  <pic:blipFill>
                    <a:blip r:embed="rId4"/>
                    <a:stretch>
                      <a:fillRect/>
                    </a:stretch>
                  </pic:blipFill>
                  <pic:spPr>
                    <a:xfrm>
                      <a:off x="0" y="0"/>
                      <a:ext cx="4138019" cy="3863675"/>
                    </a:xfrm>
                    <a:prstGeom prst="rect">
                      <a:avLst/>
                    </a:prstGeom>
                  </pic:spPr>
                </pic:pic>
              </a:graphicData>
            </a:graphic>
          </wp:inline>
        </w:drawing>
      </w:r>
      <w:r>
        <w:br w:type="textWrapping"/>
      </w:r>
      <w:r>
        <w:rPr>
          <w:rFonts w:hint="eastAsia"/>
          <w:sz w:val="18"/>
          <w:szCs w:val="18"/>
          <w:lang w:val="en-US" w:eastAsia="zh-CN"/>
        </w:rPr>
        <w:t>图3-1-1 系统架构示意图</w:t>
      </w:r>
    </w:p>
    <w:p w14:paraId="5B36385B">
      <w:pPr>
        <w:jc w:val="center"/>
        <w:rPr>
          <w:rFonts w:hint="eastAsia" w:ascii="宋体" w:hAnsi="宋体" w:eastAsia="宋体" w:cs="宋体"/>
          <w:lang w:eastAsia="zh-CN"/>
        </w:rPr>
      </w:pPr>
      <w:r>
        <w:rPr>
          <w:rFonts w:hint="eastAsia" w:eastAsiaTheme="minorEastAsia"/>
          <w:lang w:eastAsia="zh-CN"/>
        </w:rPr>
        <w:drawing>
          <wp:inline distT="0" distB="0" distL="114300" distR="114300">
            <wp:extent cx="5259070" cy="3669030"/>
            <wp:effectExtent l="0" t="0" r="11430" b="1270"/>
            <wp:docPr id="1" name="图片 1" descr="体系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体系架构图"/>
                    <pic:cNvPicPr>
                      <a:picLocks noChangeAspect="1"/>
                    </pic:cNvPicPr>
                  </pic:nvPicPr>
                  <pic:blipFill>
                    <a:blip r:embed="rId5"/>
                    <a:stretch>
                      <a:fillRect/>
                    </a:stretch>
                  </pic:blipFill>
                  <pic:spPr>
                    <a:xfrm>
                      <a:off x="0" y="0"/>
                      <a:ext cx="5259070" cy="3669030"/>
                    </a:xfrm>
                    <a:prstGeom prst="rect">
                      <a:avLst/>
                    </a:prstGeom>
                  </pic:spPr>
                </pic:pic>
              </a:graphicData>
            </a:graphic>
          </wp:inline>
        </w:drawing>
      </w:r>
      <w:r>
        <w:rPr>
          <w:rFonts w:hint="eastAsia" w:eastAsiaTheme="minorEastAsia"/>
          <w:lang w:eastAsia="zh-CN"/>
        </w:rPr>
        <w:br w:type="textWrapping"/>
      </w:r>
      <w:r>
        <w:rPr>
          <w:rFonts w:hint="eastAsia" w:ascii="宋体" w:hAnsi="宋体" w:eastAsia="宋体" w:cs="宋体"/>
          <w:sz w:val="18"/>
          <w:szCs w:val="18"/>
          <w:lang w:val="en-US" w:eastAsia="zh-CN"/>
        </w:rPr>
        <w:t>图3-1-2</w:t>
      </w:r>
      <w:r>
        <w:rPr>
          <w:rFonts w:hint="eastAsia" w:ascii="宋体" w:hAnsi="宋体" w:eastAsia="宋体" w:cs="宋体"/>
          <w:sz w:val="18"/>
          <w:szCs w:val="18"/>
          <w:lang w:eastAsia="zh-CN"/>
        </w:rPr>
        <w:t>体系架构图</w:t>
      </w:r>
    </w:p>
    <w:p w14:paraId="54E165A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color w:val="auto"/>
        </w:rPr>
      </w:pPr>
    </w:p>
    <w:p w14:paraId="16AD1E52">
      <w:pPr>
        <w:pStyle w:val="2"/>
        <w:spacing w:line="240" w:lineRule="auto"/>
        <w:outlineLvl w:val="2"/>
        <w:rPr>
          <w:rFonts w:ascii="Times New Roman" w:hAnsi="Times New Roman" w:eastAsia="宋体"/>
          <w:kern w:val="44"/>
        </w:rPr>
      </w:pPr>
      <w:bookmarkStart w:id="77" w:name="_Toc28170"/>
      <w:r>
        <w:rPr>
          <w:rFonts w:ascii="Times New Roman" w:hAnsi="Times New Roman" w:eastAsia="宋体"/>
          <w:kern w:val="44"/>
        </w:rPr>
        <w:t>3</w:t>
      </w:r>
      <w:r>
        <w:rPr>
          <w:rFonts w:hint="eastAsia" w:ascii="Times New Roman" w:hAnsi="Times New Roman" w:eastAsia="宋体"/>
          <w:kern w:val="44"/>
        </w:rPr>
        <w:t>.</w:t>
      </w:r>
      <w:r>
        <w:rPr>
          <w:rFonts w:ascii="Times New Roman" w:hAnsi="Times New Roman" w:eastAsia="宋体"/>
          <w:kern w:val="44"/>
        </w:rPr>
        <w:t>2</w:t>
      </w:r>
      <w:r>
        <w:rPr>
          <w:rFonts w:hint="eastAsia" w:ascii="Times New Roman" w:hAnsi="Times New Roman" w:eastAsia="宋体"/>
          <w:kern w:val="44"/>
        </w:rPr>
        <w:t>物理部署</w:t>
      </w:r>
      <w:bookmarkEnd w:id="77"/>
    </w:p>
    <w:p w14:paraId="47CCF3C2">
      <w:pPr>
        <w:outlineLvl w:val="1"/>
        <w:rPr>
          <w:rFonts w:hint="eastAsia" w:ascii="Times New Roman" w:hAnsi="Times New Roman" w:eastAsia="宋体" w:cs="Times New Roman"/>
          <w:b/>
          <w:bCs/>
          <w:kern w:val="44"/>
          <w:sz w:val="32"/>
          <w:szCs w:val="32"/>
          <w:lang w:val="en-US" w:eastAsia="zh-CN" w:bidi="ar-SA"/>
        </w:rPr>
      </w:pPr>
      <w:bookmarkStart w:id="78" w:name="_Toc31223"/>
      <w:r>
        <w:rPr>
          <w:rFonts w:hint="eastAsia" w:ascii="Times New Roman" w:hAnsi="Times New Roman" w:eastAsia="宋体" w:cs="Times New Roman"/>
          <w:b/>
          <w:bCs/>
          <w:kern w:val="44"/>
          <w:sz w:val="32"/>
          <w:szCs w:val="32"/>
          <w:lang w:val="en-US" w:eastAsia="zh-CN" w:bidi="ar-SA"/>
        </w:rPr>
        <w:t>3.2.1 部署架构说明</w:t>
      </w:r>
      <w:bookmarkEnd w:id="78"/>
    </w:p>
    <w:p w14:paraId="3050B5F7">
      <w:pPr>
        <w:ind w:firstLine="420" w:firstLineChars="200"/>
        <w:rPr>
          <w:rFonts w:ascii="宋体" w:hAnsi="宋体" w:eastAsia="宋体"/>
          <w:sz w:val="24"/>
        </w:rPr>
      </w:pPr>
      <w:r>
        <w:rPr>
          <w:rFonts w:hint="eastAsia" w:ascii="宋体" w:hAnsi="宋体"/>
          <w:szCs w:val="24"/>
        </w:rPr>
        <w:t>本系统采用B/S 架构，整体采用校内集中式物理部署，所有服务器节点均部署在攀枝花学院校园内网服务器区，仅校园网可访问，确保考核数据安全、业务稳定、访问高效。系统整体部署结构自顶向下分为客户端层、接入层、应用服务层、数据存储层、外部接口层五个层次，各层通过标准网络协议互联互通，共同完成高校年度综合考核测评全流程业务支撑。</w:t>
      </w:r>
      <w:r>
        <w:rPr>
          <w:rFonts w:ascii="宋体" w:hAnsi="宋体" w:eastAsia="宋体"/>
          <w:sz w:val="24"/>
        </w:rPr>
        <w:drawing>
          <wp:inline distT="0" distB="0" distL="0" distR="0">
            <wp:extent cx="5267325" cy="4524375"/>
            <wp:effectExtent l="0" t="0" r="3175" b="9525"/>
            <wp:docPr id="915125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25321"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67325" cy="4524375"/>
                    </a:xfrm>
                    <a:prstGeom prst="rect">
                      <a:avLst/>
                    </a:prstGeom>
                    <a:noFill/>
                    <a:ln>
                      <a:noFill/>
                    </a:ln>
                  </pic:spPr>
                </pic:pic>
              </a:graphicData>
            </a:graphic>
          </wp:inline>
        </w:drawing>
      </w:r>
    </w:p>
    <w:p w14:paraId="41CB65FB">
      <w:pPr>
        <w:ind w:firstLine="360" w:firstLineChars="200"/>
        <w:jc w:val="center"/>
        <w:rPr>
          <w:rFonts w:ascii="宋体" w:hAnsi="宋体" w:eastAsia="宋体"/>
          <w:sz w:val="18"/>
          <w:szCs w:val="18"/>
        </w:rPr>
      </w:pPr>
      <w:r>
        <w:rPr>
          <w:rFonts w:hint="eastAsia" w:ascii="宋体" w:hAnsi="宋体" w:eastAsia="宋体"/>
          <w:sz w:val="18"/>
          <w:szCs w:val="18"/>
        </w:rPr>
        <w:t>图3-1</w:t>
      </w:r>
      <w:r>
        <w:rPr>
          <w:rFonts w:hint="eastAsia" w:ascii="宋体" w:hAnsi="宋体" w:eastAsia="宋体"/>
          <w:sz w:val="18"/>
          <w:szCs w:val="18"/>
          <w:lang w:val="en-US" w:eastAsia="zh-CN"/>
        </w:rPr>
        <w:t>-3</w:t>
      </w:r>
      <w:r>
        <w:rPr>
          <w:rFonts w:hint="eastAsia" w:ascii="宋体" w:hAnsi="宋体" w:eastAsia="宋体"/>
          <w:sz w:val="18"/>
          <w:szCs w:val="18"/>
        </w:rPr>
        <w:t xml:space="preserve"> 物理部署架构图</w:t>
      </w:r>
    </w:p>
    <w:p w14:paraId="19AE8AE2">
      <w:pPr>
        <w:outlineLvl w:val="1"/>
        <w:rPr>
          <w:rFonts w:hint="eastAsia" w:ascii="Times New Roman" w:hAnsi="Times New Roman" w:eastAsia="宋体" w:cs="Times New Roman"/>
          <w:b/>
          <w:bCs/>
          <w:kern w:val="44"/>
          <w:sz w:val="32"/>
          <w:szCs w:val="32"/>
          <w:lang w:val="en-US" w:eastAsia="zh-CN" w:bidi="ar-SA"/>
        </w:rPr>
      </w:pPr>
      <w:bookmarkStart w:id="79" w:name="_Toc24809"/>
      <w:r>
        <w:rPr>
          <w:rFonts w:hint="eastAsia" w:ascii="Times New Roman" w:hAnsi="Times New Roman" w:eastAsia="宋体" w:cs="Times New Roman"/>
          <w:b/>
          <w:bCs/>
          <w:kern w:val="44"/>
          <w:sz w:val="32"/>
          <w:szCs w:val="32"/>
          <w:lang w:val="en-US" w:eastAsia="zh-CN" w:bidi="ar-SA"/>
        </w:rPr>
        <w:t>3.2.2 各层物理节点与功能</w:t>
      </w:r>
      <w:bookmarkEnd w:id="79"/>
    </w:p>
    <w:p w14:paraId="5812C6FC">
      <w:pPr>
        <w:ind w:firstLine="420" w:firstLineChars="200"/>
        <w:outlineLvl w:val="2"/>
        <w:rPr>
          <w:rFonts w:hint="eastAsia" w:ascii="宋体" w:hAnsi="宋体"/>
          <w:szCs w:val="24"/>
        </w:rPr>
      </w:pPr>
      <w:bookmarkStart w:id="80" w:name="_Toc1560"/>
      <w:r>
        <w:rPr>
          <w:rFonts w:hint="eastAsia" w:ascii="宋体" w:hAnsi="宋体"/>
          <w:szCs w:val="24"/>
        </w:rPr>
        <w:t>①客户端层</w:t>
      </w:r>
      <w:bookmarkEnd w:id="80"/>
    </w:p>
    <w:p w14:paraId="02F9AEDF">
      <w:pPr>
        <w:ind w:firstLine="420" w:firstLineChars="200"/>
        <w:rPr>
          <w:rFonts w:hint="eastAsia" w:ascii="宋体" w:hAnsi="宋体"/>
          <w:szCs w:val="24"/>
        </w:rPr>
      </w:pPr>
      <w:r>
        <w:rPr>
          <w:rFonts w:hint="eastAsia" w:ascii="宋体" w:hAnsi="宋体"/>
          <w:szCs w:val="24"/>
        </w:rPr>
        <w:t>客户端层由各类用户使用的PC 端浏览器组成，包括系统管理员、评分用户、满意度评价用户。用户通过 Chrome、Edge、Firefox 等主流浏览器访问系统，完成登录、任务查看、报告预览、评分提交、满意度评价、数据查询、公告查看等操作。客户端不存储业务数据，所有交互均通过加密网络传输至服务端。</w:t>
      </w:r>
    </w:p>
    <w:p w14:paraId="3BC0F1C2">
      <w:pPr>
        <w:ind w:firstLine="420" w:firstLineChars="200"/>
        <w:outlineLvl w:val="2"/>
        <w:rPr>
          <w:rFonts w:hint="eastAsia" w:ascii="宋体" w:hAnsi="宋体"/>
          <w:szCs w:val="24"/>
        </w:rPr>
      </w:pPr>
      <w:bookmarkStart w:id="81" w:name="_Toc23018"/>
      <w:r>
        <w:rPr>
          <w:rFonts w:hint="eastAsia" w:ascii="宋体" w:hAnsi="宋体"/>
          <w:szCs w:val="24"/>
        </w:rPr>
        <w:t>②接入层（前端/反向代理）</w:t>
      </w:r>
      <w:bookmarkEnd w:id="81"/>
    </w:p>
    <w:p w14:paraId="72B5F769">
      <w:pPr>
        <w:ind w:firstLine="420" w:firstLineChars="200"/>
        <w:rPr>
          <w:rFonts w:hint="eastAsia" w:ascii="宋体" w:hAnsi="宋体"/>
          <w:szCs w:val="24"/>
        </w:rPr>
      </w:pPr>
      <w:r>
        <w:rPr>
          <w:rFonts w:hint="eastAsia" w:ascii="宋体" w:hAnsi="宋体"/>
          <w:szCs w:val="24"/>
        </w:rPr>
        <w:t>接入层以 Nginx 服务器为核心，作为系统统一访问入口。Nginx 负责托管 Vue.js 打包后的前端静态资源，提供页面渲染、路由跳转、静态资源加载等能力；同时实现请求转发、负载均衡、HTTPS 加密传输，保障前端与后端之间通信安全。前端与后端完全分离，所有动态业务请求均通过 Nginx 转发至后端应用服务器。</w:t>
      </w:r>
    </w:p>
    <w:p w14:paraId="5F135B18">
      <w:pPr>
        <w:ind w:firstLine="420" w:firstLineChars="200"/>
        <w:outlineLvl w:val="2"/>
        <w:rPr>
          <w:rFonts w:hint="eastAsia" w:ascii="宋体" w:hAnsi="宋体"/>
          <w:szCs w:val="24"/>
        </w:rPr>
      </w:pPr>
      <w:bookmarkStart w:id="82" w:name="_Toc24582"/>
      <w:r>
        <w:rPr>
          <w:rFonts w:hint="eastAsia" w:ascii="宋体" w:hAnsi="宋体"/>
          <w:szCs w:val="24"/>
        </w:rPr>
        <w:t>③应用服务层（后端核心）</w:t>
      </w:r>
      <w:bookmarkEnd w:id="82"/>
    </w:p>
    <w:p w14:paraId="049A95F1">
      <w:pPr>
        <w:ind w:firstLine="420" w:firstLineChars="200"/>
        <w:rPr>
          <w:rFonts w:hint="eastAsia" w:ascii="宋体" w:hAnsi="宋体"/>
          <w:szCs w:val="24"/>
        </w:rPr>
      </w:pPr>
      <w:r>
        <w:rPr>
          <w:rFonts w:hint="eastAsia" w:ascii="宋体" w:hAnsi="宋体"/>
          <w:szCs w:val="24"/>
        </w:rPr>
        <w:t>应用服务器（Spring Boot）：运行 Spring Boot 后端服务，处理所有核心业务逻辑，包括用户认证、权限控制、考核周期管理、任务发布、评分与评价校验、数据统计分析、操作日志记录、消息推送等。</w:t>
      </w:r>
    </w:p>
    <w:p w14:paraId="6361E460">
      <w:pPr>
        <w:ind w:firstLine="420" w:firstLineChars="200"/>
        <w:rPr>
          <w:rFonts w:hint="eastAsia" w:ascii="宋体" w:hAnsi="宋体"/>
          <w:szCs w:val="24"/>
        </w:rPr>
      </w:pPr>
      <w:r>
        <w:rPr>
          <w:rFonts w:hint="eastAsia" w:ascii="宋体" w:hAnsi="宋体"/>
          <w:szCs w:val="24"/>
        </w:rPr>
        <w:t>文件存储服务器：专门用于存储职能部门年度 PDF 工作报告、系统导出的 Excel 统计报表、PDF 考核结果文件，支持文件上传、下载、在线预览与安全隔离。</w:t>
      </w:r>
    </w:p>
    <w:p w14:paraId="244C5B6A">
      <w:pPr>
        <w:ind w:firstLine="420" w:firstLineChars="200"/>
        <w:outlineLvl w:val="2"/>
        <w:rPr>
          <w:rFonts w:hint="eastAsia" w:ascii="宋体" w:hAnsi="宋体"/>
          <w:szCs w:val="24"/>
        </w:rPr>
      </w:pPr>
      <w:bookmarkStart w:id="83" w:name="_Toc9705"/>
      <w:r>
        <w:rPr>
          <w:rFonts w:hint="eastAsia" w:ascii="宋体" w:hAnsi="宋体"/>
          <w:szCs w:val="24"/>
        </w:rPr>
        <w:t>④数据存储层</w:t>
      </w:r>
      <w:bookmarkEnd w:id="83"/>
    </w:p>
    <w:p w14:paraId="6B8F3C57">
      <w:pPr>
        <w:ind w:firstLine="420" w:firstLineChars="200"/>
        <w:rPr>
          <w:rFonts w:hint="eastAsia" w:ascii="宋体" w:hAnsi="宋体"/>
          <w:szCs w:val="24"/>
        </w:rPr>
      </w:pPr>
      <w:r>
        <w:rPr>
          <w:rFonts w:hint="eastAsia" w:ascii="宋体" w:hAnsi="宋体"/>
          <w:szCs w:val="24"/>
        </w:rPr>
        <w:t>数据存储层负责系统所有结构化数据与文件数据的持久化存储与备份，包含三个服务器节点：</w:t>
      </w:r>
    </w:p>
    <w:p w14:paraId="136DD401">
      <w:pPr>
        <w:ind w:firstLine="420" w:firstLineChars="200"/>
        <w:rPr>
          <w:rFonts w:hint="eastAsia" w:ascii="宋体" w:hAnsi="宋体"/>
          <w:szCs w:val="24"/>
        </w:rPr>
      </w:pPr>
      <w:r>
        <w:rPr>
          <w:rFonts w:hint="eastAsia" w:ascii="宋体" w:hAnsi="宋体"/>
          <w:szCs w:val="24"/>
        </w:rPr>
        <w:t>MySQL 8.0 主库：存储用户信息、组织架构、职位、考核任务、评分记录、满意度评价、操作日志、系统配置等结构化业务数据，是系统数据核心。</w:t>
      </w:r>
    </w:p>
    <w:p w14:paraId="557B1B99">
      <w:pPr>
        <w:ind w:firstLine="420" w:firstLineChars="200"/>
        <w:rPr>
          <w:rFonts w:hint="eastAsia" w:ascii="宋体" w:hAnsi="宋体"/>
          <w:szCs w:val="24"/>
        </w:rPr>
      </w:pPr>
      <w:r>
        <w:rPr>
          <w:rFonts w:hint="eastAsia" w:ascii="宋体" w:hAnsi="宋体"/>
          <w:szCs w:val="24"/>
        </w:rPr>
        <w:t>Redis 缓存集群：用于缓存用户会话、登录状态、任务进度、统计结果等高频访问数据，提升系统并发能力与响应速度。</w:t>
      </w:r>
    </w:p>
    <w:p w14:paraId="63F017D9">
      <w:pPr>
        <w:ind w:firstLine="420" w:firstLineChars="200"/>
        <w:rPr>
          <w:rFonts w:hint="eastAsia" w:ascii="宋体" w:hAnsi="宋体"/>
          <w:szCs w:val="24"/>
        </w:rPr>
      </w:pPr>
      <w:r>
        <w:rPr>
          <w:rFonts w:hint="eastAsia" w:ascii="宋体" w:hAnsi="宋体"/>
          <w:szCs w:val="24"/>
        </w:rPr>
        <w:t>备份服务器：定时对 MySQL 数据库与文件存储服务器执行全量备份与增量备份，支持故障快速恢复，保证数据不丢失、业务可追溯。</w:t>
      </w:r>
    </w:p>
    <w:p w14:paraId="31850960">
      <w:pPr>
        <w:ind w:firstLine="420" w:firstLineChars="200"/>
        <w:outlineLvl w:val="2"/>
        <w:rPr>
          <w:rFonts w:hint="eastAsia" w:ascii="宋体" w:hAnsi="宋体"/>
          <w:szCs w:val="24"/>
        </w:rPr>
      </w:pPr>
      <w:bookmarkStart w:id="84" w:name="_Toc29896"/>
      <w:r>
        <w:rPr>
          <w:rFonts w:hint="eastAsia" w:ascii="宋体" w:hAnsi="宋体"/>
          <w:szCs w:val="24"/>
        </w:rPr>
        <w:t>⑤外部接口层（外部系统）</w:t>
      </w:r>
      <w:bookmarkEnd w:id="84"/>
    </w:p>
    <w:p w14:paraId="57C569F6">
      <w:pPr>
        <w:ind w:firstLine="420" w:firstLineChars="200"/>
        <w:rPr>
          <w:rFonts w:hint="eastAsia" w:ascii="宋体" w:hAnsi="宋体"/>
          <w:szCs w:val="24"/>
        </w:rPr>
      </w:pPr>
      <w:r>
        <w:rPr>
          <w:rFonts w:hint="eastAsia" w:ascii="宋体" w:hAnsi="宋体"/>
          <w:szCs w:val="24"/>
        </w:rPr>
        <w:t>AI 大模型服务（千问 API）：通过 HTTPS 接口与系统对接，提供报告摘要、智能问答、辅助评语生成等 AI 能力。</w:t>
      </w:r>
    </w:p>
    <w:p w14:paraId="4B7EE426">
      <w:pPr>
        <w:ind w:firstLine="420" w:firstLineChars="200"/>
        <w:rPr>
          <w:rFonts w:hint="eastAsia" w:ascii="宋体" w:hAnsi="宋体"/>
          <w:szCs w:val="24"/>
        </w:rPr>
      </w:pPr>
      <w:r>
        <w:rPr>
          <w:rFonts w:hint="eastAsia" w:ascii="宋体" w:hAnsi="宋体"/>
          <w:szCs w:val="24"/>
        </w:rPr>
        <w:t>邮件服务（SMTP）：与学校邮件系统对接，用于发送任务发布、截止提醒、催报、异常评分复核等通知邮件。</w:t>
      </w:r>
    </w:p>
    <w:p w14:paraId="2A6F2BAA">
      <w:pPr>
        <w:pStyle w:val="2"/>
        <w:spacing w:line="240" w:lineRule="auto"/>
        <w:rPr>
          <w:rFonts w:hint="eastAsia" w:ascii="Times New Roman" w:hAnsi="Times New Roman" w:eastAsia="宋体"/>
          <w:kern w:val="44"/>
        </w:rPr>
      </w:pPr>
      <w:bookmarkStart w:id="85" w:name="_Toc27399"/>
      <w:r>
        <w:rPr>
          <w:rFonts w:hint="eastAsia" w:ascii="Times New Roman" w:hAnsi="Times New Roman" w:eastAsia="宋体"/>
          <w:kern w:val="44"/>
        </w:rPr>
        <w:t>3.2.3 通讯方式与协议</w:t>
      </w:r>
      <w:bookmarkEnd w:id="85"/>
    </w:p>
    <w:p w14:paraId="05EAE377">
      <w:pPr>
        <w:ind w:firstLine="420" w:firstLineChars="200"/>
        <w:rPr>
          <w:rFonts w:hint="eastAsia" w:ascii="宋体" w:hAnsi="宋体"/>
          <w:szCs w:val="24"/>
        </w:rPr>
      </w:pPr>
      <w:r>
        <w:rPr>
          <w:rFonts w:hint="eastAsia" w:ascii="宋体" w:hAnsi="宋体"/>
          <w:szCs w:val="24"/>
        </w:rPr>
        <w:t>①客户端与 Nginx：使用 HTTPS/443 加密传输，保障访问安全。</w:t>
      </w:r>
    </w:p>
    <w:p w14:paraId="04815B1E">
      <w:pPr>
        <w:ind w:firstLine="420" w:firstLineChars="200"/>
        <w:rPr>
          <w:rFonts w:hint="eastAsia" w:ascii="宋体" w:hAnsi="宋体"/>
          <w:szCs w:val="24"/>
        </w:rPr>
      </w:pPr>
      <w:r>
        <w:rPr>
          <w:rFonts w:hint="eastAsia" w:ascii="宋体" w:hAnsi="宋体"/>
          <w:szCs w:val="24"/>
        </w:rPr>
        <w:t>②Nginx 与应用服务器 / 文件服务器：使用 HTTP/HTTPS 完成请求转发与资源访问。</w:t>
      </w:r>
    </w:p>
    <w:p w14:paraId="08E8C0FD">
      <w:pPr>
        <w:ind w:firstLine="420" w:firstLineChars="200"/>
        <w:rPr>
          <w:rFonts w:hint="eastAsia" w:ascii="宋体" w:hAnsi="宋体"/>
          <w:szCs w:val="24"/>
        </w:rPr>
      </w:pPr>
      <w:r>
        <w:rPr>
          <w:rFonts w:hint="eastAsia" w:ascii="宋体" w:hAnsi="宋体"/>
          <w:szCs w:val="24"/>
        </w:rPr>
        <w:t>③应用服务器与 Redis：使用 TCP/6379 实现高速缓存访问。</w:t>
      </w:r>
    </w:p>
    <w:p w14:paraId="072F37A2">
      <w:pPr>
        <w:ind w:firstLine="420" w:firstLineChars="200"/>
        <w:outlineLvl w:val="2"/>
        <w:rPr>
          <w:rFonts w:hint="eastAsia" w:ascii="宋体" w:hAnsi="宋体"/>
          <w:szCs w:val="24"/>
        </w:rPr>
      </w:pPr>
      <w:bookmarkStart w:id="86" w:name="_Toc21092"/>
      <w:r>
        <w:rPr>
          <w:rFonts w:hint="eastAsia" w:ascii="宋体" w:hAnsi="宋体"/>
          <w:szCs w:val="24"/>
        </w:rPr>
        <w:t>④应用服务器与 Redis：采用 TCP 6379 连接。</w:t>
      </w:r>
      <w:bookmarkEnd w:id="86"/>
    </w:p>
    <w:p w14:paraId="0762D561">
      <w:pPr>
        <w:ind w:firstLine="420" w:firstLineChars="200"/>
        <w:rPr>
          <w:rFonts w:hint="eastAsia" w:ascii="宋体" w:hAnsi="宋体"/>
          <w:szCs w:val="24"/>
        </w:rPr>
      </w:pPr>
      <w:r>
        <w:rPr>
          <w:rFonts w:hint="eastAsia" w:ascii="宋体" w:hAnsi="宋体"/>
          <w:szCs w:val="24"/>
        </w:rPr>
        <w:t>⑤应用服务器与文件服务器：通过文件 IO 实现报告上传、下载、预览。</w:t>
      </w:r>
    </w:p>
    <w:p w14:paraId="712FC6EC">
      <w:pPr>
        <w:ind w:firstLine="420" w:firstLineChars="200"/>
        <w:rPr>
          <w:rFonts w:hint="eastAsia" w:ascii="宋体" w:hAnsi="宋体"/>
          <w:szCs w:val="24"/>
        </w:rPr>
      </w:pPr>
      <w:r>
        <w:rPr>
          <w:rFonts w:hint="eastAsia" w:ascii="宋体" w:hAnsi="宋体"/>
          <w:szCs w:val="24"/>
        </w:rPr>
        <w:t>⑥应用服务器与 AI 大模型：通过 HTTPS API 完成接口调用。</w:t>
      </w:r>
    </w:p>
    <w:p w14:paraId="7BFE69FC">
      <w:pPr>
        <w:ind w:firstLine="420" w:firstLineChars="200"/>
        <w:rPr>
          <w:rFonts w:hint="eastAsia" w:ascii="宋体" w:hAnsi="宋体"/>
          <w:szCs w:val="24"/>
        </w:rPr>
      </w:pPr>
      <w:r>
        <w:rPr>
          <w:rFonts w:hint="eastAsia" w:ascii="宋体" w:hAnsi="宋体"/>
          <w:szCs w:val="24"/>
        </w:rPr>
        <w:t>⑦应用服务器与邮件服务：通过 SMTP/465 发送邮件通知。</w:t>
      </w:r>
    </w:p>
    <w:p w14:paraId="7F036AFA">
      <w:pPr>
        <w:ind w:firstLine="420" w:firstLineChars="200"/>
        <w:outlineLvl w:val="2"/>
        <w:rPr>
          <w:rFonts w:hint="eastAsia" w:ascii="宋体" w:hAnsi="宋体"/>
          <w:szCs w:val="24"/>
        </w:rPr>
      </w:pPr>
      <w:bookmarkStart w:id="87" w:name="_Toc9714"/>
      <w:r>
        <w:rPr>
          <w:rFonts w:hint="eastAsia" w:ascii="宋体" w:hAnsi="宋体"/>
          <w:szCs w:val="24"/>
        </w:rPr>
        <w:t>⑧数据库与文件服务器至备份服务器：通过定时备份任务同步数据。</w:t>
      </w:r>
      <w:bookmarkEnd w:id="87"/>
    </w:p>
    <w:p w14:paraId="42FCD64C">
      <w:pPr>
        <w:pStyle w:val="2"/>
        <w:spacing w:line="240" w:lineRule="auto"/>
        <w:rPr>
          <w:rFonts w:hint="eastAsia" w:ascii="Times New Roman" w:hAnsi="Times New Roman" w:eastAsia="宋体"/>
          <w:kern w:val="44"/>
        </w:rPr>
      </w:pPr>
      <w:bookmarkStart w:id="88" w:name="_Toc5770"/>
      <w:r>
        <w:rPr>
          <w:rFonts w:hint="eastAsia" w:ascii="Times New Roman" w:hAnsi="Times New Roman" w:eastAsia="宋体"/>
          <w:kern w:val="44"/>
        </w:rPr>
        <w:t>3.2.4 部署特点</w:t>
      </w:r>
      <w:bookmarkEnd w:id="88"/>
    </w:p>
    <w:p w14:paraId="16296A4D">
      <w:pPr>
        <w:ind w:firstLine="420" w:firstLineChars="200"/>
        <w:rPr>
          <w:rFonts w:hint="eastAsia" w:ascii="宋体" w:hAnsi="宋体"/>
          <w:szCs w:val="24"/>
        </w:rPr>
      </w:pPr>
      <w:r>
        <w:rPr>
          <w:rFonts w:hint="eastAsia" w:ascii="宋体" w:hAnsi="宋体"/>
          <w:szCs w:val="24"/>
        </w:rPr>
        <w:t xml:space="preserve">①内网部署：全部服务器位于校园内网，不对外开放，数据不出校园。 </w:t>
      </w:r>
    </w:p>
    <w:p w14:paraId="75C1BBDF">
      <w:pPr>
        <w:ind w:firstLine="420" w:firstLineChars="200"/>
        <w:rPr>
          <w:rFonts w:hint="eastAsia" w:ascii="宋体" w:hAnsi="宋体"/>
          <w:szCs w:val="24"/>
        </w:rPr>
      </w:pPr>
      <w:r>
        <w:rPr>
          <w:rFonts w:hint="eastAsia" w:ascii="宋体" w:hAnsi="宋体"/>
          <w:szCs w:val="24"/>
        </w:rPr>
        <w:t xml:space="preserve">②前后端分离：前端静态资源与后端业务服务独立部署、独立扩展。 </w:t>
      </w:r>
    </w:p>
    <w:p w14:paraId="6088BB85">
      <w:pPr>
        <w:ind w:firstLine="420" w:firstLineChars="200"/>
        <w:rPr>
          <w:rFonts w:hint="eastAsia" w:ascii="宋体" w:hAnsi="宋体"/>
          <w:szCs w:val="24"/>
        </w:rPr>
      </w:pPr>
      <w:r>
        <w:rPr>
          <w:rFonts w:hint="eastAsia" w:ascii="宋体" w:hAnsi="宋体"/>
          <w:szCs w:val="24"/>
        </w:rPr>
        <w:t xml:space="preserve">③数据隔离：用户数据、评价数据、文件数据权限隔离，确保考核公平公正。  </w:t>
      </w:r>
    </w:p>
    <w:p w14:paraId="19FE8922">
      <w:pPr>
        <w:ind w:firstLine="420" w:firstLineChars="200"/>
        <w:rPr>
          <w:rFonts w:hint="eastAsia" w:ascii="宋体" w:hAnsi="宋体"/>
          <w:szCs w:val="24"/>
        </w:rPr>
      </w:pPr>
      <w:r>
        <w:rPr>
          <w:rFonts w:hint="eastAsia" w:ascii="宋体" w:hAnsi="宋体"/>
          <w:szCs w:val="24"/>
        </w:rPr>
        <w:t xml:space="preserve">④高可用与可靠：支持 1000+ 用户同时在线，核心服务 7×24 小时运行，故障可在 2 小时内恢复。 </w:t>
      </w:r>
    </w:p>
    <w:p w14:paraId="10254607">
      <w:pPr>
        <w:ind w:firstLine="420" w:firstLineChars="200"/>
        <w:rPr>
          <w:rFonts w:hint="eastAsia" w:ascii="宋体" w:hAnsi="宋体"/>
          <w:szCs w:val="24"/>
        </w:rPr>
      </w:pPr>
      <w:r>
        <w:rPr>
          <w:rFonts w:hint="eastAsia" w:ascii="宋体" w:hAnsi="宋体"/>
          <w:szCs w:val="24"/>
        </w:rPr>
        <w:t>⑤标准化接口：支持后续扩展对接学校统一身份认证、人事系统、教务系统等校内平台。</w:t>
      </w:r>
    </w:p>
    <w:p w14:paraId="573B2EAA">
      <w:pPr>
        <w:pStyle w:val="2"/>
        <w:spacing w:line="240" w:lineRule="auto"/>
        <w:outlineLvl w:val="2"/>
        <w:rPr>
          <w:rFonts w:hint="eastAsia" w:ascii="Times New Roman" w:hAnsi="Times New Roman" w:eastAsia="宋体"/>
          <w:kern w:val="44"/>
        </w:rPr>
      </w:pPr>
      <w:bookmarkStart w:id="89" w:name="_Toc10857"/>
      <w:r>
        <w:rPr>
          <w:rFonts w:hint="eastAsia" w:ascii="Times New Roman" w:hAnsi="Times New Roman" w:eastAsia="宋体"/>
          <w:kern w:val="44"/>
        </w:rPr>
        <w:t>3.3模块划分</w:t>
      </w:r>
      <w:bookmarkEnd w:id="89"/>
    </w:p>
    <w:p w14:paraId="48EA252E">
      <w:pPr>
        <w:ind w:firstLine="420" w:firstLineChars="200"/>
        <w:rPr>
          <w:rFonts w:hint="eastAsia" w:ascii="宋体" w:hAnsi="宋体"/>
          <w:szCs w:val="24"/>
        </w:rPr>
      </w:pPr>
      <w:r>
        <w:rPr>
          <w:rFonts w:hint="eastAsia" w:ascii="宋体" w:hAnsi="宋体"/>
          <w:szCs w:val="24"/>
        </w:rPr>
        <w:t>本系统采用模块化分层设计，将系统功能划分为九大核心模块，各模块功能职责明确、耦合度低，便于并行开发与后续维护。模块划分层次如下图所示。</w:t>
      </w:r>
    </w:p>
    <w:p w14:paraId="6641DE5C">
      <w:pPr>
        <w:rPr>
          <w:rFonts w:hint="eastAsia" w:ascii="宋体" w:hAnsi="宋体" w:eastAsia="宋体"/>
        </w:rPr>
      </w:pPr>
      <w:r>
        <w:rPr>
          <w:rFonts w:ascii="宋体" w:hAnsi="宋体" w:eastAsia="宋体"/>
        </w:rPr>
        <w:drawing>
          <wp:inline distT="0" distB="0" distL="0" distR="0">
            <wp:extent cx="5346700" cy="6261100"/>
            <wp:effectExtent l="0" t="0" r="0" b="0"/>
            <wp:docPr id="17279172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17207" name="图片 1"/>
                    <pic:cNvPicPr>
                      <a:picLocks noChangeAspect="1"/>
                    </pic:cNvPicPr>
                  </pic:nvPicPr>
                  <pic:blipFill>
                    <a:blip r:embed="rId7">
                      <a:duotone>
                        <a:prstClr val="black"/>
                        <a:schemeClr val="bg1">
                          <a:tint val="45000"/>
                          <a:satMod val="400000"/>
                        </a:schemeClr>
                      </a:duotone>
                    </a:blip>
                    <a:stretch>
                      <a:fillRect/>
                    </a:stretch>
                  </pic:blipFill>
                  <pic:spPr>
                    <a:xfrm>
                      <a:off x="0" y="0"/>
                      <a:ext cx="5346700" cy="6261100"/>
                    </a:xfrm>
                    <a:prstGeom prst="rect">
                      <a:avLst/>
                    </a:prstGeom>
                  </pic:spPr>
                </pic:pic>
              </a:graphicData>
            </a:graphic>
          </wp:inline>
        </w:drawing>
      </w:r>
    </w:p>
    <w:p w14:paraId="1FA60D01">
      <w:pPr>
        <w:rPr>
          <w:rFonts w:hint="eastAsia" w:ascii="宋体" w:hAnsi="宋体" w:eastAsia="宋体"/>
        </w:rPr>
      </w:pPr>
    </w:p>
    <w:p w14:paraId="59A12A14">
      <w:pPr>
        <w:ind w:firstLine="360" w:firstLineChars="200"/>
        <w:jc w:val="center"/>
        <w:rPr>
          <w:rFonts w:ascii="宋体" w:hAnsi="宋体" w:eastAsia="宋体"/>
          <w:sz w:val="18"/>
          <w:szCs w:val="18"/>
        </w:rPr>
      </w:pPr>
      <w:r>
        <w:rPr>
          <w:rFonts w:ascii="宋体" w:hAnsi="宋体" w:eastAsia="宋体"/>
          <w:sz w:val="18"/>
          <w:szCs w:val="18"/>
        </w:rPr>
        <w:t>图3</w:t>
      </w:r>
      <w:r>
        <w:rPr>
          <w:rFonts w:hint="eastAsia" w:ascii="宋体" w:hAnsi="宋体" w:eastAsia="宋体"/>
          <w:sz w:val="18"/>
          <w:szCs w:val="18"/>
          <w:lang w:val="en-US" w:eastAsia="zh-CN"/>
        </w:rPr>
        <w:t>-</w:t>
      </w:r>
      <w:r>
        <w:rPr>
          <w:rFonts w:ascii="宋体" w:hAnsi="宋体" w:eastAsia="宋体"/>
          <w:sz w:val="18"/>
          <w:szCs w:val="18"/>
        </w:rPr>
        <w:t>3</w:t>
      </w:r>
      <w:r>
        <w:rPr>
          <w:rFonts w:hint="eastAsia" w:ascii="宋体" w:hAnsi="宋体" w:eastAsia="宋体"/>
          <w:sz w:val="18"/>
          <w:szCs w:val="18"/>
          <w:lang w:val="en-US" w:eastAsia="zh-CN"/>
        </w:rPr>
        <w:t>-</w:t>
      </w:r>
      <w:r>
        <w:rPr>
          <w:rFonts w:ascii="宋体" w:hAnsi="宋体" w:eastAsia="宋体"/>
          <w:sz w:val="18"/>
          <w:szCs w:val="18"/>
        </w:rPr>
        <w:t>1 系统模块划分层次图</w:t>
      </w:r>
    </w:p>
    <w:p w14:paraId="4BF7111D">
      <w:pPr>
        <w:jc w:val="both"/>
        <w:rPr>
          <w:rFonts w:ascii="宋体" w:hAnsi="宋体" w:eastAsia="宋体"/>
          <w:sz w:val="18"/>
          <w:szCs w:val="18"/>
        </w:rPr>
      </w:pPr>
      <w:r>
        <w:rPr>
          <w:rFonts w:ascii="宋体" w:hAnsi="宋体" w:eastAsia="宋体"/>
        </w:rPr>
        <w:t>各模块功能说明如下：</w:t>
      </w:r>
    </w:p>
    <w:p w14:paraId="16D82F57">
      <w:pPr>
        <w:jc w:val="center"/>
        <w:rPr>
          <w:rFonts w:hint="eastAsia" w:ascii="宋体" w:hAnsi="宋体" w:eastAsia="宋体"/>
          <w:sz w:val="18"/>
          <w:szCs w:val="18"/>
          <w:lang w:val="en-US" w:eastAsia="zh-CN"/>
        </w:rPr>
      </w:pPr>
      <w:r>
        <w:rPr>
          <w:rFonts w:hint="eastAsia" w:ascii="宋体" w:hAnsi="宋体" w:eastAsia="宋体"/>
          <w:sz w:val="18"/>
          <w:szCs w:val="18"/>
          <w:lang w:val="en-US" w:eastAsia="zh-CN"/>
        </w:rPr>
        <w:t xml:space="preserve">表3-3-1 </w:t>
      </w:r>
      <w:r>
        <w:rPr>
          <w:rFonts w:ascii="宋体" w:hAnsi="宋体" w:eastAsia="宋体"/>
          <w:sz w:val="18"/>
          <w:szCs w:val="18"/>
        </w:rPr>
        <w:t>模块功能</w:t>
      </w:r>
      <w:r>
        <w:rPr>
          <w:rFonts w:hint="eastAsia" w:ascii="宋体" w:hAnsi="宋体" w:eastAsia="宋体"/>
          <w:sz w:val="18"/>
          <w:szCs w:val="18"/>
          <w:lang w:val="en-US" w:eastAsia="zh-CN"/>
        </w:rPr>
        <w:t>表</w:t>
      </w:r>
    </w:p>
    <w:tbl>
      <w:tblPr>
        <w:tblStyle w:val="8"/>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89"/>
        <w:gridCol w:w="6378"/>
      </w:tblGrid>
      <w:tr w14:paraId="33507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2689" w:type="dxa"/>
            <w:tcMar>
              <w:top w:w="150" w:type="dxa"/>
              <w:left w:w="0" w:type="dxa"/>
              <w:bottom w:w="150" w:type="dxa"/>
              <w:right w:w="240" w:type="dxa"/>
            </w:tcMar>
            <w:vAlign w:val="center"/>
          </w:tcPr>
          <w:p w14:paraId="7E9CC98F">
            <w:pPr>
              <w:ind w:firstLine="420" w:firstLineChars="200"/>
              <w:rPr>
                <w:rFonts w:ascii="宋体" w:hAnsi="宋体" w:eastAsia="宋体"/>
                <w:b w:val="0"/>
                <w:bCs w:val="0"/>
                <w:sz w:val="21"/>
                <w:szCs w:val="21"/>
              </w:rPr>
            </w:pPr>
            <w:r>
              <w:rPr>
                <w:rFonts w:ascii="宋体" w:hAnsi="宋体" w:eastAsia="宋体"/>
                <w:b w:val="0"/>
                <w:bCs w:val="0"/>
                <w:sz w:val="21"/>
                <w:szCs w:val="21"/>
              </w:rPr>
              <w:t>模块名称</w:t>
            </w:r>
          </w:p>
        </w:tc>
        <w:tc>
          <w:tcPr>
            <w:tcW w:w="6378" w:type="dxa"/>
            <w:tcMar>
              <w:top w:w="150" w:type="dxa"/>
              <w:left w:w="240" w:type="dxa"/>
              <w:bottom w:w="150" w:type="dxa"/>
              <w:right w:w="240" w:type="dxa"/>
            </w:tcMar>
            <w:vAlign w:val="center"/>
          </w:tcPr>
          <w:p w14:paraId="5FED728D">
            <w:pPr>
              <w:ind w:firstLine="420" w:firstLineChars="200"/>
              <w:rPr>
                <w:rFonts w:ascii="宋体" w:hAnsi="宋体" w:eastAsia="宋体"/>
                <w:b w:val="0"/>
                <w:bCs w:val="0"/>
                <w:sz w:val="21"/>
                <w:szCs w:val="21"/>
              </w:rPr>
            </w:pPr>
            <w:r>
              <w:rPr>
                <w:rFonts w:ascii="宋体" w:hAnsi="宋体" w:eastAsia="宋体"/>
                <w:b w:val="0"/>
                <w:bCs w:val="0"/>
                <w:sz w:val="21"/>
                <w:szCs w:val="21"/>
              </w:rPr>
              <w:t>功能描述</w:t>
            </w:r>
          </w:p>
        </w:tc>
      </w:tr>
      <w:tr w14:paraId="69299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689" w:type="dxa"/>
            <w:tcMar>
              <w:top w:w="150" w:type="dxa"/>
              <w:left w:w="0" w:type="dxa"/>
              <w:bottom w:w="150" w:type="dxa"/>
              <w:right w:w="240" w:type="dxa"/>
            </w:tcMar>
            <w:vAlign w:val="center"/>
          </w:tcPr>
          <w:p w14:paraId="3030523E">
            <w:pPr>
              <w:ind w:firstLine="420" w:firstLineChars="200"/>
              <w:rPr>
                <w:rFonts w:ascii="宋体" w:hAnsi="宋体" w:eastAsia="宋体"/>
                <w:b w:val="0"/>
                <w:bCs w:val="0"/>
                <w:sz w:val="21"/>
                <w:szCs w:val="21"/>
              </w:rPr>
            </w:pPr>
            <w:r>
              <w:rPr>
                <w:rFonts w:ascii="宋体" w:hAnsi="宋体" w:eastAsia="宋体"/>
                <w:b w:val="0"/>
                <w:bCs w:val="0"/>
                <w:sz w:val="21"/>
                <w:szCs w:val="21"/>
              </w:rPr>
              <w:t>基础信息管理模块</w:t>
            </w:r>
          </w:p>
        </w:tc>
        <w:tc>
          <w:tcPr>
            <w:tcW w:w="6378" w:type="dxa"/>
            <w:tcMar>
              <w:top w:w="150" w:type="dxa"/>
              <w:left w:w="240" w:type="dxa"/>
              <w:bottom w:w="150" w:type="dxa"/>
              <w:right w:w="0" w:type="dxa"/>
            </w:tcMar>
            <w:vAlign w:val="center"/>
          </w:tcPr>
          <w:p w14:paraId="48CFDBA1">
            <w:pPr>
              <w:ind w:firstLine="420" w:firstLineChars="200"/>
              <w:rPr>
                <w:rFonts w:ascii="宋体" w:hAnsi="宋体" w:eastAsia="宋体"/>
                <w:b w:val="0"/>
                <w:bCs w:val="0"/>
                <w:sz w:val="21"/>
                <w:szCs w:val="21"/>
              </w:rPr>
            </w:pPr>
            <w:r>
              <w:rPr>
                <w:rFonts w:ascii="宋体" w:hAnsi="宋体" w:eastAsia="宋体"/>
                <w:b w:val="0"/>
                <w:bCs w:val="0"/>
                <w:sz w:val="21"/>
                <w:szCs w:val="21"/>
              </w:rPr>
              <w:t>维护系统运行所需的基础数据，包括组织结构、职位信息、用户账户及 RBAC 权限配置。</w:t>
            </w:r>
          </w:p>
        </w:tc>
      </w:tr>
      <w:tr w14:paraId="740B0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689" w:type="dxa"/>
            <w:tcMar>
              <w:top w:w="150" w:type="dxa"/>
              <w:left w:w="0" w:type="dxa"/>
              <w:bottom w:w="150" w:type="dxa"/>
              <w:right w:w="240" w:type="dxa"/>
            </w:tcMar>
            <w:vAlign w:val="center"/>
          </w:tcPr>
          <w:p w14:paraId="7BB0F439">
            <w:pPr>
              <w:ind w:firstLine="420" w:firstLineChars="200"/>
              <w:rPr>
                <w:rFonts w:ascii="宋体" w:hAnsi="宋体" w:eastAsia="宋体"/>
                <w:b w:val="0"/>
                <w:bCs w:val="0"/>
                <w:sz w:val="21"/>
                <w:szCs w:val="21"/>
              </w:rPr>
            </w:pPr>
            <w:r>
              <w:rPr>
                <w:rFonts w:ascii="宋体" w:hAnsi="宋体" w:eastAsia="宋体"/>
                <w:b w:val="0"/>
                <w:bCs w:val="0"/>
                <w:sz w:val="21"/>
                <w:szCs w:val="21"/>
              </w:rPr>
              <w:t>考核周期管理模块</w:t>
            </w:r>
          </w:p>
        </w:tc>
        <w:tc>
          <w:tcPr>
            <w:tcW w:w="6378" w:type="dxa"/>
            <w:tcMar>
              <w:top w:w="150" w:type="dxa"/>
              <w:left w:w="240" w:type="dxa"/>
              <w:bottom w:w="150" w:type="dxa"/>
              <w:right w:w="0" w:type="dxa"/>
            </w:tcMar>
            <w:vAlign w:val="center"/>
          </w:tcPr>
          <w:p w14:paraId="4E9638B9">
            <w:pPr>
              <w:ind w:firstLine="420" w:firstLineChars="200"/>
              <w:rPr>
                <w:rFonts w:ascii="宋体" w:hAnsi="宋体" w:eastAsia="宋体"/>
                <w:b w:val="0"/>
                <w:bCs w:val="0"/>
                <w:sz w:val="21"/>
                <w:szCs w:val="21"/>
              </w:rPr>
            </w:pPr>
            <w:r>
              <w:rPr>
                <w:rFonts w:ascii="宋体" w:hAnsi="宋体" w:eastAsia="宋体"/>
                <w:b w:val="0"/>
                <w:bCs w:val="0"/>
                <w:sz w:val="21"/>
                <w:szCs w:val="21"/>
              </w:rPr>
              <w:t>设置考核年度及报告提交、评分、评价、公示等各环节时间节点，并自动切换周期状态。</w:t>
            </w:r>
          </w:p>
        </w:tc>
      </w:tr>
      <w:tr w14:paraId="4A5CE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689" w:type="dxa"/>
            <w:tcMar>
              <w:top w:w="150" w:type="dxa"/>
              <w:left w:w="0" w:type="dxa"/>
              <w:bottom w:w="150" w:type="dxa"/>
              <w:right w:w="240" w:type="dxa"/>
            </w:tcMar>
            <w:vAlign w:val="center"/>
          </w:tcPr>
          <w:p w14:paraId="6546563B">
            <w:pPr>
              <w:ind w:firstLine="420" w:firstLineChars="200"/>
              <w:rPr>
                <w:rFonts w:ascii="宋体" w:hAnsi="宋体" w:eastAsia="宋体"/>
                <w:b w:val="0"/>
                <w:bCs w:val="0"/>
                <w:sz w:val="21"/>
                <w:szCs w:val="21"/>
              </w:rPr>
            </w:pPr>
            <w:r>
              <w:rPr>
                <w:rFonts w:ascii="宋体" w:hAnsi="宋体" w:eastAsia="宋体"/>
                <w:b w:val="0"/>
                <w:bCs w:val="0"/>
                <w:sz w:val="21"/>
                <w:szCs w:val="21"/>
              </w:rPr>
              <w:t>工作报告管理模块</w:t>
            </w:r>
          </w:p>
        </w:tc>
        <w:tc>
          <w:tcPr>
            <w:tcW w:w="6378" w:type="dxa"/>
            <w:tcMar>
              <w:top w:w="150" w:type="dxa"/>
              <w:left w:w="240" w:type="dxa"/>
              <w:bottom w:w="150" w:type="dxa"/>
              <w:right w:w="0" w:type="dxa"/>
            </w:tcMar>
            <w:vAlign w:val="center"/>
          </w:tcPr>
          <w:p w14:paraId="56670CA5">
            <w:pPr>
              <w:ind w:firstLine="420" w:firstLineChars="200"/>
              <w:rPr>
                <w:rFonts w:ascii="宋体" w:hAnsi="宋体" w:eastAsia="宋体"/>
                <w:b w:val="0"/>
                <w:bCs w:val="0"/>
                <w:sz w:val="21"/>
                <w:szCs w:val="21"/>
              </w:rPr>
            </w:pPr>
            <w:r>
              <w:rPr>
                <w:rFonts w:ascii="宋体" w:hAnsi="宋体" w:eastAsia="宋体"/>
                <w:b w:val="0"/>
                <w:bCs w:val="0"/>
                <w:sz w:val="21"/>
                <w:szCs w:val="21"/>
              </w:rPr>
              <w:t>支持职能部门年度工作报告（PDF格式）的上传、在线预览、查询下载，以及对逾期部门进行催报。</w:t>
            </w:r>
          </w:p>
        </w:tc>
      </w:tr>
      <w:tr w14:paraId="56AC9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689" w:type="dxa"/>
            <w:tcMar>
              <w:top w:w="150" w:type="dxa"/>
              <w:left w:w="0" w:type="dxa"/>
              <w:bottom w:w="150" w:type="dxa"/>
              <w:right w:w="240" w:type="dxa"/>
            </w:tcMar>
            <w:vAlign w:val="center"/>
          </w:tcPr>
          <w:p w14:paraId="6A593DF9">
            <w:pPr>
              <w:ind w:firstLine="420" w:firstLineChars="200"/>
              <w:rPr>
                <w:rFonts w:ascii="宋体" w:hAnsi="宋体" w:eastAsia="宋体"/>
                <w:b w:val="0"/>
                <w:bCs w:val="0"/>
                <w:sz w:val="21"/>
                <w:szCs w:val="21"/>
              </w:rPr>
            </w:pPr>
            <w:r>
              <w:rPr>
                <w:rFonts w:ascii="宋体" w:hAnsi="宋体" w:eastAsia="宋体"/>
                <w:b w:val="0"/>
                <w:bCs w:val="0"/>
                <w:sz w:val="21"/>
                <w:szCs w:val="21"/>
              </w:rPr>
              <w:t>评分任务管理模块</w:t>
            </w:r>
          </w:p>
        </w:tc>
        <w:tc>
          <w:tcPr>
            <w:tcW w:w="6378" w:type="dxa"/>
            <w:tcMar>
              <w:top w:w="150" w:type="dxa"/>
              <w:left w:w="240" w:type="dxa"/>
              <w:bottom w:w="150" w:type="dxa"/>
              <w:right w:w="0" w:type="dxa"/>
            </w:tcMar>
            <w:vAlign w:val="center"/>
          </w:tcPr>
          <w:p w14:paraId="7CAB6773">
            <w:pPr>
              <w:ind w:firstLine="420" w:firstLineChars="200"/>
              <w:rPr>
                <w:rFonts w:ascii="宋体" w:hAnsi="宋体" w:eastAsia="宋体"/>
                <w:b w:val="0"/>
                <w:bCs w:val="0"/>
                <w:sz w:val="21"/>
                <w:szCs w:val="21"/>
              </w:rPr>
            </w:pPr>
            <w:r>
              <w:rPr>
                <w:rFonts w:ascii="宋体" w:hAnsi="宋体" w:eastAsia="宋体"/>
                <w:b w:val="0"/>
                <w:bCs w:val="0"/>
                <w:sz w:val="21"/>
                <w:szCs w:val="21"/>
              </w:rPr>
              <w:t>管理员端：发布/编辑/删除评分任务、自动分配任务、监控进度、处理异常评分。评分用户端：查看任务、查阅报告、提交/修改评分与改进建议、查询历史记录。</w:t>
            </w:r>
          </w:p>
        </w:tc>
      </w:tr>
      <w:tr w14:paraId="6B7F9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689" w:type="dxa"/>
            <w:tcMar>
              <w:top w:w="150" w:type="dxa"/>
              <w:left w:w="0" w:type="dxa"/>
              <w:bottom w:w="150" w:type="dxa"/>
              <w:right w:w="240" w:type="dxa"/>
            </w:tcMar>
            <w:vAlign w:val="center"/>
          </w:tcPr>
          <w:p w14:paraId="36895436">
            <w:pPr>
              <w:ind w:firstLine="420" w:firstLineChars="200"/>
              <w:rPr>
                <w:rFonts w:ascii="宋体" w:hAnsi="宋体" w:eastAsia="宋体"/>
                <w:b w:val="0"/>
                <w:bCs w:val="0"/>
                <w:sz w:val="21"/>
                <w:szCs w:val="21"/>
              </w:rPr>
            </w:pPr>
            <w:r>
              <w:rPr>
                <w:rFonts w:ascii="宋体" w:hAnsi="宋体" w:eastAsia="宋体"/>
                <w:b w:val="0"/>
                <w:bCs w:val="0"/>
                <w:sz w:val="21"/>
                <w:szCs w:val="21"/>
              </w:rPr>
              <w:t>满意度评价管理模块</w:t>
            </w:r>
          </w:p>
        </w:tc>
        <w:tc>
          <w:tcPr>
            <w:tcW w:w="6378" w:type="dxa"/>
            <w:tcMar>
              <w:top w:w="150" w:type="dxa"/>
              <w:left w:w="240" w:type="dxa"/>
              <w:bottom w:w="150" w:type="dxa"/>
              <w:right w:w="0" w:type="dxa"/>
            </w:tcMar>
            <w:vAlign w:val="center"/>
          </w:tcPr>
          <w:p w14:paraId="4D706280">
            <w:pPr>
              <w:ind w:firstLine="420" w:firstLineChars="200"/>
              <w:rPr>
                <w:rFonts w:ascii="宋体" w:hAnsi="宋体" w:eastAsia="宋体"/>
                <w:b w:val="0"/>
                <w:bCs w:val="0"/>
                <w:sz w:val="21"/>
                <w:szCs w:val="21"/>
              </w:rPr>
            </w:pPr>
            <w:r>
              <w:rPr>
                <w:rFonts w:ascii="宋体" w:hAnsi="宋体" w:eastAsia="宋体"/>
                <w:b w:val="0"/>
                <w:bCs w:val="0"/>
                <w:sz w:val="21"/>
                <w:szCs w:val="21"/>
              </w:rPr>
              <w:t>管理员端：发布/编辑/删除评价任务、配置极端评价限制与修改次数、监控进度。满意度用户端：查看任务、提交/修改满意度等级与可选评价、查询历史记录。</w:t>
            </w:r>
          </w:p>
        </w:tc>
      </w:tr>
      <w:tr w14:paraId="6C916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689" w:type="dxa"/>
            <w:tcMar>
              <w:top w:w="150" w:type="dxa"/>
              <w:left w:w="0" w:type="dxa"/>
              <w:bottom w:w="150" w:type="dxa"/>
              <w:right w:w="240" w:type="dxa"/>
            </w:tcMar>
            <w:vAlign w:val="center"/>
          </w:tcPr>
          <w:p w14:paraId="198C8067">
            <w:pPr>
              <w:ind w:firstLine="420" w:firstLineChars="200"/>
              <w:rPr>
                <w:rFonts w:ascii="宋体" w:hAnsi="宋体" w:eastAsia="宋体"/>
                <w:b w:val="0"/>
                <w:bCs w:val="0"/>
                <w:sz w:val="21"/>
                <w:szCs w:val="21"/>
              </w:rPr>
            </w:pPr>
            <w:r>
              <w:rPr>
                <w:rFonts w:ascii="宋体" w:hAnsi="宋体" w:eastAsia="宋体"/>
                <w:b w:val="0"/>
                <w:bCs w:val="0"/>
                <w:sz w:val="21"/>
                <w:szCs w:val="21"/>
              </w:rPr>
              <w:t>数据统计与分析模块</w:t>
            </w:r>
          </w:p>
        </w:tc>
        <w:tc>
          <w:tcPr>
            <w:tcW w:w="6378" w:type="dxa"/>
            <w:tcMar>
              <w:top w:w="150" w:type="dxa"/>
              <w:left w:w="240" w:type="dxa"/>
              <w:bottom w:w="150" w:type="dxa"/>
              <w:right w:w="0" w:type="dxa"/>
            </w:tcMar>
            <w:vAlign w:val="center"/>
          </w:tcPr>
          <w:p w14:paraId="3E26AB96">
            <w:pPr>
              <w:ind w:firstLine="420" w:firstLineChars="200"/>
              <w:rPr>
                <w:rFonts w:ascii="宋体" w:hAnsi="宋体" w:eastAsia="宋体"/>
                <w:b w:val="0"/>
                <w:bCs w:val="0"/>
                <w:sz w:val="21"/>
                <w:szCs w:val="21"/>
              </w:rPr>
            </w:pPr>
            <w:r>
              <w:rPr>
                <w:rFonts w:ascii="宋体" w:hAnsi="宋体" w:eastAsia="宋体"/>
                <w:b w:val="0"/>
                <w:bCs w:val="0"/>
                <w:sz w:val="21"/>
                <w:szCs w:val="21"/>
              </w:rPr>
              <w:t>自动汇总评分与满意度数据，生成多维度统计报表和可视化图表（排名、分布、趋势等），支持条件筛选与 Excel/PDF 导出。</w:t>
            </w:r>
          </w:p>
        </w:tc>
      </w:tr>
      <w:tr w14:paraId="316DE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689" w:type="dxa"/>
            <w:tcMar>
              <w:top w:w="150" w:type="dxa"/>
              <w:left w:w="0" w:type="dxa"/>
              <w:bottom w:w="150" w:type="dxa"/>
              <w:right w:w="240" w:type="dxa"/>
            </w:tcMar>
            <w:vAlign w:val="center"/>
          </w:tcPr>
          <w:p w14:paraId="22307EFE">
            <w:pPr>
              <w:ind w:firstLine="420" w:firstLineChars="200"/>
              <w:rPr>
                <w:rFonts w:ascii="宋体" w:hAnsi="宋体" w:eastAsia="宋体"/>
                <w:b w:val="0"/>
                <w:bCs w:val="0"/>
                <w:sz w:val="21"/>
                <w:szCs w:val="21"/>
              </w:rPr>
            </w:pPr>
            <w:r>
              <w:rPr>
                <w:rFonts w:ascii="宋体" w:hAnsi="宋体" w:eastAsia="宋体"/>
                <w:b w:val="0"/>
                <w:bCs w:val="0"/>
                <w:sz w:val="21"/>
                <w:szCs w:val="21"/>
              </w:rPr>
              <w:t>考核结果管理模块</w:t>
            </w:r>
          </w:p>
        </w:tc>
        <w:tc>
          <w:tcPr>
            <w:tcW w:w="6378" w:type="dxa"/>
            <w:tcMar>
              <w:top w:w="150" w:type="dxa"/>
              <w:left w:w="240" w:type="dxa"/>
              <w:bottom w:w="150" w:type="dxa"/>
              <w:right w:w="0" w:type="dxa"/>
            </w:tcMar>
            <w:vAlign w:val="center"/>
          </w:tcPr>
          <w:p w14:paraId="3984A9AB">
            <w:pPr>
              <w:ind w:firstLine="420" w:firstLineChars="200"/>
              <w:rPr>
                <w:rFonts w:ascii="宋体" w:hAnsi="宋体" w:eastAsia="宋体"/>
                <w:b w:val="0"/>
                <w:bCs w:val="0"/>
                <w:sz w:val="21"/>
                <w:szCs w:val="21"/>
              </w:rPr>
            </w:pPr>
            <w:r>
              <w:rPr>
                <w:rFonts w:ascii="宋体" w:hAnsi="宋体" w:eastAsia="宋体"/>
                <w:b w:val="0"/>
                <w:bCs w:val="0"/>
                <w:sz w:val="21"/>
                <w:szCs w:val="21"/>
              </w:rPr>
              <w:t>按预设权重核算部门综合得分，自动生成考核反馈报告，支持结果公示、应用于评优评先及数据导出存档。</w:t>
            </w:r>
          </w:p>
        </w:tc>
      </w:tr>
      <w:tr w14:paraId="089B6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689" w:type="dxa"/>
            <w:tcMar>
              <w:top w:w="150" w:type="dxa"/>
              <w:left w:w="0" w:type="dxa"/>
              <w:bottom w:w="150" w:type="dxa"/>
              <w:right w:w="240" w:type="dxa"/>
            </w:tcMar>
            <w:vAlign w:val="center"/>
          </w:tcPr>
          <w:p w14:paraId="6003AA0B">
            <w:pPr>
              <w:ind w:firstLine="420" w:firstLineChars="200"/>
              <w:rPr>
                <w:rFonts w:ascii="宋体" w:hAnsi="宋体" w:eastAsia="宋体"/>
                <w:b w:val="0"/>
                <w:bCs w:val="0"/>
                <w:sz w:val="21"/>
                <w:szCs w:val="21"/>
              </w:rPr>
            </w:pPr>
            <w:r>
              <w:rPr>
                <w:rFonts w:ascii="宋体" w:hAnsi="宋体" w:eastAsia="宋体"/>
                <w:b w:val="0"/>
                <w:bCs w:val="0"/>
                <w:sz w:val="21"/>
                <w:szCs w:val="21"/>
              </w:rPr>
              <w:t>系统公告与消息通知模块</w:t>
            </w:r>
          </w:p>
        </w:tc>
        <w:tc>
          <w:tcPr>
            <w:tcW w:w="6378" w:type="dxa"/>
            <w:tcMar>
              <w:top w:w="150" w:type="dxa"/>
              <w:left w:w="240" w:type="dxa"/>
              <w:bottom w:w="150" w:type="dxa"/>
              <w:right w:w="0" w:type="dxa"/>
            </w:tcMar>
            <w:vAlign w:val="center"/>
          </w:tcPr>
          <w:p w14:paraId="079F62BB">
            <w:pPr>
              <w:ind w:firstLine="420" w:firstLineChars="200"/>
              <w:rPr>
                <w:rFonts w:ascii="宋体" w:hAnsi="宋体" w:eastAsia="宋体"/>
                <w:b w:val="0"/>
                <w:bCs w:val="0"/>
                <w:sz w:val="21"/>
                <w:szCs w:val="21"/>
              </w:rPr>
            </w:pPr>
            <w:r>
              <w:rPr>
                <w:rFonts w:ascii="宋体" w:hAnsi="宋体" w:eastAsia="宋体"/>
                <w:b w:val="0"/>
                <w:bCs w:val="0"/>
                <w:sz w:val="21"/>
                <w:szCs w:val="21"/>
              </w:rPr>
              <w:t>管理员可编辑、置顶、定时发布系统公告；系统在关键节点自动发送站内信及邮件提醒，用户可查看公告与个人消息。</w:t>
            </w:r>
          </w:p>
        </w:tc>
      </w:tr>
      <w:tr w14:paraId="00677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689" w:type="dxa"/>
            <w:tcMar>
              <w:top w:w="150" w:type="dxa"/>
              <w:left w:w="0" w:type="dxa"/>
              <w:bottom w:w="150" w:type="dxa"/>
              <w:right w:w="240" w:type="dxa"/>
            </w:tcMar>
            <w:vAlign w:val="center"/>
          </w:tcPr>
          <w:p w14:paraId="4CE3D1E6">
            <w:pPr>
              <w:ind w:firstLine="420" w:firstLineChars="200"/>
              <w:rPr>
                <w:rFonts w:ascii="宋体" w:hAnsi="宋体" w:eastAsia="宋体"/>
                <w:b w:val="0"/>
                <w:bCs w:val="0"/>
                <w:sz w:val="21"/>
                <w:szCs w:val="21"/>
              </w:rPr>
            </w:pPr>
            <w:r>
              <w:rPr>
                <w:rFonts w:ascii="宋体" w:hAnsi="宋体" w:eastAsia="宋体"/>
                <w:b w:val="0"/>
                <w:bCs w:val="0"/>
                <w:sz w:val="21"/>
                <w:szCs w:val="21"/>
              </w:rPr>
              <w:t>系统管理模块</w:t>
            </w:r>
          </w:p>
        </w:tc>
        <w:tc>
          <w:tcPr>
            <w:tcW w:w="6378" w:type="dxa"/>
            <w:tcMar>
              <w:top w:w="150" w:type="dxa"/>
              <w:left w:w="240" w:type="dxa"/>
              <w:bottom w:w="150" w:type="dxa"/>
              <w:right w:w="0" w:type="dxa"/>
            </w:tcMar>
            <w:vAlign w:val="center"/>
          </w:tcPr>
          <w:p w14:paraId="5AF83DCB">
            <w:pPr>
              <w:ind w:firstLine="420" w:firstLineChars="200"/>
              <w:rPr>
                <w:rFonts w:ascii="宋体" w:hAnsi="宋体" w:eastAsia="宋体"/>
                <w:b w:val="0"/>
                <w:bCs w:val="0"/>
                <w:sz w:val="21"/>
                <w:szCs w:val="21"/>
              </w:rPr>
            </w:pPr>
            <w:r>
              <w:rPr>
                <w:rFonts w:ascii="宋体" w:hAnsi="宋体" w:eastAsia="宋体"/>
                <w:b w:val="0"/>
                <w:bCs w:val="0"/>
                <w:sz w:val="21"/>
                <w:szCs w:val="21"/>
              </w:rPr>
              <w:t>提供操作日志审计、数据备份与恢复、系统运行参数配置等功能，保障系统安全与可维护性。</w:t>
            </w:r>
          </w:p>
        </w:tc>
      </w:tr>
    </w:tbl>
    <w:p w14:paraId="150A2F5A">
      <w:pPr>
        <w:pStyle w:val="2"/>
        <w:spacing w:line="240" w:lineRule="auto"/>
        <w:outlineLvl w:val="2"/>
        <w:rPr>
          <w:rFonts w:ascii="Times New Roman" w:hAnsi="Times New Roman" w:eastAsia="宋体"/>
          <w:kern w:val="44"/>
        </w:rPr>
      </w:pPr>
      <w:bookmarkStart w:id="90" w:name="_Toc1929"/>
      <w:r>
        <w:rPr>
          <w:rFonts w:ascii="Times New Roman" w:hAnsi="Times New Roman" w:eastAsia="宋体"/>
          <w:kern w:val="44"/>
        </w:rPr>
        <w:t>3</w:t>
      </w:r>
      <w:r>
        <w:rPr>
          <w:rFonts w:hint="eastAsia" w:ascii="Times New Roman" w:hAnsi="Times New Roman" w:eastAsia="宋体"/>
          <w:kern w:val="44"/>
        </w:rPr>
        <w:t>.</w:t>
      </w:r>
      <w:r>
        <w:rPr>
          <w:rFonts w:ascii="Times New Roman" w:hAnsi="Times New Roman" w:eastAsia="宋体"/>
          <w:kern w:val="44"/>
        </w:rPr>
        <w:t>4</w:t>
      </w:r>
      <w:r>
        <w:rPr>
          <w:rFonts w:hint="eastAsia" w:ascii="Times New Roman" w:hAnsi="Times New Roman" w:eastAsia="宋体"/>
          <w:kern w:val="44"/>
        </w:rPr>
        <w:t>系统总流程</w:t>
      </w:r>
      <w:bookmarkEnd w:id="90"/>
    </w:p>
    <w:p w14:paraId="08333598">
      <w:pPr>
        <w:ind w:firstLine="420" w:firstLineChars="200"/>
        <w:rPr>
          <w:rFonts w:ascii="宋体" w:hAnsi="宋体" w:eastAsia="宋体"/>
        </w:rPr>
      </w:pPr>
      <w:r>
        <w:rPr>
          <w:rFonts w:ascii="宋体" w:hAnsi="宋体" w:eastAsia="宋体"/>
        </w:rPr>
        <w:t>系统总体程序流程描述了从用户登录到考核结果归档的完整业务流转过程。不同角色的用户根据权限进入各自工作台，执行相应的业务操作，各模块数据在流程中依次传递，最终形成年度考核结果。总体流程如下图所示。</w:t>
      </w:r>
    </w:p>
    <w:p w14:paraId="56AA0B97">
      <w:pPr>
        <w:ind w:firstLine="420" w:firstLineChars="200"/>
        <w:rPr>
          <w:rFonts w:hint="eastAsia" w:ascii="宋体" w:hAnsi="宋体" w:eastAsia="宋体"/>
        </w:rPr>
      </w:pPr>
      <w:r>
        <w:rPr>
          <w:rFonts w:ascii="宋体" w:hAnsi="宋体" w:eastAsia="宋体"/>
        </w:rPr>
        <w:drawing>
          <wp:inline distT="0" distB="0" distL="0" distR="0">
            <wp:extent cx="3619500" cy="8604250"/>
            <wp:effectExtent l="0" t="0" r="0" b="6350"/>
            <wp:docPr id="830686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86514" name="图片 1"/>
                    <pic:cNvPicPr>
                      <a:picLocks noChangeAspect="1"/>
                    </pic:cNvPicPr>
                  </pic:nvPicPr>
                  <pic:blipFill>
                    <a:blip r:embed="rId8">
                      <a:duotone>
                        <a:prstClr val="black"/>
                        <a:schemeClr val="bg1">
                          <a:tint val="45000"/>
                          <a:satMod val="400000"/>
                        </a:schemeClr>
                      </a:duotone>
                    </a:blip>
                    <a:stretch>
                      <a:fillRect/>
                    </a:stretch>
                  </pic:blipFill>
                  <pic:spPr>
                    <a:xfrm>
                      <a:off x="0" y="0"/>
                      <a:ext cx="3619500" cy="8604250"/>
                    </a:xfrm>
                    <a:prstGeom prst="rect">
                      <a:avLst/>
                    </a:prstGeom>
                  </pic:spPr>
                </pic:pic>
              </a:graphicData>
            </a:graphic>
          </wp:inline>
        </w:drawing>
      </w:r>
    </w:p>
    <w:p w14:paraId="2F9BB46E">
      <w:pPr>
        <w:ind w:firstLine="360" w:firstLineChars="200"/>
        <w:jc w:val="center"/>
        <w:rPr>
          <w:rFonts w:ascii="宋体" w:hAnsi="宋体" w:eastAsia="宋体"/>
          <w:sz w:val="18"/>
          <w:szCs w:val="18"/>
        </w:rPr>
      </w:pPr>
      <w:r>
        <w:rPr>
          <w:rFonts w:ascii="宋体" w:hAnsi="宋体" w:eastAsia="宋体"/>
          <w:sz w:val="18"/>
          <w:szCs w:val="18"/>
        </w:rPr>
        <w:t>图3</w:t>
      </w:r>
      <w:r>
        <w:rPr>
          <w:rFonts w:hint="eastAsia" w:ascii="宋体" w:hAnsi="宋体" w:eastAsia="宋体"/>
          <w:sz w:val="18"/>
          <w:szCs w:val="18"/>
          <w:lang w:val="en-US" w:eastAsia="zh-CN"/>
        </w:rPr>
        <w:t>-</w:t>
      </w:r>
      <w:r>
        <w:rPr>
          <w:rFonts w:ascii="宋体" w:hAnsi="宋体" w:eastAsia="宋体"/>
          <w:sz w:val="18"/>
          <w:szCs w:val="18"/>
        </w:rPr>
        <w:t>4</w:t>
      </w:r>
      <w:r>
        <w:rPr>
          <w:rFonts w:hint="eastAsia" w:ascii="宋体" w:hAnsi="宋体" w:eastAsia="宋体"/>
          <w:sz w:val="18"/>
          <w:szCs w:val="18"/>
          <w:lang w:val="en-US" w:eastAsia="zh-CN"/>
        </w:rPr>
        <w:t>-</w:t>
      </w:r>
      <w:r>
        <w:rPr>
          <w:rFonts w:ascii="宋体" w:hAnsi="宋体" w:eastAsia="宋体"/>
          <w:sz w:val="18"/>
          <w:szCs w:val="18"/>
        </w:rPr>
        <w:t>1 系统</w:t>
      </w:r>
      <w:r>
        <w:rPr>
          <w:rFonts w:hint="eastAsia" w:ascii="宋体" w:hAnsi="宋体" w:eastAsia="宋体"/>
          <w:sz w:val="18"/>
          <w:szCs w:val="18"/>
        </w:rPr>
        <w:t>管理员</w:t>
      </w:r>
      <w:r>
        <w:rPr>
          <w:rFonts w:ascii="宋体" w:hAnsi="宋体" w:eastAsia="宋体"/>
          <w:sz w:val="18"/>
          <w:szCs w:val="18"/>
        </w:rPr>
        <w:t>流程图</w:t>
      </w:r>
    </w:p>
    <w:p w14:paraId="4E8E471B">
      <w:pPr>
        <w:ind w:firstLine="360" w:firstLineChars="200"/>
        <w:jc w:val="center"/>
        <w:rPr>
          <w:rFonts w:hint="eastAsia" w:ascii="宋体" w:hAnsi="宋体" w:eastAsia="宋体"/>
          <w:sz w:val="18"/>
          <w:szCs w:val="18"/>
        </w:rPr>
      </w:pPr>
      <w:r>
        <w:rPr>
          <w:rFonts w:ascii="宋体" w:hAnsi="宋体" w:eastAsia="宋体"/>
          <w:sz w:val="18"/>
          <w:szCs w:val="18"/>
        </w:rPr>
        <w:drawing>
          <wp:inline distT="0" distB="0" distL="0" distR="0">
            <wp:extent cx="4629150" cy="7448550"/>
            <wp:effectExtent l="0" t="0" r="6350" b="6350"/>
            <wp:docPr id="19366380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38093" name="图片 1"/>
                    <pic:cNvPicPr>
                      <a:picLocks noChangeAspect="1"/>
                    </pic:cNvPicPr>
                  </pic:nvPicPr>
                  <pic:blipFill>
                    <a:blip r:embed="rId9">
                      <a:duotone>
                        <a:prstClr val="black"/>
                        <a:schemeClr val="bg1">
                          <a:tint val="45000"/>
                          <a:satMod val="400000"/>
                        </a:schemeClr>
                      </a:duotone>
                    </a:blip>
                    <a:stretch>
                      <a:fillRect/>
                    </a:stretch>
                  </pic:blipFill>
                  <pic:spPr>
                    <a:xfrm>
                      <a:off x="0" y="0"/>
                      <a:ext cx="4629150" cy="7448550"/>
                    </a:xfrm>
                    <a:prstGeom prst="rect">
                      <a:avLst/>
                    </a:prstGeom>
                  </pic:spPr>
                </pic:pic>
              </a:graphicData>
            </a:graphic>
          </wp:inline>
        </w:drawing>
      </w:r>
    </w:p>
    <w:p w14:paraId="432B60CC">
      <w:pPr>
        <w:ind w:firstLine="360" w:firstLineChars="200"/>
        <w:jc w:val="center"/>
        <w:rPr>
          <w:rFonts w:ascii="宋体" w:hAnsi="宋体" w:eastAsia="宋体"/>
          <w:sz w:val="18"/>
          <w:szCs w:val="18"/>
        </w:rPr>
      </w:pPr>
      <w:r>
        <w:rPr>
          <w:rFonts w:ascii="宋体" w:hAnsi="宋体" w:eastAsia="宋体"/>
          <w:sz w:val="18"/>
          <w:szCs w:val="18"/>
        </w:rPr>
        <w:t>图3</w:t>
      </w:r>
      <w:r>
        <w:rPr>
          <w:rFonts w:hint="eastAsia" w:ascii="宋体" w:hAnsi="宋体" w:eastAsia="宋体"/>
          <w:sz w:val="18"/>
          <w:szCs w:val="18"/>
          <w:lang w:val="en-US" w:eastAsia="zh-CN"/>
        </w:rPr>
        <w:t>-</w:t>
      </w:r>
      <w:r>
        <w:rPr>
          <w:rFonts w:ascii="宋体" w:hAnsi="宋体" w:eastAsia="宋体"/>
          <w:sz w:val="18"/>
          <w:szCs w:val="18"/>
        </w:rPr>
        <w:t>4</w:t>
      </w:r>
      <w:r>
        <w:rPr>
          <w:rFonts w:hint="eastAsia" w:ascii="宋体" w:hAnsi="宋体" w:eastAsia="宋体"/>
          <w:sz w:val="18"/>
          <w:szCs w:val="18"/>
          <w:lang w:val="en-US" w:eastAsia="zh-CN"/>
        </w:rPr>
        <w:t>-</w:t>
      </w:r>
      <w:r>
        <w:rPr>
          <w:rFonts w:hint="eastAsia" w:ascii="宋体" w:hAnsi="宋体" w:eastAsia="宋体"/>
          <w:sz w:val="18"/>
          <w:szCs w:val="18"/>
        </w:rPr>
        <w:t>2</w:t>
      </w:r>
      <w:r>
        <w:rPr>
          <w:rFonts w:ascii="宋体" w:hAnsi="宋体" w:eastAsia="宋体"/>
          <w:sz w:val="18"/>
          <w:szCs w:val="18"/>
        </w:rPr>
        <w:t xml:space="preserve"> </w:t>
      </w:r>
      <w:r>
        <w:rPr>
          <w:rFonts w:hint="eastAsia" w:ascii="宋体" w:hAnsi="宋体" w:eastAsia="宋体"/>
          <w:sz w:val="18"/>
          <w:szCs w:val="18"/>
        </w:rPr>
        <w:t>用户</w:t>
      </w:r>
      <w:r>
        <w:rPr>
          <w:rFonts w:ascii="宋体" w:hAnsi="宋体" w:eastAsia="宋体"/>
          <w:sz w:val="18"/>
          <w:szCs w:val="18"/>
        </w:rPr>
        <w:t>流程图</w:t>
      </w:r>
    </w:p>
    <w:p w14:paraId="03E4E182">
      <w:pPr>
        <w:ind w:firstLine="360" w:firstLineChars="200"/>
        <w:jc w:val="center"/>
        <w:rPr>
          <w:rFonts w:hint="eastAsia" w:ascii="宋体" w:hAnsi="宋体" w:eastAsia="宋体"/>
          <w:sz w:val="18"/>
          <w:szCs w:val="18"/>
        </w:rPr>
      </w:pPr>
      <w:r>
        <w:rPr>
          <w:rFonts w:ascii="宋体" w:hAnsi="宋体" w:eastAsia="宋体"/>
          <w:sz w:val="18"/>
          <w:szCs w:val="18"/>
        </w:rPr>
        <w:drawing>
          <wp:inline distT="0" distB="0" distL="0" distR="0">
            <wp:extent cx="3039110" cy="7981950"/>
            <wp:effectExtent l="0" t="0" r="8890" b="6350"/>
            <wp:docPr id="1608655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55493" name="图片 1"/>
                    <pic:cNvPicPr>
                      <a:picLocks noChangeAspect="1"/>
                    </pic:cNvPicPr>
                  </pic:nvPicPr>
                  <pic:blipFill>
                    <a:blip r:embed="rId10">
                      <a:duotone>
                        <a:prstClr val="black"/>
                        <a:schemeClr val="bg1">
                          <a:tint val="45000"/>
                          <a:satMod val="400000"/>
                        </a:schemeClr>
                      </a:duotone>
                    </a:blip>
                    <a:stretch>
                      <a:fillRect/>
                    </a:stretch>
                  </pic:blipFill>
                  <pic:spPr>
                    <a:xfrm>
                      <a:off x="0" y="0"/>
                      <a:ext cx="3039110" cy="7981950"/>
                    </a:xfrm>
                    <a:prstGeom prst="rect">
                      <a:avLst/>
                    </a:prstGeom>
                  </pic:spPr>
                </pic:pic>
              </a:graphicData>
            </a:graphic>
          </wp:inline>
        </w:drawing>
      </w:r>
    </w:p>
    <w:p w14:paraId="4BCA7D28">
      <w:pPr>
        <w:ind w:firstLine="360" w:firstLineChars="200"/>
        <w:jc w:val="center"/>
        <w:rPr>
          <w:rFonts w:hint="eastAsia" w:ascii="宋体" w:hAnsi="宋体" w:eastAsia="宋体"/>
          <w:sz w:val="18"/>
          <w:szCs w:val="18"/>
        </w:rPr>
      </w:pPr>
      <w:r>
        <w:rPr>
          <w:rFonts w:ascii="宋体" w:hAnsi="宋体" w:eastAsia="宋体"/>
          <w:sz w:val="18"/>
          <w:szCs w:val="18"/>
        </w:rPr>
        <w:t>图3</w:t>
      </w:r>
      <w:r>
        <w:rPr>
          <w:rFonts w:hint="eastAsia" w:ascii="宋体" w:hAnsi="宋体" w:eastAsia="宋体"/>
          <w:sz w:val="18"/>
          <w:szCs w:val="18"/>
          <w:lang w:val="en-US" w:eastAsia="zh-CN"/>
        </w:rPr>
        <w:t>-</w:t>
      </w:r>
      <w:r>
        <w:rPr>
          <w:rFonts w:ascii="宋体" w:hAnsi="宋体" w:eastAsia="宋体"/>
          <w:sz w:val="18"/>
          <w:szCs w:val="18"/>
        </w:rPr>
        <w:t>4</w:t>
      </w:r>
      <w:r>
        <w:rPr>
          <w:rFonts w:hint="eastAsia" w:ascii="宋体" w:hAnsi="宋体" w:eastAsia="宋体"/>
          <w:sz w:val="18"/>
          <w:szCs w:val="18"/>
          <w:lang w:val="en-US" w:eastAsia="zh-CN"/>
        </w:rPr>
        <w:t>-</w:t>
      </w:r>
      <w:r>
        <w:rPr>
          <w:rFonts w:hint="eastAsia" w:ascii="宋体" w:hAnsi="宋体" w:eastAsia="宋体"/>
          <w:sz w:val="18"/>
          <w:szCs w:val="18"/>
        </w:rPr>
        <w:t>3</w:t>
      </w:r>
      <w:r>
        <w:rPr>
          <w:rFonts w:ascii="宋体" w:hAnsi="宋体" w:eastAsia="宋体"/>
          <w:sz w:val="18"/>
          <w:szCs w:val="18"/>
        </w:rPr>
        <w:t xml:space="preserve"> </w:t>
      </w:r>
      <w:r>
        <w:rPr>
          <w:rFonts w:hint="eastAsia" w:ascii="宋体" w:hAnsi="宋体" w:eastAsia="宋体"/>
          <w:sz w:val="18"/>
          <w:szCs w:val="18"/>
        </w:rPr>
        <w:t>满意度评价用户</w:t>
      </w:r>
      <w:r>
        <w:rPr>
          <w:rFonts w:ascii="宋体" w:hAnsi="宋体" w:eastAsia="宋体"/>
          <w:sz w:val="18"/>
          <w:szCs w:val="18"/>
        </w:rPr>
        <w:t>流程图</w:t>
      </w:r>
    </w:p>
    <w:p w14:paraId="036599E2">
      <w:pPr>
        <w:ind w:firstLine="420" w:firstLineChars="200"/>
        <w:rPr>
          <w:rFonts w:ascii="宋体" w:hAnsi="宋体" w:eastAsia="宋体"/>
        </w:rPr>
      </w:pPr>
    </w:p>
    <w:p w14:paraId="76D7A1D0">
      <w:pPr>
        <w:rPr>
          <w:color w:val="FF0000"/>
        </w:rPr>
      </w:pPr>
    </w:p>
    <w:p w14:paraId="75A4AA9F">
      <w:pPr>
        <w:pStyle w:val="2"/>
        <w:spacing w:line="240" w:lineRule="auto"/>
        <w:outlineLvl w:val="2"/>
        <w:rPr>
          <w:rFonts w:ascii="Times New Roman" w:hAnsi="Times New Roman" w:eastAsia="宋体"/>
          <w:kern w:val="44"/>
        </w:rPr>
      </w:pPr>
      <w:bookmarkStart w:id="91" w:name="_Toc2277"/>
      <w:r>
        <w:rPr>
          <w:rFonts w:ascii="Times New Roman" w:hAnsi="Times New Roman" w:eastAsia="宋体"/>
          <w:kern w:val="44"/>
        </w:rPr>
        <w:t>3</w:t>
      </w:r>
      <w:r>
        <w:rPr>
          <w:rFonts w:hint="eastAsia" w:ascii="Times New Roman" w:hAnsi="Times New Roman" w:eastAsia="宋体"/>
          <w:kern w:val="44"/>
        </w:rPr>
        <w:t>.</w:t>
      </w:r>
      <w:r>
        <w:rPr>
          <w:rFonts w:ascii="Times New Roman" w:hAnsi="Times New Roman" w:eastAsia="宋体"/>
          <w:kern w:val="44"/>
        </w:rPr>
        <w:t>4</w:t>
      </w:r>
      <w:r>
        <w:rPr>
          <w:rFonts w:hint="eastAsia" w:ascii="Times New Roman" w:hAnsi="Times New Roman" w:eastAsia="宋体"/>
          <w:kern w:val="44"/>
        </w:rPr>
        <w:t>接口设计</w:t>
      </w:r>
      <w:bookmarkEnd w:id="91"/>
    </w:p>
    <w:p w14:paraId="3E6B2502">
      <w:pPr>
        <w:pStyle w:val="2"/>
        <w:spacing w:line="240" w:lineRule="auto"/>
        <w:rPr>
          <w:rFonts w:ascii="Times New Roman" w:hAnsi="Times New Roman" w:eastAsia="宋体"/>
          <w:kern w:val="44"/>
        </w:rPr>
      </w:pPr>
      <w:bookmarkStart w:id="92" w:name="_Toc20941"/>
      <w:r>
        <w:rPr>
          <w:rFonts w:ascii="Times New Roman" w:hAnsi="Times New Roman" w:eastAsia="宋体"/>
          <w:kern w:val="44"/>
        </w:rPr>
        <w:t>3</w:t>
      </w:r>
      <w:r>
        <w:rPr>
          <w:rFonts w:hint="eastAsia" w:ascii="Times New Roman" w:hAnsi="Times New Roman" w:eastAsia="宋体"/>
          <w:kern w:val="44"/>
        </w:rPr>
        <w:t>.</w:t>
      </w:r>
      <w:r>
        <w:rPr>
          <w:rFonts w:ascii="Times New Roman" w:hAnsi="Times New Roman" w:eastAsia="宋体"/>
          <w:kern w:val="44"/>
        </w:rPr>
        <w:t xml:space="preserve">4.1 </w:t>
      </w:r>
      <w:r>
        <w:rPr>
          <w:rFonts w:hint="eastAsia" w:ascii="Times New Roman" w:hAnsi="Times New Roman" w:eastAsia="宋体"/>
          <w:kern w:val="44"/>
        </w:rPr>
        <w:t>用户界面</w:t>
      </w:r>
      <w:bookmarkEnd w:id="92"/>
    </w:p>
    <w:p w14:paraId="3CCF1AC0">
      <w:pPr>
        <w:ind w:firstLine="420" w:firstLineChars="200"/>
        <w:rPr>
          <w:rFonts w:hint="eastAsia" w:ascii="宋体" w:hAnsi="宋体"/>
          <w:szCs w:val="24"/>
        </w:rPr>
      </w:pPr>
      <w:r>
        <w:rPr>
          <w:rFonts w:hint="eastAsia" w:ascii="宋体" w:hAnsi="宋体"/>
          <w:szCs w:val="24"/>
          <w:lang w:val="en-US" w:eastAsia="zh-CN"/>
        </w:rPr>
        <w:t>本系统采用B/S 架构，通过浏览器提供 Web 交互界面，面向系统管理员、评分用户、满意度评价用户三类角色提供差异化、权限隔离、响应式适配的用户界面接口，兼容 Chrome、Edge、Firefox 等主流浏览器，界面风格统一、操作流程清晰。</w:t>
      </w:r>
    </w:p>
    <w:p w14:paraId="73989303">
      <w:pPr>
        <w:pStyle w:val="2"/>
        <w:spacing w:line="240" w:lineRule="auto"/>
        <w:outlineLvl w:val="2"/>
        <w:rPr>
          <w:rFonts w:hint="eastAsia" w:ascii="Times New Roman" w:hAnsi="Times New Roman" w:eastAsia="宋体"/>
          <w:kern w:val="44"/>
        </w:rPr>
      </w:pPr>
      <w:bookmarkStart w:id="93" w:name="_Toc2705"/>
      <w:r>
        <w:rPr>
          <w:rFonts w:hint="eastAsia" w:ascii="Times New Roman" w:hAnsi="Times New Roman" w:eastAsia="宋体"/>
          <w:kern w:val="44"/>
        </w:rPr>
        <w:t>3.4.1.1 公共界面接口</w:t>
      </w:r>
      <w:bookmarkEnd w:id="93"/>
    </w:p>
    <w:p w14:paraId="54082352">
      <w:pPr>
        <w:ind w:firstLine="420" w:firstLineChars="200"/>
        <w:rPr>
          <w:rFonts w:hint="eastAsia" w:ascii="宋体" w:hAnsi="宋体"/>
          <w:szCs w:val="24"/>
          <w:lang w:val="en-US" w:eastAsia="zh-CN"/>
        </w:rPr>
      </w:pPr>
      <w:r>
        <w:rPr>
          <w:rFonts w:hint="eastAsia" w:ascii="宋体" w:hAnsi="宋体"/>
          <w:szCs w:val="24"/>
          <w:lang w:val="en-US" w:eastAsia="zh-CN"/>
        </w:rPr>
        <w:t>登录界面接口：提供账号、密码输入与验证码校验，返回登录结果、错误提示、账户锁定提示。</w:t>
      </w:r>
    </w:p>
    <w:p w14:paraId="754E681F">
      <w:pPr>
        <w:ind w:firstLine="420" w:firstLineChars="200"/>
        <w:rPr>
          <w:rFonts w:hint="eastAsia" w:ascii="宋体" w:hAnsi="宋体"/>
          <w:szCs w:val="24"/>
          <w:lang w:val="en-US" w:eastAsia="zh-CN"/>
        </w:rPr>
      </w:pPr>
      <w:r>
        <w:rPr>
          <w:rFonts w:hint="eastAsia" w:ascii="宋体" w:hAnsi="宋体"/>
          <w:szCs w:val="24"/>
          <w:lang w:val="en-US" w:eastAsia="zh-CN"/>
        </w:rPr>
        <w:t>首页界面接口：展示系统公告、待办任务、消息通知、功能菜单导航。</w:t>
      </w:r>
    </w:p>
    <w:p w14:paraId="7A544F4C">
      <w:pPr>
        <w:ind w:firstLine="420" w:firstLineChars="200"/>
        <w:rPr>
          <w:rFonts w:hint="eastAsia" w:ascii="宋体" w:hAnsi="宋体"/>
          <w:szCs w:val="24"/>
          <w:lang w:val="en-US" w:eastAsia="zh-CN"/>
        </w:rPr>
      </w:pPr>
      <w:r>
        <w:rPr>
          <w:rFonts w:hint="eastAsia" w:ascii="宋体" w:hAnsi="宋体"/>
          <w:szCs w:val="24"/>
          <w:lang w:val="en-US" w:eastAsia="zh-CN"/>
        </w:rPr>
        <w:t>个人中心接口：支持密码修改、消息查看、个人历史操作记录查询。</w:t>
      </w:r>
    </w:p>
    <w:p w14:paraId="6FAE58DA">
      <w:pPr>
        <w:ind w:firstLine="420" w:firstLineChars="200"/>
        <w:rPr>
          <w:rFonts w:hint="eastAsia" w:ascii="宋体" w:hAnsi="宋体"/>
          <w:szCs w:val="24"/>
          <w:lang w:val="en-US" w:eastAsia="zh-CN"/>
        </w:rPr>
      </w:pPr>
      <w:r>
        <w:rPr>
          <w:rFonts w:hint="eastAsia" w:ascii="宋体" w:hAnsi="宋体"/>
          <w:szCs w:val="24"/>
          <w:lang w:val="en-US" w:eastAsia="zh-CN"/>
        </w:rPr>
        <w:t>公告查看接口：展示公告列表、详情、已读 / 未读状态。</w:t>
      </w:r>
    </w:p>
    <w:p w14:paraId="5A2BE3E7">
      <w:pPr>
        <w:ind w:firstLine="420" w:firstLineChars="200"/>
        <w:rPr>
          <w:rFonts w:hint="eastAsia" w:ascii="宋体" w:hAnsi="宋体"/>
          <w:szCs w:val="24"/>
          <w:lang w:val="en-US" w:eastAsia="zh-CN"/>
        </w:rPr>
      </w:pPr>
      <w:r>
        <w:rPr>
          <w:rFonts w:hint="eastAsia" w:ascii="宋体" w:hAnsi="宋体"/>
          <w:szCs w:val="24"/>
          <w:lang w:val="en-US" w:eastAsia="zh-CN"/>
        </w:rPr>
        <w:t>消息通知接口：展示站内消息列表、详情、状态标记。</w:t>
      </w:r>
    </w:p>
    <w:p w14:paraId="6A9FBFEA">
      <w:pPr>
        <w:pStyle w:val="2"/>
        <w:spacing w:line="240" w:lineRule="auto"/>
        <w:outlineLvl w:val="2"/>
        <w:rPr>
          <w:rFonts w:hint="eastAsia" w:ascii="Times New Roman" w:hAnsi="Times New Roman" w:eastAsia="宋体"/>
          <w:kern w:val="44"/>
        </w:rPr>
      </w:pPr>
      <w:bookmarkStart w:id="94" w:name="_Toc30334"/>
      <w:r>
        <w:rPr>
          <w:rFonts w:hint="eastAsia" w:ascii="Times New Roman" w:hAnsi="Times New Roman" w:eastAsia="宋体"/>
          <w:kern w:val="44"/>
        </w:rPr>
        <w:t>3.4.1.2 系统管理员界面接口</w:t>
      </w:r>
      <w:bookmarkEnd w:id="94"/>
    </w:p>
    <w:p w14:paraId="29FC7976">
      <w:pPr>
        <w:ind w:firstLine="420" w:firstLineChars="200"/>
        <w:rPr>
          <w:rFonts w:hint="eastAsia" w:ascii="宋体" w:hAnsi="宋体"/>
          <w:szCs w:val="24"/>
          <w:lang w:val="en-US" w:eastAsia="zh-CN"/>
        </w:rPr>
      </w:pPr>
      <w:r>
        <w:rPr>
          <w:rFonts w:hint="eastAsia" w:ascii="宋体" w:hAnsi="宋体"/>
          <w:szCs w:val="24"/>
          <w:lang w:val="en-US" w:eastAsia="zh-CN"/>
        </w:rPr>
        <w:t>基础信息管理接口：用户、部门、职位的增删改查、状态管理、筛选查询。</w:t>
      </w:r>
    </w:p>
    <w:p w14:paraId="1D8AB428">
      <w:pPr>
        <w:ind w:firstLine="420" w:firstLineChars="200"/>
        <w:rPr>
          <w:rFonts w:hint="eastAsia" w:ascii="宋体" w:hAnsi="宋体"/>
          <w:szCs w:val="24"/>
          <w:lang w:val="en-US" w:eastAsia="zh-CN"/>
        </w:rPr>
      </w:pPr>
      <w:r>
        <w:rPr>
          <w:rFonts w:hint="eastAsia" w:ascii="宋体" w:hAnsi="宋体"/>
          <w:szCs w:val="24"/>
          <w:lang w:val="en-US" w:eastAsia="zh-CN"/>
        </w:rPr>
        <w:t>考核周期管理接口：年度设置、时间节点配置、周期状态切换、自动任务控制。</w:t>
      </w:r>
    </w:p>
    <w:p w14:paraId="2E94BD70">
      <w:pPr>
        <w:ind w:firstLine="420" w:firstLineChars="200"/>
        <w:rPr>
          <w:rFonts w:hint="eastAsia" w:ascii="宋体" w:hAnsi="宋体"/>
          <w:szCs w:val="24"/>
          <w:lang w:val="en-US" w:eastAsia="zh-CN"/>
        </w:rPr>
      </w:pPr>
      <w:r>
        <w:rPr>
          <w:rFonts w:hint="eastAsia" w:ascii="宋体" w:hAnsi="宋体"/>
          <w:szCs w:val="24"/>
          <w:lang w:val="en-US" w:eastAsia="zh-CN"/>
        </w:rPr>
        <w:t>报告管理接口：PDF 报告上传、在线预览、信息记录、逾期部门清单、催报通知发送。</w:t>
      </w:r>
    </w:p>
    <w:p w14:paraId="53F8D9C1">
      <w:pPr>
        <w:ind w:firstLine="420" w:firstLineChars="200"/>
        <w:rPr>
          <w:rFonts w:hint="eastAsia" w:ascii="宋体" w:hAnsi="宋体"/>
          <w:szCs w:val="24"/>
          <w:lang w:val="en-US" w:eastAsia="zh-CN"/>
        </w:rPr>
      </w:pPr>
      <w:r>
        <w:rPr>
          <w:rFonts w:hint="eastAsia" w:ascii="宋体" w:hAnsi="宋体"/>
          <w:szCs w:val="24"/>
          <w:lang w:val="en-US" w:eastAsia="zh-CN"/>
        </w:rPr>
        <w:t>评分任务管理接口：任务发布、编辑、删除、进度监控、异常评分复核提醒。</w:t>
      </w:r>
    </w:p>
    <w:p w14:paraId="3957111A">
      <w:pPr>
        <w:ind w:firstLine="420" w:firstLineChars="200"/>
        <w:rPr>
          <w:rFonts w:hint="eastAsia" w:ascii="宋体" w:hAnsi="宋体"/>
          <w:szCs w:val="24"/>
          <w:lang w:val="en-US" w:eastAsia="zh-CN"/>
        </w:rPr>
      </w:pPr>
      <w:r>
        <w:rPr>
          <w:rFonts w:hint="eastAsia" w:ascii="宋体" w:hAnsi="宋体"/>
          <w:szCs w:val="24"/>
          <w:lang w:val="en-US" w:eastAsia="zh-CN"/>
        </w:rPr>
        <w:t>满意度任务管理接口：单条 / 批量发布、极端评价限制、修改次数配置、进度统计。</w:t>
      </w:r>
    </w:p>
    <w:p w14:paraId="33E26893">
      <w:pPr>
        <w:ind w:firstLine="420" w:firstLineChars="200"/>
        <w:rPr>
          <w:rFonts w:hint="eastAsia" w:ascii="宋体" w:hAnsi="宋体"/>
          <w:szCs w:val="24"/>
          <w:lang w:val="en-US" w:eastAsia="zh-CN"/>
        </w:rPr>
      </w:pPr>
      <w:r>
        <w:rPr>
          <w:rFonts w:hint="eastAsia" w:ascii="宋体" w:hAnsi="宋体"/>
          <w:szCs w:val="24"/>
          <w:lang w:val="en-US" w:eastAsia="zh-CN"/>
        </w:rPr>
        <w:t>数据统计与可视化接口：多维度报表展示、图表渲染、数据筛选、Excel/PDF 导出。</w:t>
      </w:r>
    </w:p>
    <w:p w14:paraId="6F46518C">
      <w:pPr>
        <w:ind w:firstLine="420" w:firstLineChars="200"/>
        <w:rPr>
          <w:rFonts w:hint="eastAsia" w:ascii="宋体" w:hAnsi="宋体"/>
          <w:szCs w:val="24"/>
          <w:lang w:val="en-US" w:eastAsia="zh-CN"/>
        </w:rPr>
      </w:pPr>
      <w:r>
        <w:rPr>
          <w:rFonts w:hint="eastAsia" w:ascii="宋体" w:hAnsi="宋体"/>
          <w:szCs w:val="24"/>
          <w:lang w:val="en-US" w:eastAsia="zh-CN"/>
        </w:rPr>
        <w:t>权限与安全接口：RBAC 权限配置、操作日志查看、登录安全设置。</w:t>
      </w:r>
    </w:p>
    <w:p w14:paraId="5B67A895">
      <w:pPr>
        <w:ind w:firstLine="420" w:firstLineChars="200"/>
        <w:rPr>
          <w:rFonts w:hint="eastAsia" w:ascii="宋体" w:hAnsi="宋体"/>
          <w:szCs w:val="24"/>
          <w:lang w:val="en-US" w:eastAsia="zh-CN"/>
        </w:rPr>
      </w:pPr>
      <w:r>
        <w:rPr>
          <w:rFonts w:hint="eastAsia" w:ascii="宋体" w:hAnsi="宋体"/>
          <w:szCs w:val="24"/>
          <w:lang w:val="en-US" w:eastAsia="zh-CN"/>
        </w:rPr>
        <w:t>考核结果应用接口：总分核算、反馈报告生成、结果公示、数据存档。</w:t>
      </w:r>
    </w:p>
    <w:p w14:paraId="4430E6E8">
      <w:pPr>
        <w:pStyle w:val="2"/>
        <w:spacing w:line="240" w:lineRule="auto"/>
        <w:outlineLvl w:val="2"/>
        <w:rPr>
          <w:rFonts w:hint="eastAsia" w:ascii="Times New Roman" w:hAnsi="Times New Roman" w:eastAsia="宋体"/>
          <w:kern w:val="44"/>
        </w:rPr>
      </w:pPr>
      <w:bookmarkStart w:id="95" w:name="_Toc15862"/>
      <w:r>
        <w:rPr>
          <w:rFonts w:hint="eastAsia" w:ascii="Times New Roman" w:hAnsi="Times New Roman" w:eastAsia="宋体"/>
          <w:kern w:val="44"/>
        </w:rPr>
        <w:t>3.4.1.3 评分用户界面接口</w:t>
      </w:r>
      <w:bookmarkEnd w:id="95"/>
    </w:p>
    <w:p w14:paraId="4B826CB1">
      <w:pPr>
        <w:ind w:firstLine="420" w:firstLineChars="200"/>
        <w:rPr>
          <w:rFonts w:hint="eastAsia" w:ascii="宋体" w:hAnsi="宋体"/>
          <w:szCs w:val="24"/>
          <w:lang w:val="en-US" w:eastAsia="zh-CN"/>
        </w:rPr>
      </w:pPr>
      <w:r>
        <w:rPr>
          <w:rFonts w:hint="eastAsia" w:ascii="宋体" w:hAnsi="宋体"/>
          <w:szCs w:val="24"/>
          <w:lang w:val="en-US" w:eastAsia="zh-CN"/>
        </w:rPr>
        <w:t>评分任务查看接口：个人任务列表、关联报告在线预览。</w:t>
      </w:r>
    </w:p>
    <w:p w14:paraId="3BE7FE77">
      <w:pPr>
        <w:ind w:firstLine="420" w:firstLineChars="200"/>
        <w:rPr>
          <w:rFonts w:hint="eastAsia" w:ascii="宋体" w:hAnsi="宋体"/>
          <w:szCs w:val="24"/>
          <w:lang w:val="en-US" w:eastAsia="zh-CN"/>
        </w:rPr>
      </w:pPr>
      <w:r>
        <w:rPr>
          <w:rFonts w:hint="eastAsia" w:ascii="宋体" w:hAnsi="宋体"/>
          <w:szCs w:val="24"/>
          <w:lang w:val="en-US" w:eastAsia="zh-CN"/>
        </w:rPr>
        <w:t>评分提交接口：0-100 分整数输入、改进建议填写（≥20 字）、有效性校验。</w:t>
      </w:r>
    </w:p>
    <w:p w14:paraId="77F45462">
      <w:pPr>
        <w:ind w:firstLine="420" w:firstLineChars="200"/>
        <w:rPr>
          <w:rFonts w:hint="eastAsia" w:ascii="宋体" w:hAnsi="宋体"/>
          <w:szCs w:val="24"/>
          <w:lang w:val="en-US" w:eastAsia="zh-CN"/>
        </w:rPr>
      </w:pPr>
      <w:r>
        <w:rPr>
          <w:rFonts w:hint="eastAsia" w:ascii="宋体" w:hAnsi="宋体"/>
          <w:szCs w:val="24"/>
          <w:lang w:val="en-US" w:eastAsia="zh-CN"/>
        </w:rPr>
        <w:t>评分修改接口：已提交评分回显、限时 / 限次修改、修改记录保留。</w:t>
      </w:r>
    </w:p>
    <w:p w14:paraId="2FFEE9DF">
      <w:pPr>
        <w:ind w:firstLine="420" w:firstLineChars="200"/>
        <w:rPr>
          <w:rFonts w:hint="eastAsia" w:ascii="宋体" w:hAnsi="宋体"/>
          <w:szCs w:val="24"/>
          <w:lang w:val="en-US" w:eastAsia="zh-CN"/>
        </w:rPr>
      </w:pPr>
      <w:r>
        <w:rPr>
          <w:rFonts w:hint="eastAsia" w:ascii="宋体" w:hAnsi="宋体"/>
          <w:szCs w:val="24"/>
          <w:lang w:val="en-US" w:eastAsia="zh-CN"/>
        </w:rPr>
        <w:t>历史评分查询接口：个人历史评分、修改轨迹展示。</w:t>
      </w:r>
    </w:p>
    <w:p w14:paraId="6695B14A">
      <w:pPr>
        <w:ind w:firstLine="420" w:firstLineChars="200"/>
        <w:rPr>
          <w:rFonts w:hint="eastAsia" w:ascii="宋体" w:hAnsi="宋体"/>
          <w:szCs w:val="24"/>
          <w:lang w:val="en-US" w:eastAsia="zh-CN"/>
        </w:rPr>
      </w:pPr>
      <w:r>
        <w:rPr>
          <w:rFonts w:hint="eastAsia" w:ascii="宋体" w:hAnsi="宋体"/>
          <w:szCs w:val="24"/>
          <w:lang w:val="en-US" w:eastAsia="zh-CN"/>
        </w:rPr>
        <w:t>消息接收接口：任务提醒、复核通知接收与查看。</w:t>
      </w:r>
    </w:p>
    <w:p w14:paraId="6136C1E2">
      <w:pPr>
        <w:pStyle w:val="2"/>
        <w:spacing w:line="240" w:lineRule="auto"/>
        <w:outlineLvl w:val="2"/>
        <w:rPr>
          <w:rFonts w:hint="eastAsia" w:ascii="Times New Roman" w:hAnsi="Times New Roman" w:eastAsia="宋体"/>
          <w:kern w:val="44"/>
        </w:rPr>
      </w:pPr>
      <w:bookmarkStart w:id="96" w:name="_Toc7167"/>
      <w:r>
        <w:rPr>
          <w:rFonts w:hint="eastAsia" w:ascii="Times New Roman" w:hAnsi="Times New Roman" w:eastAsia="宋体"/>
          <w:kern w:val="44"/>
        </w:rPr>
        <w:t>3.4.1.4 满意度评价用户界面接口</w:t>
      </w:r>
      <w:bookmarkEnd w:id="96"/>
    </w:p>
    <w:p w14:paraId="56D2035F">
      <w:pPr>
        <w:ind w:firstLine="420" w:firstLineChars="200"/>
        <w:rPr>
          <w:rFonts w:hint="eastAsia" w:ascii="宋体" w:hAnsi="宋体"/>
          <w:szCs w:val="24"/>
          <w:lang w:val="en-US" w:eastAsia="zh-CN"/>
        </w:rPr>
      </w:pPr>
      <w:r>
        <w:rPr>
          <w:rFonts w:hint="eastAsia" w:ascii="宋体" w:hAnsi="宋体"/>
          <w:szCs w:val="24"/>
          <w:lang w:val="en-US" w:eastAsia="zh-CN"/>
        </w:rPr>
        <w:t>评价任务查看接口：个人评价任务列表展示。</w:t>
      </w:r>
    </w:p>
    <w:p w14:paraId="74F58918">
      <w:pPr>
        <w:ind w:firstLine="420" w:firstLineChars="200"/>
        <w:rPr>
          <w:rFonts w:hint="eastAsia" w:ascii="宋体" w:hAnsi="宋体"/>
          <w:szCs w:val="24"/>
          <w:lang w:val="en-US" w:eastAsia="zh-CN"/>
        </w:rPr>
      </w:pPr>
      <w:r>
        <w:rPr>
          <w:rFonts w:hint="eastAsia" w:ascii="宋体" w:hAnsi="宋体"/>
          <w:szCs w:val="24"/>
          <w:lang w:val="en-US" w:eastAsia="zh-CN"/>
        </w:rPr>
        <w:t>满意度提交接口：四级满意度单选、评价内容选填、极端评价数量校验。</w:t>
      </w:r>
    </w:p>
    <w:p w14:paraId="4E7C95EC">
      <w:pPr>
        <w:ind w:firstLine="420" w:firstLineChars="200"/>
        <w:rPr>
          <w:rFonts w:hint="eastAsia" w:ascii="宋体" w:hAnsi="宋体"/>
          <w:szCs w:val="24"/>
          <w:lang w:val="en-US" w:eastAsia="zh-CN"/>
        </w:rPr>
      </w:pPr>
      <w:r>
        <w:rPr>
          <w:rFonts w:hint="eastAsia" w:ascii="宋体" w:hAnsi="宋体"/>
          <w:szCs w:val="24"/>
          <w:lang w:val="en-US" w:eastAsia="zh-CN"/>
        </w:rPr>
        <w:t>评价修改接口：已提交评价回显、限时 / 限次修改。</w:t>
      </w:r>
    </w:p>
    <w:p w14:paraId="69A09018">
      <w:pPr>
        <w:ind w:firstLine="420" w:firstLineChars="200"/>
        <w:rPr>
          <w:rFonts w:hint="eastAsia" w:ascii="宋体" w:hAnsi="宋体"/>
          <w:szCs w:val="24"/>
          <w:lang w:val="en-US" w:eastAsia="zh-CN"/>
        </w:rPr>
      </w:pPr>
      <w:r>
        <w:rPr>
          <w:rFonts w:hint="eastAsia" w:ascii="宋体" w:hAnsi="宋体"/>
          <w:szCs w:val="24"/>
          <w:lang w:val="en-US" w:eastAsia="zh-CN"/>
        </w:rPr>
        <w:t>历史评价查询接口：个人历史评价记录展示。</w:t>
      </w:r>
    </w:p>
    <w:p w14:paraId="61AE9B86">
      <w:pPr>
        <w:pStyle w:val="2"/>
        <w:spacing w:line="240" w:lineRule="auto"/>
        <w:rPr>
          <w:rFonts w:ascii="Times New Roman" w:hAnsi="Times New Roman" w:eastAsia="宋体"/>
          <w:kern w:val="44"/>
        </w:rPr>
      </w:pPr>
      <w:bookmarkStart w:id="97" w:name="_Toc8706"/>
      <w:r>
        <w:rPr>
          <w:rFonts w:ascii="Times New Roman" w:hAnsi="Times New Roman" w:eastAsia="宋体"/>
          <w:kern w:val="44"/>
        </w:rPr>
        <w:t>3</w:t>
      </w:r>
      <w:r>
        <w:rPr>
          <w:rFonts w:hint="eastAsia" w:ascii="Times New Roman" w:hAnsi="Times New Roman" w:eastAsia="宋体"/>
          <w:kern w:val="44"/>
        </w:rPr>
        <w:t>.</w:t>
      </w:r>
      <w:r>
        <w:rPr>
          <w:rFonts w:ascii="Times New Roman" w:hAnsi="Times New Roman" w:eastAsia="宋体"/>
          <w:kern w:val="44"/>
        </w:rPr>
        <w:t xml:space="preserve">4.2 </w:t>
      </w:r>
      <w:r>
        <w:rPr>
          <w:rFonts w:hint="eastAsia" w:ascii="Times New Roman" w:hAnsi="Times New Roman" w:eastAsia="宋体"/>
          <w:kern w:val="44"/>
        </w:rPr>
        <w:t>外部接口</w:t>
      </w:r>
      <w:bookmarkEnd w:id="97"/>
    </w:p>
    <w:p w14:paraId="4CB0D6DC">
      <w:pPr>
        <w:pStyle w:val="2"/>
        <w:spacing w:line="240" w:lineRule="auto"/>
        <w:outlineLvl w:val="2"/>
        <w:rPr>
          <w:rFonts w:ascii="Times New Roman" w:hAnsi="Times New Roman" w:eastAsia="宋体"/>
          <w:kern w:val="44"/>
        </w:rPr>
      </w:pPr>
      <w:bookmarkStart w:id="98" w:name="_Toc14160"/>
      <w:r>
        <w:rPr>
          <w:rFonts w:ascii="Times New Roman" w:hAnsi="Times New Roman" w:eastAsia="宋体"/>
          <w:kern w:val="44"/>
        </w:rPr>
        <w:t>3</w:t>
      </w:r>
      <w:r>
        <w:rPr>
          <w:rFonts w:hint="eastAsia" w:ascii="Times New Roman" w:hAnsi="Times New Roman" w:eastAsia="宋体"/>
          <w:kern w:val="44"/>
        </w:rPr>
        <w:t>.</w:t>
      </w:r>
      <w:r>
        <w:rPr>
          <w:rFonts w:ascii="Times New Roman" w:hAnsi="Times New Roman" w:eastAsia="宋体"/>
          <w:kern w:val="44"/>
        </w:rPr>
        <w:t xml:space="preserve">4.2.1 </w:t>
      </w:r>
      <w:r>
        <w:rPr>
          <w:rFonts w:hint="eastAsia" w:ascii="Times New Roman" w:hAnsi="Times New Roman" w:eastAsia="宋体"/>
          <w:kern w:val="44"/>
        </w:rPr>
        <w:t>软件接口</w:t>
      </w:r>
      <w:bookmarkEnd w:id="98"/>
    </w:p>
    <w:p w14:paraId="136834D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AI 大模型接口（DeepSeek）接口名称：AI-Report-Analysis-API；通信协议：HTTPS POST；数据格式：JSON；请求参数：提示词 Prompt、报告文本、分析类型（摘要 / 问答 / 建议生成）；响应参数：报告摘要、AI 参考评语、问答结果、改进建议汇总；功能：实现工作报告智能解析、问答、摘要生成、评价内容辅助分析。</w:t>
      </w:r>
    </w:p>
    <w:p w14:paraId="4D847B9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邮件服务接口（SMTP）接口名称：Mail-Notification-API；通信协议：SMTP/HTTPS；请求参数：收件人邮箱、标题、内容、通知类型；功能：发送任务发布、截止提醒、催报、异常评分复核等邮件通知。</w:t>
      </w:r>
    </w:p>
    <w:p w14:paraId="7AAA1480">
      <w:pPr>
        <w:pStyle w:val="2"/>
        <w:spacing w:line="240" w:lineRule="auto"/>
        <w:rPr>
          <w:rFonts w:hint="eastAsia" w:asciiTheme="minorEastAsia" w:hAnsiTheme="minorEastAsia" w:eastAsiaTheme="minorEastAsia" w:cstheme="minorEastAsia"/>
          <w:b w:val="0"/>
          <w:bCs w:val="0"/>
          <w:color w:val="000000"/>
          <w:kern w:val="0"/>
          <w:sz w:val="21"/>
          <w:szCs w:val="21"/>
          <w:lang w:val="en-US" w:eastAsia="zh-CN" w:bidi="ar"/>
        </w:rPr>
      </w:pPr>
      <w:bookmarkStart w:id="99" w:name="_Toc10838"/>
      <w:r>
        <w:rPr>
          <w:rFonts w:hint="eastAsia" w:asciiTheme="minorEastAsia" w:hAnsiTheme="minorEastAsia" w:eastAsiaTheme="minorEastAsia" w:cstheme="minorEastAsia"/>
          <w:b w:val="0"/>
          <w:bCs w:val="0"/>
          <w:color w:val="000000"/>
          <w:kern w:val="0"/>
          <w:sz w:val="21"/>
          <w:szCs w:val="21"/>
          <w:lang w:val="en-US" w:eastAsia="zh-CN" w:bidi="ar"/>
        </w:rPr>
        <w:t>文件存储与导出接口接口名称：File-Operate-API；支持格式：PDF（上传）、Excel/PDF（导出）；功能：报告上传存储、在线预览、考核结果导出与下载。</w:t>
      </w:r>
      <w:bookmarkEnd w:id="99"/>
    </w:p>
    <w:p w14:paraId="040EA10D">
      <w:pPr>
        <w:pStyle w:val="2"/>
        <w:spacing w:line="240" w:lineRule="auto"/>
        <w:outlineLvl w:val="2"/>
        <w:rPr>
          <w:rFonts w:ascii="Times New Roman" w:hAnsi="Times New Roman" w:eastAsia="宋体"/>
          <w:kern w:val="44"/>
        </w:rPr>
      </w:pPr>
      <w:bookmarkStart w:id="100" w:name="_Toc32166"/>
      <w:r>
        <w:rPr>
          <w:rFonts w:ascii="Times New Roman" w:hAnsi="Times New Roman" w:eastAsia="宋体"/>
          <w:kern w:val="44"/>
        </w:rPr>
        <w:t>3</w:t>
      </w:r>
      <w:r>
        <w:rPr>
          <w:rFonts w:hint="eastAsia" w:ascii="Times New Roman" w:hAnsi="Times New Roman" w:eastAsia="宋体"/>
          <w:kern w:val="44"/>
        </w:rPr>
        <w:t>.</w:t>
      </w:r>
      <w:r>
        <w:rPr>
          <w:rFonts w:ascii="Times New Roman" w:hAnsi="Times New Roman" w:eastAsia="宋体"/>
          <w:kern w:val="44"/>
        </w:rPr>
        <w:t xml:space="preserve">4.2.2 </w:t>
      </w:r>
      <w:r>
        <w:rPr>
          <w:rFonts w:hint="eastAsia" w:ascii="Times New Roman" w:hAnsi="Times New Roman" w:eastAsia="宋体"/>
          <w:kern w:val="44"/>
        </w:rPr>
        <w:t>硬件接口</w:t>
      </w:r>
      <w:bookmarkEnd w:id="100"/>
    </w:p>
    <w:p w14:paraId="67F0D76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本系统为纯 Web 软件系统，无专用硬件接口，依赖服务器标准以太网接口、计算机标准 IO 接口、浏览器与操作系统通用接口完成交互。</w:t>
      </w:r>
    </w:p>
    <w:p w14:paraId="16B53964">
      <w:pPr>
        <w:pStyle w:val="2"/>
        <w:spacing w:line="240" w:lineRule="auto"/>
        <w:rPr>
          <w:rFonts w:ascii="Times New Roman" w:hAnsi="Times New Roman" w:eastAsia="宋体"/>
          <w:kern w:val="44"/>
        </w:rPr>
      </w:pPr>
      <w:bookmarkStart w:id="101" w:name="_Toc28416"/>
      <w:r>
        <w:rPr>
          <w:rFonts w:ascii="Times New Roman" w:hAnsi="Times New Roman" w:eastAsia="宋体"/>
          <w:kern w:val="44"/>
        </w:rPr>
        <w:t>3</w:t>
      </w:r>
      <w:r>
        <w:rPr>
          <w:rFonts w:hint="eastAsia" w:ascii="Times New Roman" w:hAnsi="Times New Roman" w:eastAsia="宋体"/>
          <w:kern w:val="44"/>
        </w:rPr>
        <w:t>.</w:t>
      </w:r>
      <w:r>
        <w:rPr>
          <w:rFonts w:ascii="Times New Roman" w:hAnsi="Times New Roman" w:eastAsia="宋体"/>
          <w:kern w:val="44"/>
        </w:rPr>
        <w:t xml:space="preserve">4.3 </w:t>
      </w:r>
      <w:r>
        <w:rPr>
          <w:rFonts w:hint="eastAsia" w:ascii="Times New Roman" w:hAnsi="Times New Roman" w:eastAsia="宋体"/>
          <w:kern w:val="44"/>
        </w:rPr>
        <w:t>内部接口</w:t>
      </w:r>
      <w:bookmarkEnd w:id="101"/>
    </w:p>
    <w:p w14:paraId="699087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center"/>
        <w:rPr>
          <w:rFonts w:hint="default" w:asciiTheme="minorEastAsia" w:hAnsiTheme="minorEastAsia" w:eastAsiaTheme="minorEastAsia" w:cstheme="minorEastAsia"/>
          <w:color w:val="000000"/>
          <w:sz w:val="18"/>
          <w:szCs w:val="18"/>
          <w:lang w:val="en-US"/>
        </w:rPr>
      </w:pPr>
      <w:r>
        <w:rPr>
          <w:rFonts w:hint="eastAsia" w:asciiTheme="minorEastAsia" w:hAnsiTheme="minorEastAsia" w:eastAsiaTheme="minorEastAsia" w:cstheme="minorEastAsia"/>
          <w:color w:val="000000"/>
          <w:kern w:val="0"/>
          <w:sz w:val="18"/>
          <w:szCs w:val="18"/>
          <w:lang w:val="en-US" w:eastAsia="zh-CN" w:bidi="ar"/>
        </w:rPr>
        <w:t>表</w:t>
      </w:r>
      <w:r>
        <w:rPr>
          <w:rFonts w:hint="eastAsia" w:asciiTheme="minorEastAsia" w:hAnsiTheme="minorEastAsia" w:cstheme="minorEastAsia"/>
          <w:color w:val="000000"/>
          <w:kern w:val="0"/>
          <w:sz w:val="18"/>
          <w:szCs w:val="18"/>
          <w:lang w:val="en-US" w:eastAsia="zh-CN" w:bidi="ar"/>
        </w:rPr>
        <w:t>3-4-2 内部接口表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6"/>
        <w:gridCol w:w="1595"/>
        <w:gridCol w:w="1595"/>
        <w:gridCol w:w="1613"/>
        <w:gridCol w:w="1613"/>
      </w:tblGrid>
      <w:tr w14:paraId="00949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25658D28">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b/>
                <w:bCs/>
                <w:kern w:val="0"/>
                <w:sz w:val="21"/>
                <w:szCs w:val="21"/>
                <w:lang w:val="en-US" w:eastAsia="zh-CN" w:bidi="ar"/>
              </w:rPr>
              <w:t>接口名称</w:t>
            </w:r>
          </w:p>
        </w:tc>
        <w:tc>
          <w:tcPr>
            <w:tcW w:w="1704" w:type="dxa"/>
            <w:vAlign w:val="center"/>
          </w:tcPr>
          <w:p w14:paraId="5C64CECD">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b/>
                <w:bCs/>
                <w:kern w:val="0"/>
                <w:sz w:val="21"/>
                <w:szCs w:val="21"/>
                <w:lang w:val="en-US" w:eastAsia="zh-CN" w:bidi="ar"/>
              </w:rPr>
              <w:t>调用方模块</w:t>
            </w:r>
          </w:p>
        </w:tc>
        <w:tc>
          <w:tcPr>
            <w:tcW w:w="1704" w:type="dxa"/>
            <w:vAlign w:val="center"/>
          </w:tcPr>
          <w:p w14:paraId="782EECAC">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b/>
                <w:bCs/>
                <w:kern w:val="0"/>
                <w:sz w:val="21"/>
                <w:szCs w:val="21"/>
                <w:lang w:val="en-US" w:eastAsia="zh-CN" w:bidi="ar"/>
              </w:rPr>
              <w:t>被调用模块</w:t>
            </w:r>
          </w:p>
        </w:tc>
        <w:tc>
          <w:tcPr>
            <w:tcW w:w="1705" w:type="dxa"/>
            <w:vAlign w:val="center"/>
          </w:tcPr>
          <w:p w14:paraId="4487830F">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b/>
                <w:bCs/>
                <w:kern w:val="0"/>
                <w:sz w:val="21"/>
                <w:szCs w:val="21"/>
                <w:lang w:val="en-US" w:eastAsia="zh-CN" w:bidi="ar"/>
              </w:rPr>
              <w:t>功能说明</w:t>
            </w:r>
          </w:p>
        </w:tc>
        <w:tc>
          <w:tcPr>
            <w:tcW w:w="1705" w:type="dxa"/>
            <w:vAlign w:val="center"/>
          </w:tcPr>
          <w:p w14:paraId="3F39C24E">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b/>
                <w:bCs/>
                <w:kern w:val="0"/>
                <w:sz w:val="21"/>
                <w:szCs w:val="21"/>
                <w:lang w:val="en-US" w:eastAsia="zh-CN" w:bidi="ar"/>
              </w:rPr>
              <w:t>传输数据</w:t>
            </w:r>
          </w:p>
        </w:tc>
      </w:tr>
      <w:tr w14:paraId="076FB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425F9E75">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kern w:val="0"/>
                <w:sz w:val="21"/>
                <w:szCs w:val="21"/>
                <w:lang w:val="en-US" w:eastAsia="zh-CN" w:bidi="ar"/>
              </w:rPr>
              <w:t>User-Auth-API</w:t>
            </w:r>
          </w:p>
        </w:tc>
        <w:tc>
          <w:tcPr>
            <w:tcW w:w="1704" w:type="dxa"/>
            <w:vAlign w:val="center"/>
          </w:tcPr>
          <w:p w14:paraId="66E04431">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kern w:val="0"/>
                <w:sz w:val="21"/>
                <w:szCs w:val="21"/>
                <w:lang w:val="en-US" w:eastAsia="zh-CN" w:bidi="ar"/>
              </w:rPr>
              <w:t>前端门户</w:t>
            </w:r>
          </w:p>
        </w:tc>
        <w:tc>
          <w:tcPr>
            <w:tcW w:w="1704" w:type="dxa"/>
            <w:vAlign w:val="center"/>
          </w:tcPr>
          <w:p w14:paraId="177FBAEC">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kern w:val="0"/>
                <w:sz w:val="21"/>
                <w:szCs w:val="21"/>
                <w:lang w:val="en-US" w:eastAsia="zh-CN" w:bidi="ar"/>
              </w:rPr>
              <w:t>用户管理模块</w:t>
            </w:r>
          </w:p>
        </w:tc>
        <w:tc>
          <w:tcPr>
            <w:tcW w:w="1705" w:type="dxa"/>
            <w:vAlign w:val="center"/>
          </w:tcPr>
          <w:p w14:paraId="56E03845">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kern w:val="0"/>
                <w:sz w:val="21"/>
                <w:szCs w:val="21"/>
                <w:lang w:val="en-US" w:eastAsia="zh-CN" w:bidi="ar"/>
              </w:rPr>
              <w:t>登录验证、令牌发放、权限获取</w:t>
            </w:r>
          </w:p>
        </w:tc>
        <w:tc>
          <w:tcPr>
            <w:tcW w:w="1705" w:type="dxa"/>
            <w:vAlign w:val="center"/>
          </w:tcPr>
          <w:p w14:paraId="478B0773">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kern w:val="0"/>
                <w:sz w:val="21"/>
                <w:szCs w:val="21"/>
                <w:lang w:val="en-US" w:eastAsia="zh-CN" w:bidi="ar"/>
              </w:rPr>
              <w:t>账号、密码、角色 ID、权限集合</w:t>
            </w:r>
          </w:p>
        </w:tc>
      </w:tr>
      <w:tr w14:paraId="68443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38807240">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kern w:val="0"/>
                <w:sz w:val="21"/>
                <w:szCs w:val="21"/>
                <w:lang w:val="en-US" w:eastAsia="zh-CN" w:bidi="ar"/>
              </w:rPr>
              <w:t>Org-Data-API</w:t>
            </w:r>
          </w:p>
        </w:tc>
        <w:tc>
          <w:tcPr>
            <w:tcW w:w="1704" w:type="dxa"/>
            <w:vAlign w:val="center"/>
          </w:tcPr>
          <w:p w14:paraId="0F35FA44">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kern w:val="0"/>
                <w:sz w:val="21"/>
                <w:szCs w:val="21"/>
                <w:lang w:val="en-US" w:eastAsia="zh-CN" w:bidi="ar"/>
              </w:rPr>
              <w:t>任务管理模块</w:t>
            </w:r>
          </w:p>
        </w:tc>
        <w:tc>
          <w:tcPr>
            <w:tcW w:w="1704" w:type="dxa"/>
            <w:vAlign w:val="center"/>
          </w:tcPr>
          <w:p w14:paraId="51CD211E">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kern w:val="0"/>
                <w:sz w:val="21"/>
                <w:szCs w:val="21"/>
                <w:lang w:val="en-US" w:eastAsia="zh-CN" w:bidi="ar"/>
              </w:rPr>
              <w:t>组织职位模块</w:t>
            </w:r>
          </w:p>
        </w:tc>
        <w:tc>
          <w:tcPr>
            <w:tcW w:w="1705" w:type="dxa"/>
            <w:vAlign w:val="center"/>
          </w:tcPr>
          <w:p w14:paraId="595C5DBC">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kern w:val="0"/>
                <w:sz w:val="21"/>
                <w:szCs w:val="21"/>
                <w:lang w:val="en-US" w:eastAsia="zh-CN" w:bidi="ar"/>
              </w:rPr>
              <w:t>获取部门、教学单位、职位基础数据</w:t>
            </w:r>
          </w:p>
        </w:tc>
        <w:tc>
          <w:tcPr>
            <w:tcW w:w="1705" w:type="dxa"/>
            <w:vAlign w:val="center"/>
          </w:tcPr>
          <w:p w14:paraId="761EEA28">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kern w:val="0"/>
                <w:sz w:val="21"/>
                <w:szCs w:val="21"/>
                <w:lang w:val="en-US" w:eastAsia="zh-CN" w:bidi="ar"/>
              </w:rPr>
              <w:t>部门 ID、名称、状态、负责人信息</w:t>
            </w:r>
          </w:p>
        </w:tc>
      </w:tr>
      <w:tr w14:paraId="1C45D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4EB1365A">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kern w:val="0"/>
                <w:sz w:val="21"/>
                <w:szCs w:val="21"/>
                <w:lang w:val="en-US" w:eastAsia="zh-CN" w:bidi="ar"/>
              </w:rPr>
              <w:t>Report-Connect-API</w:t>
            </w:r>
          </w:p>
        </w:tc>
        <w:tc>
          <w:tcPr>
            <w:tcW w:w="1704" w:type="dxa"/>
            <w:vAlign w:val="center"/>
          </w:tcPr>
          <w:p w14:paraId="3579CB1D">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kern w:val="0"/>
                <w:sz w:val="21"/>
                <w:szCs w:val="21"/>
                <w:lang w:val="en-US" w:eastAsia="zh-CN" w:bidi="ar"/>
              </w:rPr>
              <w:t>评分任务模块</w:t>
            </w:r>
          </w:p>
        </w:tc>
        <w:tc>
          <w:tcPr>
            <w:tcW w:w="1704" w:type="dxa"/>
            <w:vAlign w:val="center"/>
          </w:tcPr>
          <w:p w14:paraId="20AFB129">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kern w:val="0"/>
                <w:sz w:val="21"/>
                <w:szCs w:val="21"/>
                <w:lang w:val="en-US" w:eastAsia="zh-CN" w:bidi="ar"/>
              </w:rPr>
              <w:t>报告管理模块</w:t>
            </w:r>
          </w:p>
        </w:tc>
        <w:tc>
          <w:tcPr>
            <w:tcW w:w="1705" w:type="dxa"/>
            <w:vAlign w:val="center"/>
          </w:tcPr>
          <w:p w14:paraId="76D48047">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kern w:val="0"/>
                <w:sz w:val="21"/>
                <w:szCs w:val="21"/>
                <w:lang w:val="en-US" w:eastAsia="zh-CN" w:bidi="ar"/>
              </w:rPr>
              <w:t>报告与任务关联、获取报告信息</w:t>
            </w:r>
          </w:p>
        </w:tc>
        <w:tc>
          <w:tcPr>
            <w:tcW w:w="1705" w:type="dxa"/>
            <w:vAlign w:val="center"/>
          </w:tcPr>
          <w:p w14:paraId="0BE740ED">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kern w:val="0"/>
                <w:sz w:val="21"/>
                <w:szCs w:val="21"/>
                <w:lang w:val="en-US" w:eastAsia="zh-CN" w:bidi="ar"/>
              </w:rPr>
              <w:t>报告 ID、文件路径、上传时间、关联部门</w:t>
            </w:r>
          </w:p>
        </w:tc>
      </w:tr>
      <w:tr w14:paraId="1CBE0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6D1898DA">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kern w:val="0"/>
                <w:sz w:val="21"/>
                <w:szCs w:val="21"/>
                <w:lang w:val="en-US" w:eastAsia="zh-CN" w:bidi="ar"/>
              </w:rPr>
              <w:t>Score-Rule-API</w:t>
            </w:r>
          </w:p>
        </w:tc>
        <w:tc>
          <w:tcPr>
            <w:tcW w:w="1704" w:type="dxa"/>
            <w:vAlign w:val="center"/>
          </w:tcPr>
          <w:p w14:paraId="36163E5D">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kern w:val="0"/>
                <w:sz w:val="21"/>
                <w:szCs w:val="21"/>
                <w:lang w:val="en-US" w:eastAsia="zh-CN" w:bidi="ar"/>
              </w:rPr>
              <w:t>评分提交模块</w:t>
            </w:r>
          </w:p>
        </w:tc>
        <w:tc>
          <w:tcPr>
            <w:tcW w:w="1704" w:type="dxa"/>
            <w:vAlign w:val="center"/>
          </w:tcPr>
          <w:p w14:paraId="1FD46038">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kern w:val="0"/>
                <w:sz w:val="21"/>
                <w:szCs w:val="21"/>
                <w:lang w:val="en-US" w:eastAsia="zh-CN" w:bidi="ar"/>
              </w:rPr>
              <w:t>规则校验模块</w:t>
            </w:r>
          </w:p>
        </w:tc>
        <w:tc>
          <w:tcPr>
            <w:tcW w:w="1705" w:type="dxa"/>
            <w:vAlign w:val="center"/>
          </w:tcPr>
          <w:p w14:paraId="3C6D12AF">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kern w:val="0"/>
                <w:sz w:val="21"/>
                <w:szCs w:val="21"/>
                <w:lang w:val="en-US" w:eastAsia="zh-CN" w:bidi="ar"/>
              </w:rPr>
              <w:t>分数范围、建议字数、修改次数校验</w:t>
            </w:r>
          </w:p>
        </w:tc>
        <w:tc>
          <w:tcPr>
            <w:tcW w:w="1705" w:type="dxa"/>
            <w:vAlign w:val="center"/>
          </w:tcPr>
          <w:p w14:paraId="203B60F8">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kern w:val="0"/>
                <w:sz w:val="21"/>
                <w:szCs w:val="21"/>
                <w:lang w:val="en-US" w:eastAsia="zh-CN" w:bidi="ar"/>
              </w:rPr>
              <w:t>评分数值、建议文本、修改次数、截止时间</w:t>
            </w:r>
          </w:p>
        </w:tc>
      </w:tr>
      <w:tr w14:paraId="4F880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53FE4C6D">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kern w:val="0"/>
                <w:sz w:val="21"/>
                <w:szCs w:val="21"/>
                <w:lang w:val="en-US" w:eastAsia="zh-CN" w:bidi="ar"/>
              </w:rPr>
              <w:t>Satisfy-Rule-API</w:t>
            </w:r>
          </w:p>
        </w:tc>
        <w:tc>
          <w:tcPr>
            <w:tcW w:w="1704" w:type="dxa"/>
            <w:vAlign w:val="center"/>
          </w:tcPr>
          <w:p w14:paraId="6FCE265C">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kern w:val="0"/>
                <w:sz w:val="21"/>
                <w:szCs w:val="21"/>
                <w:lang w:val="en-US" w:eastAsia="zh-CN" w:bidi="ar"/>
              </w:rPr>
              <w:t>评价提交模块</w:t>
            </w:r>
          </w:p>
        </w:tc>
        <w:tc>
          <w:tcPr>
            <w:tcW w:w="1704" w:type="dxa"/>
            <w:vAlign w:val="center"/>
          </w:tcPr>
          <w:p w14:paraId="45041441">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kern w:val="0"/>
                <w:sz w:val="21"/>
                <w:szCs w:val="21"/>
                <w:lang w:val="en-US" w:eastAsia="zh-CN" w:bidi="ar"/>
              </w:rPr>
              <w:t>规则校验模块</w:t>
            </w:r>
          </w:p>
        </w:tc>
        <w:tc>
          <w:tcPr>
            <w:tcW w:w="1705" w:type="dxa"/>
            <w:vAlign w:val="center"/>
          </w:tcPr>
          <w:p w14:paraId="23A61D43">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kern w:val="0"/>
                <w:sz w:val="21"/>
                <w:szCs w:val="21"/>
                <w:lang w:val="en-US" w:eastAsia="zh-CN" w:bidi="ar"/>
              </w:rPr>
              <w:t>满意度等级、极端评价数量校验</w:t>
            </w:r>
          </w:p>
        </w:tc>
        <w:tc>
          <w:tcPr>
            <w:tcW w:w="1705" w:type="dxa"/>
            <w:vAlign w:val="center"/>
          </w:tcPr>
          <w:p w14:paraId="1D805114">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kern w:val="0"/>
                <w:sz w:val="21"/>
                <w:szCs w:val="21"/>
                <w:lang w:val="en-US" w:eastAsia="zh-CN" w:bidi="ar"/>
              </w:rPr>
              <w:t>满意度等级、极端评价计数、剩余可提交次数</w:t>
            </w:r>
          </w:p>
        </w:tc>
      </w:tr>
      <w:tr w14:paraId="0BFF9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7E893047">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kern w:val="0"/>
                <w:sz w:val="21"/>
                <w:szCs w:val="21"/>
                <w:lang w:val="en-US" w:eastAsia="zh-CN" w:bidi="ar"/>
              </w:rPr>
              <w:t>Data-Stat-API</w:t>
            </w:r>
          </w:p>
        </w:tc>
        <w:tc>
          <w:tcPr>
            <w:tcW w:w="1704" w:type="dxa"/>
            <w:vAlign w:val="center"/>
          </w:tcPr>
          <w:p w14:paraId="11BD32EB">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kern w:val="0"/>
                <w:sz w:val="21"/>
                <w:szCs w:val="21"/>
                <w:lang w:val="en-US" w:eastAsia="zh-CN" w:bidi="ar"/>
              </w:rPr>
              <w:t>可视化模块</w:t>
            </w:r>
          </w:p>
        </w:tc>
        <w:tc>
          <w:tcPr>
            <w:tcW w:w="1704" w:type="dxa"/>
            <w:vAlign w:val="center"/>
          </w:tcPr>
          <w:p w14:paraId="42D34527">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kern w:val="0"/>
                <w:sz w:val="21"/>
                <w:szCs w:val="21"/>
                <w:lang w:val="en-US" w:eastAsia="zh-CN" w:bidi="ar"/>
              </w:rPr>
              <w:t>数据汇总模块</w:t>
            </w:r>
          </w:p>
        </w:tc>
        <w:tc>
          <w:tcPr>
            <w:tcW w:w="1705" w:type="dxa"/>
            <w:vAlign w:val="center"/>
          </w:tcPr>
          <w:p w14:paraId="3EF3CDAE">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kern w:val="0"/>
                <w:sz w:val="21"/>
                <w:szCs w:val="21"/>
                <w:lang w:val="en-US" w:eastAsia="zh-CN" w:bidi="ar"/>
              </w:rPr>
              <w:t>获取统计结果、生成报表图表</w:t>
            </w:r>
          </w:p>
        </w:tc>
        <w:tc>
          <w:tcPr>
            <w:tcW w:w="1705" w:type="dxa"/>
            <w:vAlign w:val="center"/>
          </w:tcPr>
          <w:p w14:paraId="21D56476">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kern w:val="0"/>
                <w:sz w:val="21"/>
                <w:szCs w:val="21"/>
                <w:lang w:val="en-US" w:eastAsia="zh-CN" w:bidi="ar"/>
              </w:rPr>
              <w:t>平均分、排名、满意度分布、完成进度</w:t>
            </w:r>
          </w:p>
        </w:tc>
      </w:tr>
      <w:tr w14:paraId="4FE9D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7528E6F5">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kern w:val="0"/>
                <w:sz w:val="21"/>
                <w:szCs w:val="21"/>
                <w:lang w:val="en-US" w:eastAsia="zh-CN" w:bidi="ar"/>
              </w:rPr>
              <w:t>Log-Record-API</w:t>
            </w:r>
          </w:p>
        </w:tc>
        <w:tc>
          <w:tcPr>
            <w:tcW w:w="1704" w:type="dxa"/>
            <w:vAlign w:val="center"/>
          </w:tcPr>
          <w:p w14:paraId="2ABEC0B3">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kern w:val="0"/>
                <w:sz w:val="21"/>
                <w:szCs w:val="21"/>
                <w:lang w:val="en-US" w:eastAsia="zh-CN" w:bidi="ar"/>
              </w:rPr>
              <w:t>全功能模块</w:t>
            </w:r>
          </w:p>
        </w:tc>
        <w:tc>
          <w:tcPr>
            <w:tcW w:w="1704" w:type="dxa"/>
            <w:vAlign w:val="center"/>
          </w:tcPr>
          <w:p w14:paraId="607F1CEB">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kern w:val="0"/>
                <w:sz w:val="21"/>
                <w:szCs w:val="21"/>
                <w:lang w:val="en-US" w:eastAsia="zh-CN" w:bidi="ar"/>
              </w:rPr>
              <w:t>日志管理模块</w:t>
            </w:r>
          </w:p>
        </w:tc>
        <w:tc>
          <w:tcPr>
            <w:tcW w:w="1705" w:type="dxa"/>
            <w:vAlign w:val="center"/>
          </w:tcPr>
          <w:p w14:paraId="625969A3">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kern w:val="0"/>
                <w:sz w:val="21"/>
                <w:szCs w:val="21"/>
                <w:lang w:val="en-US" w:eastAsia="zh-CN" w:bidi="ar"/>
              </w:rPr>
              <w:t>敏感操作与核心行为记录</w:t>
            </w:r>
          </w:p>
        </w:tc>
        <w:tc>
          <w:tcPr>
            <w:tcW w:w="1705" w:type="dxa"/>
            <w:vAlign w:val="center"/>
          </w:tcPr>
          <w:p w14:paraId="16CE855B">
            <w:pPr>
              <w:keepNext w:val="0"/>
              <w:keepLines w:val="0"/>
              <w:widowControl/>
              <w:suppressLineNumbers w:val="0"/>
              <w:jc w:val="left"/>
              <w:rPr>
                <w:rFonts w:hint="eastAsia" w:ascii="宋体" w:hAnsi="宋体" w:eastAsia="宋体" w:cs="宋体"/>
                <w:color w:val="000000"/>
                <w:sz w:val="21"/>
                <w:szCs w:val="21"/>
                <w:vertAlign w:val="baseline"/>
              </w:rPr>
            </w:pPr>
            <w:r>
              <w:rPr>
                <w:rFonts w:hint="eastAsia" w:ascii="宋体" w:hAnsi="宋体" w:eastAsia="宋体" w:cs="宋体"/>
                <w:kern w:val="0"/>
                <w:sz w:val="21"/>
                <w:szCs w:val="21"/>
                <w:lang w:val="en-US" w:eastAsia="zh-CN" w:bidi="ar"/>
              </w:rPr>
              <w:t>操作人、时间、IP、操作内容、执行结果</w:t>
            </w:r>
          </w:p>
        </w:tc>
      </w:tr>
      <w:tr w14:paraId="51C71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6A4B16FB">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Msg-Push-API</w:t>
            </w:r>
          </w:p>
        </w:tc>
        <w:tc>
          <w:tcPr>
            <w:tcW w:w="1704" w:type="dxa"/>
            <w:vAlign w:val="center"/>
          </w:tcPr>
          <w:p w14:paraId="735F67FE">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任务 / 报告模块</w:t>
            </w:r>
          </w:p>
        </w:tc>
        <w:tc>
          <w:tcPr>
            <w:tcW w:w="1704" w:type="dxa"/>
            <w:vAlign w:val="center"/>
          </w:tcPr>
          <w:p w14:paraId="7147B5AC">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消息通知模块</w:t>
            </w:r>
          </w:p>
        </w:tc>
        <w:tc>
          <w:tcPr>
            <w:tcW w:w="1705" w:type="dxa"/>
            <w:vAlign w:val="center"/>
          </w:tcPr>
          <w:p w14:paraId="731019A2">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站内信 + 邮件推送</w:t>
            </w:r>
          </w:p>
        </w:tc>
        <w:tc>
          <w:tcPr>
            <w:tcW w:w="1705" w:type="dxa"/>
            <w:vAlign w:val="center"/>
          </w:tcPr>
          <w:p w14:paraId="20544842">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用户 ID、通知类型、内容、发送时间</w:t>
            </w:r>
          </w:p>
        </w:tc>
      </w:tr>
      <w:tr w14:paraId="323F2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36B2E129">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Result-Calc-API</w:t>
            </w:r>
          </w:p>
        </w:tc>
        <w:tc>
          <w:tcPr>
            <w:tcW w:w="1704" w:type="dxa"/>
            <w:vAlign w:val="center"/>
          </w:tcPr>
          <w:p w14:paraId="13B30A5D">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结果应用模块</w:t>
            </w:r>
          </w:p>
        </w:tc>
        <w:tc>
          <w:tcPr>
            <w:tcW w:w="1704" w:type="dxa"/>
            <w:vAlign w:val="center"/>
          </w:tcPr>
          <w:p w14:paraId="2659F679">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数据汇总模块</w:t>
            </w:r>
          </w:p>
        </w:tc>
        <w:tc>
          <w:tcPr>
            <w:tcW w:w="1705" w:type="dxa"/>
            <w:vAlign w:val="center"/>
          </w:tcPr>
          <w:p w14:paraId="33AB8863">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按权重核算总分、生成反馈报告</w:t>
            </w:r>
          </w:p>
        </w:tc>
        <w:tc>
          <w:tcPr>
            <w:tcW w:w="1705" w:type="dxa"/>
            <w:vAlign w:val="center"/>
          </w:tcPr>
          <w:p w14:paraId="47886938">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评分结果、满意度结果、权重配置</w:t>
            </w:r>
          </w:p>
        </w:tc>
      </w:tr>
    </w:tbl>
    <w:p w14:paraId="0237AD82">
      <w:pPr>
        <w:pStyle w:val="2"/>
        <w:spacing w:line="240" w:lineRule="auto"/>
        <w:outlineLvl w:val="2"/>
        <w:rPr>
          <w:rFonts w:ascii="Times New Roman" w:hAnsi="Times New Roman" w:eastAsia="宋体"/>
          <w:kern w:val="44"/>
        </w:rPr>
      </w:pPr>
      <w:bookmarkStart w:id="102" w:name="_Toc18367"/>
      <w:r>
        <w:rPr>
          <w:rFonts w:ascii="Times New Roman" w:hAnsi="Times New Roman" w:eastAsia="宋体"/>
          <w:kern w:val="44"/>
        </w:rPr>
        <w:t>3</w:t>
      </w:r>
      <w:r>
        <w:rPr>
          <w:rFonts w:hint="eastAsia" w:ascii="Times New Roman" w:hAnsi="Times New Roman" w:eastAsia="宋体"/>
          <w:kern w:val="44"/>
        </w:rPr>
        <w:t>.</w:t>
      </w:r>
      <w:r>
        <w:rPr>
          <w:rFonts w:ascii="Times New Roman" w:hAnsi="Times New Roman" w:eastAsia="宋体"/>
          <w:kern w:val="44"/>
        </w:rPr>
        <w:t>5</w:t>
      </w:r>
      <w:r>
        <w:rPr>
          <w:rFonts w:hint="eastAsia" w:ascii="Times New Roman" w:hAnsi="Times New Roman" w:eastAsia="宋体"/>
          <w:kern w:val="44"/>
        </w:rPr>
        <w:t>关键技术</w:t>
      </w:r>
      <w:bookmarkEnd w:id="102"/>
    </w:p>
    <w:p w14:paraId="1CEBA859">
      <w:pPr>
        <w:pStyle w:val="2"/>
        <w:spacing w:line="240" w:lineRule="auto"/>
        <w:rPr>
          <w:rFonts w:ascii="Times New Roman" w:hAnsi="Times New Roman" w:eastAsia="宋体"/>
          <w:kern w:val="44"/>
        </w:rPr>
      </w:pPr>
      <w:bookmarkStart w:id="103" w:name="_Toc11023"/>
      <w:r>
        <w:rPr>
          <w:rFonts w:ascii="Times New Roman" w:hAnsi="Times New Roman" w:eastAsia="宋体"/>
          <w:kern w:val="44"/>
        </w:rPr>
        <w:t>3</w:t>
      </w:r>
      <w:r>
        <w:rPr>
          <w:rFonts w:hint="eastAsia" w:ascii="Times New Roman" w:hAnsi="Times New Roman" w:eastAsia="宋体"/>
          <w:kern w:val="44"/>
        </w:rPr>
        <w:t>.</w:t>
      </w:r>
      <w:r>
        <w:rPr>
          <w:rFonts w:ascii="Times New Roman" w:hAnsi="Times New Roman" w:eastAsia="宋体"/>
          <w:kern w:val="44"/>
        </w:rPr>
        <w:t xml:space="preserve">5.1 </w:t>
      </w:r>
      <w:r>
        <w:rPr>
          <w:rFonts w:hint="eastAsia" w:ascii="Times New Roman" w:hAnsi="Times New Roman" w:eastAsia="宋体"/>
          <w:kern w:val="44"/>
        </w:rPr>
        <w:t>核心算法</w:t>
      </w:r>
      <w:bookmarkEnd w:id="103"/>
    </w:p>
    <w:p w14:paraId="146A523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本节描述系统中所采用的关键核心算法。</w:t>
      </w:r>
    </w:p>
    <w:p w14:paraId="347C592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outlineLvl w:val="0"/>
        <w:rPr>
          <w:rFonts w:hint="eastAsia" w:asciiTheme="minorEastAsia" w:hAnsiTheme="minorEastAsia" w:eastAsiaTheme="minorEastAsia" w:cstheme="minorEastAsia"/>
          <w:b w:val="0"/>
          <w:bCs w:val="0"/>
          <w:color w:val="000000"/>
          <w:kern w:val="0"/>
          <w:sz w:val="21"/>
          <w:szCs w:val="21"/>
          <w:lang w:val="en-US" w:eastAsia="zh-CN" w:bidi="ar"/>
        </w:rPr>
      </w:pPr>
      <w:bookmarkStart w:id="104" w:name="_Toc7341"/>
      <w:r>
        <w:rPr>
          <w:rFonts w:hint="eastAsia" w:asciiTheme="minorEastAsia" w:hAnsiTheme="minorEastAsia" w:eastAsiaTheme="minorEastAsia" w:cstheme="minorEastAsia"/>
          <w:b w:val="0"/>
          <w:bCs w:val="0"/>
          <w:color w:val="000000"/>
          <w:kern w:val="0"/>
          <w:sz w:val="21"/>
          <w:szCs w:val="21"/>
          <w:lang w:val="en-US" w:eastAsia="zh-CN" w:bidi="ar"/>
        </w:rPr>
        <w:t>1. 基于角色的访问控制算法 (RBAC)</w:t>
      </w:r>
      <w:bookmarkEnd w:id="104"/>
    </w:p>
    <w:p w14:paraId="2C4E831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描述：系统采用RBAC模型进行权限管理，核心思想是“用户-角色-权限”相分离。当用户发起请求时，系统通过拦截器或AOP（面向切面编程）获取用户的身份标识及其拥有的角色列表，再通过角色查询其拥有的权限集合，最终判定用户是否有权执行当前操作或访问特定资源。</w:t>
      </w:r>
    </w:p>
    <w:p w14:paraId="0BB6A48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pPr>
      <w:r>
        <w:drawing>
          <wp:inline distT="0" distB="0" distL="114300" distR="114300">
            <wp:extent cx="5267325" cy="2146300"/>
            <wp:effectExtent l="0" t="0" r="317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5267325" cy="2146300"/>
                    </a:xfrm>
                    <a:prstGeom prst="rect">
                      <a:avLst/>
                    </a:prstGeom>
                    <a:noFill/>
                    <a:ln>
                      <a:noFill/>
                    </a:ln>
                  </pic:spPr>
                </pic:pic>
              </a:graphicData>
            </a:graphic>
          </wp:inline>
        </w:drawing>
      </w:r>
    </w:p>
    <w:p w14:paraId="6E060C4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360" w:firstLineChars="200"/>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图3-5-1 流程图</w:t>
      </w:r>
    </w:p>
    <w:p w14:paraId="05FD8E7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360" w:firstLineChars="200"/>
        <w:jc w:val="both"/>
        <w:textAlignment w:val="auto"/>
        <w:rPr>
          <w:rFonts w:hint="eastAsia" w:ascii="宋体" w:hAnsi="宋体" w:eastAsia="宋体" w:cs="宋体"/>
          <w:sz w:val="18"/>
          <w:szCs w:val="18"/>
          <w:lang w:val="en-US" w:eastAsia="zh-CN"/>
        </w:rPr>
      </w:pPr>
    </w:p>
    <w:p w14:paraId="45198F5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outlineLvl w:val="0"/>
        <w:rPr>
          <w:rFonts w:hint="eastAsia" w:asciiTheme="minorEastAsia" w:hAnsiTheme="minorEastAsia" w:eastAsiaTheme="minorEastAsia" w:cstheme="minorEastAsia"/>
          <w:b w:val="0"/>
          <w:bCs w:val="0"/>
          <w:color w:val="000000"/>
          <w:kern w:val="0"/>
          <w:sz w:val="21"/>
          <w:szCs w:val="21"/>
          <w:lang w:val="en-US" w:eastAsia="zh-CN" w:bidi="ar"/>
        </w:rPr>
      </w:pPr>
      <w:bookmarkStart w:id="105" w:name="_Toc2200"/>
      <w:r>
        <w:rPr>
          <w:rFonts w:hint="eastAsia" w:asciiTheme="minorEastAsia" w:hAnsiTheme="minorEastAsia" w:eastAsiaTheme="minorEastAsia" w:cstheme="minorEastAsia"/>
          <w:b w:val="0"/>
          <w:bCs w:val="0"/>
          <w:color w:val="000000"/>
          <w:kern w:val="0"/>
          <w:sz w:val="21"/>
          <w:szCs w:val="21"/>
          <w:lang w:val="en-US" w:eastAsia="zh-CN" w:bidi="ar"/>
        </w:rPr>
        <w:t>2. 考核总分加权核算算法</w:t>
      </w:r>
      <w:bookmarkEnd w:id="105"/>
    </w:p>
    <w:p w14:paraId="0E60DD2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描述：在考核周期结束后，系统自动计算各职能部门的年度综合考核得分。得分由“评分模块”和“满意度评价模块”两部分的得分按预设权重加权求和得出。计算前需进行数据清洗，例如，对评分结果进行去极值处理，以消除个别异常评分对结果的影响。</w:t>
      </w:r>
    </w:p>
    <w:p w14:paraId="1AF214E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结构化描述：</w:t>
      </w:r>
    </w:p>
    <w:p w14:paraId="3593A2B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算法：计算部门综合得分</w:t>
      </w:r>
    </w:p>
    <w:p w14:paraId="0100543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输入:</w:t>
      </w:r>
    </w:p>
    <w:p w14:paraId="07BF858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 xml:space="preserve">    dept_id: 部门ID</w:t>
      </w:r>
    </w:p>
    <w:p w14:paraId="58AA373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 xml:space="preserve">    score_weight: 评分部分权重 (例如: 0.7)</w:t>
      </w:r>
    </w:p>
    <w:p w14:paraId="4AE82B6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 xml:space="preserve">    sat_weight: 满意度部分权重 (例如: 0.3)</w:t>
      </w:r>
    </w:p>
    <w:p w14:paraId="19B6727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过程:</w:t>
      </w:r>
    </w:p>
    <w:p w14:paraId="5E3AD88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1.  从数据库获取该部门在本次考核周期内的所有有效评分记录 `score_records`。</w:t>
      </w:r>
    </w:p>
    <w:p w14:paraId="5466BDD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outlineLvl w:val="0"/>
        <w:rPr>
          <w:rFonts w:hint="eastAsia" w:asciiTheme="minorEastAsia" w:hAnsiTheme="minorEastAsia" w:eastAsiaTheme="minorEastAsia" w:cstheme="minorEastAsia"/>
          <w:b w:val="0"/>
          <w:bCs w:val="0"/>
          <w:color w:val="000000"/>
          <w:kern w:val="0"/>
          <w:sz w:val="21"/>
          <w:szCs w:val="21"/>
          <w:lang w:val="en-US" w:eastAsia="zh-CN" w:bidi="ar"/>
        </w:rPr>
      </w:pPr>
      <w:bookmarkStart w:id="106" w:name="_Toc2102"/>
      <w:r>
        <w:rPr>
          <w:rFonts w:hint="eastAsia" w:asciiTheme="minorEastAsia" w:hAnsiTheme="minorEastAsia" w:eastAsiaTheme="minorEastAsia" w:cstheme="minorEastAsia"/>
          <w:b w:val="0"/>
          <w:bCs w:val="0"/>
          <w:color w:val="000000"/>
          <w:kern w:val="0"/>
          <w:sz w:val="21"/>
          <w:szCs w:val="21"/>
          <w:lang w:val="en-US" w:eastAsia="zh-CN" w:bidi="ar"/>
        </w:rPr>
        <w:t>2.  如果 `score_records` 数量 &gt; 2:</w:t>
      </w:r>
      <w:bookmarkEnd w:id="106"/>
    </w:p>
    <w:p w14:paraId="6648824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 xml:space="preserve">        计算所有评分的平均值和标准差。</w:t>
      </w:r>
    </w:p>
    <w:p w14:paraId="7BA106B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 xml:space="preserve">        剔除超过平均值±2倍标准差的评分（去极值）。</w:t>
      </w:r>
    </w:p>
    <w:p w14:paraId="4BD4D41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3.  计算剩余评分的算术平均值，记为 `avg_score`。</w:t>
      </w:r>
    </w:p>
    <w:p w14:paraId="3F2D621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4.  从数据库获取该部门在本次考核周期内的所有有效满意度记录 `sat_records`。</w:t>
      </w:r>
    </w:p>
    <w:p w14:paraId="7613AC7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5.  为满意度等级赋分：非常满意=100，满意=80，基本满意=60，不满意=40。</w:t>
      </w:r>
    </w:p>
    <w:p w14:paraId="572FA60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6.  计算所有满意度赋分的算术平均值，记为 `avg_sat_score`。</w:t>
      </w:r>
    </w:p>
    <w:p w14:paraId="40B49BA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7.  计算综合得分: `final_score = avg_score * score_weight + avg_sat_score * sat_weight`。</w:t>
      </w:r>
    </w:p>
    <w:p w14:paraId="345E6CB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输出:</w:t>
      </w:r>
    </w:p>
    <w:p w14:paraId="257FC0C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 xml:space="preserve">    final_score (保留两位小数)</w:t>
      </w:r>
    </w:p>
    <w:p w14:paraId="194722A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outlineLvl w:val="0"/>
        <w:rPr>
          <w:rFonts w:hint="eastAsia" w:asciiTheme="minorEastAsia" w:hAnsiTheme="minorEastAsia" w:eastAsiaTheme="minorEastAsia" w:cstheme="minorEastAsia"/>
          <w:b w:val="0"/>
          <w:bCs w:val="0"/>
          <w:color w:val="000000"/>
          <w:kern w:val="0"/>
          <w:sz w:val="21"/>
          <w:szCs w:val="21"/>
          <w:lang w:val="en-US" w:eastAsia="zh-CN" w:bidi="ar"/>
        </w:rPr>
      </w:pPr>
      <w:bookmarkStart w:id="107" w:name="_Toc28207"/>
      <w:r>
        <w:rPr>
          <w:rFonts w:hint="eastAsia" w:asciiTheme="minorEastAsia" w:hAnsiTheme="minorEastAsia" w:eastAsiaTheme="minorEastAsia" w:cstheme="minorEastAsia"/>
          <w:b w:val="0"/>
          <w:bCs w:val="0"/>
          <w:color w:val="000000"/>
          <w:kern w:val="0"/>
          <w:sz w:val="21"/>
          <w:szCs w:val="21"/>
          <w:lang w:val="en-US" w:eastAsia="zh-CN" w:bidi="ar"/>
        </w:rPr>
        <w:t>3. 极端评价校验算法</w:t>
      </w:r>
      <w:bookmarkEnd w:id="107"/>
    </w:p>
    <w:p w14:paraId="0F85A83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描述：在满意度评价用户提交评价时，系统会动态校验该用户在当前任务中已使用的极端评价（“非常满意”和“不满意”）次数是否已达到管理员设定的上限（extreme_limit）。若已达到上限，则阻止本次提交并提示用户。</w:t>
      </w:r>
    </w:p>
    <w:p w14:paraId="59500BE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结构化描述：</w:t>
      </w:r>
    </w:p>
    <w:p w14:paraId="7C5336A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算法：校验极端评价提交</w:t>
      </w:r>
    </w:p>
    <w:p w14:paraId="6DF98B7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输入:</w:t>
      </w:r>
    </w:p>
    <w:p w14:paraId="2A9984E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 xml:space="preserve">    user_id: 用户ID</w:t>
      </w:r>
    </w:p>
    <w:p w14:paraId="303CFC8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 xml:space="preserve">    task_id: 任务ID</w:t>
      </w:r>
    </w:p>
    <w:p w14:paraId="55BBC29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 xml:space="preserve">    selected_level: 用户本次选择的满意度等级 (1-4)</w:t>
      </w:r>
    </w:p>
    <w:p w14:paraId="071CF30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 xml:space="preserve">    extreme_limit: 管理员设定的极端评价个数上限</w:t>
      </w:r>
    </w:p>
    <w:p w14:paraId="589B47F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过程:</w:t>
      </w:r>
    </w:p>
    <w:p w14:paraId="5FF442F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1.  如果 selected_level 不是 1 (不满意) 或 4 (非常满意):</w:t>
      </w:r>
    </w:p>
    <w:p w14:paraId="4D63520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 xml:space="preserve">        返回 `true` // 非极端评价，直接通过</w:t>
      </w:r>
    </w:p>
    <w:p w14:paraId="7CFFB79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2.  查询数据库，统计该用户在 `task_id` 下已提交的、且满意度等级为 1 或 4 的记录数量 `extreme_count`。</w:t>
      </w:r>
    </w:p>
    <w:p w14:paraId="350284D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3.  如果 `extreme_count` &gt;= `extreme_limit`:</w:t>
      </w:r>
    </w:p>
    <w:p w14:paraId="1415D55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 xml:space="preserve">        返回 `false` // 已达到上限，提交失败</w:t>
      </w:r>
    </w:p>
    <w:p w14:paraId="1507731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outlineLvl w:val="0"/>
        <w:rPr>
          <w:rFonts w:hint="eastAsia" w:asciiTheme="minorEastAsia" w:hAnsiTheme="minorEastAsia" w:eastAsiaTheme="minorEastAsia" w:cstheme="minorEastAsia"/>
          <w:b w:val="0"/>
          <w:bCs w:val="0"/>
          <w:color w:val="000000"/>
          <w:kern w:val="0"/>
          <w:sz w:val="21"/>
          <w:szCs w:val="21"/>
          <w:lang w:val="en-US" w:eastAsia="zh-CN" w:bidi="ar"/>
        </w:rPr>
      </w:pPr>
      <w:bookmarkStart w:id="108" w:name="_Toc16635"/>
      <w:r>
        <w:rPr>
          <w:rFonts w:hint="eastAsia" w:asciiTheme="minorEastAsia" w:hAnsiTheme="minorEastAsia" w:eastAsiaTheme="minorEastAsia" w:cstheme="minorEastAsia"/>
          <w:b w:val="0"/>
          <w:bCs w:val="0"/>
          <w:color w:val="000000"/>
          <w:kern w:val="0"/>
          <w:sz w:val="21"/>
          <w:szCs w:val="21"/>
          <w:lang w:val="en-US" w:eastAsia="zh-CN" w:bidi="ar"/>
        </w:rPr>
        <w:t>4.  否则:</w:t>
      </w:r>
      <w:bookmarkEnd w:id="108"/>
    </w:p>
    <w:p w14:paraId="1134A10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 xml:space="preserve">        返回 `true` // 未达上限，提交成功</w:t>
      </w:r>
    </w:p>
    <w:p w14:paraId="5CFA148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输出:</w:t>
      </w:r>
    </w:p>
    <w:p w14:paraId="511ADA5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 xml:space="preserve">    (布尔值)</w:t>
      </w:r>
    </w:p>
    <w:p w14:paraId="07DF5A7D">
      <w:pPr>
        <w:pStyle w:val="2"/>
        <w:spacing w:line="240" w:lineRule="auto"/>
        <w:rPr>
          <w:rFonts w:hint="eastAsia" w:ascii="Times New Roman" w:hAnsi="Times New Roman" w:eastAsia="宋体"/>
          <w:kern w:val="44"/>
        </w:rPr>
      </w:pPr>
      <w:bookmarkStart w:id="109" w:name="_Toc24800"/>
      <w:r>
        <w:rPr>
          <w:rFonts w:ascii="Times New Roman" w:hAnsi="Times New Roman" w:eastAsia="宋体"/>
          <w:kern w:val="44"/>
        </w:rPr>
        <w:t>3</w:t>
      </w:r>
      <w:r>
        <w:rPr>
          <w:rFonts w:hint="eastAsia" w:ascii="Times New Roman" w:hAnsi="Times New Roman" w:eastAsia="宋体"/>
          <w:kern w:val="44"/>
        </w:rPr>
        <w:t>.</w:t>
      </w:r>
      <w:r>
        <w:rPr>
          <w:rFonts w:ascii="Times New Roman" w:hAnsi="Times New Roman" w:eastAsia="宋体"/>
          <w:kern w:val="44"/>
        </w:rPr>
        <w:t xml:space="preserve">5.2 </w:t>
      </w:r>
      <w:r>
        <w:rPr>
          <w:rFonts w:hint="eastAsia" w:ascii="Times New Roman" w:hAnsi="Times New Roman" w:eastAsia="宋体"/>
          <w:kern w:val="44"/>
        </w:rPr>
        <w:t>关键技术</w:t>
      </w:r>
      <w:bookmarkEnd w:id="109"/>
    </w:p>
    <w:p w14:paraId="1BA1D7C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本节阐述系统中应用的关键技术实现方案。</w:t>
      </w:r>
    </w:p>
    <w:p w14:paraId="5A9C59B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outlineLvl w:val="0"/>
        <w:rPr>
          <w:rFonts w:hint="eastAsia" w:asciiTheme="minorEastAsia" w:hAnsiTheme="minorEastAsia" w:eastAsiaTheme="minorEastAsia" w:cstheme="minorEastAsia"/>
          <w:b w:val="0"/>
          <w:bCs w:val="0"/>
          <w:color w:val="000000"/>
          <w:kern w:val="0"/>
          <w:sz w:val="21"/>
          <w:szCs w:val="21"/>
          <w:lang w:val="en-US" w:eastAsia="zh-CN" w:bidi="ar"/>
        </w:rPr>
      </w:pPr>
      <w:bookmarkStart w:id="110" w:name="_Toc1280"/>
      <w:r>
        <w:rPr>
          <w:rFonts w:hint="eastAsia" w:asciiTheme="minorEastAsia" w:hAnsiTheme="minorEastAsia" w:eastAsiaTheme="minorEastAsia" w:cstheme="minorEastAsia"/>
          <w:b w:val="0"/>
          <w:bCs w:val="0"/>
          <w:color w:val="000000"/>
          <w:kern w:val="0"/>
          <w:sz w:val="21"/>
          <w:szCs w:val="21"/>
          <w:lang w:val="en-US" w:eastAsia="zh-CN" w:bidi="ar"/>
        </w:rPr>
        <w:t>1. 大语言模型 (LLM) 集成与容错机制</w:t>
      </w:r>
      <w:bookmarkEnd w:id="110"/>
    </w:p>
    <w:p w14:paraId="073801C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p>
    <w:p w14:paraId="7574FEC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描述：系统通过HTTP客户端（如Apache HttpClient或RestTemplate）调用DeepSeek API。由于AI服务为外部依赖，为保证系统稳定性和用户体验，必须实现完善的容错与降级机制。</w:t>
      </w:r>
    </w:p>
    <w:p w14:paraId="4124262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实现方案：</w:t>
      </w:r>
    </w:p>
    <w:p w14:paraId="70FA7F0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异步处理：对于耗时的AI分析请求（如摘要生成），采用Spring的@Async注解或消息队列进行异步处理，避免阻塞主线程，前端通过轮询或WebSocket获取结果。</w:t>
      </w:r>
    </w:p>
    <w:p w14:paraId="43CE9D5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超时控制：设置合理的HTTP连接超时和读取超时时间（如30秒），防止因AI服务响应慢导致系统资源耗尽。</w:t>
      </w:r>
    </w:p>
    <w:p w14:paraId="07ACAAD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重试机制：当调用失败或超时时，系统进行有限次数的重试（如3次），重试间隔采用指数退避策略。</w:t>
      </w:r>
    </w:p>
    <w:p w14:paraId="2DD7132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服务降级：若重试后仍失败，系统将返回预设的友好提示信息（如“AI服务暂时不可用，请稍后重试”），而不会向用户抛出技术异常堆栈，保障核心业务流程不被中断。</w:t>
      </w:r>
    </w:p>
    <w:p w14:paraId="70BC638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outlineLvl w:val="0"/>
        <w:rPr>
          <w:rFonts w:hint="eastAsia" w:asciiTheme="minorEastAsia" w:hAnsiTheme="minorEastAsia" w:eastAsiaTheme="minorEastAsia" w:cstheme="minorEastAsia"/>
          <w:b w:val="0"/>
          <w:bCs w:val="0"/>
          <w:color w:val="000000"/>
          <w:kern w:val="0"/>
          <w:sz w:val="21"/>
          <w:szCs w:val="21"/>
          <w:lang w:val="en-US" w:eastAsia="zh-CN" w:bidi="ar"/>
        </w:rPr>
      </w:pPr>
      <w:bookmarkStart w:id="111" w:name="_Toc26408"/>
      <w:r>
        <w:rPr>
          <w:rFonts w:hint="eastAsia" w:asciiTheme="minorEastAsia" w:hAnsiTheme="minorEastAsia" w:eastAsiaTheme="minorEastAsia" w:cstheme="minorEastAsia"/>
          <w:b w:val="0"/>
          <w:bCs w:val="0"/>
          <w:color w:val="000000"/>
          <w:kern w:val="0"/>
          <w:sz w:val="21"/>
          <w:szCs w:val="21"/>
          <w:lang w:val="en-US" w:eastAsia="zh-CN" w:bidi="ar"/>
        </w:rPr>
        <w:t>2. 高并发下会话与状态管理机制</w:t>
      </w:r>
      <w:bookmarkEnd w:id="111"/>
    </w:p>
    <w:p w14:paraId="3D8DC3B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描述：系统使用JWT进行无状态认证，并将用户会话信息存储于Redis中。此举旨在减轻服务器压力并支持水平扩展。</w:t>
      </w:r>
    </w:p>
    <w:p w14:paraId="76314BE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实现方案：</w:t>
      </w:r>
    </w:p>
    <w:p w14:paraId="04B821E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JWT令牌：用户登录成功后，服务端生成一个包含用户ID、角色等基本信息的JWT令牌，返回给客户端。客户端在后续请求的Header中携带此令牌。服务端不存储令牌本身，仅需验证签名和有效期。</w:t>
      </w:r>
    </w:p>
    <w:p w14:paraId="4618C88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Redis集中缓存：对于需要服务端管理的状态（如：同一账号单地点登录、在线用户统计、临时锁定的账户），将相关信息（如user_id:token_uuid）存入Redis，并设置与JWT相同的过期时间。每次请求时，校验请求中的JWT是否与Redis中的记录一致，从而实现会话控制。</w:t>
      </w:r>
    </w:p>
    <w:p w14:paraId="3338E7C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数据库压力缓解：将频繁访问且变更较少的数据（如部门列表、职位列表）缓存至Redis，降低数据库的读压力，提升API响应速度。</w:t>
      </w:r>
    </w:p>
    <w:p w14:paraId="2133FA0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outlineLvl w:val="0"/>
        <w:rPr>
          <w:rFonts w:hint="eastAsia" w:asciiTheme="minorEastAsia" w:hAnsiTheme="minorEastAsia" w:eastAsiaTheme="minorEastAsia" w:cstheme="minorEastAsia"/>
          <w:b w:val="0"/>
          <w:bCs w:val="0"/>
          <w:color w:val="000000"/>
          <w:kern w:val="0"/>
          <w:sz w:val="21"/>
          <w:szCs w:val="21"/>
          <w:lang w:val="en-US" w:eastAsia="zh-CN" w:bidi="ar"/>
        </w:rPr>
      </w:pPr>
      <w:bookmarkStart w:id="112" w:name="_Toc1867"/>
      <w:r>
        <w:rPr>
          <w:rFonts w:hint="eastAsia" w:asciiTheme="minorEastAsia" w:hAnsiTheme="minorEastAsia" w:eastAsiaTheme="minorEastAsia" w:cstheme="minorEastAsia"/>
          <w:b w:val="0"/>
          <w:bCs w:val="0"/>
          <w:color w:val="000000"/>
          <w:kern w:val="0"/>
          <w:sz w:val="21"/>
          <w:szCs w:val="21"/>
          <w:lang w:val="en-US" w:eastAsia="zh-CN" w:bidi="ar"/>
        </w:rPr>
        <w:t>3. 前后端数据双重校验机制</w:t>
      </w:r>
      <w:bookmarkEnd w:id="112"/>
    </w:p>
    <w:p w14:paraId="353DAD4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描述：为确保数据的合法性与完整性，所有用户提交的数据（如评分、建议、评价等级）必须在客户端（前端）和服务器端（后端）进行双重校验。</w:t>
      </w:r>
    </w:p>
    <w:p w14:paraId="4E0040F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360" w:firstLineChars="200"/>
        <w:jc w:val="center"/>
        <w:textAlignment w:val="auto"/>
        <w:rPr>
          <w:rFonts w:hint="default" w:asciiTheme="minorEastAsia" w:hAnsiTheme="minorEastAsia" w:eastAsiaTheme="minorEastAsia" w:cstheme="minorEastAsia"/>
          <w:b w:val="0"/>
          <w:bCs w:val="0"/>
          <w:color w:val="000000"/>
          <w:kern w:val="0"/>
          <w:sz w:val="18"/>
          <w:szCs w:val="18"/>
          <w:lang w:val="en-US" w:eastAsia="zh-CN" w:bidi="ar"/>
        </w:rPr>
      </w:pPr>
      <w:r>
        <w:rPr>
          <w:rFonts w:hint="eastAsia" w:asciiTheme="minorEastAsia" w:hAnsiTheme="minorEastAsia" w:cstheme="minorEastAsia"/>
          <w:b w:val="0"/>
          <w:bCs w:val="0"/>
          <w:color w:val="000000"/>
          <w:kern w:val="0"/>
          <w:sz w:val="18"/>
          <w:szCs w:val="18"/>
          <w:lang w:val="en-US" w:eastAsia="zh-CN" w:bidi="ar"/>
        </w:rPr>
        <w:t xml:space="preserve">表3-5-2 </w:t>
      </w:r>
      <w:r>
        <w:rPr>
          <w:rFonts w:hint="eastAsia" w:asciiTheme="minorEastAsia" w:hAnsiTheme="minorEastAsia" w:eastAsiaTheme="minorEastAsia" w:cstheme="minorEastAsia"/>
          <w:b w:val="0"/>
          <w:bCs w:val="0"/>
          <w:color w:val="000000"/>
          <w:kern w:val="0"/>
          <w:sz w:val="18"/>
          <w:szCs w:val="18"/>
          <w:lang w:val="en-US" w:eastAsia="zh-CN" w:bidi="ar"/>
        </w:rPr>
        <w:t>规则定义</w:t>
      </w:r>
      <w:r>
        <w:rPr>
          <w:rFonts w:hint="eastAsia" w:asciiTheme="minorEastAsia" w:hAnsiTheme="minorEastAsia" w:cstheme="minorEastAsia"/>
          <w:b w:val="0"/>
          <w:bCs w:val="0"/>
          <w:color w:val="000000"/>
          <w:kern w:val="0"/>
          <w:sz w:val="18"/>
          <w:szCs w:val="18"/>
          <w:lang w:val="en-US" w:eastAsia="zh-CN" w:bidi="ar"/>
        </w:rPr>
        <w:t>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5FCB4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Align w:val="center"/>
          </w:tcPr>
          <w:p w14:paraId="139C25C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vertAlign w:val="baseline"/>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ab/>
            </w:r>
            <w:r>
              <w:rPr>
                <w:rFonts w:hint="eastAsia" w:asciiTheme="minorEastAsia" w:hAnsiTheme="minorEastAsia" w:eastAsiaTheme="minorEastAsia" w:cstheme="minorEastAsia"/>
                <w:b w:val="0"/>
                <w:bCs w:val="0"/>
                <w:color w:val="000000"/>
                <w:kern w:val="0"/>
                <w:sz w:val="21"/>
                <w:szCs w:val="21"/>
                <w:lang w:val="en-US" w:eastAsia="zh-CN" w:bidi="ar"/>
              </w:rPr>
              <w:tab/>
            </w:r>
            <w:r>
              <w:rPr>
                <w:rFonts w:hint="eastAsia" w:asciiTheme="minorEastAsia" w:hAnsiTheme="minorEastAsia" w:eastAsiaTheme="minorEastAsia" w:cstheme="minorEastAsia"/>
                <w:b w:val="0"/>
                <w:bCs w:val="0"/>
                <w:color w:val="000000"/>
                <w:kern w:val="0"/>
                <w:sz w:val="21"/>
                <w:szCs w:val="21"/>
                <w:lang w:val="en-US" w:eastAsia="zh-CN" w:bidi="ar"/>
              </w:rPr>
              <w:t>校验项</w:t>
            </w:r>
          </w:p>
        </w:tc>
        <w:tc>
          <w:tcPr>
            <w:tcW w:w="2841" w:type="dxa"/>
            <w:vAlign w:val="center"/>
          </w:tcPr>
          <w:p w14:paraId="5356B0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auto"/>
              <w:rPr>
                <w:rFonts w:hint="eastAsia" w:asciiTheme="minorEastAsia" w:hAnsiTheme="minorEastAsia" w:eastAsiaTheme="minorEastAsia" w:cstheme="minorEastAsia"/>
                <w:b w:val="0"/>
                <w:bCs w:val="0"/>
                <w:color w:val="000000"/>
                <w:kern w:val="0"/>
                <w:sz w:val="21"/>
                <w:szCs w:val="21"/>
                <w:vertAlign w:val="baseline"/>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前端校验规则</w:t>
            </w:r>
          </w:p>
        </w:tc>
        <w:tc>
          <w:tcPr>
            <w:tcW w:w="2841" w:type="dxa"/>
            <w:vAlign w:val="center"/>
          </w:tcPr>
          <w:p w14:paraId="03ECEE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auto"/>
              <w:rPr>
                <w:rFonts w:hint="eastAsia" w:asciiTheme="minorEastAsia" w:hAnsiTheme="minorEastAsia" w:eastAsiaTheme="minorEastAsia" w:cstheme="minorEastAsia"/>
                <w:b w:val="0"/>
                <w:bCs w:val="0"/>
                <w:color w:val="000000"/>
                <w:kern w:val="0"/>
                <w:sz w:val="21"/>
                <w:szCs w:val="21"/>
                <w:vertAlign w:val="baseline"/>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后端校验规则 (强制)</w:t>
            </w:r>
          </w:p>
        </w:tc>
      </w:tr>
      <w:tr w14:paraId="780A4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Align w:val="center"/>
          </w:tcPr>
          <w:p w14:paraId="4FFC62B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auto"/>
              <w:rPr>
                <w:rFonts w:hint="eastAsia" w:asciiTheme="minorEastAsia" w:hAnsiTheme="minorEastAsia" w:eastAsiaTheme="minorEastAsia" w:cstheme="minorEastAsia"/>
                <w:b w:val="0"/>
                <w:bCs w:val="0"/>
                <w:color w:val="000000"/>
                <w:kern w:val="0"/>
                <w:sz w:val="21"/>
                <w:szCs w:val="21"/>
                <w:vertAlign w:val="baseline"/>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评分值</w:t>
            </w:r>
          </w:p>
        </w:tc>
        <w:tc>
          <w:tcPr>
            <w:tcW w:w="2841" w:type="dxa"/>
            <w:vAlign w:val="center"/>
          </w:tcPr>
          <w:p w14:paraId="30FD419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auto"/>
              <w:rPr>
                <w:rFonts w:hint="eastAsia" w:asciiTheme="minorEastAsia" w:hAnsiTheme="minorEastAsia" w:eastAsiaTheme="minorEastAsia" w:cstheme="minorEastAsia"/>
                <w:b w:val="0"/>
                <w:bCs w:val="0"/>
                <w:color w:val="000000"/>
                <w:kern w:val="0"/>
                <w:sz w:val="21"/>
                <w:szCs w:val="21"/>
                <w:vertAlign w:val="baseline"/>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输入框类型为number，范围0-100的整数</w:t>
            </w:r>
          </w:p>
        </w:tc>
        <w:tc>
          <w:tcPr>
            <w:tcW w:w="2841" w:type="dxa"/>
            <w:vAlign w:val="center"/>
          </w:tcPr>
          <w:p w14:paraId="52F99BC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auto"/>
              <w:rPr>
                <w:rFonts w:hint="eastAsia" w:asciiTheme="minorEastAsia" w:hAnsiTheme="minorEastAsia" w:eastAsiaTheme="minorEastAsia" w:cstheme="minorEastAsia"/>
                <w:b w:val="0"/>
                <w:bCs w:val="0"/>
                <w:color w:val="000000"/>
                <w:kern w:val="0"/>
                <w:sz w:val="21"/>
                <w:szCs w:val="21"/>
                <w:vertAlign w:val="baseline"/>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@Min(0) @Max(100)，且为整数类型</w:t>
            </w:r>
          </w:p>
        </w:tc>
      </w:tr>
      <w:tr w14:paraId="6E1ED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Align w:val="center"/>
          </w:tcPr>
          <w:p w14:paraId="5A09CDF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auto"/>
              <w:rPr>
                <w:rFonts w:hint="eastAsia" w:asciiTheme="minorEastAsia" w:hAnsiTheme="minorEastAsia" w:eastAsiaTheme="minorEastAsia" w:cstheme="minorEastAsia"/>
                <w:b w:val="0"/>
                <w:bCs w:val="0"/>
                <w:color w:val="000000"/>
                <w:kern w:val="0"/>
                <w:sz w:val="21"/>
                <w:szCs w:val="21"/>
                <w:vertAlign w:val="baseline"/>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改进建议</w:t>
            </w:r>
          </w:p>
        </w:tc>
        <w:tc>
          <w:tcPr>
            <w:tcW w:w="2841" w:type="dxa"/>
            <w:vAlign w:val="center"/>
          </w:tcPr>
          <w:p w14:paraId="725973C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auto"/>
              <w:rPr>
                <w:rFonts w:hint="eastAsia" w:asciiTheme="minorEastAsia" w:hAnsiTheme="minorEastAsia" w:eastAsiaTheme="minorEastAsia" w:cstheme="minorEastAsia"/>
                <w:b w:val="0"/>
                <w:bCs w:val="0"/>
                <w:color w:val="000000"/>
                <w:kern w:val="0"/>
                <w:sz w:val="21"/>
                <w:szCs w:val="21"/>
                <w:vertAlign w:val="baseline"/>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实时计算字数并提示</w:t>
            </w:r>
          </w:p>
        </w:tc>
        <w:tc>
          <w:tcPr>
            <w:tcW w:w="2841" w:type="dxa"/>
            <w:vAlign w:val="center"/>
          </w:tcPr>
          <w:p w14:paraId="2D47D7F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auto"/>
              <w:rPr>
                <w:rFonts w:hint="eastAsia" w:asciiTheme="minorEastAsia" w:hAnsiTheme="minorEastAsia" w:eastAsiaTheme="minorEastAsia" w:cstheme="minorEastAsia"/>
                <w:b w:val="0"/>
                <w:bCs w:val="0"/>
                <w:color w:val="000000"/>
                <w:kern w:val="0"/>
                <w:sz w:val="21"/>
                <w:szCs w:val="21"/>
                <w:vertAlign w:val="baseline"/>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@NotBlank，@Size(min = 20)</w:t>
            </w:r>
          </w:p>
        </w:tc>
      </w:tr>
      <w:tr w14:paraId="60E70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Align w:val="center"/>
          </w:tcPr>
          <w:p w14:paraId="63112C2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auto"/>
              <w:rPr>
                <w:rFonts w:hint="eastAsia" w:asciiTheme="minorEastAsia" w:hAnsiTheme="minorEastAsia" w:eastAsiaTheme="minorEastAsia" w:cstheme="minorEastAsia"/>
                <w:b w:val="0"/>
                <w:bCs w:val="0"/>
                <w:color w:val="000000"/>
                <w:kern w:val="0"/>
                <w:sz w:val="21"/>
                <w:szCs w:val="21"/>
                <w:vertAlign w:val="baseline"/>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满意度等级</w:t>
            </w:r>
          </w:p>
        </w:tc>
        <w:tc>
          <w:tcPr>
            <w:tcW w:w="2841" w:type="dxa"/>
            <w:vAlign w:val="center"/>
          </w:tcPr>
          <w:p w14:paraId="607B0B7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auto"/>
              <w:rPr>
                <w:rFonts w:hint="eastAsia" w:asciiTheme="minorEastAsia" w:hAnsiTheme="minorEastAsia" w:eastAsiaTheme="minorEastAsia" w:cstheme="minorEastAsia"/>
                <w:b w:val="0"/>
                <w:bCs w:val="0"/>
                <w:color w:val="000000"/>
                <w:kern w:val="0"/>
                <w:sz w:val="21"/>
                <w:szCs w:val="21"/>
                <w:vertAlign w:val="baseline"/>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仅能选择四个单选按钮之一</w:t>
            </w:r>
          </w:p>
        </w:tc>
        <w:tc>
          <w:tcPr>
            <w:tcW w:w="2841" w:type="dxa"/>
            <w:vAlign w:val="center"/>
          </w:tcPr>
          <w:p w14:paraId="04AFE5A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校验值是否为1， 2， 3, 4之一</w:t>
            </w:r>
          </w:p>
          <w:p w14:paraId="4BB7F63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auto"/>
              <w:rPr>
                <w:rFonts w:hint="eastAsia" w:asciiTheme="minorEastAsia" w:hAnsiTheme="minorEastAsia" w:eastAsiaTheme="minorEastAsia" w:cstheme="minorEastAsia"/>
                <w:b w:val="0"/>
                <w:bCs w:val="0"/>
                <w:color w:val="000000"/>
                <w:kern w:val="0"/>
                <w:sz w:val="21"/>
                <w:szCs w:val="21"/>
                <w:vertAlign w:val="baseline"/>
                <w:lang w:val="en-US" w:eastAsia="zh-CN" w:bidi="ar"/>
              </w:rPr>
            </w:pPr>
          </w:p>
        </w:tc>
      </w:tr>
      <w:tr w14:paraId="2EE92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Align w:val="center"/>
          </w:tcPr>
          <w:p w14:paraId="647AD3B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auto"/>
              <w:rPr>
                <w:rFonts w:hint="eastAsia" w:asciiTheme="minorEastAsia" w:hAnsiTheme="minorEastAsia" w:eastAsiaTheme="minorEastAsia" w:cstheme="minorEastAsia"/>
                <w:b w:val="0"/>
                <w:bCs w:val="0"/>
                <w:color w:val="000000"/>
                <w:kern w:val="0"/>
                <w:sz w:val="21"/>
                <w:szCs w:val="21"/>
                <w:vertAlign w:val="baseline"/>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极端评价</w:t>
            </w:r>
          </w:p>
        </w:tc>
        <w:tc>
          <w:tcPr>
            <w:tcW w:w="2841" w:type="dxa"/>
            <w:vAlign w:val="center"/>
          </w:tcPr>
          <w:p w14:paraId="5DB99E5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auto"/>
              <w:rPr>
                <w:rFonts w:hint="eastAsia" w:asciiTheme="minorEastAsia" w:hAnsiTheme="minorEastAsia" w:eastAsiaTheme="minorEastAsia" w:cstheme="minorEastAsia"/>
                <w:b w:val="0"/>
                <w:bCs w:val="0"/>
                <w:color w:val="000000"/>
                <w:kern w:val="0"/>
                <w:sz w:val="21"/>
                <w:szCs w:val="21"/>
                <w:vertAlign w:val="baseline"/>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前端根据规则置灰或提示</w:t>
            </w:r>
          </w:p>
        </w:tc>
        <w:tc>
          <w:tcPr>
            <w:tcW w:w="2841" w:type="dxa"/>
            <w:vAlign w:val="center"/>
          </w:tcPr>
          <w:p w14:paraId="5B1AB6A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auto"/>
              <w:rPr>
                <w:rFonts w:hint="eastAsia" w:asciiTheme="minorEastAsia" w:hAnsiTheme="minorEastAsia" w:eastAsiaTheme="minorEastAsia" w:cstheme="minorEastAsia"/>
                <w:b w:val="0"/>
                <w:bCs w:val="0"/>
                <w:color w:val="000000"/>
                <w:kern w:val="0"/>
                <w:sz w:val="21"/>
                <w:szCs w:val="21"/>
                <w:vertAlign w:val="baseline"/>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调用“极端评价校验算法”进行强制验证</w:t>
            </w:r>
          </w:p>
        </w:tc>
      </w:tr>
      <w:tr w14:paraId="17C46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vAlign w:val="center"/>
          </w:tcPr>
          <w:p w14:paraId="249C35B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auto"/>
              <w:rPr>
                <w:rFonts w:hint="eastAsia" w:asciiTheme="minorEastAsia" w:hAnsiTheme="minorEastAsia" w:eastAsiaTheme="minorEastAsia" w:cstheme="minorEastAsia"/>
                <w:b w:val="0"/>
                <w:bCs w:val="0"/>
                <w:color w:val="000000"/>
                <w:kern w:val="0"/>
                <w:sz w:val="21"/>
                <w:szCs w:val="21"/>
                <w:vertAlign w:val="baseline"/>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文件上传</w:t>
            </w:r>
          </w:p>
        </w:tc>
        <w:tc>
          <w:tcPr>
            <w:tcW w:w="2841" w:type="dxa"/>
            <w:vAlign w:val="center"/>
          </w:tcPr>
          <w:p w14:paraId="72DE39F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auto"/>
              <w:rPr>
                <w:rFonts w:hint="eastAsia" w:asciiTheme="minorEastAsia" w:hAnsiTheme="minorEastAsia" w:eastAsiaTheme="minorEastAsia" w:cstheme="minorEastAsia"/>
                <w:b w:val="0"/>
                <w:bCs w:val="0"/>
                <w:color w:val="000000"/>
                <w:kern w:val="0"/>
                <w:sz w:val="21"/>
                <w:szCs w:val="21"/>
                <w:vertAlign w:val="baseline"/>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前端限制文件选择类型和大小</w:t>
            </w:r>
          </w:p>
        </w:tc>
        <w:tc>
          <w:tcPr>
            <w:tcW w:w="2841" w:type="dxa"/>
            <w:vAlign w:val="center"/>
          </w:tcPr>
          <w:p w14:paraId="61261DD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both"/>
              <w:textAlignment w:val="auto"/>
              <w:rPr>
                <w:rFonts w:hint="eastAsia" w:asciiTheme="minorEastAsia" w:hAnsiTheme="minorEastAsia" w:eastAsiaTheme="minorEastAsia" w:cstheme="minorEastAsia"/>
                <w:b w:val="0"/>
                <w:bCs w:val="0"/>
                <w:color w:val="000000"/>
                <w:kern w:val="0"/>
                <w:sz w:val="21"/>
                <w:szCs w:val="21"/>
                <w:vertAlign w:val="baseline"/>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校验文件魔数（Magic Number）是否为PDF，校验文件大小≤20MB</w:t>
            </w:r>
            <w:r>
              <w:rPr>
                <w:rFonts w:hint="eastAsia" w:asciiTheme="minorEastAsia" w:hAnsiTheme="minorEastAsia" w:eastAsiaTheme="minorEastAsia" w:cstheme="minorEastAsia"/>
                <w:b w:val="0"/>
                <w:bCs w:val="0"/>
                <w:color w:val="000000"/>
                <w:kern w:val="0"/>
                <w:sz w:val="21"/>
                <w:szCs w:val="21"/>
                <w:lang w:val="en-US" w:eastAsia="zh-CN" w:bidi="ar"/>
              </w:rPr>
              <w:br w:type="textWrapping"/>
            </w:r>
          </w:p>
        </w:tc>
      </w:tr>
    </w:tbl>
    <w:p w14:paraId="034C591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p>
    <w:p w14:paraId="3444BA6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outlineLvl w:val="0"/>
        <w:rPr>
          <w:rFonts w:hint="eastAsia" w:asciiTheme="minorEastAsia" w:hAnsiTheme="minorEastAsia" w:eastAsiaTheme="minorEastAsia" w:cstheme="minorEastAsia"/>
          <w:b w:val="0"/>
          <w:bCs w:val="0"/>
          <w:color w:val="000000"/>
          <w:kern w:val="0"/>
          <w:sz w:val="21"/>
          <w:szCs w:val="21"/>
          <w:lang w:val="en-US" w:eastAsia="zh-CN" w:bidi="ar"/>
        </w:rPr>
      </w:pPr>
      <w:bookmarkStart w:id="113" w:name="_Toc31872"/>
      <w:r>
        <w:rPr>
          <w:rFonts w:hint="eastAsia" w:asciiTheme="minorEastAsia" w:hAnsiTheme="minorEastAsia" w:eastAsiaTheme="minorEastAsia" w:cstheme="minorEastAsia"/>
          <w:b w:val="0"/>
          <w:bCs w:val="0"/>
          <w:color w:val="000000"/>
          <w:kern w:val="0"/>
          <w:sz w:val="21"/>
          <w:szCs w:val="21"/>
          <w:lang w:val="en-US" w:eastAsia="zh-CN" w:bidi="ar"/>
        </w:rPr>
        <w:t>4. 数据库备份与恢复策略</w:t>
      </w:r>
      <w:bookmarkEnd w:id="113"/>
    </w:p>
    <w:p w14:paraId="64E97A3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描述：为保证考核数据的安全性，防止因硬件故障、误操作等导致数据丢失，必须建立完善的数据库自动备份与恢复机制。</w:t>
      </w:r>
    </w:p>
    <w:p w14:paraId="6049B49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策略：</w:t>
      </w:r>
    </w:p>
    <w:p w14:paraId="1C454AA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全量备份：每周日凌晨3点执行一次全量备份。备份文件通过mysqldump工具生成，并压缩归档。</w:t>
      </w:r>
    </w:p>
    <w:p w14:paraId="72AE1F5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增量备份：每日凌晨4点执行一次增量备份，记录自上次全量备份或增量备份以来的所有数据变更（通过MySQL的binlog实现）。</w:t>
      </w:r>
    </w:p>
    <w:p w14:paraId="734B0D4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rPr>
          <w:rFonts w:hint="eastAsia" w:asciiTheme="minorEastAsia" w:hAnsiTheme="minorEastAsia" w:eastAsiaTheme="minorEastAsia" w:cstheme="minorEastAsia"/>
          <w:b w:val="0"/>
          <w:bCs w:val="0"/>
          <w:color w:val="000000"/>
          <w:kern w:val="0"/>
          <w:sz w:val="21"/>
          <w:szCs w:val="21"/>
          <w:lang w:val="en-US" w:eastAsia="zh-CN" w:bidi="ar"/>
        </w:rPr>
      </w:pPr>
      <w:r>
        <w:rPr>
          <w:rFonts w:hint="eastAsia" w:asciiTheme="minorEastAsia" w:hAnsiTheme="minorEastAsia" w:eastAsiaTheme="minorEastAsia" w:cstheme="minorEastAsia"/>
          <w:b w:val="0"/>
          <w:bCs w:val="0"/>
          <w:color w:val="000000"/>
          <w:kern w:val="0"/>
          <w:sz w:val="21"/>
          <w:szCs w:val="21"/>
          <w:lang w:val="en-US" w:eastAsia="zh-CN" w:bidi="ar"/>
        </w:rPr>
        <w:t>备份存储：备份文件将自动同步到独立的备份服务器或专用的网络存储设备上，实现物理隔离。</w:t>
      </w:r>
    </w:p>
    <w:p w14:paraId="0ECCC39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20" w:firstLineChars="200"/>
        <w:jc w:val="both"/>
        <w:textAlignment w:val="auto"/>
      </w:pPr>
      <w:r>
        <w:rPr>
          <w:rFonts w:hint="eastAsia" w:asciiTheme="minorEastAsia" w:hAnsiTheme="minorEastAsia" w:eastAsiaTheme="minorEastAsia" w:cstheme="minorEastAsia"/>
          <w:b w:val="0"/>
          <w:bCs w:val="0"/>
          <w:color w:val="000000"/>
          <w:kern w:val="0"/>
          <w:sz w:val="21"/>
          <w:szCs w:val="21"/>
          <w:lang w:val="en-US" w:eastAsia="zh-CN" w:bidi="ar"/>
        </w:rPr>
        <w:t>恢复流程：管理员可通过系统管理界面执行数据恢复操作。系统将首先恢复最近一次的全量备份，然后按顺序应用后续的增量备份binlog文件，实现数据的时间点恢复 (Point-in-Time Recovery)。</w:t>
      </w:r>
    </w:p>
    <w:p w14:paraId="5B0C8D82">
      <w:pPr>
        <w:pStyle w:val="2"/>
        <w:spacing w:line="240" w:lineRule="auto"/>
        <w:rPr>
          <w:rFonts w:ascii="Times New Roman" w:hAnsi="Times New Roman" w:eastAsia="宋体"/>
          <w:kern w:val="44"/>
        </w:rPr>
      </w:pPr>
      <w:bookmarkStart w:id="114" w:name="_Toc24504"/>
      <w:r>
        <w:rPr>
          <w:rFonts w:ascii="Times New Roman" w:hAnsi="Times New Roman" w:eastAsia="宋体"/>
          <w:kern w:val="44"/>
        </w:rPr>
        <w:t>3</w:t>
      </w:r>
      <w:r>
        <w:rPr>
          <w:rFonts w:hint="eastAsia" w:ascii="Times New Roman" w:hAnsi="Times New Roman" w:eastAsia="宋体"/>
          <w:kern w:val="44"/>
        </w:rPr>
        <w:t>.</w:t>
      </w:r>
      <w:r>
        <w:rPr>
          <w:rFonts w:ascii="Times New Roman" w:hAnsi="Times New Roman" w:eastAsia="宋体"/>
          <w:kern w:val="44"/>
        </w:rPr>
        <w:t>6</w:t>
      </w:r>
      <w:r>
        <w:rPr>
          <w:rFonts w:hint="eastAsia" w:ascii="Times New Roman" w:hAnsi="Times New Roman" w:eastAsia="宋体"/>
          <w:kern w:val="44"/>
        </w:rPr>
        <w:t>全局数据结构定义</w:t>
      </w:r>
      <w:bookmarkEnd w:id="114"/>
    </w:p>
    <w:p w14:paraId="3AA69269">
      <w:pPr>
        <w:ind w:firstLine="420" w:firstLineChars="200"/>
        <w:rPr>
          <w:rFonts w:ascii="宋体" w:hAnsi="宋体" w:eastAsia="宋体"/>
        </w:rPr>
      </w:pPr>
      <w:r>
        <w:rPr>
          <w:rFonts w:ascii="宋体" w:hAnsi="宋体" w:eastAsia="宋体"/>
        </w:rPr>
        <w:t>本节定义系统中贯穿各模块的核心数据结构，用于统一层间数据传递与接口交互规范。以下采用类似类图的描述方式定义各数据实体的核心属性。</w:t>
      </w:r>
    </w:p>
    <w:p w14:paraId="6F8CDEF3">
      <w:pPr>
        <w:ind w:firstLine="420" w:firstLineChars="200"/>
        <w:rPr>
          <w:rFonts w:hint="eastAsia" w:ascii="宋体" w:hAnsi="宋体" w:eastAsia="宋体"/>
        </w:rPr>
      </w:pPr>
      <w:r>
        <w:rPr>
          <w:rFonts w:ascii="宋体" w:hAnsi="宋体" w:eastAsia="宋体"/>
        </w:rPr>
        <w:drawing>
          <wp:inline distT="0" distB="0" distL="0" distR="0">
            <wp:extent cx="5274310" cy="5773420"/>
            <wp:effectExtent l="0" t="0" r="8890" b="5080"/>
            <wp:docPr id="490916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16346" name="图片 1"/>
                    <pic:cNvPicPr>
                      <a:picLocks noChangeAspect="1"/>
                    </pic:cNvPicPr>
                  </pic:nvPicPr>
                  <pic:blipFill>
                    <a:blip r:embed="rId12">
                      <a:duotone>
                        <a:prstClr val="black"/>
                        <a:schemeClr val="bg1">
                          <a:tint val="45000"/>
                          <a:satMod val="400000"/>
                        </a:schemeClr>
                      </a:duotone>
                    </a:blip>
                    <a:stretch>
                      <a:fillRect/>
                    </a:stretch>
                  </pic:blipFill>
                  <pic:spPr>
                    <a:xfrm>
                      <a:off x="0" y="0"/>
                      <a:ext cx="5274310" cy="5773420"/>
                    </a:xfrm>
                    <a:prstGeom prst="rect">
                      <a:avLst/>
                    </a:prstGeom>
                  </pic:spPr>
                </pic:pic>
              </a:graphicData>
            </a:graphic>
          </wp:inline>
        </w:drawing>
      </w:r>
    </w:p>
    <w:p w14:paraId="234B8E4D">
      <w:pPr>
        <w:ind w:firstLine="360" w:firstLineChars="200"/>
        <w:jc w:val="center"/>
        <w:rPr>
          <w:rFonts w:ascii="宋体" w:hAnsi="宋体" w:eastAsia="宋体"/>
          <w:sz w:val="18"/>
          <w:szCs w:val="18"/>
        </w:rPr>
      </w:pPr>
      <w:r>
        <w:rPr>
          <w:rFonts w:ascii="宋体" w:hAnsi="宋体" w:eastAsia="宋体"/>
          <w:sz w:val="18"/>
          <w:szCs w:val="18"/>
        </w:rPr>
        <w:t>图3</w:t>
      </w:r>
      <w:r>
        <w:rPr>
          <w:rFonts w:hint="eastAsia" w:ascii="宋体" w:hAnsi="宋体" w:eastAsia="宋体"/>
          <w:sz w:val="18"/>
          <w:szCs w:val="18"/>
          <w:lang w:val="en-US" w:eastAsia="zh-CN"/>
        </w:rPr>
        <w:t>-</w:t>
      </w:r>
      <w:r>
        <w:rPr>
          <w:rFonts w:ascii="宋体" w:hAnsi="宋体" w:eastAsia="宋体"/>
          <w:sz w:val="18"/>
          <w:szCs w:val="18"/>
        </w:rPr>
        <w:t>6-1 全局核心数据结构类图</w:t>
      </w:r>
    </w:p>
    <w:p w14:paraId="249EF6BE">
      <w:pPr>
        <w:ind w:firstLine="422" w:firstLineChars="200"/>
        <w:rPr>
          <w:rFonts w:ascii="宋体" w:hAnsi="宋体" w:eastAsia="宋体"/>
        </w:rPr>
      </w:pPr>
      <w:r>
        <w:rPr>
          <w:rFonts w:ascii="宋体" w:hAnsi="宋体" w:eastAsia="宋体"/>
          <w:b/>
          <w:bCs/>
        </w:rPr>
        <w:t>各数据结构详细说明：</w:t>
      </w:r>
    </w:p>
    <w:tbl>
      <w:tblPr>
        <w:tblStyle w:val="8"/>
        <w:tblW w:w="93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253"/>
        <w:gridCol w:w="1573"/>
        <w:gridCol w:w="2611"/>
        <w:gridCol w:w="2914"/>
      </w:tblGrid>
      <w:tr w14:paraId="08B50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0" w:type="auto"/>
            <w:tcMar>
              <w:top w:w="150" w:type="dxa"/>
              <w:left w:w="0" w:type="dxa"/>
              <w:bottom w:w="150" w:type="dxa"/>
              <w:right w:w="240" w:type="dxa"/>
            </w:tcMar>
            <w:vAlign w:val="center"/>
          </w:tcPr>
          <w:p w14:paraId="016C978A">
            <w:pPr>
              <w:ind w:firstLine="420" w:firstLineChars="200"/>
              <w:jc w:val="center"/>
              <w:rPr>
                <w:rFonts w:hint="eastAsia" w:ascii="宋体" w:hAnsi="宋体" w:eastAsia="宋体" w:cs="宋体"/>
                <w:sz w:val="21"/>
                <w:szCs w:val="21"/>
              </w:rPr>
            </w:pPr>
            <w:r>
              <w:rPr>
                <w:rFonts w:hint="eastAsia" w:ascii="宋体" w:hAnsi="宋体" w:eastAsia="宋体" w:cs="宋体"/>
                <w:sz w:val="21"/>
                <w:szCs w:val="21"/>
              </w:rPr>
              <w:t>数据结构名称</w:t>
            </w:r>
          </w:p>
        </w:tc>
        <w:tc>
          <w:tcPr>
            <w:tcW w:w="1573" w:type="dxa"/>
            <w:tcMar>
              <w:top w:w="150" w:type="dxa"/>
              <w:left w:w="240" w:type="dxa"/>
              <w:bottom w:w="150" w:type="dxa"/>
              <w:right w:w="240" w:type="dxa"/>
            </w:tcMar>
            <w:vAlign w:val="center"/>
          </w:tcPr>
          <w:p w14:paraId="3DFE4BAB">
            <w:pPr>
              <w:ind w:firstLine="420" w:firstLineChars="200"/>
              <w:jc w:val="center"/>
              <w:rPr>
                <w:rFonts w:hint="eastAsia" w:ascii="宋体" w:hAnsi="宋体" w:eastAsia="宋体" w:cs="宋体"/>
                <w:sz w:val="21"/>
                <w:szCs w:val="21"/>
              </w:rPr>
            </w:pPr>
            <w:r>
              <w:rPr>
                <w:rFonts w:hint="eastAsia" w:ascii="宋体" w:hAnsi="宋体" w:eastAsia="宋体" w:cs="宋体"/>
                <w:sz w:val="21"/>
                <w:szCs w:val="21"/>
              </w:rPr>
              <w:t>别名</w:t>
            </w:r>
          </w:p>
        </w:tc>
        <w:tc>
          <w:tcPr>
            <w:tcW w:w="2612" w:type="dxa"/>
            <w:tcMar>
              <w:top w:w="150" w:type="dxa"/>
              <w:left w:w="240" w:type="dxa"/>
              <w:bottom w:w="150" w:type="dxa"/>
              <w:right w:w="240" w:type="dxa"/>
            </w:tcMar>
            <w:vAlign w:val="center"/>
          </w:tcPr>
          <w:p w14:paraId="5FA9C459">
            <w:pPr>
              <w:ind w:firstLine="420" w:firstLineChars="200"/>
              <w:jc w:val="center"/>
              <w:rPr>
                <w:rFonts w:hint="eastAsia" w:ascii="宋体" w:hAnsi="宋体" w:eastAsia="宋体" w:cs="宋体"/>
                <w:sz w:val="21"/>
                <w:szCs w:val="21"/>
              </w:rPr>
            </w:pPr>
            <w:r>
              <w:rPr>
                <w:rFonts w:hint="eastAsia" w:ascii="宋体" w:hAnsi="宋体" w:eastAsia="宋体" w:cs="宋体"/>
                <w:sz w:val="21"/>
                <w:szCs w:val="21"/>
              </w:rPr>
              <w:t>包含的核心数据项</w:t>
            </w:r>
          </w:p>
        </w:tc>
        <w:tc>
          <w:tcPr>
            <w:tcW w:w="2916" w:type="dxa"/>
            <w:tcMar>
              <w:top w:w="150" w:type="dxa"/>
              <w:left w:w="240" w:type="dxa"/>
              <w:bottom w:w="150" w:type="dxa"/>
              <w:right w:w="240" w:type="dxa"/>
            </w:tcMar>
            <w:vAlign w:val="center"/>
          </w:tcPr>
          <w:p w14:paraId="0EDE7ED9">
            <w:pPr>
              <w:ind w:firstLine="420" w:firstLineChars="200"/>
              <w:jc w:val="center"/>
              <w:rPr>
                <w:rFonts w:hint="eastAsia" w:ascii="宋体" w:hAnsi="宋体" w:eastAsia="宋体" w:cs="宋体"/>
                <w:sz w:val="21"/>
                <w:szCs w:val="21"/>
              </w:rPr>
            </w:pPr>
            <w:r>
              <w:rPr>
                <w:rFonts w:hint="eastAsia" w:ascii="宋体" w:hAnsi="宋体" w:eastAsia="宋体" w:cs="宋体"/>
                <w:sz w:val="21"/>
                <w:szCs w:val="21"/>
              </w:rPr>
              <w:t>简述说明</w:t>
            </w:r>
          </w:p>
        </w:tc>
      </w:tr>
      <w:tr w14:paraId="14A5C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061" w:hRule="atLeast"/>
          <w:jc w:val="center"/>
        </w:trPr>
        <w:tc>
          <w:tcPr>
            <w:tcW w:w="0" w:type="auto"/>
            <w:tcMar>
              <w:top w:w="150" w:type="dxa"/>
              <w:left w:w="0" w:type="dxa"/>
              <w:bottom w:w="150" w:type="dxa"/>
              <w:right w:w="240" w:type="dxa"/>
            </w:tcMar>
            <w:vAlign w:val="center"/>
          </w:tcPr>
          <w:p w14:paraId="2524F080">
            <w:pPr>
              <w:ind w:firstLine="422" w:firstLineChars="200"/>
              <w:jc w:val="center"/>
              <w:rPr>
                <w:rFonts w:hint="eastAsia" w:ascii="宋体" w:hAnsi="宋体" w:eastAsia="宋体" w:cs="宋体"/>
                <w:sz w:val="21"/>
                <w:szCs w:val="21"/>
              </w:rPr>
            </w:pPr>
            <w:r>
              <w:rPr>
                <w:rFonts w:hint="eastAsia" w:ascii="宋体" w:hAnsi="宋体" w:eastAsia="宋体" w:cs="宋体"/>
                <w:b/>
                <w:bCs/>
                <w:sz w:val="21"/>
                <w:szCs w:val="21"/>
              </w:rPr>
              <w:t>User</w:t>
            </w:r>
          </w:p>
        </w:tc>
        <w:tc>
          <w:tcPr>
            <w:tcW w:w="1573" w:type="dxa"/>
            <w:tcMar>
              <w:top w:w="150" w:type="dxa"/>
              <w:left w:w="240" w:type="dxa"/>
              <w:bottom w:w="150" w:type="dxa"/>
              <w:right w:w="240" w:type="dxa"/>
            </w:tcMar>
            <w:vAlign w:val="center"/>
          </w:tcPr>
          <w:p w14:paraId="152B18A6">
            <w:pPr>
              <w:rPr>
                <w:rFonts w:hint="eastAsia" w:ascii="宋体" w:hAnsi="宋体" w:eastAsia="宋体" w:cs="宋体"/>
                <w:sz w:val="21"/>
                <w:szCs w:val="21"/>
              </w:rPr>
            </w:pPr>
            <w:r>
              <w:rPr>
                <w:rFonts w:hint="eastAsia" w:ascii="宋体" w:hAnsi="宋体" w:eastAsia="宋体" w:cs="宋体"/>
                <w:sz w:val="21"/>
                <w:szCs w:val="21"/>
              </w:rPr>
              <w:t>用户信息</w:t>
            </w:r>
          </w:p>
        </w:tc>
        <w:tc>
          <w:tcPr>
            <w:tcW w:w="2612" w:type="dxa"/>
            <w:tcMar>
              <w:top w:w="150" w:type="dxa"/>
              <w:left w:w="240" w:type="dxa"/>
              <w:bottom w:w="150" w:type="dxa"/>
              <w:right w:w="240" w:type="dxa"/>
            </w:tcMar>
            <w:vAlign w:val="center"/>
          </w:tcPr>
          <w:p w14:paraId="315D49FC">
            <w:pPr>
              <w:ind w:firstLine="420" w:firstLineChars="200"/>
              <w:jc w:val="center"/>
              <w:rPr>
                <w:rFonts w:hint="eastAsia" w:ascii="宋体" w:hAnsi="宋体" w:eastAsia="宋体" w:cs="宋体"/>
                <w:sz w:val="21"/>
                <w:szCs w:val="21"/>
              </w:rPr>
            </w:pPr>
            <w:r>
              <w:rPr>
                <w:rFonts w:hint="eastAsia" w:ascii="宋体" w:hAnsi="宋体" w:eastAsia="宋体" w:cs="宋体"/>
                <w:sz w:val="21"/>
                <w:szCs w:val="21"/>
              </w:rPr>
              <w:t>userId, username, password, realName, roleType, deptId, status</w:t>
            </w:r>
          </w:p>
        </w:tc>
        <w:tc>
          <w:tcPr>
            <w:tcW w:w="2916" w:type="dxa"/>
            <w:tcMar>
              <w:top w:w="150" w:type="dxa"/>
              <w:left w:w="240" w:type="dxa"/>
              <w:bottom w:w="150" w:type="dxa"/>
              <w:right w:w="0" w:type="dxa"/>
            </w:tcMar>
            <w:vAlign w:val="center"/>
          </w:tcPr>
          <w:p w14:paraId="62EC0C6E">
            <w:pPr>
              <w:ind w:firstLine="420" w:firstLineChars="200"/>
              <w:jc w:val="center"/>
              <w:rPr>
                <w:rFonts w:hint="eastAsia" w:ascii="宋体" w:hAnsi="宋体" w:eastAsia="宋体" w:cs="宋体"/>
                <w:sz w:val="21"/>
                <w:szCs w:val="21"/>
              </w:rPr>
            </w:pPr>
            <w:r>
              <w:rPr>
                <w:rFonts w:hint="eastAsia" w:ascii="宋体" w:hAnsi="宋体" w:eastAsia="宋体" w:cs="宋体"/>
                <w:sz w:val="21"/>
                <w:szCs w:val="21"/>
              </w:rPr>
              <w:t>系统用户账户信息，roleType区分管理员(1)、评分用户(2)、满意度评价用户(3)。</w:t>
            </w:r>
          </w:p>
        </w:tc>
      </w:tr>
      <w:tr w14:paraId="1387A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150" w:type="dxa"/>
              <w:left w:w="0" w:type="dxa"/>
              <w:bottom w:w="150" w:type="dxa"/>
              <w:right w:w="240" w:type="dxa"/>
            </w:tcMar>
            <w:vAlign w:val="center"/>
          </w:tcPr>
          <w:p w14:paraId="36E471A4">
            <w:pPr>
              <w:ind w:firstLine="422" w:firstLineChars="200"/>
              <w:jc w:val="center"/>
              <w:rPr>
                <w:rFonts w:hint="eastAsia" w:ascii="宋体" w:hAnsi="宋体" w:eastAsia="宋体" w:cs="宋体"/>
                <w:sz w:val="21"/>
                <w:szCs w:val="21"/>
              </w:rPr>
            </w:pPr>
            <w:r>
              <w:rPr>
                <w:rFonts w:hint="eastAsia" w:ascii="宋体" w:hAnsi="宋体" w:eastAsia="宋体" w:cs="宋体"/>
                <w:b/>
                <w:bCs/>
                <w:sz w:val="21"/>
                <w:szCs w:val="21"/>
              </w:rPr>
              <w:t>Department</w:t>
            </w:r>
          </w:p>
        </w:tc>
        <w:tc>
          <w:tcPr>
            <w:tcW w:w="1573" w:type="dxa"/>
            <w:tcMar>
              <w:top w:w="150" w:type="dxa"/>
              <w:left w:w="240" w:type="dxa"/>
              <w:bottom w:w="150" w:type="dxa"/>
              <w:right w:w="240" w:type="dxa"/>
            </w:tcMar>
            <w:vAlign w:val="center"/>
          </w:tcPr>
          <w:p w14:paraId="74E8741F">
            <w:pPr>
              <w:rPr>
                <w:rFonts w:hint="eastAsia" w:ascii="宋体" w:hAnsi="宋体" w:eastAsia="宋体" w:cs="宋体"/>
                <w:sz w:val="21"/>
                <w:szCs w:val="21"/>
              </w:rPr>
            </w:pPr>
            <w:r>
              <w:rPr>
                <w:rFonts w:hint="eastAsia" w:ascii="宋体" w:hAnsi="宋体" w:eastAsia="宋体" w:cs="宋体"/>
                <w:sz w:val="21"/>
                <w:szCs w:val="21"/>
              </w:rPr>
              <w:t>部门信息</w:t>
            </w:r>
          </w:p>
        </w:tc>
        <w:tc>
          <w:tcPr>
            <w:tcW w:w="2612" w:type="dxa"/>
            <w:tcMar>
              <w:top w:w="150" w:type="dxa"/>
              <w:left w:w="240" w:type="dxa"/>
              <w:bottom w:w="150" w:type="dxa"/>
              <w:right w:w="240" w:type="dxa"/>
            </w:tcMar>
            <w:vAlign w:val="center"/>
          </w:tcPr>
          <w:p w14:paraId="14BBB769">
            <w:pPr>
              <w:ind w:firstLine="420" w:firstLineChars="200"/>
              <w:jc w:val="center"/>
              <w:rPr>
                <w:rFonts w:hint="eastAsia" w:ascii="宋体" w:hAnsi="宋体" w:eastAsia="宋体" w:cs="宋体"/>
                <w:sz w:val="21"/>
                <w:szCs w:val="21"/>
              </w:rPr>
            </w:pPr>
            <w:r>
              <w:rPr>
                <w:rFonts w:hint="eastAsia" w:ascii="宋体" w:hAnsi="宋体" w:eastAsia="宋体" w:cs="宋体"/>
                <w:sz w:val="21"/>
                <w:szCs w:val="21"/>
              </w:rPr>
              <w:t>deptId, deptName, parentDeptId, managerId, status</w:t>
            </w:r>
          </w:p>
        </w:tc>
        <w:tc>
          <w:tcPr>
            <w:tcW w:w="2916" w:type="dxa"/>
            <w:tcMar>
              <w:top w:w="150" w:type="dxa"/>
              <w:left w:w="240" w:type="dxa"/>
              <w:bottom w:w="150" w:type="dxa"/>
              <w:right w:w="0" w:type="dxa"/>
            </w:tcMar>
            <w:vAlign w:val="center"/>
          </w:tcPr>
          <w:p w14:paraId="0077EB39">
            <w:pPr>
              <w:ind w:firstLine="420" w:firstLineChars="200"/>
              <w:jc w:val="center"/>
              <w:rPr>
                <w:rFonts w:hint="eastAsia" w:ascii="宋体" w:hAnsi="宋体" w:eastAsia="宋体" w:cs="宋体"/>
                <w:sz w:val="21"/>
                <w:szCs w:val="21"/>
              </w:rPr>
            </w:pPr>
            <w:r>
              <w:rPr>
                <w:rFonts w:hint="eastAsia" w:ascii="宋体" w:hAnsi="宋体" w:eastAsia="宋体" w:cs="宋体"/>
                <w:sz w:val="21"/>
                <w:szCs w:val="21"/>
              </w:rPr>
              <w:t>校内职能部门及教学单位信息，支持树形结构。</w:t>
            </w:r>
          </w:p>
        </w:tc>
      </w:tr>
      <w:tr w14:paraId="1A8FC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654" w:hRule="atLeast"/>
          <w:jc w:val="center"/>
        </w:trPr>
        <w:tc>
          <w:tcPr>
            <w:tcW w:w="0" w:type="auto"/>
            <w:tcMar>
              <w:top w:w="150" w:type="dxa"/>
              <w:left w:w="0" w:type="dxa"/>
              <w:bottom w:w="150" w:type="dxa"/>
              <w:right w:w="240" w:type="dxa"/>
            </w:tcMar>
            <w:vAlign w:val="center"/>
          </w:tcPr>
          <w:p w14:paraId="560775D7">
            <w:pPr>
              <w:ind w:firstLine="422" w:firstLineChars="200"/>
              <w:jc w:val="center"/>
              <w:rPr>
                <w:rFonts w:hint="eastAsia" w:ascii="宋体" w:hAnsi="宋体" w:eastAsia="宋体" w:cs="宋体"/>
                <w:sz w:val="21"/>
                <w:szCs w:val="21"/>
              </w:rPr>
            </w:pPr>
            <w:r>
              <w:rPr>
                <w:rFonts w:hint="eastAsia" w:ascii="宋体" w:hAnsi="宋体" w:eastAsia="宋体" w:cs="宋体"/>
                <w:b/>
                <w:bCs/>
                <w:sz w:val="21"/>
                <w:szCs w:val="21"/>
              </w:rPr>
              <w:t>EvaluationCycle</w:t>
            </w:r>
          </w:p>
        </w:tc>
        <w:tc>
          <w:tcPr>
            <w:tcW w:w="1573" w:type="dxa"/>
            <w:tcMar>
              <w:top w:w="150" w:type="dxa"/>
              <w:left w:w="240" w:type="dxa"/>
              <w:bottom w:w="150" w:type="dxa"/>
              <w:right w:w="240" w:type="dxa"/>
            </w:tcMar>
            <w:vAlign w:val="center"/>
          </w:tcPr>
          <w:p w14:paraId="774095D4">
            <w:pPr>
              <w:rPr>
                <w:rFonts w:hint="eastAsia" w:ascii="宋体" w:hAnsi="宋体" w:eastAsia="宋体" w:cs="宋体"/>
                <w:sz w:val="21"/>
                <w:szCs w:val="21"/>
              </w:rPr>
            </w:pPr>
            <w:r>
              <w:rPr>
                <w:rFonts w:hint="eastAsia" w:ascii="宋体" w:hAnsi="宋体" w:eastAsia="宋体" w:cs="宋体"/>
                <w:sz w:val="21"/>
                <w:szCs w:val="21"/>
              </w:rPr>
              <w:t>考核周期</w:t>
            </w:r>
          </w:p>
        </w:tc>
        <w:tc>
          <w:tcPr>
            <w:tcW w:w="2612" w:type="dxa"/>
            <w:tcMar>
              <w:top w:w="150" w:type="dxa"/>
              <w:left w:w="240" w:type="dxa"/>
              <w:bottom w:w="150" w:type="dxa"/>
              <w:right w:w="240" w:type="dxa"/>
            </w:tcMar>
            <w:vAlign w:val="center"/>
          </w:tcPr>
          <w:p w14:paraId="03C0CA93">
            <w:pPr>
              <w:ind w:firstLine="420" w:firstLineChars="200"/>
              <w:jc w:val="center"/>
              <w:rPr>
                <w:rFonts w:hint="eastAsia" w:ascii="宋体" w:hAnsi="宋体" w:eastAsia="宋体" w:cs="宋体"/>
                <w:sz w:val="21"/>
                <w:szCs w:val="21"/>
              </w:rPr>
            </w:pPr>
            <w:r>
              <w:rPr>
                <w:rFonts w:hint="eastAsia" w:ascii="宋体" w:hAnsi="宋体" w:eastAsia="宋体" w:cs="宋体"/>
                <w:sz w:val="21"/>
                <w:szCs w:val="21"/>
              </w:rPr>
              <w:t>cycleId, year, reportDeadline, scoreStartDate, scoreEndDate, satStartDate, satEndDate, status</w:t>
            </w:r>
          </w:p>
        </w:tc>
        <w:tc>
          <w:tcPr>
            <w:tcW w:w="2916" w:type="dxa"/>
            <w:tcMar>
              <w:top w:w="150" w:type="dxa"/>
              <w:left w:w="240" w:type="dxa"/>
              <w:bottom w:w="150" w:type="dxa"/>
              <w:right w:w="0" w:type="dxa"/>
            </w:tcMar>
            <w:vAlign w:val="center"/>
          </w:tcPr>
          <w:p w14:paraId="162813E4">
            <w:pPr>
              <w:ind w:firstLine="420" w:firstLineChars="200"/>
              <w:jc w:val="center"/>
              <w:rPr>
                <w:rFonts w:hint="eastAsia" w:ascii="宋体" w:hAnsi="宋体" w:eastAsia="宋体" w:cs="宋体"/>
                <w:sz w:val="21"/>
                <w:szCs w:val="21"/>
              </w:rPr>
            </w:pPr>
            <w:r>
              <w:rPr>
                <w:rFonts w:hint="eastAsia" w:ascii="宋体" w:hAnsi="宋体" w:eastAsia="宋体" w:cs="宋体"/>
                <w:sz w:val="21"/>
                <w:szCs w:val="21"/>
              </w:rPr>
              <w:t>定义一次年度考核的完整时间窗口。</w:t>
            </w:r>
          </w:p>
        </w:tc>
      </w:tr>
      <w:tr w14:paraId="085F9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150" w:type="dxa"/>
              <w:left w:w="0" w:type="dxa"/>
              <w:bottom w:w="150" w:type="dxa"/>
              <w:right w:w="240" w:type="dxa"/>
            </w:tcMar>
            <w:vAlign w:val="center"/>
          </w:tcPr>
          <w:p w14:paraId="1882B3A8">
            <w:pPr>
              <w:ind w:firstLine="422" w:firstLineChars="200"/>
              <w:jc w:val="center"/>
              <w:rPr>
                <w:rFonts w:hint="eastAsia" w:ascii="宋体" w:hAnsi="宋体" w:eastAsia="宋体" w:cs="宋体"/>
                <w:sz w:val="21"/>
                <w:szCs w:val="21"/>
              </w:rPr>
            </w:pPr>
            <w:r>
              <w:rPr>
                <w:rFonts w:hint="eastAsia" w:ascii="宋体" w:hAnsi="宋体" w:eastAsia="宋体" w:cs="宋体"/>
                <w:b/>
                <w:bCs/>
                <w:sz w:val="21"/>
                <w:szCs w:val="21"/>
              </w:rPr>
              <w:t>AnnualReport</w:t>
            </w:r>
          </w:p>
        </w:tc>
        <w:tc>
          <w:tcPr>
            <w:tcW w:w="1573" w:type="dxa"/>
            <w:tcMar>
              <w:top w:w="150" w:type="dxa"/>
              <w:left w:w="240" w:type="dxa"/>
              <w:bottom w:w="150" w:type="dxa"/>
              <w:right w:w="240" w:type="dxa"/>
            </w:tcMar>
            <w:vAlign w:val="center"/>
          </w:tcPr>
          <w:p w14:paraId="6932FBA9">
            <w:pPr>
              <w:rPr>
                <w:rFonts w:hint="eastAsia" w:ascii="宋体" w:hAnsi="宋体" w:eastAsia="宋体" w:cs="宋体"/>
                <w:sz w:val="21"/>
                <w:szCs w:val="21"/>
              </w:rPr>
            </w:pPr>
            <w:r>
              <w:rPr>
                <w:rFonts w:hint="eastAsia" w:ascii="宋体" w:hAnsi="宋体" w:eastAsia="宋体" w:cs="宋体"/>
                <w:sz w:val="21"/>
                <w:szCs w:val="21"/>
              </w:rPr>
              <w:t>年度报告</w:t>
            </w:r>
          </w:p>
        </w:tc>
        <w:tc>
          <w:tcPr>
            <w:tcW w:w="2612" w:type="dxa"/>
            <w:tcMar>
              <w:top w:w="150" w:type="dxa"/>
              <w:left w:w="240" w:type="dxa"/>
              <w:bottom w:w="150" w:type="dxa"/>
              <w:right w:w="240" w:type="dxa"/>
            </w:tcMar>
            <w:vAlign w:val="center"/>
          </w:tcPr>
          <w:p w14:paraId="63ED751C">
            <w:pPr>
              <w:ind w:firstLine="420" w:firstLineChars="200"/>
              <w:jc w:val="center"/>
              <w:rPr>
                <w:rFonts w:hint="eastAsia" w:ascii="宋体" w:hAnsi="宋体" w:eastAsia="宋体" w:cs="宋体"/>
                <w:sz w:val="21"/>
                <w:szCs w:val="21"/>
              </w:rPr>
            </w:pPr>
            <w:r>
              <w:rPr>
                <w:rFonts w:hint="eastAsia" w:ascii="宋体" w:hAnsi="宋体" w:eastAsia="宋体" w:cs="宋体"/>
                <w:sz w:val="21"/>
                <w:szCs w:val="21"/>
              </w:rPr>
              <w:t>reportId, deptId, cycleId, fileName, filePath, uploaderId, uploadTime, status</w:t>
            </w:r>
          </w:p>
        </w:tc>
        <w:tc>
          <w:tcPr>
            <w:tcW w:w="2916" w:type="dxa"/>
            <w:tcMar>
              <w:top w:w="150" w:type="dxa"/>
              <w:left w:w="240" w:type="dxa"/>
              <w:bottom w:w="150" w:type="dxa"/>
              <w:right w:w="0" w:type="dxa"/>
            </w:tcMar>
            <w:vAlign w:val="center"/>
          </w:tcPr>
          <w:p w14:paraId="27B29089">
            <w:pPr>
              <w:ind w:firstLine="420" w:firstLineChars="200"/>
              <w:jc w:val="center"/>
              <w:rPr>
                <w:rFonts w:hint="eastAsia" w:ascii="宋体" w:hAnsi="宋体" w:eastAsia="宋体" w:cs="宋体"/>
                <w:sz w:val="21"/>
                <w:szCs w:val="21"/>
              </w:rPr>
            </w:pPr>
            <w:r>
              <w:rPr>
                <w:rFonts w:hint="eastAsia" w:ascii="宋体" w:hAnsi="宋体" w:eastAsia="宋体" w:cs="宋体"/>
                <w:sz w:val="21"/>
                <w:szCs w:val="21"/>
              </w:rPr>
              <w:t>职能部门上传的PDF年度工作报告元数据。</w:t>
            </w:r>
          </w:p>
        </w:tc>
      </w:tr>
      <w:tr w14:paraId="5E338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150" w:type="dxa"/>
              <w:left w:w="0" w:type="dxa"/>
              <w:bottom w:w="150" w:type="dxa"/>
              <w:right w:w="240" w:type="dxa"/>
            </w:tcMar>
            <w:vAlign w:val="center"/>
          </w:tcPr>
          <w:p w14:paraId="564AEC17">
            <w:pPr>
              <w:ind w:firstLine="422" w:firstLineChars="200"/>
              <w:jc w:val="center"/>
              <w:rPr>
                <w:rFonts w:hint="eastAsia" w:ascii="宋体" w:hAnsi="宋体" w:eastAsia="宋体" w:cs="宋体"/>
                <w:sz w:val="21"/>
                <w:szCs w:val="21"/>
              </w:rPr>
            </w:pPr>
            <w:r>
              <w:rPr>
                <w:rFonts w:hint="eastAsia" w:ascii="宋体" w:hAnsi="宋体" w:eastAsia="宋体" w:cs="宋体"/>
                <w:b/>
                <w:bCs/>
                <w:sz w:val="21"/>
                <w:szCs w:val="21"/>
              </w:rPr>
              <w:t>ScoreTask</w:t>
            </w:r>
          </w:p>
        </w:tc>
        <w:tc>
          <w:tcPr>
            <w:tcW w:w="1573" w:type="dxa"/>
            <w:tcMar>
              <w:top w:w="150" w:type="dxa"/>
              <w:left w:w="240" w:type="dxa"/>
              <w:bottom w:w="150" w:type="dxa"/>
              <w:right w:w="240" w:type="dxa"/>
            </w:tcMar>
            <w:vAlign w:val="center"/>
          </w:tcPr>
          <w:p w14:paraId="13500E31">
            <w:pPr>
              <w:rPr>
                <w:rFonts w:hint="eastAsia" w:ascii="宋体" w:hAnsi="宋体" w:eastAsia="宋体" w:cs="宋体"/>
                <w:sz w:val="21"/>
                <w:szCs w:val="21"/>
              </w:rPr>
            </w:pPr>
            <w:r>
              <w:rPr>
                <w:rFonts w:hint="eastAsia" w:ascii="宋体" w:hAnsi="宋体" w:eastAsia="宋体" w:cs="宋体"/>
                <w:sz w:val="21"/>
                <w:szCs w:val="21"/>
              </w:rPr>
              <w:t>评分任务</w:t>
            </w:r>
          </w:p>
        </w:tc>
        <w:tc>
          <w:tcPr>
            <w:tcW w:w="2612" w:type="dxa"/>
            <w:tcMar>
              <w:top w:w="150" w:type="dxa"/>
              <w:left w:w="240" w:type="dxa"/>
              <w:bottom w:w="150" w:type="dxa"/>
              <w:right w:w="240" w:type="dxa"/>
            </w:tcMar>
            <w:vAlign w:val="center"/>
          </w:tcPr>
          <w:p w14:paraId="013D2D7E">
            <w:pPr>
              <w:ind w:firstLine="420" w:firstLineChars="200"/>
              <w:jc w:val="center"/>
              <w:rPr>
                <w:rFonts w:hint="eastAsia" w:ascii="宋体" w:hAnsi="宋体" w:eastAsia="宋体" w:cs="宋体"/>
                <w:sz w:val="21"/>
                <w:szCs w:val="21"/>
              </w:rPr>
            </w:pPr>
            <w:r>
              <w:rPr>
                <w:rFonts w:hint="eastAsia" w:ascii="宋体" w:hAnsi="宋体" w:eastAsia="宋体" w:cs="宋体"/>
                <w:sz w:val="21"/>
                <w:szCs w:val="21"/>
              </w:rPr>
              <w:t>taskId, cycleId, deptId, reportId, startDate, endDate, maxModifyTimes, status</w:t>
            </w:r>
          </w:p>
        </w:tc>
        <w:tc>
          <w:tcPr>
            <w:tcW w:w="2916" w:type="dxa"/>
            <w:tcMar>
              <w:top w:w="150" w:type="dxa"/>
              <w:left w:w="240" w:type="dxa"/>
              <w:bottom w:w="150" w:type="dxa"/>
              <w:right w:w="0" w:type="dxa"/>
            </w:tcMar>
            <w:vAlign w:val="center"/>
          </w:tcPr>
          <w:p w14:paraId="2306FD63">
            <w:pPr>
              <w:ind w:firstLine="420" w:firstLineChars="200"/>
              <w:jc w:val="center"/>
              <w:rPr>
                <w:rFonts w:hint="eastAsia" w:ascii="宋体" w:hAnsi="宋体" w:eastAsia="宋体" w:cs="宋体"/>
                <w:sz w:val="21"/>
                <w:szCs w:val="21"/>
              </w:rPr>
            </w:pPr>
            <w:r>
              <w:rPr>
                <w:rFonts w:hint="eastAsia" w:ascii="宋体" w:hAnsi="宋体" w:eastAsia="宋体" w:cs="宋体"/>
                <w:sz w:val="21"/>
                <w:szCs w:val="21"/>
              </w:rPr>
              <w:t>管理员发布的针对某部门的评分任务配置。</w:t>
            </w:r>
          </w:p>
        </w:tc>
      </w:tr>
      <w:tr w14:paraId="36580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150" w:type="dxa"/>
              <w:left w:w="0" w:type="dxa"/>
              <w:bottom w:w="150" w:type="dxa"/>
              <w:right w:w="240" w:type="dxa"/>
            </w:tcMar>
            <w:vAlign w:val="center"/>
          </w:tcPr>
          <w:p w14:paraId="797A7689">
            <w:pPr>
              <w:ind w:firstLine="422" w:firstLineChars="200"/>
              <w:jc w:val="center"/>
              <w:rPr>
                <w:rFonts w:hint="eastAsia" w:ascii="宋体" w:hAnsi="宋体" w:eastAsia="宋体" w:cs="宋体"/>
                <w:sz w:val="21"/>
                <w:szCs w:val="21"/>
              </w:rPr>
            </w:pPr>
            <w:r>
              <w:rPr>
                <w:rFonts w:hint="eastAsia" w:ascii="宋体" w:hAnsi="宋体" w:eastAsia="宋体" w:cs="宋体"/>
                <w:b/>
                <w:bCs/>
                <w:sz w:val="21"/>
                <w:szCs w:val="21"/>
              </w:rPr>
              <w:t>ScoreRecord</w:t>
            </w:r>
          </w:p>
        </w:tc>
        <w:tc>
          <w:tcPr>
            <w:tcW w:w="1573" w:type="dxa"/>
            <w:tcMar>
              <w:top w:w="150" w:type="dxa"/>
              <w:left w:w="240" w:type="dxa"/>
              <w:bottom w:w="150" w:type="dxa"/>
              <w:right w:w="240" w:type="dxa"/>
            </w:tcMar>
            <w:vAlign w:val="center"/>
          </w:tcPr>
          <w:p w14:paraId="6A2267FE">
            <w:pPr>
              <w:rPr>
                <w:rFonts w:hint="eastAsia" w:ascii="宋体" w:hAnsi="宋体" w:eastAsia="宋体" w:cs="宋体"/>
                <w:sz w:val="21"/>
                <w:szCs w:val="21"/>
              </w:rPr>
            </w:pPr>
            <w:r>
              <w:rPr>
                <w:rFonts w:hint="eastAsia" w:ascii="宋体" w:hAnsi="宋体" w:eastAsia="宋体" w:cs="宋体"/>
                <w:sz w:val="21"/>
                <w:szCs w:val="21"/>
              </w:rPr>
              <w:t>评分记录</w:t>
            </w:r>
          </w:p>
        </w:tc>
        <w:tc>
          <w:tcPr>
            <w:tcW w:w="2612" w:type="dxa"/>
            <w:tcMar>
              <w:top w:w="150" w:type="dxa"/>
              <w:left w:w="240" w:type="dxa"/>
              <w:bottom w:w="150" w:type="dxa"/>
              <w:right w:w="240" w:type="dxa"/>
            </w:tcMar>
            <w:vAlign w:val="center"/>
          </w:tcPr>
          <w:p w14:paraId="44FC6FC9">
            <w:pPr>
              <w:ind w:firstLine="420" w:firstLineChars="200"/>
              <w:jc w:val="center"/>
              <w:rPr>
                <w:rFonts w:hint="eastAsia" w:ascii="宋体" w:hAnsi="宋体" w:eastAsia="宋体" w:cs="宋体"/>
                <w:sz w:val="21"/>
                <w:szCs w:val="21"/>
              </w:rPr>
            </w:pPr>
            <w:r>
              <w:rPr>
                <w:rFonts w:hint="eastAsia" w:ascii="宋体" w:hAnsi="宋体" w:eastAsia="宋体" w:cs="宋体"/>
                <w:sz w:val="21"/>
                <w:szCs w:val="21"/>
              </w:rPr>
              <w:t>recordId, taskId, userId, score, suggestion, modifyCount, submitTime, status</w:t>
            </w:r>
          </w:p>
        </w:tc>
        <w:tc>
          <w:tcPr>
            <w:tcW w:w="2916" w:type="dxa"/>
            <w:tcMar>
              <w:top w:w="150" w:type="dxa"/>
              <w:left w:w="240" w:type="dxa"/>
              <w:bottom w:w="150" w:type="dxa"/>
              <w:right w:w="0" w:type="dxa"/>
            </w:tcMar>
            <w:vAlign w:val="center"/>
          </w:tcPr>
          <w:p w14:paraId="23595D2B">
            <w:pPr>
              <w:ind w:firstLine="420" w:firstLineChars="200"/>
              <w:jc w:val="center"/>
              <w:rPr>
                <w:rFonts w:hint="eastAsia" w:ascii="宋体" w:hAnsi="宋体" w:eastAsia="宋体" w:cs="宋体"/>
                <w:sz w:val="21"/>
                <w:szCs w:val="21"/>
              </w:rPr>
            </w:pPr>
            <w:r>
              <w:rPr>
                <w:rFonts w:hint="eastAsia" w:ascii="宋体" w:hAnsi="宋体" w:eastAsia="宋体" w:cs="宋体"/>
                <w:sz w:val="21"/>
                <w:szCs w:val="21"/>
              </w:rPr>
              <w:t>评分用户提交的具体评分与改进建议，记录修改次数。</w:t>
            </w:r>
          </w:p>
        </w:tc>
      </w:tr>
      <w:tr w14:paraId="76339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150" w:type="dxa"/>
              <w:left w:w="0" w:type="dxa"/>
              <w:bottom w:w="150" w:type="dxa"/>
              <w:right w:w="240" w:type="dxa"/>
            </w:tcMar>
            <w:vAlign w:val="center"/>
          </w:tcPr>
          <w:p w14:paraId="6AA01559">
            <w:pPr>
              <w:ind w:firstLine="422" w:firstLineChars="200"/>
              <w:jc w:val="center"/>
              <w:rPr>
                <w:rFonts w:hint="eastAsia" w:ascii="宋体" w:hAnsi="宋体" w:eastAsia="宋体" w:cs="宋体"/>
                <w:sz w:val="21"/>
                <w:szCs w:val="21"/>
              </w:rPr>
            </w:pPr>
            <w:r>
              <w:rPr>
                <w:rFonts w:hint="eastAsia" w:ascii="宋体" w:hAnsi="宋体" w:eastAsia="宋体" w:cs="宋体"/>
                <w:b/>
                <w:bCs/>
                <w:sz w:val="21"/>
                <w:szCs w:val="21"/>
              </w:rPr>
              <w:t>SatTask</w:t>
            </w:r>
          </w:p>
        </w:tc>
        <w:tc>
          <w:tcPr>
            <w:tcW w:w="1573" w:type="dxa"/>
            <w:tcMar>
              <w:top w:w="150" w:type="dxa"/>
              <w:left w:w="240" w:type="dxa"/>
              <w:bottom w:w="150" w:type="dxa"/>
              <w:right w:w="240" w:type="dxa"/>
            </w:tcMar>
            <w:vAlign w:val="center"/>
          </w:tcPr>
          <w:p w14:paraId="1A5FF5BD">
            <w:pPr>
              <w:rPr>
                <w:rFonts w:hint="eastAsia" w:ascii="宋体" w:hAnsi="宋体" w:eastAsia="宋体" w:cs="宋体"/>
                <w:sz w:val="21"/>
                <w:szCs w:val="21"/>
              </w:rPr>
            </w:pPr>
            <w:r>
              <w:rPr>
                <w:rFonts w:hint="eastAsia" w:ascii="宋体" w:hAnsi="宋体" w:eastAsia="宋体" w:cs="宋体"/>
                <w:sz w:val="21"/>
                <w:szCs w:val="21"/>
              </w:rPr>
              <w:t>满意度评价任务</w:t>
            </w:r>
          </w:p>
        </w:tc>
        <w:tc>
          <w:tcPr>
            <w:tcW w:w="2612" w:type="dxa"/>
            <w:tcMar>
              <w:top w:w="150" w:type="dxa"/>
              <w:left w:w="240" w:type="dxa"/>
              <w:bottom w:w="150" w:type="dxa"/>
              <w:right w:w="240" w:type="dxa"/>
            </w:tcMar>
            <w:vAlign w:val="center"/>
          </w:tcPr>
          <w:p w14:paraId="6E63178B">
            <w:pPr>
              <w:ind w:firstLine="420" w:firstLineChars="200"/>
              <w:jc w:val="center"/>
              <w:rPr>
                <w:rFonts w:hint="eastAsia" w:ascii="宋体" w:hAnsi="宋体" w:eastAsia="宋体" w:cs="宋体"/>
                <w:sz w:val="21"/>
                <w:szCs w:val="21"/>
              </w:rPr>
            </w:pPr>
            <w:r>
              <w:rPr>
                <w:rFonts w:hint="eastAsia" w:ascii="宋体" w:hAnsi="宋体" w:eastAsia="宋体" w:cs="宋体"/>
                <w:sz w:val="21"/>
                <w:szCs w:val="21"/>
              </w:rPr>
              <w:t>taskId, cycleId, deptId, startDate, endDate, extremeLimit, maxModifyTimes, status</w:t>
            </w:r>
          </w:p>
        </w:tc>
        <w:tc>
          <w:tcPr>
            <w:tcW w:w="2916" w:type="dxa"/>
            <w:tcMar>
              <w:top w:w="150" w:type="dxa"/>
              <w:left w:w="240" w:type="dxa"/>
              <w:bottom w:w="150" w:type="dxa"/>
              <w:right w:w="0" w:type="dxa"/>
            </w:tcMar>
            <w:vAlign w:val="center"/>
          </w:tcPr>
          <w:p w14:paraId="6A8B1F10">
            <w:pPr>
              <w:ind w:firstLine="420" w:firstLineChars="200"/>
              <w:jc w:val="center"/>
              <w:rPr>
                <w:rFonts w:hint="eastAsia" w:ascii="宋体" w:hAnsi="宋体" w:eastAsia="宋体" w:cs="宋体"/>
                <w:sz w:val="21"/>
                <w:szCs w:val="21"/>
              </w:rPr>
            </w:pPr>
            <w:r>
              <w:rPr>
                <w:rFonts w:hint="eastAsia" w:ascii="宋体" w:hAnsi="宋体" w:eastAsia="宋体" w:cs="宋体"/>
                <w:sz w:val="21"/>
                <w:szCs w:val="21"/>
              </w:rPr>
              <w:t>管理员发布的满意度评价任务配置，含极端评价限制。</w:t>
            </w:r>
          </w:p>
        </w:tc>
      </w:tr>
      <w:tr w14:paraId="22988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150" w:type="dxa"/>
              <w:left w:w="0" w:type="dxa"/>
              <w:bottom w:w="150" w:type="dxa"/>
              <w:right w:w="240" w:type="dxa"/>
            </w:tcMar>
            <w:vAlign w:val="center"/>
          </w:tcPr>
          <w:p w14:paraId="33D43390">
            <w:pPr>
              <w:ind w:firstLine="422" w:firstLineChars="200"/>
              <w:jc w:val="center"/>
              <w:rPr>
                <w:rFonts w:hint="eastAsia" w:ascii="宋体" w:hAnsi="宋体" w:eastAsia="宋体" w:cs="宋体"/>
                <w:sz w:val="21"/>
                <w:szCs w:val="21"/>
              </w:rPr>
            </w:pPr>
            <w:r>
              <w:rPr>
                <w:rFonts w:hint="eastAsia" w:ascii="宋体" w:hAnsi="宋体" w:eastAsia="宋体" w:cs="宋体"/>
                <w:b/>
                <w:bCs/>
                <w:sz w:val="21"/>
                <w:szCs w:val="21"/>
              </w:rPr>
              <w:t>SatRecord</w:t>
            </w:r>
          </w:p>
        </w:tc>
        <w:tc>
          <w:tcPr>
            <w:tcW w:w="1573" w:type="dxa"/>
            <w:tcMar>
              <w:top w:w="150" w:type="dxa"/>
              <w:left w:w="240" w:type="dxa"/>
              <w:bottom w:w="150" w:type="dxa"/>
              <w:right w:w="240" w:type="dxa"/>
            </w:tcMar>
            <w:vAlign w:val="center"/>
          </w:tcPr>
          <w:p w14:paraId="6ECADEF8">
            <w:pPr>
              <w:rPr>
                <w:rFonts w:hint="eastAsia" w:ascii="宋体" w:hAnsi="宋体" w:eastAsia="宋体" w:cs="宋体"/>
                <w:sz w:val="21"/>
                <w:szCs w:val="21"/>
              </w:rPr>
            </w:pPr>
            <w:r>
              <w:rPr>
                <w:rFonts w:hint="eastAsia" w:ascii="宋体" w:hAnsi="宋体" w:eastAsia="宋体" w:cs="宋体"/>
                <w:sz w:val="21"/>
                <w:szCs w:val="21"/>
              </w:rPr>
              <w:t>满意度评价记录</w:t>
            </w:r>
          </w:p>
        </w:tc>
        <w:tc>
          <w:tcPr>
            <w:tcW w:w="2612" w:type="dxa"/>
            <w:tcMar>
              <w:top w:w="150" w:type="dxa"/>
              <w:left w:w="240" w:type="dxa"/>
              <w:bottom w:w="150" w:type="dxa"/>
              <w:right w:w="240" w:type="dxa"/>
            </w:tcMar>
            <w:vAlign w:val="center"/>
          </w:tcPr>
          <w:p w14:paraId="77D8D11E">
            <w:pPr>
              <w:ind w:firstLine="420" w:firstLineChars="200"/>
              <w:jc w:val="center"/>
              <w:rPr>
                <w:rFonts w:hint="eastAsia" w:ascii="宋体" w:hAnsi="宋体" w:eastAsia="宋体" w:cs="宋体"/>
                <w:sz w:val="21"/>
                <w:szCs w:val="21"/>
              </w:rPr>
            </w:pPr>
            <w:r>
              <w:rPr>
                <w:rFonts w:hint="eastAsia" w:ascii="宋体" w:hAnsi="宋体" w:eastAsia="宋体" w:cs="宋体"/>
                <w:sz w:val="21"/>
                <w:szCs w:val="21"/>
              </w:rPr>
              <w:t>recordId, taskId, userId, satLevel, comment, modifyCount, submitTime, status</w:t>
            </w:r>
          </w:p>
        </w:tc>
        <w:tc>
          <w:tcPr>
            <w:tcW w:w="2916" w:type="dxa"/>
            <w:tcMar>
              <w:top w:w="150" w:type="dxa"/>
              <w:left w:w="240" w:type="dxa"/>
              <w:bottom w:w="150" w:type="dxa"/>
              <w:right w:w="0" w:type="dxa"/>
            </w:tcMar>
            <w:vAlign w:val="center"/>
          </w:tcPr>
          <w:p w14:paraId="53DB6402">
            <w:pPr>
              <w:ind w:firstLine="420" w:firstLineChars="200"/>
              <w:jc w:val="center"/>
              <w:rPr>
                <w:rFonts w:hint="eastAsia" w:ascii="宋体" w:hAnsi="宋体" w:eastAsia="宋体" w:cs="宋体"/>
                <w:sz w:val="21"/>
                <w:szCs w:val="21"/>
              </w:rPr>
            </w:pPr>
            <w:r>
              <w:rPr>
                <w:rFonts w:hint="eastAsia" w:ascii="宋体" w:hAnsi="宋体" w:eastAsia="宋体" w:cs="宋体"/>
                <w:sz w:val="21"/>
                <w:szCs w:val="21"/>
              </w:rPr>
              <w:t>满意度评价用户提交的等级与可选评语。</w:t>
            </w:r>
          </w:p>
        </w:tc>
      </w:tr>
      <w:tr w14:paraId="613CE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150" w:type="dxa"/>
              <w:left w:w="0" w:type="dxa"/>
              <w:bottom w:w="150" w:type="dxa"/>
              <w:right w:w="240" w:type="dxa"/>
            </w:tcMar>
            <w:vAlign w:val="center"/>
          </w:tcPr>
          <w:p w14:paraId="4F9FD2F7">
            <w:pPr>
              <w:ind w:firstLine="422" w:firstLineChars="200"/>
              <w:jc w:val="center"/>
              <w:rPr>
                <w:rFonts w:hint="eastAsia" w:ascii="宋体" w:hAnsi="宋体" w:eastAsia="宋体" w:cs="宋体"/>
                <w:sz w:val="21"/>
                <w:szCs w:val="21"/>
              </w:rPr>
            </w:pPr>
            <w:r>
              <w:rPr>
                <w:rFonts w:hint="eastAsia" w:ascii="宋体" w:hAnsi="宋体" w:eastAsia="宋体" w:cs="宋体"/>
                <w:b/>
                <w:bCs/>
                <w:sz w:val="21"/>
                <w:szCs w:val="21"/>
              </w:rPr>
              <w:t>Announcement</w:t>
            </w:r>
          </w:p>
        </w:tc>
        <w:tc>
          <w:tcPr>
            <w:tcW w:w="1573" w:type="dxa"/>
            <w:tcMar>
              <w:top w:w="150" w:type="dxa"/>
              <w:left w:w="240" w:type="dxa"/>
              <w:bottom w:w="150" w:type="dxa"/>
              <w:right w:w="240" w:type="dxa"/>
            </w:tcMar>
            <w:vAlign w:val="center"/>
          </w:tcPr>
          <w:p w14:paraId="416D3C1A">
            <w:pPr>
              <w:rPr>
                <w:rFonts w:hint="eastAsia" w:ascii="宋体" w:hAnsi="宋体" w:eastAsia="宋体" w:cs="宋体"/>
                <w:sz w:val="21"/>
                <w:szCs w:val="21"/>
              </w:rPr>
            </w:pPr>
            <w:r>
              <w:rPr>
                <w:rFonts w:hint="eastAsia" w:ascii="宋体" w:hAnsi="宋体" w:eastAsia="宋体" w:cs="宋体"/>
                <w:sz w:val="21"/>
                <w:szCs w:val="21"/>
              </w:rPr>
              <w:t>系统公告</w:t>
            </w:r>
          </w:p>
        </w:tc>
        <w:tc>
          <w:tcPr>
            <w:tcW w:w="2612" w:type="dxa"/>
            <w:tcMar>
              <w:top w:w="150" w:type="dxa"/>
              <w:left w:w="240" w:type="dxa"/>
              <w:bottom w:w="150" w:type="dxa"/>
              <w:right w:w="240" w:type="dxa"/>
            </w:tcMar>
            <w:vAlign w:val="center"/>
          </w:tcPr>
          <w:p w14:paraId="16A77A47">
            <w:pPr>
              <w:ind w:firstLine="420" w:firstLineChars="200"/>
              <w:jc w:val="center"/>
              <w:rPr>
                <w:rFonts w:hint="eastAsia" w:ascii="宋体" w:hAnsi="宋体" w:eastAsia="宋体" w:cs="宋体"/>
                <w:sz w:val="21"/>
                <w:szCs w:val="21"/>
              </w:rPr>
            </w:pPr>
            <w:r>
              <w:rPr>
                <w:rFonts w:hint="eastAsia" w:ascii="宋体" w:hAnsi="宋体" w:eastAsia="宋体" w:cs="宋体"/>
                <w:sz w:val="21"/>
                <w:szCs w:val="21"/>
              </w:rPr>
              <w:t>annId, title, content, isTop, publishTime, expireTime, status</w:t>
            </w:r>
          </w:p>
        </w:tc>
        <w:tc>
          <w:tcPr>
            <w:tcW w:w="2916" w:type="dxa"/>
            <w:tcMar>
              <w:top w:w="150" w:type="dxa"/>
              <w:left w:w="240" w:type="dxa"/>
              <w:bottom w:w="150" w:type="dxa"/>
              <w:right w:w="0" w:type="dxa"/>
            </w:tcMar>
            <w:vAlign w:val="center"/>
          </w:tcPr>
          <w:p w14:paraId="320ABE8D">
            <w:pPr>
              <w:ind w:firstLine="420" w:firstLineChars="200"/>
              <w:jc w:val="center"/>
              <w:rPr>
                <w:rFonts w:hint="eastAsia" w:ascii="宋体" w:hAnsi="宋体" w:eastAsia="宋体" w:cs="宋体"/>
                <w:sz w:val="21"/>
                <w:szCs w:val="21"/>
              </w:rPr>
            </w:pPr>
            <w:r>
              <w:rPr>
                <w:rFonts w:hint="eastAsia" w:ascii="宋体" w:hAnsi="宋体" w:eastAsia="宋体" w:cs="宋体"/>
                <w:sz w:val="21"/>
                <w:szCs w:val="21"/>
              </w:rPr>
              <w:t>系统发布的公告信息。</w:t>
            </w:r>
          </w:p>
        </w:tc>
      </w:tr>
      <w:tr w14:paraId="3043C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150" w:type="dxa"/>
              <w:left w:w="0" w:type="dxa"/>
              <w:bottom w:w="150" w:type="dxa"/>
              <w:right w:w="240" w:type="dxa"/>
            </w:tcMar>
            <w:vAlign w:val="center"/>
          </w:tcPr>
          <w:p w14:paraId="78C3DDFF">
            <w:pPr>
              <w:ind w:firstLine="422" w:firstLineChars="200"/>
              <w:jc w:val="center"/>
              <w:rPr>
                <w:rFonts w:hint="eastAsia" w:ascii="宋体" w:hAnsi="宋体" w:eastAsia="宋体" w:cs="宋体"/>
                <w:sz w:val="21"/>
                <w:szCs w:val="21"/>
              </w:rPr>
            </w:pPr>
            <w:r>
              <w:rPr>
                <w:rFonts w:hint="eastAsia" w:ascii="宋体" w:hAnsi="宋体" w:eastAsia="宋体" w:cs="宋体"/>
                <w:b/>
                <w:bCs/>
                <w:sz w:val="21"/>
                <w:szCs w:val="21"/>
              </w:rPr>
              <w:t>Message</w:t>
            </w:r>
          </w:p>
        </w:tc>
        <w:tc>
          <w:tcPr>
            <w:tcW w:w="1573" w:type="dxa"/>
            <w:tcMar>
              <w:top w:w="150" w:type="dxa"/>
              <w:left w:w="240" w:type="dxa"/>
              <w:bottom w:w="150" w:type="dxa"/>
              <w:right w:w="240" w:type="dxa"/>
            </w:tcMar>
            <w:vAlign w:val="center"/>
          </w:tcPr>
          <w:p w14:paraId="0D286B89">
            <w:pPr>
              <w:rPr>
                <w:rFonts w:hint="eastAsia" w:ascii="宋体" w:hAnsi="宋体" w:eastAsia="宋体" w:cs="宋体"/>
                <w:sz w:val="21"/>
                <w:szCs w:val="21"/>
              </w:rPr>
            </w:pPr>
            <w:r>
              <w:rPr>
                <w:rFonts w:hint="eastAsia" w:ascii="宋体" w:hAnsi="宋体" w:eastAsia="宋体" w:cs="宋体"/>
                <w:sz w:val="21"/>
                <w:szCs w:val="21"/>
              </w:rPr>
              <w:t>消息通知</w:t>
            </w:r>
          </w:p>
        </w:tc>
        <w:tc>
          <w:tcPr>
            <w:tcW w:w="2612" w:type="dxa"/>
            <w:tcMar>
              <w:top w:w="150" w:type="dxa"/>
              <w:left w:w="240" w:type="dxa"/>
              <w:bottom w:w="150" w:type="dxa"/>
              <w:right w:w="240" w:type="dxa"/>
            </w:tcMar>
            <w:vAlign w:val="center"/>
          </w:tcPr>
          <w:p w14:paraId="62B22FD3">
            <w:pPr>
              <w:ind w:firstLine="420" w:firstLineChars="200"/>
              <w:jc w:val="center"/>
              <w:rPr>
                <w:rFonts w:hint="eastAsia" w:ascii="宋体" w:hAnsi="宋体" w:eastAsia="宋体" w:cs="宋体"/>
                <w:sz w:val="21"/>
                <w:szCs w:val="21"/>
              </w:rPr>
            </w:pPr>
            <w:r>
              <w:rPr>
                <w:rFonts w:hint="eastAsia" w:ascii="宋体" w:hAnsi="宋体" w:eastAsia="宋体" w:cs="宋体"/>
                <w:sz w:val="21"/>
                <w:szCs w:val="21"/>
              </w:rPr>
              <w:t>msgId, receiverId, title, content, msgType, isRead, sendTime</w:t>
            </w:r>
          </w:p>
        </w:tc>
        <w:tc>
          <w:tcPr>
            <w:tcW w:w="2916" w:type="dxa"/>
            <w:tcMar>
              <w:top w:w="150" w:type="dxa"/>
              <w:left w:w="240" w:type="dxa"/>
              <w:bottom w:w="150" w:type="dxa"/>
              <w:right w:w="0" w:type="dxa"/>
            </w:tcMar>
            <w:vAlign w:val="center"/>
          </w:tcPr>
          <w:p w14:paraId="68E18F4F">
            <w:pPr>
              <w:ind w:firstLine="420" w:firstLineChars="200"/>
              <w:jc w:val="center"/>
              <w:rPr>
                <w:rFonts w:hint="eastAsia" w:ascii="宋体" w:hAnsi="宋体" w:eastAsia="宋体" w:cs="宋体"/>
                <w:sz w:val="21"/>
                <w:szCs w:val="21"/>
              </w:rPr>
            </w:pPr>
            <w:r>
              <w:rPr>
                <w:rFonts w:hint="eastAsia" w:ascii="宋体" w:hAnsi="宋体" w:eastAsia="宋体" w:cs="宋体"/>
                <w:sz w:val="21"/>
                <w:szCs w:val="21"/>
              </w:rPr>
              <w:t>系统发送给用户的站内信/邮件通知记录。</w:t>
            </w:r>
          </w:p>
        </w:tc>
      </w:tr>
      <w:tr w14:paraId="10C84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tcMar>
              <w:top w:w="150" w:type="dxa"/>
              <w:left w:w="0" w:type="dxa"/>
              <w:bottom w:w="150" w:type="dxa"/>
              <w:right w:w="240" w:type="dxa"/>
            </w:tcMar>
            <w:vAlign w:val="center"/>
          </w:tcPr>
          <w:p w14:paraId="33F0313A">
            <w:pPr>
              <w:ind w:firstLine="422" w:firstLineChars="200"/>
              <w:jc w:val="center"/>
              <w:rPr>
                <w:rFonts w:hint="eastAsia" w:ascii="宋体" w:hAnsi="宋体" w:eastAsia="宋体" w:cs="宋体"/>
                <w:sz w:val="21"/>
                <w:szCs w:val="21"/>
              </w:rPr>
            </w:pPr>
            <w:r>
              <w:rPr>
                <w:rFonts w:hint="eastAsia" w:ascii="宋体" w:hAnsi="宋体" w:eastAsia="宋体" w:cs="宋体"/>
                <w:b/>
                <w:bCs/>
                <w:sz w:val="21"/>
                <w:szCs w:val="21"/>
              </w:rPr>
              <w:t>OperationLog</w:t>
            </w:r>
          </w:p>
        </w:tc>
        <w:tc>
          <w:tcPr>
            <w:tcW w:w="1573" w:type="dxa"/>
            <w:tcMar>
              <w:top w:w="150" w:type="dxa"/>
              <w:left w:w="240" w:type="dxa"/>
              <w:bottom w:w="150" w:type="dxa"/>
              <w:right w:w="240" w:type="dxa"/>
            </w:tcMar>
            <w:vAlign w:val="center"/>
          </w:tcPr>
          <w:p w14:paraId="209D5F68">
            <w:pPr>
              <w:rPr>
                <w:rFonts w:hint="eastAsia" w:ascii="宋体" w:hAnsi="宋体" w:eastAsia="宋体" w:cs="宋体"/>
                <w:sz w:val="21"/>
                <w:szCs w:val="21"/>
              </w:rPr>
            </w:pPr>
            <w:r>
              <w:rPr>
                <w:rFonts w:hint="eastAsia" w:ascii="宋体" w:hAnsi="宋体" w:eastAsia="宋体" w:cs="宋体"/>
                <w:sz w:val="21"/>
                <w:szCs w:val="21"/>
              </w:rPr>
              <w:t>操作日志</w:t>
            </w:r>
          </w:p>
        </w:tc>
        <w:tc>
          <w:tcPr>
            <w:tcW w:w="2612" w:type="dxa"/>
            <w:tcMar>
              <w:top w:w="150" w:type="dxa"/>
              <w:left w:w="240" w:type="dxa"/>
              <w:bottom w:w="150" w:type="dxa"/>
              <w:right w:w="240" w:type="dxa"/>
            </w:tcMar>
            <w:vAlign w:val="center"/>
          </w:tcPr>
          <w:p w14:paraId="5061CA62">
            <w:pPr>
              <w:ind w:firstLine="420" w:firstLineChars="200"/>
              <w:jc w:val="center"/>
              <w:rPr>
                <w:rFonts w:hint="eastAsia" w:ascii="宋体" w:hAnsi="宋体" w:eastAsia="宋体" w:cs="宋体"/>
                <w:sz w:val="21"/>
                <w:szCs w:val="21"/>
              </w:rPr>
            </w:pPr>
            <w:r>
              <w:rPr>
                <w:rFonts w:hint="eastAsia" w:ascii="宋体" w:hAnsi="宋体" w:eastAsia="宋体" w:cs="宋体"/>
                <w:sz w:val="21"/>
                <w:szCs w:val="21"/>
              </w:rPr>
              <w:t>logId, operatorId, operation, detail, ipAddress, operateTime</w:t>
            </w:r>
          </w:p>
        </w:tc>
        <w:tc>
          <w:tcPr>
            <w:tcW w:w="2916" w:type="dxa"/>
            <w:tcMar>
              <w:top w:w="150" w:type="dxa"/>
              <w:left w:w="240" w:type="dxa"/>
              <w:bottom w:w="150" w:type="dxa"/>
              <w:right w:w="0" w:type="dxa"/>
            </w:tcMar>
            <w:vAlign w:val="center"/>
          </w:tcPr>
          <w:p w14:paraId="529DF4E1">
            <w:pPr>
              <w:ind w:firstLine="420" w:firstLineChars="200"/>
              <w:jc w:val="center"/>
              <w:rPr>
                <w:rFonts w:hint="eastAsia" w:ascii="宋体" w:hAnsi="宋体" w:eastAsia="宋体" w:cs="宋体"/>
                <w:sz w:val="21"/>
                <w:szCs w:val="21"/>
              </w:rPr>
            </w:pPr>
            <w:r>
              <w:rPr>
                <w:rFonts w:hint="eastAsia" w:ascii="宋体" w:hAnsi="宋体" w:eastAsia="宋体" w:cs="宋体"/>
                <w:sz w:val="21"/>
                <w:szCs w:val="21"/>
              </w:rPr>
              <w:t>记录用户关键操作的审计日志。</w:t>
            </w:r>
          </w:p>
        </w:tc>
      </w:tr>
    </w:tbl>
    <w:p w14:paraId="7FB92CAC">
      <w:pPr>
        <w:pStyle w:val="2"/>
        <w:spacing w:line="240" w:lineRule="auto"/>
        <w:rPr>
          <w:rFonts w:ascii="Times New Roman" w:hAnsi="Times New Roman" w:eastAsia="宋体"/>
          <w:kern w:val="44"/>
        </w:rPr>
      </w:pPr>
      <w:bookmarkStart w:id="115" w:name="_Toc25207"/>
      <w:r>
        <w:rPr>
          <w:rFonts w:ascii="Times New Roman" w:hAnsi="Times New Roman" w:eastAsia="宋体"/>
          <w:kern w:val="44"/>
        </w:rPr>
        <w:t>3</w:t>
      </w:r>
      <w:r>
        <w:rPr>
          <w:rFonts w:hint="eastAsia" w:ascii="Times New Roman" w:hAnsi="Times New Roman" w:eastAsia="宋体"/>
          <w:kern w:val="44"/>
        </w:rPr>
        <w:t>.</w:t>
      </w:r>
      <w:r>
        <w:rPr>
          <w:rFonts w:ascii="Times New Roman" w:hAnsi="Times New Roman" w:eastAsia="宋体"/>
          <w:kern w:val="44"/>
        </w:rPr>
        <w:t>7</w:t>
      </w:r>
      <w:r>
        <w:rPr>
          <w:rFonts w:hint="eastAsia" w:ascii="Times New Roman" w:hAnsi="Times New Roman" w:eastAsia="宋体"/>
          <w:kern w:val="44"/>
        </w:rPr>
        <w:t>数据库设计</w:t>
      </w:r>
      <w:bookmarkEnd w:id="115"/>
    </w:p>
    <w:p w14:paraId="7E358E17">
      <w:pPr>
        <w:pStyle w:val="2"/>
        <w:spacing w:line="240" w:lineRule="auto"/>
        <w:outlineLvl w:val="2"/>
        <w:rPr>
          <w:rFonts w:ascii="Times New Roman" w:hAnsi="Times New Roman" w:eastAsia="宋体"/>
          <w:kern w:val="44"/>
        </w:rPr>
      </w:pPr>
      <w:bookmarkStart w:id="116" w:name="_Toc13879"/>
      <w:r>
        <w:rPr>
          <w:rFonts w:ascii="Times New Roman" w:hAnsi="Times New Roman" w:eastAsia="宋体"/>
          <w:kern w:val="44"/>
        </w:rPr>
        <w:t>3</w:t>
      </w:r>
      <w:r>
        <w:rPr>
          <w:rFonts w:hint="eastAsia" w:ascii="Times New Roman" w:hAnsi="Times New Roman" w:eastAsia="宋体"/>
          <w:kern w:val="44"/>
        </w:rPr>
        <w:t>.</w:t>
      </w:r>
      <w:r>
        <w:rPr>
          <w:rFonts w:ascii="Times New Roman" w:hAnsi="Times New Roman" w:eastAsia="宋体"/>
          <w:kern w:val="44"/>
        </w:rPr>
        <w:t xml:space="preserve">7.1 </w:t>
      </w:r>
      <w:r>
        <w:rPr>
          <w:rFonts w:hint="eastAsia" w:ascii="Times New Roman" w:hAnsi="Times New Roman" w:eastAsia="宋体"/>
          <w:kern w:val="44"/>
        </w:rPr>
        <w:t>E</w:t>
      </w:r>
      <w:r>
        <w:rPr>
          <w:rFonts w:ascii="Times New Roman" w:hAnsi="Times New Roman" w:eastAsia="宋体"/>
          <w:kern w:val="44"/>
        </w:rPr>
        <w:t>-R</w:t>
      </w:r>
      <w:r>
        <w:rPr>
          <w:rFonts w:hint="eastAsia" w:ascii="Times New Roman" w:hAnsi="Times New Roman" w:eastAsia="宋体"/>
          <w:kern w:val="44"/>
        </w:rPr>
        <w:t>图</w:t>
      </w:r>
      <w:bookmarkEnd w:id="116"/>
    </w:p>
    <w:p w14:paraId="24F89EC4">
      <w:pPr>
        <w:ind w:firstLine="422" w:firstLineChars="200"/>
        <w:jc w:val="left"/>
        <w:rPr>
          <w:rFonts w:hint="eastAsia" w:ascii="宋体" w:hAnsi="宋体" w:eastAsia="宋体"/>
          <w:b/>
          <w:bCs/>
        </w:rPr>
      </w:pPr>
      <w:r>
        <w:rPr>
          <w:rFonts w:ascii="宋体" w:hAnsi="宋体" w:eastAsia="宋体"/>
          <w:b/>
          <w:bCs/>
        </w:rPr>
        <w:drawing>
          <wp:inline distT="0" distB="0" distL="0" distR="0">
            <wp:extent cx="5530850" cy="5638800"/>
            <wp:effectExtent l="0" t="0" r="6350" b="0"/>
            <wp:docPr id="3636384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38428" name="图片 1"/>
                    <pic:cNvPicPr>
                      <a:picLocks noChangeAspect="1"/>
                    </pic:cNvPicPr>
                  </pic:nvPicPr>
                  <pic:blipFill>
                    <a:blip r:embed="rId13">
                      <a:duotone>
                        <a:prstClr val="black"/>
                        <a:schemeClr val="bg1">
                          <a:tint val="45000"/>
                          <a:satMod val="400000"/>
                        </a:schemeClr>
                      </a:duotone>
                    </a:blip>
                    <a:stretch>
                      <a:fillRect/>
                    </a:stretch>
                  </pic:blipFill>
                  <pic:spPr>
                    <a:xfrm>
                      <a:off x="0" y="0"/>
                      <a:ext cx="5530850" cy="5638800"/>
                    </a:xfrm>
                    <a:prstGeom prst="rect">
                      <a:avLst/>
                    </a:prstGeom>
                  </pic:spPr>
                </pic:pic>
              </a:graphicData>
            </a:graphic>
          </wp:inline>
        </w:drawing>
      </w:r>
    </w:p>
    <w:p w14:paraId="1EC5FD99">
      <w:pPr>
        <w:ind w:firstLine="360" w:firstLineChars="200"/>
        <w:jc w:val="center"/>
        <w:rPr>
          <w:rFonts w:ascii="宋体" w:hAnsi="宋体" w:eastAsia="宋体"/>
          <w:sz w:val="18"/>
          <w:szCs w:val="18"/>
        </w:rPr>
      </w:pPr>
      <w:r>
        <w:rPr>
          <w:rFonts w:ascii="宋体" w:hAnsi="宋体" w:eastAsia="宋体"/>
          <w:sz w:val="18"/>
          <w:szCs w:val="18"/>
        </w:rPr>
        <w:t>3</w:t>
      </w:r>
      <w:r>
        <w:rPr>
          <w:rFonts w:hint="eastAsia" w:ascii="宋体" w:hAnsi="宋体" w:eastAsia="宋体"/>
          <w:sz w:val="18"/>
          <w:szCs w:val="18"/>
          <w:lang w:val="en-US" w:eastAsia="zh-CN"/>
        </w:rPr>
        <w:t>-</w:t>
      </w:r>
      <w:r>
        <w:rPr>
          <w:rFonts w:ascii="宋体" w:hAnsi="宋体" w:eastAsia="宋体"/>
          <w:sz w:val="18"/>
          <w:szCs w:val="18"/>
        </w:rPr>
        <w:t>7</w:t>
      </w:r>
      <w:r>
        <w:rPr>
          <w:rFonts w:hint="eastAsia" w:ascii="宋体" w:hAnsi="宋体" w:eastAsia="宋体"/>
          <w:sz w:val="18"/>
          <w:szCs w:val="18"/>
          <w:lang w:val="en-US" w:eastAsia="zh-CN"/>
        </w:rPr>
        <w:t>-</w:t>
      </w:r>
      <w:r>
        <w:rPr>
          <w:rFonts w:ascii="宋体" w:hAnsi="宋体" w:eastAsia="宋体"/>
          <w:sz w:val="18"/>
          <w:szCs w:val="18"/>
        </w:rPr>
        <w:t>1 E-R图</w:t>
      </w:r>
    </w:p>
    <w:p w14:paraId="2C9E9693">
      <w:pPr>
        <w:ind w:firstLine="420" w:firstLineChars="200"/>
        <w:rPr>
          <w:rFonts w:ascii="宋体" w:hAnsi="宋体" w:eastAsia="宋体"/>
        </w:rPr>
      </w:pPr>
      <w:r>
        <w:rPr>
          <w:rFonts w:ascii="宋体" w:hAnsi="宋体" w:eastAsia="宋体"/>
        </w:rPr>
        <w:t>数据库设计满足第三范式，多对多关系已通过添加中间表分解为一对多关系。主要实体及其关系如下图所示。</w:t>
      </w:r>
    </w:p>
    <w:p w14:paraId="0A58CE43">
      <w:pPr>
        <w:pStyle w:val="2"/>
        <w:spacing w:line="240" w:lineRule="auto"/>
        <w:outlineLvl w:val="2"/>
        <w:rPr>
          <w:rFonts w:ascii="Times New Roman" w:hAnsi="Times New Roman" w:eastAsia="宋体"/>
          <w:kern w:val="44"/>
        </w:rPr>
      </w:pPr>
      <w:bookmarkStart w:id="117" w:name="_Toc17265"/>
      <w:r>
        <w:rPr>
          <w:rFonts w:ascii="Times New Roman" w:hAnsi="Times New Roman" w:eastAsia="宋体"/>
          <w:kern w:val="44"/>
        </w:rPr>
        <w:t>3</w:t>
      </w:r>
      <w:r>
        <w:rPr>
          <w:rFonts w:hint="eastAsia" w:ascii="Times New Roman" w:hAnsi="Times New Roman" w:eastAsia="宋体"/>
          <w:kern w:val="44"/>
        </w:rPr>
        <w:t>.</w:t>
      </w:r>
      <w:r>
        <w:rPr>
          <w:rFonts w:ascii="Times New Roman" w:hAnsi="Times New Roman" w:eastAsia="宋体"/>
          <w:kern w:val="44"/>
        </w:rPr>
        <w:t xml:space="preserve">7.2 </w:t>
      </w:r>
      <w:r>
        <w:rPr>
          <w:rFonts w:hint="eastAsia" w:ascii="Times New Roman" w:hAnsi="Times New Roman" w:eastAsia="宋体"/>
          <w:kern w:val="44"/>
        </w:rPr>
        <w:t>数据表及视图</w:t>
      </w:r>
      <w:bookmarkEnd w:id="117"/>
    </w:p>
    <w:p w14:paraId="3646F7C2">
      <w:pPr>
        <w:ind w:firstLine="422" w:firstLineChars="200"/>
        <w:outlineLvl w:val="0"/>
        <w:rPr>
          <w:rFonts w:ascii="宋体" w:hAnsi="宋体" w:eastAsia="宋体"/>
          <w:b/>
          <w:bCs/>
        </w:rPr>
      </w:pPr>
      <w:bookmarkStart w:id="118" w:name="_Toc27905"/>
      <w:r>
        <w:rPr>
          <w:rFonts w:ascii="宋体" w:hAnsi="宋体" w:eastAsia="宋体"/>
          <w:b/>
          <w:bCs/>
        </w:rPr>
        <w:t>1. 用户表 (user)</w:t>
      </w:r>
      <w:bookmarkEnd w:id="118"/>
    </w:p>
    <w:p w14:paraId="6A38474C">
      <w:pPr>
        <w:ind w:firstLine="360" w:firstLineChars="200"/>
        <w:jc w:val="center"/>
        <w:rPr>
          <w:rFonts w:ascii="宋体" w:hAnsi="宋体" w:eastAsia="宋体"/>
          <w:b w:val="0"/>
          <w:bCs w:val="0"/>
          <w:sz w:val="18"/>
          <w:szCs w:val="18"/>
        </w:rPr>
      </w:pPr>
      <w:r>
        <w:rPr>
          <w:rFonts w:hint="eastAsia" w:ascii="宋体" w:hAnsi="宋体" w:eastAsia="宋体"/>
          <w:b w:val="0"/>
          <w:bCs w:val="0"/>
          <w:sz w:val="18"/>
          <w:szCs w:val="18"/>
          <w:lang w:val="en-US" w:eastAsia="zh-CN"/>
        </w:rPr>
        <w:t xml:space="preserve">表 3-7-1 </w:t>
      </w:r>
      <w:r>
        <w:rPr>
          <w:rFonts w:hint="eastAsia" w:ascii="宋体" w:hAnsi="宋体" w:eastAsia="宋体"/>
          <w:b w:val="0"/>
          <w:bCs w:val="0"/>
          <w:sz w:val="18"/>
          <w:szCs w:val="18"/>
        </w:rPr>
        <w:t>用户表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820"/>
        <w:gridCol w:w="1361"/>
        <w:gridCol w:w="855"/>
        <w:gridCol w:w="1169"/>
        <w:gridCol w:w="1900"/>
        <w:gridCol w:w="67"/>
        <w:gridCol w:w="1374"/>
      </w:tblGrid>
      <w:tr w14:paraId="6B1D3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tcMar>
              <w:top w:w="150" w:type="dxa"/>
              <w:left w:w="0" w:type="dxa"/>
              <w:bottom w:w="150" w:type="dxa"/>
              <w:right w:w="240" w:type="dxa"/>
            </w:tcMar>
            <w:vAlign w:val="center"/>
          </w:tcPr>
          <w:p w14:paraId="5B9B8C91">
            <w:pPr>
              <w:ind w:firstLine="420" w:firstLineChars="200"/>
              <w:rPr>
                <w:rFonts w:hint="eastAsia" w:ascii="宋体" w:hAnsi="宋体" w:eastAsia="宋体" w:cs="宋体"/>
                <w:b w:val="0"/>
                <w:bCs w:val="0"/>
                <w:sz w:val="21"/>
                <w:szCs w:val="21"/>
              </w:rPr>
            </w:pPr>
            <w:r>
              <w:rPr>
                <w:rFonts w:hint="eastAsia" w:ascii="宋体" w:hAnsi="宋体" w:eastAsia="宋体" w:cs="宋体"/>
                <w:b w:val="0"/>
                <w:bCs w:val="0"/>
                <w:sz w:val="21"/>
                <w:szCs w:val="21"/>
              </w:rPr>
              <w:t>字段名</w:t>
            </w:r>
          </w:p>
        </w:tc>
        <w:tc>
          <w:tcPr>
            <w:tcW w:w="1320" w:type="dxa"/>
            <w:tcMar>
              <w:top w:w="150" w:type="dxa"/>
              <w:left w:w="240" w:type="dxa"/>
              <w:bottom w:w="150" w:type="dxa"/>
              <w:right w:w="240" w:type="dxa"/>
            </w:tcMar>
            <w:vAlign w:val="center"/>
          </w:tcPr>
          <w:p w14:paraId="796C6E44">
            <w:pPr>
              <w:rPr>
                <w:rFonts w:hint="eastAsia" w:ascii="宋体" w:hAnsi="宋体" w:eastAsia="宋体" w:cs="宋体"/>
                <w:b w:val="0"/>
                <w:bCs w:val="0"/>
                <w:sz w:val="21"/>
                <w:szCs w:val="21"/>
              </w:rPr>
            </w:pPr>
            <w:r>
              <w:rPr>
                <w:rFonts w:hint="eastAsia" w:ascii="宋体" w:hAnsi="宋体" w:eastAsia="宋体" w:cs="宋体"/>
                <w:b w:val="0"/>
                <w:bCs w:val="0"/>
                <w:sz w:val="21"/>
                <w:szCs w:val="21"/>
              </w:rPr>
              <w:t>数据类型</w:t>
            </w:r>
          </w:p>
        </w:tc>
        <w:tc>
          <w:tcPr>
            <w:tcW w:w="829" w:type="dxa"/>
            <w:tcMar>
              <w:top w:w="150" w:type="dxa"/>
              <w:left w:w="240" w:type="dxa"/>
              <w:bottom w:w="150" w:type="dxa"/>
              <w:right w:w="240" w:type="dxa"/>
            </w:tcMar>
            <w:vAlign w:val="center"/>
          </w:tcPr>
          <w:p w14:paraId="4FCF0D81">
            <w:pPr>
              <w:rPr>
                <w:rFonts w:hint="eastAsia" w:ascii="宋体" w:hAnsi="宋体" w:eastAsia="宋体" w:cs="宋体"/>
                <w:b w:val="0"/>
                <w:bCs w:val="0"/>
                <w:sz w:val="21"/>
                <w:szCs w:val="21"/>
              </w:rPr>
            </w:pPr>
            <w:r>
              <w:rPr>
                <w:rFonts w:hint="eastAsia" w:ascii="宋体" w:hAnsi="宋体" w:eastAsia="宋体" w:cs="宋体"/>
                <w:b w:val="0"/>
                <w:bCs w:val="0"/>
                <w:sz w:val="21"/>
                <w:szCs w:val="21"/>
              </w:rPr>
              <w:t>长度</w:t>
            </w:r>
          </w:p>
        </w:tc>
        <w:tc>
          <w:tcPr>
            <w:tcW w:w="1134" w:type="dxa"/>
            <w:tcMar>
              <w:top w:w="150" w:type="dxa"/>
              <w:left w:w="240" w:type="dxa"/>
              <w:bottom w:w="150" w:type="dxa"/>
              <w:right w:w="240" w:type="dxa"/>
            </w:tcMar>
            <w:vAlign w:val="center"/>
          </w:tcPr>
          <w:p w14:paraId="5545EFCB">
            <w:pPr>
              <w:ind w:firstLine="420" w:firstLineChars="200"/>
              <w:rPr>
                <w:rFonts w:hint="eastAsia" w:ascii="宋体" w:hAnsi="宋体" w:eastAsia="宋体" w:cs="宋体"/>
                <w:b w:val="0"/>
                <w:bCs w:val="0"/>
                <w:sz w:val="21"/>
                <w:szCs w:val="21"/>
              </w:rPr>
            </w:pPr>
            <w:r>
              <w:rPr>
                <w:rFonts w:hint="eastAsia" w:ascii="宋体" w:hAnsi="宋体" w:eastAsia="宋体" w:cs="宋体"/>
                <w:b w:val="0"/>
                <w:bCs w:val="0"/>
                <w:sz w:val="21"/>
                <w:szCs w:val="21"/>
              </w:rPr>
              <w:t>是否为空</w:t>
            </w:r>
          </w:p>
        </w:tc>
        <w:tc>
          <w:tcPr>
            <w:tcW w:w="1908" w:type="dxa"/>
            <w:gridSpan w:val="2"/>
            <w:tcMar>
              <w:top w:w="150" w:type="dxa"/>
              <w:left w:w="240" w:type="dxa"/>
              <w:bottom w:w="150" w:type="dxa"/>
              <w:right w:w="240" w:type="dxa"/>
            </w:tcMar>
            <w:vAlign w:val="center"/>
          </w:tcPr>
          <w:p w14:paraId="770D2818">
            <w:pPr>
              <w:ind w:firstLine="420" w:firstLineChars="200"/>
              <w:rPr>
                <w:rFonts w:hint="eastAsia" w:ascii="宋体" w:hAnsi="宋体" w:eastAsia="宋体" w:cs="宋体"/>
                <w:b w:val="0"/>
                <w:bCs w:val="0"/>
                <w:sz w:val="21"/>
                <w:szCs w:val="21"/>
              </w:rPr>
            </w:pPr>
            <w:r>
              <w:rPr>
                <w:rFonts w:hint="eastAsia" w:ascii="宋体" w:hAnsi="宋体" w:eastAsia="宋体" w:cs="宋体"/>
                <w:b w:val="0"/>
                <w:bCs w:val="0"/>
                <w:sz w:val="21"/>
                <w:szCs w:val="21"/>
              </w:rPr>
              <w:t>主键/外键</w:t>
            </w:r>
          </w:p>
        </w:tc>
        <w:tc>
          <w:tcPr>
            <w:tcW w:w="0" w:type="auto"/>
            <w:tcMar>
              <w:top w:w="150" w:type="dxa"/>
              <w:left w:w="240" w:type="dxa"/>
              <w:bottom w:w="150" w:type="dxa"/>
              <w:right w:w="240" w:type="dxa"/>
            </w:tcMar>
            <w:vAlign w:val="center"/>
          </w:tcPr>
          <w:p w14:paraId="4EC80965">
            <w:pPr>
              <w:ind w:firstLine="420" w:firstLineChars="200"/>
              <w:rPr>
                <w:rFonts w:hint="eastAsia" w:ascii="宋体" w:hAnsi="宋体" w:eastAsia="宋体" w:cs="宋体"/>
                <w:b w:val="0"/>
                <w:bCs w:val="0"/>
                <w:sz w:val="21"/>
                <w:szCs w:val="21"/>
              </w:rPr>
            </w:pPr>
            <w:r>
              <w:rPr>
                <w:rFonts w:hint="eastAsia" w:ascii="宋体" w:hAnsi="宋体" w:eastAsia="宋体" w:cs="宋体"/>
                <w:b w:val="0"/>
                <w:bCs w:val="0"/>
                <w:sz w:val="21"/>
                <w:szCs w:val="21"/>
              </w:rPr>
              <w:t>说明</w:t>
            </w:r>
          </w:p>
        </w:tc>
      </w:tr>
      <w:tr w14:paraId="44D86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AFDA05F">
            <w:pPr>
              <w:ind w:firstLine="420" w:firstLineChars="200"/>
              <w:rPr>
                <w:rFonts w:hint="eastAsia" w:ascii="宋体" w:hAnsi="宋体" w:eastAsia="宋体" w:cs="宋体"/>
                <w:b w:val="0"/>
                <w:bCs w:val="0"/>
                <w:sz w:val="21"/>
                <w:szCs w:val="21"/>
              </w:rPr>
            </w:pPr>
            <w:r>
              <w:rPr>
                <w:rFonts w:hint="eastAsia" w:ascii="宋体" w:hAnsi="宋体" w:eastAsia="宋体" w:cs="宋体"/>
                <w:b w:val="0"/>
                <w:bCs w:val="0"/>
                <w:sz w:val="21"/>
                <w:szCs w:val="21"/>
              </w:rPr>
              <w:t>user_id</w:t>
            </w:r>
          </w:p>
        </w:tc>
        <w:tc>
          <w:tcPr>
            <w:tcW w:w="1320" w:type="dxa"/>
            <w:tcMar>
              <w:top w:w="150" w:type="dxa"/>
              <w:left w:w="240" w:type="dxa"/>
              <w:bottom w:w="150" w:type="dxa"/>
              <w:right w:w="240" w:type="dxa"/>
            </w:tcMar>
            <w:vAlign w:val="center"/>
          </w:tcPr>
          <w:p w14:paraId="4EFE4A6E">
            <w:pPr>
              <w:rPr>
                <w:rFonts w:hint="eastAsia" w:ascii="宋体" w:hAnsi="宋体" w:eastAsia="宋体" w:cs="宋体"/>
                <w:b w:val="0"/>
                <w:bCs w:val="0"/>
                <w:sz w:val="21"/>
                <w:szCs w:val="21"/>
              </w:rPr>
            </w:pPr>
            <w:r>
              <w:rPr>
                <w:rFonts w:hint="eastAsia" w:ascii="宋体" w:hAnsi="宋体" w:eastAsia="宋体" w:cs="宋体"/>
                <w:b w:val="0"/>
                <w:bCs w:val="0"/>
                <w:sz w:val="21"/>
                <w:szCs w:val="21"/>
              </w:rPr>
              <w:t>varchar</w:t>
            </w:r>
          </w:p>
        </w:tc>
        <w:tc>
          <w:tcPr>
            <w:tcW w:w="829" w:type="dxa"/>
            <w:tcMar>
              <w:top w:w="150" w:type="dxa"/>
              <w:left w:w="240" w:type="dxa"/>
              <w:bottom w:w="150" w:type="dxa"/>
              <w:right w:w="240" w:type="dxa"/>
            </w:tcMar>
            <w:vAlign w:val="center"/>
          </w:tcPr>
          <w:p w14:paraId="0C7A49B6">
            <w:pPr>
              <w:rPr>
                <w:rFonts w:hint="eastAsia" w:ascii="宋体" w:hAnsi="宋体" w:eastAsia="宋体" w:cs="宋体"/>
                <w:b w:val="0"/>
                <w:bCs w:val="0"/>
                <w:sz w:val="21"/>
                <w:szCs w:val="21"/>
              </w:rPr>
            </w:pPr>
            <w:r>
              <w:rPr>
                <w:rFonts w:hint="eastAsia" w:ascii="宋体" w:hAnsi="宋体" w:eastAsia="宋体" w:cs="宋体"/>
                <w:b w:val="0"/>
                <w:bCs w:val="0"/>
                <w:sz w:val="21"/>
                <w:szCs w:val="21"/>
              </w:rPr>
              <w:t>32</w:t>
            </w:r>
          </w:p>
        </w:tc>
        <w:tc>
          <w:tcPr>
            <w:tcW w:w="1134" w:type="dxa"/>
            <w:tcMar>
              <w:top w:w="150" w:type="dxa"/>
              <w:left w:w="240" w:type="dxa"/>
              <w:bottom w:w="150" w:type="dxa"/>
              <w:right w:w="240" w:type="dxa"/>
            </w:tcMar>
            <w:vAlign w:val="center"/>
          </w:tcPr>
          <w:p w14:paraId="4A6A863C">
            <w:pPr>
              <w:ind w:firstLine="420" w:firstLineChars="200"/>
              <w:rPr>
                <w:rFonts w:hint="eastAsia" w:ascii="宋体" w:hAnsi="宋体" w:eastAsia="宋体" w:cs="宋体"/>
                <w:b w:val="0"/>
                <w:bCs w:val="0"/>
                <w:sz w:val="21"/>
                <w:szCs w:val="21"/>
              </w:rPr>
            </w:pPr>
            <w:r>
              <w:rPr>
                <w:rFonts w:hint="eastAsia" w:ascii="宋体" w:hAnsi="宋体" w:eastAsia="宋体" w:cs="宋体"/>
                <w:b w:val="0"/>
                <w:bCs w:val="0"/>
                <w:sz w:val="21"/>
                <w:szCs w:val="21"/>
              </w:rPr>
              <w:t>N</w:t>
            </w:r>
          </w:p>
        </w:tc>
        <w:tc>
          <w:tcPr>
            <w:tcW w:w="1908" w:type="dxa"/>
            <w:gridSpan w:val="2"/>
            <w:tcMar>
              <w:top w:w="150" w:type="dxa"/>
              <w:left w:w="240" w:type="dxa"/>
              <w:bottom w:w="150" w:type="dxa"/>
              <w:right w:w="240" w:type="dxa"/>
            </w:tcMar>
            <w:vAlign w:val="center"/>
          </w:tcPr>
          <w:p w14:paraId="73AC91B2">
            <w:pPr>
              <w:ind w:firstLine="420" w:firstLineChars="200"/>
              <w:rPr>
                <w:rFonts w:hint="eastAsia" w:ascii="宋体" w:hAnsi="宋体" w:eastAsia="宋体" w:cs="宋体"/>
                <w:b w:val="0"/>
                <w:bCs w:val="0"/>
                <w:sz w:val="21"/>
                <w:szCs w:val="21"/>
              </w:rPr>
            </w:pPr>
            <w:r>
              <w:rPr>
                <w:rFonts w:hint="eastAsia" w:ascii="宋体" w:hAnsi="宋体" w:eastAsia="宋体" w:cs="宋体"/>
                <w:b w:val="0"/>
                <w:bCs w:val="0"/>
                <w:sz w:val="21"/>
                <w:szCs w:val="21"/>
              </w:rPr>
              <w:t>主键</w:t>
            </w:r>
          </w:p>
        </w:tc>
        <w:tc>
          <w:tcPr>
            <w:tcW w:w="0" w:type="auto"/>
            <w:tcMar>
              <w:top w:w="150" w:type="dxa"/>
              <w:left w:w="240" w:type="dxa"/>
              <w:bottom w:w="150" w:type="dxa"/>
              <w:right w:w="0" w:type="dxa"/>
            </w:tcMar>
            <w:vAlign w:val="center"/>
          </w:tcPr>
          <w:p w14:paraId="3E5E5B11">
            <w:pPr>
              <w:ind w:firstLine="420" w:firstLineChars="200"/>
              <w:rPr>
                <w:rFonts w:hint="eastAsia" w:ascii="宋体" w:hAnsi="宋体" w:eastAsia="宋体" w:cs="宋体"/>
                <w:b w:val="0"/>
                <w:bCs w:val="0"/>
                <w:sz w:val="21"/>
                <w:szCs w:val="21"/>
              </w:rPr>
            </w:pPr>
            <w:r>
              <w:rPr>
                <w:rFonts w:hint="eastAsia" w:ascii="宋体" w:hAnsi="宋体" w:eastAsia="宋体" w:cs="宋体"/>
                <w:b w:val="0"/>
                <w:bCs w:val="0"/>
                <w:sz w:val="21"/>
                <w:szCs w:val="21"/>
              </w:rPr>
              <w:t>UUID，用户唯一标识</w:t>
            </w:r>
          </w:p>
        </w:tc>
      </w:tr>
      <w:tr w14:paraId="3440A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D4D804D">
            <w:pPr>
              <w:ind w:firstLine="420" w:firstLineChars="200"/>
              <w:rPr>
                <w:rFonts w:hint="eastAsia" w:ascii="宋体" w:hAnsi="宋体" w:eastAsia="宋体" w:cs="宋体"/>
                <w:b w:val="0"/>
                <w:bCs w:val="0"/>
                <w:sz w:val="21"/>
                <w:szCs w:val="21"/>
              </w:rPr>
            </w:pPr>
            <w:r>
              <w:rPr>
                <w:rFonts w:hint="eastAsia" w:ascii="宋体" w:hAnsi="宋体" w:eastAsia="宋体" w:cs="宋体"/>
                <w:b w:val="0"/>
                <w:bCs w:val="0"/>
                <w:sz w:val="21"/>
                <w:szCs w:val="21"/>
              </w:rPr>
              <w:t>username</w:t>
            </w:r>
          </w:p>
        </w:tc>
        <w:tc>
          <w:tcPr>
            <w:tcW w:w="1320" w:type="dxa"/>
            <w:tcMar>
              <w:top w:w="150" w:type="dxa"/>
              <w:left w:w="240" w:type="dxa"/>
              <w:bottom w:w="150" w:type="dxa"/>
              <w:right w:w="240" w:type="dxa"/>
            </w:tcMar>
            <w:vAlign w:val="center"/>
          </w:tcPr>
          <w:p w14:paraId="613FDA12">
            <w:pPr>
              <w:rPr>
                <w:rFonts w:hint="eastAsia" w:ascii="宋体" w:hAnsi="宋体" w:eastAsia="宋体" w:cs="宋体"/>
                <w:b w:val="0"/>
                <w:bCs w:val="0"/>
                <w:sz w:val="21"/>
                <w:szCs w:val="21"/>
              </w:rPr>
            </w:pPr>
            <w:r>
              <w:rPr>
                <w:rFonts w:hint="eastAsia" w:ascii="宋体" w:hAnsi="宋体" w:eastAsia="宋体" w:cs="宋体"/>
                <w:b w:val="0"/>
                <w:bCs w:val="0"/>
                <w:sz w:val="21"/>
                <w:szCs w:val="21"/>
              </w:rPr>
              <w:t>varchar</w:t>
            </w:r>
          </w:p>
        </w:tc>
        <w:tc>
          <w:tcPr>
            <w:tcW w:w="829" w:type="dxa"/>
            <w:tcMar>
              <w:top w:w="150" w:type="dxa"/>
              <w:left w:w="240" w:type="dxa"/>
              <w:bottom w:w="150" w:type="dxa"/>
              <w:right w:w="240" w:type="dxa"/>
            </w:tcMar>
            <w:vAlign w:val="center"/>
          </w:tcPr>
          <w:p w14:paraId="699DC50B">
            <w:pPr>
              <w:rPr>
                <w:rFonts w:hint="eastAsia" w:ascii="宋体" w:hAnsi="宋体" w:eastAsia="宋体" w:cs="宋体"/>
                <w:b w:val="0"/>
                <w:bCs w:val="0"/>
                <w:sz w:val="21"/>
                <w:szCs w:val="21"/>
              </w:rPr>
            </w:pPr>
            <w:r>
              <w:rPr>
                <w:rFonts w:hint="eastAsia" w:ascii="宋体" w:hAnsi="宋体" w:eastAsia="宋体" w:cs="宋体"/>
                <w:b w:val="0"/>
                <w:bCs w:val="0"/>
                <w:sz w:val="21"/>
                <w:szCs w:val="21"/>
              </w:rPr>
              <w:t>50</w:t>
            </w:r>
          </w:p>
        </w:tc>
        <w:tc>
          <w:tcPr>
            <w:tcW w:w="1134" w:type="dxa"/>
            <w:tcMar>
              <w:top w:w="150" w:type="dxa"/>
              <w:left w:w="240" w:type="dxa"/>
              <w:bottom w:w="150" w:type="dxa"/>
              <w:right w:w="240" w:type="dxa"/>
            </w:tcMar>
            <w:vAlign w:val="center"/>
          </w:tcPr>
          <w:p w14:paraId="649D3566">
            <w:pPr>
              <w:ind w:firstLine="420" w:firstLineChars="200"/>
              <w:rPr>
                <w:rFonts w:hint="eastAsia" w:ascii="宋体" w:hAnsi="宋体" w:eastAsia="宋体" w:cs="宋体"/>
                <w:b w:val="0"/>
                <w:bCs w:val="0"/>
                <w:sz w:val="21"/>
                <w:szCs w:val="21"/>
              </w:rPr>
            </w:pPr>
            <w:r>
              <w:rPr>
                <w:rFonts w:hint="eastAsia" w:ascii="宋体" w:hAnsi="宋体" w:eastAsia="宋体" w:cs="宋体"/>
                <w:b w:val="0"/>
                <w:bCs w:val="0"/>
                <w:sz w:val="21"/>
                <w:szCs w:val="21"/>
              </w:rPr>
              <w:t>N</w:t>
            </w:r>
          </w:p>
        </w:tc>
        <w:tc>
          <w:tcPr>
            <w:tcW w:w="1908" w:type="dxa"/>
            <w:gridSpan w:val="2"/>
            <w:tcMar>
              <w:top w:w="150" w:type="dxa"/>
              <w:left w:w="240" w:type="dxa"/>
              <w:bottom w:w="150" w:type="dxa"/>
              <w:right w:w="240" w:type="dxa"/>
            </w:tcMar>
            <w:vAlign w:val="center"/>
          </w:tcPr>
          <w:p w14:paraId="7E16744D">
            <w:pPr>
              <w:ind w:firstLine="420" w:firstLineChars="200"/>
              <w:rPr>
                <w:rFonts w:hint="eastAsia" w:ascii="宋体" w:hAnsi="宋体" w:eastAsia="宋体" w:cs="宋体"/>
                <w:b w:val="0"/>
                <w:bCs w:val="0"/>
                <w:sz w:val="21"/>
                <w:szCs w:val="21"/>
              </w:rPr>
            </w:pPr>
            <w:r>
              <w:rPr>
                <w:rFonts w:hint="eastAsia" w:ascii="宋体" w:hAnsi="宋体" w:eastAsia="宋体" w:cs="宋体"/>
                <w:b w:val="0"/>
                <w:bCs w:val="0"/>
                <w:sz w:val="21"/>
                <w:szCs w:val="21"/>
              </w:rPr>
              <w:t>唯一</w:t>
            </w:r>
          </w:p>
        </w:tc>
        <w:tc>
          <w:tcPr>
            <w:tcW w:w="0" w:type="auto"/>
            <w:tcMar>
              <w:top w:w="150" w:type="dxa"/>
              <w:left w:w="240" w:type="dxa"/>
              <w:bottom w:w="150" w:type="dxa"/>
              <w:right w:w="0" w:type="dxa"/>
            </w:tcMar>
            <w:vAlign w:val="center"/>
          </w:tcPr>
          <w:p w14:paraId="3E789D8B">
            <w:pPr>
              <w:ind w:firstLine="420" w:firstLineChars="200"/>
              <w:rPr>
                <w:rFonts w:hint="eastAsia" w:ascii="宋体" w:hAnsi="宋体" w:eastAsia="宋体" w:cs="宋体"/>
                <w:b w:val="0"/>
                <w:bCs w:val="0"/>
                <w:sz w:val="21"/>
                <w:szCs w:val="21"/>
              </w:rPr>
            </w:pPr>
            <w:r>
              <w:rPr>
                <w:rFonts w:hint="eastAsia" w:ascii="宋体" w:hAnsi="宋体" w:eastAsia="宋体" w:cs="宋体"/>
                <w:b w:val="0"/>
                <w:bCs w:val="0"/>
                <w:sz w:val="21"/>
                <w:szCs w:val="21"/>
              </w:rPr>
              <w:t>登录账号</w:t>
            </w:r>
          </w:p>
        </w:tc>
      </w:tr>
      <w:tr w14:paraId="360BA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2EB2935A">
            <w:pPr>
              <w:ind w:firstLine="420" w:firstLineChars="200"/>
              <w:rPr>
                <w:rFonts w:hint="eastAsia" w:ascii="宋体" w:hAnsi="宋体" w:eastAsia="宋体" w:cs="宋体"/>
                <w:b w:val="0"/>
                <w:bCs w:val="0"/>
                <w:sz w:val="21"/>
                <w:szCs w:val="21"/>
              </w:rPr>
            </w:pPr>
            <w:r>
              <w:rPr>
                <w:rFonts w:hint="eastAsia" w:ascii="宋体" w:hAnsi="宋体" w:eastAsia="宋体" w:cs="宋体"/>
                <w:b w:val="0"/>
                <w:bCs w:val="0"/>
                <w:sz w:val="21"/>
                <w:szCs w:val="21"/>
              </w:rPr>
              <w:t>password</w:t>
            </w:r>
          </w:p>
        </w:tc>
        <w:tc>
          <w:tcPr>
            <w:tcW w:w="1320" w:type="dxa"/>
            <w:tcMar>
              <w:top w:w="150" w:type="dxa"/>
              <w:left w:w="240" w:type="dxa"/>
              <w:bottom w:w="150" w:type="dxa"/>
              <w:right w:w="240" w:type="dxa"/>
            </w:tcMar>
            <w:vAlign w:val="center"/>
          </w:tcPr>
          <w:p w14:paraId="13CBA75C">
            <w:pPr>
              <w:rPr>
                <w:rFonts w:hint="eastAsia" w:ascii="宋体" w:hAnsi="宋体" w:eastAsia="宋体" w:cs="宋体"/>
                <w:b w:val="0"/>
                <w:bCs w:val="0"/>
                <w:sz w:val="21"/>
                <w:szCs w:val="21"/>
              </w:rPr>
            </w:pPr>
            <w:r>
              <w:rPr>
                <w:rFonts w:hint="eastAsia" w:ascii="宋体" w:hAnsi="宋体" w:eastAsia="宋体" w:cs="宋体"/>
                <w:b w:val="0"/>
                <w:bCs w:val="0"/>
                <w:sz w:val="21"/>
                <w:szCs w:val="21"/>
              </w:rPr>
              <w:t>varchar</w:t>
            </w:r>
          </w:p>
        </w:tc>
        <w:tc>
          <w:tcPr>
            <w:tcW w:w="829" w:type="dxa"/>
            <w:tcMar>
              <w:top w:w="150" w:type="dxa"/>
              <w:left w:w="240" w:type="dxa"/>
              <w:bottom w:w="150" w:type="dxa"/>
              <w:right w:w="240" w:type="dxa"/>
            </w:tcMar>
            <w:vAlign w:val="center"/>
          </w:tcPr>
          <w:p w14:paraId="06E028BA">
            <w:pPr>
              <w:rPr>
                <w:rFonts w:hint="eastAsia" w:ascii="宋体" w:hAnsi="宋体" w:eastAsia="宋体" w:cs="宋体"/>
                <w:b w:val="0"/>
                <w:bCs w:val="0"/>
                <w:sz w:val="21"/>
                <w:szCs w:val="21"/>
              </w:rPr>
            </w:pPr>
            <w:r>
              <w:rPr>
                <w:rFonts w:hint="eastAsia" w:ascii="宋体" w:hAnsi="宋体" w:eastAsia="宋体" w:cs="宋体"/>
                <w:b w:val="0"/>
                <w:bCs w:val="0"/>
                <w:sz w:val="21"/>
                <w:szCs w:val="21"/>
              </w:rPr>
              <w:t>255</w:t>
            </w:r>
          </w:p>
        </w:tc>
        <w:tc>
          <w:tcPr>
            <w:tcW w:w="1134" w:type="dxa"/>
            <w:tcMar>
              <w:top w:w="150" w:type="dxa"/>
              <w:left w:w="240" w:type="dxa"/>
              <w:bottom w:w="150" w:type="dxa"/>
              <w:right w:w="240" w:type="dxa"/>
            </w:tcMar>
            <w:vAlign w:val="center"/>
          </w:tcPr>
          <w:p w14:paraId="608712CD">
            <w:pPr>
              <w:ind w:firstLine="420" w:firstLineChars="200"/>
              <w:rPr>
                <w:rFonts w:hint="eastAsia" w:ascii="宋体" w:hAnsi="宋体" w:eastAsia="宋体" w:cs="宋体"/>
                <w:b w:val="0"/>
                <w:bCs w:val="0"/>
                <w:sz w:val="21"/>
                <w:szCs w:val="21"/>
              </w:rPr>
            </w:pPr>
            <w:r>
              <w:rPr>
                <w:rFonts w:hint="eastAsia" w:ascii="宋体" w:hAnsi="宋体" w:eastAsia="宋体" w:cs="宋体"/>
                <w:b w:val="0"/>
                <w:bCs w:val="0"/>
                <w:sz w:val="21"/>
                <w:szCs w:val="21"/>
              </w:rPr>
              <w:t>N</w:t>
            </w:r>
          </w:p>
        </w:tc>
        <w:tc>
          <w:tcPr>
            <w:tcW w:w="1908" w:type="dxa"/>
            <w:gridSpan w:val="2"/>
            <w:tcMar>
              <w:top w:w="150" w:type="dxa"/>
              <w:left w:w="240" w:type="dxa"/>
              <w:bottom w:w="150" w:type="dxa"/>
              <w:right w:w="240" w:type="dxa"/>
            </w:tcMar>
            <w:vAlign w:val="center"/>
          </w:tcPr>
          <w:p w14:paraId="38E93B42">
            <w:pPr>
              <w:ind w:firstLine="420" w:firstLineChars="200"/>
              <w:rPr>
                <w:rFonts w:hint="eastAsia" w:ascii="宋体" w:hAnsi="宋体" w:eastAsia="宋体" w:cs="宋体"/>
                <w:b w:val="0"/>
                <w:bCs w:val="0"/>
                <w:sz w:val="21"/>
                <w:szCs w:val="21"/>
              </w:rPr>
            </w:pPr>
          </w:p>
        </w:tc>
        <w:tc>
          <w:tcPr>
            <w:tcW w:w="0" w:type="auto"/>
            <w:tcMar>
              <w:top w:w="150" w:type="dxa"/>
              <w:left w:w="240" w:type="dxa"/>
              <w:bottom w:w="150" w:type="dxa"/>
              <w:right w:w="0" w:type="dxa"/>
            </w:tcMar>
            <w:vAlign w:val="center"/>
          </w:tcPr>
          <w:p w14:paraId="66932552">
            <w:pPr>
              <w:ind w:firstLine="420" w:firstLineChars="200"/>
              <w:rPr>
                <w:rFonts w:hint="eastAsia" w:ascii="宋体" w:hAnsi="宋体" w:eastAsia="宋体" w:cs="宋体"/>
                <w:b w:val="0"/>
                <w:bCs w:val="0"/>
                <w:sz w:val="21"/>
                <w:szCs w:val="21"/>
              </w:rPr>
            </w:pPr>
            <w:r>
              <w:rPr>
                <w:rFonts w:hint="eastAsia" w:ascii="宋体" w:hAnsi="宋体" w:eastAsia="宋体" w:cs="宋体"/>
                <w:b w:val="0"/>
                <w:bCs w:val="0"/>
                <w:sz w:val="21"/>
                <w:szCs w:val="21"/>
              </w:rPr>
              <w:t>BCrypt加密存储</w:t>
            </w:r>
          </w:p>
        </w:tc>
      </w:tr>
      <w:tr w14:paraId="7DC98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8E6ACE7">
            <w:pPr>
              <w:ind w:firstLine="420" w:firstLineChars="200"/>
              <w:rPr>
                <w:rFonts w:hint="eastAsia" w:ascii="宋体" w:hAnsi="宋体" w:eastAsia="宋体" w:cs="宋体"/>
                <w:b w:val="0"/>
                <w:bCs w:val="0"/>
                <w:sz w:val="21"/>
                <w:szCs w:val="21"/>
              </w:rPr>
            </w:pPr>
            <w:r>
              <w:rPr>
                <w:rFonts w:hint="eastAsia" w:ascii="宋体" w:hAnsi="宋体" w:eastAsia="宋体" w:cs="宋体"/>
                <w:b w:val="0"/>
                <w:bCs w:val="0"/>
                <w:sz w:val="21"/>
                <w:szCs w:val="21"/>
              </w:rPr>
              <w:t>real_name</w:t>
            </w:r>
          </w:p>
        </w:tc>
        <w:tc>
          <w:tcPr>
            <w:tcW w:w="1320" w:type="dxa"/>
            <w:tcMar>
              <w:top w:w="150" w:type="dxa"/>
              <w:left w:w="240" w:type="dxa"/>
              <w:bottom w:w="150" w:type="dxa"/>
              <w:right w:w="240" w:type="dxa"/>
            </w:tcMar>
            <w:vAlign w:val="center"/>
          </w:tcPr>
          <w:p w14:paraId="44840F68">
            <w:pPr>
              <w:rPr>
                <w:rFonts w:hint="eastAsia" w:ascii="宋体" w:hAnsi="宋体" w:eastAsia="宋体" w:cs="宋体"/>
                <w:b w:val="0"/>
                <w:bCs w:val="0"/>
                <w:sz w:val="21"/>
                <w:szCs w:val="21"/>
              </w:rPr>
            </w:pPr>
            <w:r>
              <w:rPr>
                <w:rFonts w:hint="eastAsia" w:ascii="宋体" w:hAnsi="宋体" w:eastAsia="宋体" w:cs="宋体"/>
                <w:b w:val="0"/>
                <w:bCs w:val="0"/>
                <w:sz w:val="21"/>
                <w:szCs w:val="21"/>
              </w:rPr>
              <w:t>varchar</w:t>
            </w:r>
          </w:p>
        </w:tc>
        <w:tc>
          <w:tcPr>
            <w:tcW w:w="829" w:type="dxa"/>
            <w:tcMar>
              <w:top w:w="150" w:type="dxa"/>
              <w:left w:w="240" w:type="dxa"/>
              <w:bottom w:w="150" w:type="dxa"/>
              <w:right w:w="240" w:type="dxa"/>
            </w:tcMar>
            <w:vAlign w:val="center"/>
          </w:tcPr>
          <w:p w14:paraId="194FDB6E">
            <w:pPr>
              <w:rPr>
                <w:rFonts w:hint="eastAsia" w:ascii="宋体" w:hAnsi="宋体" w:eastAsia="宋体" w:cs="宋体"/>
                <w:b w:val="0"/>
                <w:bCs w:val="0"/>
                <w:sz w:val="21"/>
                <w:szCs w:val="21"/>
              </w:rPr>
            </w:pPr>
            <w:r>
              <w:rPr>
                <w:rFonts w:hint="eastAsia" w:ascii="宋体" w:hAnsi="宋体" w:eastAsia="宋体" w:cs="宋体"/>
                <w:b w:val="0"/>
                <w:bCs w:val="0"/>
                <w:sz w:val="21"/>
                <w:szCs w:val="21"/>
              </w:rPr>
              <w:t>50</w:t>
            </w:r>
          </w:p>
        </w:tc>
        <w:tc>
          <w:tcPr>
            <w:tcW w:w="1134" w:type="dxa"/>
            <w:tcMar>
              <w:top w:w="150" w:type="dxa"/>
              <w:left w:w="240" w:type="dxa"/>
              <w:bottom w:w="150" w:type="dxa"/>
              <w:right w:w="240" w:type="dxa"/>
            </w:tcMar>
            <w:vAlign w:val="center"/>
          </w:tcPr>
          <w:p w14:paraId="27A1CBDA">
            <w:pPr>
              <w:ind w:firstLine="420" w:firstLineChars="200"/>
              <w:rPr>
                <w:rFonts w:hint="eastAsia" w:ascii="宋体" w:hAnsi="宋体" w:eastAsia="宋体" w:cs="宋体"/>
                <w:b w:val="0"/>
                <w:bCs w:val="0"/>
                <w:sz w:val="21"/>
                <w:szCs w:val="21"/>
              </w:rPr>
            </w:pPr>
            <w:r>
              <w:rPr>
                <w:rFonts w:hint="eastAsia" w:ascii="宋体" w:hAnsi="宋体" w:eastAsia="宋体" w:cs="宋体"/>
                <w:b w:val="0"/>
                <w:bCs w:val="0"/>
                <w:sz w:val="21"/>
                <w:szCs w:val="21"/>
              </w:rPr>
              <w:t>N</w:t>
            </w:r>
          </w:p>
        </w:tc>
        <w:tc>
          <w:tcPr>
            <w:tcW w:w="1908" w:type="dxa"/>
            <w:gridSpan w:val="2"/>
            <w:tcMar>
              <w:top w:w="150" w:type="dxa"/>
              <w:left w:w="240" w:type="dxa"/>
              <w:bottom w:w="150" w:type="dxa"/>
              <w:right w:w="240" w:type="dxa"/>
            </w:tcMar>
            <w:vAlign w:val="center"/>
          </w:tcPr>
          <w:p w14:paraId="05162937">
            <w:pPr>
              <w:ind w:firstLine="420" w:firstLineChars="200"/>
              <w:rPr>
                <w:rFonts w:hint="eastAsia" w:ascii="宋体" w:hAnsi="宋体" w:eastAsia="宋体" w:cs="宋体"/>
                <w:b w:val="0"/>
                <w:bCs w:val="0"/>
                <w:sz w:val="21"/>
                <w:szCs w:val="21"/>
              </w:rPr>
            </w:pPr>
          </w:p>
        </w:tc>
        <w:tc>
          <w:tcPr>
            <w:tcW w:w="0" w:type="auto"/>
            <w:tcMar>
              <w:top w:w="150" w:type="dxa"/>
              <w:left w:w="240" w:type="dxa"/>
              <w:bottom w:w="150" w:type="dxa"/>
              <w:right w:w="0" w:type="dxa"/>
            </w:tcMar>
            <w:vAlign w:val="center"/>
          </w:tcPr>
          <w:p w14:paraId="3E37CD3E">
            <w:pPr>
              <w:ind w:firstLine="420" w:firstLineChars="200"/>
              <w:rPr>
                <w:rFonts w:hint="eastAsia" w:ascii="宋体" w:hAnsi="宋体" w:eastAsia="宋体" w:cs="宋体"/>
                <w:b w:val="0"/>
                <w:bCs w:val="0"/>
                <w:sz w:val="21"/>
                <w:szCs w:val="21"/>
              </w:rPr>
            </w:pPr>
            <w:r>
              <w:rPr>
                <w:rFonts w:hint="eastAsia" w:ascii="宋体" w:hAnsi="宋体" w:eastAsia="宋体" w:cs="宋体"/>
                <w:b w:val="0"/>
                <w:bCs w:val="0"/>
                <w:sz w:val="21"/>
                <w:szCs w:val="21"/>
              </w:rPr>
              <w:t>用户真实姓名</w:t>
            </w:r>
          </w:p>
        </w:tc>
      </w:tr>
      <w:tr w14:paraId="41F27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7766F30">
            <w:pPr>
              <w:ind w:firstLine="420" w:firstLineChars="200"/>
              <w:rPr>
                <w:rFonts w:hint="eastAsia" w:ascii="宋体" w:hAnsi="宋体" w:eastAsia="宋体" w:cs="宋体"/>
                <w:b w:val="0"/>
                <w:bCs w:val="0"/>
                <w:sz w:val="21"/>
                <w:szCs w:val="21"/>
              </w:rPr>
            </w:pPr>
            <w:r>
              <w:rPr>
                <w:rFonts w:hint="eastAsia" w:ascii="宋体" w:hAnsi="宋体" w:eastAsia="宋体" w:cs="宋体"/>
                <w:b w:val="0"/>
                <w:bCs w:val="0"/>
                <w:sz w:val="21"/>
                <w:szCs w:val="21"/>
              </w:rPr>
              <w:t>role_type</w:t>
            </w:r>
          </w:p>
        </w:tc>
        <w:tc>
          <w:tcPr>
            <w:tcW w:w="1320" w:type="dxa"/>
            <w:tcMar>
              <w:top w:w="150" w:type="dxa"/>
              <w:left w:w="240" w:type="dxa"/>
              <w:bottom w:w="150" w:type="dxa"/>
              <w:right w:w="240" w:type="dxa"/>
            </w:tcMar>
            <w:vAlign w:val="center"/>
          </w:tcPr>
          <w:p w14:paraId="55944B18">
            <w:pPr>
              <w:rPr>
                <w:rFonts w:hint="eastAsia" w:ascii="宋体" w:hAnsi="宋体" w:eastAsia="宋体" w:cs="宋体"/>
                <w:b w:val="0"/>
                <w:bCs w:val="0"/>
                <w:sz w:val="21"/>
                <w:szCs w:val="21"/>
              </w:rPr>
            </w:pPr>
            <w:r>
              <w:rPr>
                <w:rFonts w:hint="eastAsia" w:ascii="宋体" w:hAnsi="宋体" w:eastAsia="宋体" w:cs="宋体"/>
                <w:b w:val="0"/>
                <w:bCs w:val="0"/>
                <w:sz w:val="21"/>
                <w:szCs w:val="21"/>
              </w:rPr>
              <w:t>tinyint</w:t>
            </w:r>
          </w:p>
        </w:tc>
        <w:tc>
          <w:tcPr>
            <w:tcW w:w="829" w:type="dxa"/>
            <w:tcMar>
              <w:top w:w="150" w:type="dxa"/>
              <w:left w:w="240" w:type="dxa"/>
              <w:bottom w:w="150" w:type="dxa"/>
              <w:right w:w="240" w:type="dxa"/>
            </w:tcMar>
            <w:vAlign w:val="center"/>
          </w:tcPr>
          <w:p w14:paraId="3511BC93">
            <w:pPr>
              <w:ind w:firstLine="420" w:firstLineChars="200"/>
              <w:rPr>
                <w:rFonts w:hint="eastAsia" w:ascii="宋体" w:hAnsi="宋体" w:eastAsia="宋体" w:cs="宋体"/>
                <w:b w:val="0"/>
                <w:bCs w:val="0"/>
                <w:sz w:val="21"/>
                <w:szCs w:val="21"/>
              </w:rPr>
            </w:pPr>
          </w:p>
        </w:tc>
        <w:tc>
          <w:tcPr>
            <w:tcW w:w="1134" w:type="dxa"/>
            <w:tcMar>
              <w:top w:w="150" w:type="dxa"/>
              <w:left w:w="240" w:type="dxa"/>
              <w:bottom w:w="150" w:type="dxa"/>
              <w:right w:w="240" w:type="dxa"/>
            </w:tcMar>
            <w:vAlign w:val="center"/>
          </w:tcPr>
          <w:p w14:paraId="047C199D">
            <w:pPr>
              <w:ind w:firstLine="420" w:firstLineChars="200"/>
              <w:rPr>
                <w:rFonts w:hint="eastAsia" w:ascii="宋体" w:hAnsi="宋体" w:eastAsia="宋体" w:cs="宋体"/>
                <w:b w:val="0"/>
                <w:bCs w:val="0"/>
                <w:sz w:val="21"/>
                <w:szCs w:val="21"/>
              </w:rPr>
            </w:pPr>
            <w:r>
              <w:rPr>
                <w:rFonts w:hint="eastAsia" w:ascii="宋体" w:hAnsi="宋体" w:eastAsia="宋体" w:cs="宋体"/>
                <w:b w:val="0"/>
                <w:bCs w:val="0"/>
                <w:sz w:val="21"/>
                <w:szCs w:val="21"/>
              </w:rPr>
              <w:t>N</w:t>
            </w:r>
          </w:p>
        </w:tc>
        <w:tc>
          <w:tcPr>
            <w:tcW w:w="1843" w:type="dxa"/>
            <w:tcMar>
              <w:top w:w="150" w:type="dxa"/>
              <w:left w:w="240" w:type="dxa"/>
              <w:bottom w:w="150" w:type="dxa"/>
              <w:right w:w="240" w:type="dxa"/>
            </w:tcMar>
            <w:vAlign w:val="center"/>
          </w:tcPr>
          <w:p w14:paraId="27EF5715">
            <w:pPr>
              <w:ind w:firstLine="420" w:firstLineChars="200"/>
              <w:rPr>
                <w:rFonts w:hint="eastAsia" w:ascii="宋体" w:hAnsi="宋体" w:eastAsia="宋体" w:cs="宋体"/>
                <w:b w:val="0"/>
                <w:bCs w:val="0"/>
                <w:sz w:val="21"/>
                <w:szCs w:val="21"/>
              </w:rPr>
            </w:pPr>
          </w:p>
        </w:tc>
        <w:tc>
          <w:tcPr>
            <w:tcW w:w="1355" w:type="dxa"/>
            <w:gridSpan w:val="2"/>
            <w:tcMar>
              <w:top w:w="150" w:type="dxa"/>
              <w:left w:w="240" w:type="dxa"/>
              <w:bottom w:w="150" w:type="dxa"/>
              <w:right w:w="0" w:type="dxa"/>
            </w:tcMar>
            <w:vAlign w:val="center"/>
          </w:tcPr>
          <w:p w14:paraId="23EC7934">
            <w:pPr>
              <w:ind w:firstLine="420" w:firstLineChars="200"/>
              <w:rPr>
                <w:rFonts w:hint="eastAsia" w:ascii="宋体" w:hAnsi="宋体" w:eastAsia="宋体" w:cs="宋体"/>
                <w:b w:val="0"/>
                <w:bCs w:val="0"/>
                <w:sz w:val="21"/>
                <w:szCs w:val="21"/>
              </w:rPr>
            </w:pPr>
            <w:r>
              <w:rPr>
                <w:rFonts w:hint="eastAsia" w:ascii="宋体" w:hAnsi="宋体" w:eastAsia="宋体" w:cs="宋体"/>
                <w:b w:val="0"/>
                <w:bCs w:val="0"/>
                <w:sz w:val="21"/>
                <w:szCs w:val="21"/>
              </w:rPr>
              <w:t>1-管理员，2-评分用户，3-满意度评价用户</w:t>
            </w:r>
          </w:p>
        </w:tc>
      </w:tr>
      <w:tr w14:paraId="7F536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E0CC5A4">
            <w:pPr>
              <w:ind w:firstLine="420" w:firstLineChars="200"/>
              <w:rPr>
                <w:rFonts w:hint="eastAsia" w:ascii="宋体" w:hAnsi="宋体" w:eastAsia="宋体" w:cs="宋体"/>
                <w:b w:val="0"/>
                <w:bCs w:val="0"/>
                <w:sz w:val="21"/>
                <w:szCs w:val="21"/>
              </w:rPr>
            </w:pPr>
            <w:r>
              <w:rPr>
                <w:rFonts w:hint="eastAsia" w:ascii="宋体" w:hAnsi="宋体" w:eastAsia="宋体" w:cs="宋体"/>
                <w:b w:val="0"/>
                <w:bCs w:val="0"/>
                <w:sz w:val="21"/>
                <w:szCs w:val="21"/>
              </w:rPr>
              <w:t>dept_id</w:t>
            </w:r>
          </w:p>
        </w:tc>
        <w:tc>
          <w:tcPr>
            <w:tcW w:w="1320" w:type="dxa"/>
            <w:tcMar>
              <w:top w:w="150" w:type="dxa"/>
              <w:left w:w="240" w:type="dxa"/>
              <w:bottom w:w="150" w:type="dxa"/>
              <w:right w:w="240" w:type="dxa"/>
            </w:tcMar>
            <w:vAlign w:val="center"/>
          </w:tcPr>
          <w:p w14:paraId="1B06E5EB">
            <w:pPr>
              <w:rPr>
                <w:rFonts w:hint="eastAsia" w:ascii="宋体" w:hAnsi="宋体" w:eastAsia="宋体" w:cs="宋体"/>
                <w:b w:val="0"/>
                <w:bCs w:val="0"/>
                <w:sz w:val="21"/>
                <w:szCs w:val="21"/>
              </w:rPr>
            </w:pPr>
            <w:r>
              <w:rPr>
                <w:rFonts w:hint="eastAsia" w:ascii="宋体" w:hAnsi="宋体" w:eastAsia="宋体" w:cs="宋体"/>
                <w:b w:val="0"/>
                <w:bCs w:val="0"/>
                <w:sz w:val="21"/>
                <w:szCs w:val="21"/>
              </w:rPr>
              <w:t>varchar</w:t>
            </w:r>
          </w:p>
        </w:tc>
        <w:tc>
          <w:tcPr>
            <w:tcW w:w="829" w:type="dxa"/>
            <w:tcMar>
              <w:top w:w="150" w:type="dxa"/>
              <w:left w:w="240" w:type="dxa"/>
              <w:bottom w:w="150" w:type="dxa"/>
              <w:right w:w="240" w:type="dxa"/>
            </w:tcMar>
            <w:vAlign w:val="center"/>
          </w:tcPr>
          <w:p w14:paraId="72AF2AD4">
            <w:pPr>
              <w:rPr>
                <w:rFonts w:hint="eastAsia" w:ascii="宋体" w:hAnsi="宋体" w:eastAsia="宋体" w:cs="宋体"/>
                <w:b w:val="0"/>
                <w:bCs w:val="0"/>
                <w:sz w:val="21"/>
                <w:szCs w:val="21"/>
              </w:rPr>
            </w:pPr>
            <w:r>
              <w:rPr>
                <w:rFonts w:hint="eastAsia" w:ascii="宋体" w:hAnsi="宋体" w:eastAsia="宋体" w:cs="宋体"/>
                <w:b w:val="0"/>
                <w:bCs w:val="0"/>
                <w:sz w:val="21"/>
                <w:szCs w:val="21"/>
              </w:rPr>
              <w:t>32</w:t>
            </w:r>
          </w:p>
        </w:tc>
        <w:tc>
          <w:tcPr>
            <w:tcW w:w="1134" w:type="dxa"/>
            <w:tcMar>
              <w:top w:w="150" w:type="dxa"/>
              <w:left w:w="240" w:type="dxa"/>
              <w:bottom w:w="150" w:type="dxa"/>
              <w:right w:w="240" w:type="dxa"/>
            </w:tcMar>
            <w:vAlign w:val="center"/>
          </w:tcPr>
          <w:p w14:paraId="450B0BA4">
            <w:pPr>
              <w:ind w:firstLine="420" w:firstLineChars="200"/>
              <w:rPr>
                <w:rFonts w:hint="eastAsia" w:ascii="宋体" w:hAnsi="宋体" w:eastAsia="宋体" w:cs="宋体"/>
                <w:b w:val="0"/>
                <w:bCs w:val="0"/>
                <w:sz w:val="21"/>
                <w:szCs w:val="21"/>
              </w:rPr>
            </w:pPr>
            <w:r>
              <w:rPr>
                <w:rFonts w:hint="eastAsia" w:ascii="宋体" w:hAnsi="宋体" w:eastAsia="宋体" w:cs="宋体"/>
                <w:b w:val="0"/>
                <w:bCs w:val="0"/>
                <w:sz w:val="21"/>
                <w:szCs w:val="21"/>
              </w:rPr>
              <w:t>Y</w:t>
            </w:r>
          </w:p>
        </w:tc>
        <w:tc>
          <w:tcPr>
            <w:tcW w:w="1908" w:type="dxa"/>
            <w:gridSpan w:val="2"/>
            <w:tcMar>
              <w:top w:w="150" w:type="dxa"/>
              <w:left w:w="240" w:type="dxa"/>
              <w:bottom w:w="150" w:type="dxa"/>
              <w:right w:w="240" w:type="dxa"/>
            </w:tcMar>
            <w:vAlign w:val="center"/>
          </w:tcPr>
          <w:p w14:paraId="53CA5989">
            <w:pPr>
              <w:ind w:firstLine="420" w:firstLineChars="200"/>
              <w:rPr>
                <w:rFonts w:hint="eastAsia" w:ascii="宋体" w:hAnsi="宋体" w:eastAsia="宋体" w:cs="宋体"/>
                <w:b w:val="0"/>
                <w:bCs w:val="0"/>
                <w:sz w:val="21"/>
                <w:szCs w:val="21"/>
              </w:rPr>
            </w:pPr>
            <w:r>
              <w:rPr>
                <w:rFonts w:hint="eastAsia" w:ascii="宋体" w:hAnsi="宋体" w:eastAsia="宋体" w:cs="宋体"/>
                <w:b w:val="0"/>
                <w:bCs w:val="0"/>
                <w:sz w:val="21"/>
                <w:szCs w:val="21"/>
              </w:rPr>
              <w:t>外键</w:t>
            </w:r>
          </w:p>
        </w:tc>
        <w:tc>
          <w:tcPr>
            <w:tcW w:w="0" w:type="auto"/>
            <w:tcMar>
              <w:top w:w="150" w:type="dxa"/>
              <w:left w:w="240" w:type="dxa"/>
              <w:bottom w:w="150" w:type="dxa"/>
              <w:right w:w="0" w:type="dxa"/>
            </w:tcMar>
            <w:vAlign w:val="center"/>
          </w:tcPr>
          <w:p w14:paraId="14D9B723">
            <w:pPr>
              <w:ind w:firstLine="420" w:firstLineChars="200"/>
              <w:rPr>
                <w:rFonts w:hint="eastAsia" w:ascii="宋体" w:hAnsi="宋体" w:eastAsia="宋体" w:cs="宋体"/>
                <w:b w:val="0"/>
                <w:bCs w:val="0"/>
                <w:sz w:val="21"/>
                <w:szCs w:val="21"/>
              </w:rPr>
            </w:pPr>
            <w:r>
              <w:rPr>
                <w:rFonts w:hint="eastAsia" w:ascii="宋体" w:hAnsi="宋体" w:eastAsia="宋体" w:cs="宋体"/>
                <w:b w:val="0"/>
                <w:bCs w:val="0"/>
                <w:sz w:val="21"/>
                <w:szCs w:val="21"/>
              </w:rPr>
              <w:t>所属部门ID，关联department表</w:t>
            </w:r>
          </w:p>
        </w:tc>
      </w:tr>
      <w:tr w14:paraId="47D08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EE6FE98">
            <w:pPr>
              <w:ind w:firstLine="420" w:firstLineChars="200"/>
              <w:rPr>
                <w:rFonts w:hint="eastAsia" w:ascii="宋体" w:hAnsi="宋体" w:eastAsia="宋体" w:cs="宋体"/>
                <w:b w:val="0"/>
                <w:bCs w:val="0"/>
                <w:sz w:val="21"/>
                <w:szCs w:val="21"/>
              </w:rPr>
            </w:pPr>
            <w:r>
              <w:rPr>
                <w:rFonts w:hint="eastAsia" w:ascii="宋体" w:hAnsi="宋体" w:eastAsia="宋体" w:cs="宋体"/>
                <w:b w:val="0"/>
                <w:bCs w:val="0"/>
                <w:sz w:val="21"/>
                <w:szCs w:val="21"/>
              </w:rPr>
              <w:t>status</w:t>
            </w:r>
          </w:p>
        </w:tc>
        <w:tc>
          <w:tcPr>
            <w:tcW w:w="1320" w:type="dxa"/>
            <w:tcMar>
              <w:top w:w="150" w:type="dxa"/>
              <w:left w:w="240" w:type="dxa"/>
              <w:bottom w:w="150" w:type="dxa"/>
              <w:right w:w="240" w:type="dxa"/>
            </w:tcMar>
            <w:vAlign w:val="center"/>
          </w:tcPr>
          <w:p w14:paraId="3EC1DE11">
            <w:pPr>
              <w:rPr>
                <w:rFonts w:hint="eastAsia" w:ascii="宋体" w:hAnsi="宋体" w:eastAsia="宋体" w:cs="宋体"/>
                <w:b w:val="0"/>
                <w:bCs w:val="0"/>
                <w:sz w:val="21"/>
                <w:szCs w:val="21"/>
              </w:rPr>
            </w:pPr>
            <w:r>
              <w:rPr>
                <w:rFonts w:hint="eastAsia" w:ascii="宋体" w:hAnsi="宋体" w:eastAsia="宋体" w:cs="宋体"/>
                <w:b w:val="0"/>
                <w:bCs w:val="0"/>
                <w:sz w:val="21"/>
                <w:szCs w:val="21"/>
              </w:rPr>
              <w:t>tinyint</w:t>
            </w:r>
          </w:p>
        </w:tc>
        <w:tc>
          <w:tcPr>
            <w:tcW w:w="829" w:type="dxa"/>
            <w:tcMar>
              <w:top w:w="150" w:type="dxa"/>
              <w:left w:w="240" w:type="dxa"/>
              <w:bottom w:w="150" w:type="dxa"/>
              <w:right w:w="240" w:type="dxa"/>
            </w:tcMar>
            <w:vAlign w:val="center"/>
          </w:tcPr>
          <w:p w14:paraId="2E710BA4">
            <w:pPr>
              <w:ind w:firstLine="420" w:firstLineChars="200"/>
              <w:rPr>
                <w:rFonts w:hint="eastAsia" w:ascii="宋体" w:hAnsi="宋体" w:eastAsia="宋体" w:cs="宋体"/>
                <w:b w:val="0"/>
                <w:bCs w:val="0"/>
                <w:sz w:val="21"/>
                <w:szCs w:val="21"/>
              </w:rPr>
            </w:pPr>
          </w:p>
        </w:tc>
        <w:tc>
          <w:tcPr>
            <w:tcW w:w="1134" w:type="dxa"/>
            <w:tcMar>
              <w:top w:w="150" w:type="dxa"/>
              <w:left w:w="240" w:type="dxa"/>
              <w:bottom w:w="150" w:type="dxa"/>
              <w:right w:w="240" w:type="dxa"/>
            </w:tcMar>
            <w:vAlign w:val="center"/>
          </w:tcPr>
          <w:p w14:paraId="41D867C6">
            <w:pPr>
              <w:ind w:firstLine="420" w:firstLineChars="200"/>
              <w:rPr>
                <w:rFonts w:hint="eastAsia" w:ascii="宋体" w:hAnsi="宋体" w:eastAsia="宋体" w:cs="宋体"/>
                <w:b w:val="0"/>
                <w:bCs w:val="0"/>
                <w:sz w:val="21"/>
                <w:szCs w:val="21"/>
              </w:rPr>
            </w:pPr>
            <w:r>
              <w:rPr>
                <w:rFonts w:hint="eastAsia" w:ascii="宋体" w:hAnsi="宋体" w:eastAsia="宋体" w:cs="宋体"/>
                <w:b w:val="0"/>
                <w:bCs w:val="0"/>
                <w:sz w:val="21"/>
                <w:szCs w:val="21"/>
              </w:rPr>
              <w:t>N</w:t>
            </w:r>
          </w:p>
        </w:tc>
        <w:tc>
          <w:tcPr>
            <w:tcW w:w="1908" w:type="dxa"/>
            <w:gridSpan w:val="2"/>
            <w:tcMar>
              <w:top w:w="150" w:type="dxa"/>
              <w:left w:w="240" w:type="dxa"/>
              <w:bottom w:w="150" w:type="dxa"/>
              <w:right w:w="240" w:type="dxa"/>
            </w:tcMar>
            <w:vAlign w:val="center"/>
          </w:tcPr>
          <w:p w14:paraId="2611DE90">
            <w:pPr>
              <w:ind w:firstLine="420" w:firstLineChars="200"/>
              <w:rPr>
                <w:rFonts w:hint="eastAsia" w:ascii="宋体" w:hAnsi="宋体" w:eastAsia="宋体" w:cs="宋体"/>
                <w:b w:val="0"/>
                <w:bCs w:val="0"/>
                <w:sz w:val="21"/>
                <w:szCs w:val="21"/>
              </w:rPr>
            </w:pPr>
          </w:p>
        </w:tc>
        <w:tc>
          <w:tcPr>
            <w:tcW w:w="0" w:type="auto"/>
            <w:tcMar>
              <w:top w:w="150" w:type="dxa"/>
              <w:left w:w="240" w:type="dxa"/>
              <w:bottom w:w="150" w:type="dxa"/>
              <w:right w:w="0" w:type="dxa"/>
            </w:tcMar>
            <w:vAlign w:val="center"/>
          </w:tcPr>
          <w:p w14:paraId="169406AB">
            <w:pPr>
              <w:ind w:firstLine="420" w:firstLineChars="200"/>
              <w:rPr>
                <w:rFonts w:hint="eastAsia" w:ascii="宋体" w:hAnsi="宋体" w:eastAsia="宋体" w:cs="宋体"/>
                <w:b w:val="0"/>
                <w:bCs w:val="0"/>
                <w:sz w:val="21"/>
                <w:szCs w:val="21"/>
              </w:rPr>
            </w:pPr>
            <w:r>
              <w:rPr>
                <w:rFonts w:hint="eastAsia" w:ascii="宋体" w:hAnsi="宋体" w:eastAsia="宋体" w:cs="宋体"/>
                <w:b w:val="0"/>
                <w:bCs w:val="0"/>
                <w:sz w:val="21"/>
                <w:szCs w:val="21"/>
              </w:rPr>
              <w:t>0-禁用，1-正常，2-锁定</w:t>
            </w:r>
          </w:p>
        </w:tc>
      </w:tr>
      <w:tr w14:paraId="2B69C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258FB62D">
            <w:pPr>
              <w:ind w:firstLine="420" w:firstLineChars="200"/>
              <w:rPr>
                <w:rFonts w:hint="eastAsia" w:ascii="宋体" w:hAnsi="宋体" w:eastAsia="宋体" w:cs="宋体"/>
                <w:b w:val="0"/>
                <w:bCs w:val="0"/>
                <w:sz w:val="21"/>
                <w:szCs w:val="21"/>
              </w:rPr>
            </w:pPr>
            <w:r>
              <w:rPr>
                <w:rFonts w:hint="eastAsia" w:ascii="宋体" w:hAnsi="宋体" w:eastAsia="宋体" w:cs="宋体"/>
                <w:b w:val="0"/>
                <w:bCs w:val="0"/>
                <w:sz w:val="21"/>
                <w:szCs w:val="21"/>
              </w:rPr>
              <w:t>create_time</w:t>
            </w:r>
          </w:p>
        </w:tc>
        <w:tc>
          <w:tcPr>
            <w:tcW w:w="1320" w:type="dxa"/>
            <w:tcMar>
              <w:top w:w="150" w:type="dxa"/>
              <w:left w:w="240" w:type="dxa"/>
              <w:bottom w:w="150" w:type="dxa"/>
              <w:right w:w="240" w:type="dxa"/>
            </w:tcMar>
            <w:vAlign w:val="center"/>
          </w:tcPr>
          <w:p w14:paraId="154CB3DE">
            <w:pPr>
              <w:rPr>
                <w:rFonts w:hint="eastAsia" w:ascii="宋体" w:hAnsi="宋体" w:eastAsia="宋体" w:cs="宋体"/>
                <w:b w:val="0"/>
                <w:bCs w:val="0"/>
                <w:sz w:val="21"/>
                <w:szCs w:val="21"/>
              </w:rPr>
            </w:pPr>
            <w:r>
              <w:rPr>
                <w:rFonts w:hint="eastAsia" w:ascii="宋体" w:hAnsi="宋体" w:eastAsia="宋体" w:cs="宋体"/>
                <w:b w:val="0"/>
                <w:bCs w:val="0"/>
                <w:sz w:val="21"/>
                <w:szCs w:val="21"/>
              </w:rPr>
              <w:t>datetime</w:t>
            </w:r>
          </w:p>
        </w:tc>
        <w:tc>
          <w:tcPr>
            <w:tcW w:w="829" w:type="dxa"/>
            <w:tcMar>
              <w:top w:w="150" w:type="dxa"/>
              <w:left w:w="240" w:type="dxa"/>
              <w:bottom w:w="150" w:type="dxa"/>
              <w:right w:w="240" w:type="dxa"/>
            </w:tcMar>
            <w:vAlign w:val="center"/>
          </w:tcPr>
          <w:p w14:paraId="3A9D051E">
            <w:pPr>
              <w:ind w:firstLine="420" w:firstLineChars="200"/>
              <w:rPr>
                <w:rFonts w:hint="eastAsia" w:ascii="宋体" w:hAnsi="宋体" w:eastAsia="宋体" w:cs="宋体"/>
                <w:b w:val="0"/>
                <w:bCs w:val="0"/>
                <w:sz w:val="21"/>
                <w:szCs w:val="21"/>
              </w:rPr>
            </w:pPr>
          </w:p>
        </w:tc>
        <w:tc>
          <w:tcPr>
            <w:tcW w:w="1134" w:type="dxa"/>
            <w:tcMar>
              <w:top w:w="150" w:type="dxa"/>
              <w:left w:w="240" w:type="dxa"/>
              <w:bottom w:w="150" w:type="dxa"/>
              <w:right w:w="240" w:type="dxa"/>
            </w:tcMar>
            <w:vAlign w:val="center"/>
          </w:tcPr>
          <w:p w14:paraId="34DA35F4">
            <w:pPr>
              <w:ind w:firstLine="420" w:firstLineChars="200"/>
              <w:rPr>
                <w:rFonts w:hint="eastAsia" w:ascii="宋体" w:hAnsi="宋体" w:eastAsia="宋体" w:cs="宋体"/>
                <w:b w:val="0"/>
                <w:bCs w:val="0"/>
                <w:sz w:val="21"/>
                <w:szCs w:val="21"/>
              </w:rPr>
            </w:pPr>
            <w:r>
              <w:rPr>
                <w:rFonts w:hint="eastAsia" w:ascii="宋体" w:hAnsi="宋体" w:eastAsia="宋体" w:cs="宋体"/>
                <w:b w:val="0"/>
                <w:bCs w:val="0"/>
                <w:sz w:val="21"/>
                <w:szCs w:val="21"/>
              </w:rPr>
              <w:t>N</w:t>
            </w:r>
          </w:p>
        </w:tc>
        <w:tc>
          <w:tcPr>
            <w:tcW w:w="1908" w:type="dxa"/>
            <w:gridSpan w:val="2"/>
            <w:tcMar>
              <w:top w:w="150" w:type="dxa"/>
              <w:left w:w="240" w:type="dxa"/>
              <w:bottom w:w="150" w:type="dxa"/>
              <w:right w:w="240" w:type="dxa"/>
            </w:tcMar>
            <w:vAlign w:val="center"/>
          </w:tcPr>
          <w:p w14:paraId="32549441">
            <w:pPr>
              <w:ind w:firstLine="420" w:firstLineChars="200"/>
              <w:rPr>
                <w:rFonts w:hint="eastAsia" w:ascii="宋体" w:hAnsi="宋体" w:eastAsia="宋体" w:cs="宋体"/>
                <w:b w:val="0"/>
                <w:bCs w:val="0"/>
                <w:sz w:val="21"/>
                <w:szCs w:val="21"/>
              </w:rPr>
            </w:pPr>
          </w:p>
        </w:tc>
        <w:tc>
          <w:tcPr>
            <w:tcW w:w="0" w:type="auto"/>
            <w:tcMar>
              <w:top w:w="150" w:type="dxa"/>
              <w:left w:w="240" w:type="dxa"/>
              <w:bottom w:w="150" w:type="dxa"/>
              <w:right w:w="0" w:type="dxa"/>
            </w:tcMar>
            <w:vAlign w:val="center"/>
          </w:tcPr>
          <w:p w14:paraId="71C84772">
            <w:pPr>
              <w:ind w:firstLine="420" w:firstLineChars="200"/>
              <w:rPr>
                <w:rFonts w:hint="eastAsia" w:ascii="宋体" w:hAnsi="宋体" w:eastAsia="宋体" w:cs="宋体"/>
                <w:b w:val="0"/>
                <w:bCs w:val="0"/>
                <w:sz w:val="21"/>
                <w:szCs w:val="21"/>
              </w:rPr>
            </w:pPr>
            <w:r>
              <w:rPr>
                <w:rFonts w:hint="eastAsia" w:ascii="宋体" w:hAnsi="宋体" w:eastAsia="宋体" w:cs="宋体"/>
                <w:b w:val="0"/>
                <w:bCs w:val="0"/>
                <w:sz w:val="21"/>
                <w:szCs w:val="21"/>
              </w:rPr>
              <w:t>创建时间</w:t>
            </w:r>
          </w:p>
        </w:tc>
      </w:tr>
    </w:tbl>
    <w:p w14:paraId="13C48E39">
      <w:pPr>
        <w:numPr>
          <w:ilvl w:val="0"/>
          <w:numId w:val="3"/>
        </w:numPr>
        <w:ind w:firstLine="422" w:firstLineChars="200"/>
        <w:outlineLvl w:val="0"/>
        <w:rPr>
          <w:rFonts w:ascii="宋体" w:hAnsi="宋体" w:eastAsia="宋体"/>
          <w:b/>
          <w:bCs/>
        </w:rPr>
      </w:pPr>
      <w:bookmarkStart w:id="119" w:name="_Toc31876"/>
      <w:r>
        <w:rPr>
          <w:rFonts w:ascii="宋体" w:hAnsi="宋体" w:eastAsia="宋体"/>
          <w:b/>
          <w:bCs/>
        </w:rPr>
        <w:t>部门表 (department)</w:t>
      </w:r>
      <w:bookmarkEnd w:id="119"/>
    </w:p>
    <w:p w14:paraId="2D6D8327">
      <w:pPr>
        <w:numPr>
          <w:ilvl w:val="0"/>
          <w:numId w:val="0"/>
        </w:numPr>
        <w:jc w:val="center"/>
        <w:rPr>
          <w:rFonts w:hint="default" w:ascii="宋体" w:hAnsi="宋体" w:eastAsia="宋体"/>
          <w:b/>
          <w:bCs/>
          <w:sz w:val="18"/>
          <w:szCs w:val="18"/>
          <w:lang w:val="en-US" w:eastAsia="zh-CN"/>
        </w:rPr>
      </w:pPr>
      <w:r>
        <w:rPr>
          <w:rFonts w:hint="eastAsia" w:ascii="宋体" w:hAnsi="宋体" w:eastAsia="宋体"/>
          <w:b w:val="0"/>
          <w:bCs w:val="0"/>
          <w:sz w:val="18"/>
          <w:szCs w:val="18"/>
          <w:lang w:val="en-US" w:eastAsia="zh-CN"/>
        </w:rPr>
        <w:t>表3-7-2 部门表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130"/>
        <w:gridCol w:w="1637"/>
        <w:gridCol w:w="764"/>
        <w:gridCol w:w="1134"/>
        <w:gridCol w:w="1134"/>
        <w:gridCol w:w="1497"/>
      </w:tblGrid>
      <w:tr w14:paraId="77AE1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2130" w:type="dxa"/>
            <w:tcMar>
              <w:top w:w="150" w:type="dxa"/>
              <w:left w:w="0" w:type="dxa"/>
              <w:bottom w:w="150" w:type="dxa"/>
              <w:right w:w="240" w:type="dxa"/>
            </w:tcMar>
            <w:vAlign w:val="center"/>
          </w:tcPr>
          <w:p w14:paraId="7690DE98">
            <w:pPr>
              <w:ind w:firstLine="420" w:firstLineChars="200"/>
              <w:rPr>
                <w:rFonts w:ascii="宋体" w:hAnsi="宋体" w:eastAsia="宋体"/>
                <w:sz w:val="21"/>
                <w:szCs w:val="21"/>
              </w:rPr>
            </w:pPr>
            <w:r>
              <w:rPr>
                <w:rFonts w:ascii="宋体" w:hAnsi="宋体" w:eastAsia="宋体"/>
                <w:sz w:val="21"/>
                <w:szCs w:val="21"/>
              </w:rPr>
              <w:t>字段名</w:t>
            </w:r>
          </w:p>
        </w:tc>
        <w:tc>
          <w:tcPr>
            <w:tcW w:w="1637" w:type="dxa"/>
            <w:tcMar>
              <w:top w:w="150" w:type="dxa"/>
              <w:left w:w="240" w:type="dxa"/>
              <w:bottom w:w="150" w:type="dxa"/>
              <w:right w:w="240" w:type="dxa"/>
            </w:tcMar>
            <w:vAlign w:val="center"/>
          </w:tcPr>
          <w:p w14:paraId="2EB86EC5">
            <w:pPr>
              <w:ind w:firstLine="420" w:firstLineChars="200"/>
              <w:rPr>
                <w:rFonts w:ascii="宋体" w:hAnsi="宋体" w:eastAsia="宋体"/>
                <w:sz w:val="21"/>
                <w:szCs w:val="21"/>
              </w:rPr>
            </w:pPr>
            <w:r>
              <w:rPr>
                <w:rFonts w:ascii="宋体" w:hAnsi="宋体" w:eastAsia="宋体"/>
                <w:sz w:val="21"/>
                <w:szCs w:val="21"/>
              </w:rPr>
              <w:t>数据类型</w:t>
            </w:r>
          </w:p>
        </w:tc>
        <w:tc>
          <w:tcPr>
            <w:tcW w:w="764" w:type="dxa"/>
            <w:tcMar>
              <w:top w:w="150" w:type="dxa"/>
              <w:left w:w="240" w:type="dxa"/>
              <w:bottom w:w="150" w:type="dxa"/>
              <w:right w:w="240" w:type="dxa"/>
            </w:tcMar>
            <w:vAlign w:val="center"/>
          </w:tcPr>
          <w:p w14:paraId="747E57A7">
            <w:pPr>
              <w:ind w:firstLine="420" w:firstLineChars="200"/>
              <w:rPr>
                <w:rFonts w:ascii="宋体" w:hAnsi="宋体" w:eastAsia="宋体"/>
                <w:sz w:val="21"/>
                <w:szCs w:val="21"/>
              </w:rPr>
            </w:pPr>
            <w:r>
              <w:rPr>
                <w:rFonts w:ascii="宋体" w:hAnsi="宋体" w:eastAsia="宋体"/>
                <w:sz w:val="21"/>
                <w:szCs w:val="21"/>
              </w:rPr>
              <w:t>长度</w:t>
            </w:r>
          </w:p>
        </w:tc>
        <w:tc>
          <w:tcPr>
            <w:tcW w:w="1134" w:type="dxa"/>
            <w:tcMar>
              <w:top w:w="150" w:type="dxa"/>
              <w:left w:w="240" w:type="dxa"/>
              <w:bottom w:w="150" w:type="dxa"/>
              <w:right w:w="240" w:type="dxa"/>
            </w:tcMar>
            <w:vAlign w:val="center"/>
          </w:tcPr>
          <w:p w14:paraId="2DF58493">
            <w:pPr>
              <w:ind w:firstLine="420" w:firstLineChars="200"/>
              <w:rPr>
                <w:rFonts w:ascii="宋体" w:hAnsi="宋体" w:eastAsia="宋体"/>
                <w:sz w:val="21"/>
                <w:szCs w:val="21"/>
              </w:rPr>
            </w:pPr>
            <w:r>
              <w:rPr>
                <w:rFonts w:ascii="宋体" w:hAnsi="宋体" w:eastAsia="宋体"/>
                <w:sz w:val="21"/>
                <w:szCs w:val="21"/>
              </w:rPr>
              <w:t>是否为空</w:t>
            </w:r>
          </w:p>
        </w:tc>
        <w:tc>
          <w:tcPr>
            <w:tcW w:w="1134" w:type="dxa"/>
            <w:tcMar>
              <w:top w:w="150" w:type="dxa"/>
              <w:left w:w="240" w:type="dxa"/>
              <w:bottom w:w="150" w:type="dxa"/>
              <w:right w:w="240" w:type="dxa"/>
            </w:tcMar>
            <w:vAlign w:val="center"/>
          </w:tcPr>
          <w:p w14:paraId="3EEBCC40">
            <w:pPr>
              <w:ind w:firstLine="420" w:firstLineChars="200"/>
              <w:rPr>
                <w:rFonts w:ascii="宋体" w:hAnsi="宋体" w:eastAsia="宋体"/>
                <w:sz w:val="21"/>
                <w:szCs w:val="21"/>
              </w:rPr>
            </w:pPr>
            <w:r>
              <w:rPr>
                <w:rFonts w:ascii="宋体" w:hAnsi="宋体" w:eastAsia="宋体"/>
                <w:sz w:val="21"/>
                <w:szCs w:val="21"/>
              </w:rPr>
              <w:t>主键/外键</w:t>
            </w:r>
          </w:p>
        </w:tc>
        <w:tc>
          <w:tcPr>
            <w:tcW w:w="1497" w:type="dxa"/>
            <w:tcMar>
              <w:top w:w="150" w:type="dxa"/>
              <w:left w:w="240" w:type="dxa"/>
              <w:bottom w:w="150" w:type="dxa"/>
              <w:right w:w="240" w:type="dxa"/>
            </w:tcMar>
            <w:vAlign w:val="center"/>
          </w:tcPr>
          <w:p w14:paraId="77078CB6">
            <w:pPr>
              <w:ind w:firstLine="420" w:firstLineChars="200"/>
              <w:rPr>
                <w:rFonts w:ascii="宋体" w:hAnsi="宋体" w:eastAsia="宋体"/>
                <w:sz w:val="21"/>
                <w:szCs w:val="21"/>
              </w:rPr>
            </w:pPr>
            <w:r>
              <w:rPr>
                <w:rFonts w:ascii="宋体" w:hAnsi="宋体" w:eastAsia="宋体"/>
                <w:sz w:val="21"/>
                <w:szCs w:val="21"/>
              </w:rPr>
              <w:t>说明</w:t>
            </w:r>
          </w:p>
        </w:tc>
      </w:tr>
      <w:tr w14:paraId="4F204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130" w:type="dxa"/>
            <w:tcMar>
              <w:top w:w="150" w:type="dxa"/>
              <w:left w:w="0" w:type="dxa"/>
              <w:bottom w:w="150" w:type="dxa"/>
              <w:right w:w="240" w:type="dxa"/>
            </w:tcMar>
            <w:vAlign w:val="center"/>
          </w:tcPr>
          <w:p w14:paraId="6DB53D8D">
            <w:pPr>
              <w:ind w:firstLine="420" w:firstLineChars="200"/>
              <w:rPr>
                <w:rFonts w:ascii="宋体" w:hAnsi="宋体" w:eastAsia="宋体"/>
                <w:sz w:val="21"/>
                <w:szCs w:val="21"/>
              </w:rPr>
            </w:pPr>
            <w:r>
              <w:rPr>
                <w:rFonts w:ascii="宋体" w:hAnsi="宋体" w:eastAsia="宋体"/>
                <w:sz w:val="21"/>
                <w:szCs w:val="21"/>
              </w:rPr>
              <w:t>dept_id</w:t>
            </w:r>
          </w:p>
        </w:tc>
        <w:tc>
          <w:tcPr>
            <w:tcW w:w="1637" w:type="dxa"/>
            <w:tcMar>
              <w:top w:w="150" w:type="dxa"/>
              <w:left w:w="240" w:type="dxa"/>
              <w:bottom w:w="150" w:type="dxa"/>
              <w:right w:w="240" w:type="dxa"/>
            </w:tcMar>
            <w:vAlign w:val="center"/>
          </w:tcPr>
          <w:p w14:paraId="5D0743FB">
            <w:pPr>
              <w:ind w:firstLine="420" w:firstLineChars="200"/>
              <w:rPr>
                <w:rFonts w:ascii="宋体" w:hAnsi="宋体" w:eastAsia="宋体"/>
                <w:sz w:val="21"/>
                <w:szCs w:val="21"/>
              </w:rPr>
            </w:pPr>
            <w:r>
              <w:rPr>
                <w:rFonts w:ascii="宋体" w:hAnsi="宋体" w:eastAsia="宋体"/>
                <w:sz w:val="21"/>
                <w:szCs w:val="21"/>
              </w:rPr>
              <w:t>varchar</w:t>
            </w:r>
          </w:p>
        </w:tc>
        <w:tc>
          <w:tcPr>
            <w:tcW w:w="764" w:type="dxa"/>
            <w:tcMar>
              <w:top w:w="150" w:type="dxa"/>
              <w:left w:w="240" w:type="dxa"/>
              <w:bottom w:w="150" w:type="dxa"/>
              <w:right w:w="240" w:type="dxa"/>
            </w:tcMar>
            <w:vAlign w:val="center"/>
          </w:tcPr>
          <w:p w14:paraId="7AC7D477">
            <w:pPr>
              <w:rPr>
                <w:rFonts w:ascii="宋体" w:hAnsi="宋体" w:eastAsia="宋体"/>
                <w:sz w:val="21"/>
                <w:szCs w:val="21"/>
              </w:rPr>
            </w:pPr>
            <w:r>
              <w:rPr>
                <w:rFonts w:ascii="宋体" w:hAnsi="宋体" w:eastAsia="宋体"/>
                <w:sz w:val="21"/>
                <w:szCs w:val="21"/>
              </w:rPr>
              <w:t>32</w:t>
            </w:r>
          </w:p>
        </w:tc>
        <w:tc>
          <w:tcPr>
            <w:tcW w:w="1134" w:type="dxa"/>
            <w:tcMar>
              <w:top w:w="150" w:type="dxa"/>
              <w:left w:w="240" w:type="dxa"/>
              <w:bottom w:w="150" w:type="dxa"/>
              <w:right w:w="240" w:type="dxa"/>
            </w:tcMar>
            <w:vAlign w:val="center"/>
          </w:tcPr>
          <w:p w14:paraId="5F2EC2BA">
            <w:pPr>
              <w:ind w:firstLine="420" w:firstLineChars="200"/>
              <w:rPr>
                <w:rFonts w:ascii="宋体" w:hAnsi="宋体" w:eastAsia="宋体"/>
                <w:sz w:val="21"/>
                <w:szCs w:val="21"/>
              </w:rPr>
            </w:pPr>
            <w:r>
              <w:rPr>
                <w:rFonts w:ascii="宋体" w:hAnsi="宋体" w:eastAsia="宋体"/>
                <w:sz w:val="21"/>
                <w:szCs w:val="21"/>
              </w:rPr>
              <w:t>N</w:t>
            </w:r>
          </w:p>
        </w:tc>
        <w:tc>
          <w:tcPr>
            <w:tcW w:w="1134" w:type="dxa"/>
            <w:tcMar>
              <w:top w:w="150" w:type="dxa"/>
              <w:left w:w="240" w:type="dxa"/>
              <w:bottom w:w="150" w:type="dxa"/>
              <w:right w:w="240" w:type="dxa"/>
            </w:tcMar>
            <w:vAlign w:val="center"/>
          </w:tcPr>
          <w:p w14:paraId="1FF1502F">
            <w:pPr>
              <w:ind w:firstLine="420" w:firstLineChars="200"/>
              <w:rPr>
                <w:rFonts w:ascii="宋体" w:hAnsi="宋体" w:eastAsia="宋体"/>
                <w:sz w:val="21"/>
                <w:szCs w:val="21"/>
              </w:rPr>
            </w:pPr>
            <w:r>
              <w:rPr>
                <w:rFonts w:ascii="宋体" w:hAnsi="宋体" w:eastAsia="宋体"/>
                <w:sz w:val="21"/>
                <w:szCs w:val="21"/>
              </w:rPr>
              <w:t>主键</w:t>
            </w:r>
          </w:p>
        </w:tc>
        <w:tc>
          <w:tcPr>
            <w:tcW w:w="1497" w:type="dxa"/>
            <w:tcMar>
              <w:top w:w="150" w:type="dxa"/>
              <w:left w:w="240" w:type="dxa"/>
              <w:bottom w:w="150" w:type="dxa"/>
              <w:right w:w="0" w:type="dxa"/>
            </w:tcMar>
            <w:vAlign w:val="center"/>
          </w:tcPr>
          <w:p w14:paraId="079DE329">
            <w:pPr>
              <w:ind w:firstLine="420" w:firstLineChars="200"/>
              <w:rPr>
                <w:rFonts w:ascii="宋体" w:hAnsi="宋体" w:eastAsia="宋体"/>
                <w:sz w:val="21"/>
                <w:szCs w:val="21"/>
              </w:rPr>
            </w:pPr>
            <w:r>
              <w:rPr>
                <w:rFonts w:ascii="宋体" w:hAnsi="宋体" w:eastAsia="宋体"/>
                <w:sz w:val="21"/>
                <w:szCs w:val="21"/>
              </w:rPr>
              <w:t>部门唯一标识</w:t>
            </w:r>
          </w:p>
        </w:tc>
      </w:tr>
      <w:tr w14:paraId="6C607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130" w:type="dxa"/>
            <w:tcMar>
              <w:top w:w="150" w:type="dxa"/>
              <w:left w:w="0" w:type="dxa"/>
              <w:bottom w:w="150" w:type="dxa"/>
              <w:right w:w="240" w:type="dxa"/>
            </w:tcMar>
            <w:vAlign w:val="center"/>
          </w:tcPr>
          <w:p w14:paraId="24109284">
            <w:pPr>
              <w:ind w:firstLine="420" w:firstLineChars="200"/>
              <w:rPr>
                <w:rFonts w:ascii="宋体" w:hAnsi="宋体" w:eastAsia="宋体"/>
                <w:sz w:val="21"/>
                <w:szCs w:val="21"/>
              </w:rPr>
            </w:pPr>
            <w:r>
              <w:rPr>
                <w:rFonts w:ascii="宋体" w:hAnsi="宋体" w:eastAsia="宋体"/>
                <w:sz w:val="21"/>
                <w:szCs w:val="21"/>
              </w:rPr>
              <w:t>dept_name</w:t>
            </w:r>
          </w:p>
        </w:tc>
        <w:tc>
          <w:tcPr>
            <w:tcW w:w="1637" w:type="dxa"/>
            <w:tcMar>
              <w:top w:w="150" w:type="dxa"/>
              <w:left w:w="240" w:type="dxa"/>
              <w:bottom w:w="150" w:type="dxa"/>
              <w:right w:w="240" w:type="dxa"/>
            </w:tcMar>
            <w:vAlign w:val="center"/>
          </w:tcPr>
          <w:p w14:paraId="2AD1941E">
            <w:pPr>
              <w:ind w:firstLine="420" w:firstLineChars="200"/>
              <w:rPr>
                <w:rFonts w:ascii="宋体" w:hAnsi="宋体" w:eastAsia="宋体"/>
                <w:sz w:val="21"/>
                <w:szCs w:val="21"/>
              </w:rPr>
            </w:pPr>
            <w:r>
              <w:rPr>
                <w:rFonts w:ascii="宋体" w:hAnsi="宋体" w:eastAsia="宋体"/>
                <w:sz w:val="21"/>
                <w:szCs w:val="21"/>
              </w:rPr>
              <w:t>varchar</w:t>
            </w:r>
          </w:p>
        </w:tc>
        <w:tc>
          <w:tcPr>
            <w:tcW w:w="764" w:type="dxa"/>
            <w:tcMar>
              <w:top w:w="150" w:type="dxa"/>
              <w:left w:w="240" w:type="dxa"/>
              <w:bottom w:w="150" w:type="dxa"/>
              <w:right w:w="240" w:type="dxa"/>
            </w:tcMar>
            <w:vAlign w:val="center"/>
          </w:tcPr>
          <w:p w14:paraId="452C0549">
            <w:pPr>
              <w:rPr>
                <w:rFonts w:ascii="宋体" w:hAnsi="宋体" w:eastAsia="宋体"/>
                <w:sz w:val="21"/>
                <w:szCs w:val="21"/>
              </w:rPr>
            </w:pPr>
            <w:r>
              <w:rPr>
                <w:rFonts w:ascii="宋体" w:hAnsi="宋体" w:eastAsia="宋体"/>
                <w:sz w:val="21"/>
                <w:szCs w:val="21"/>
              </w:rPr>
              <w:t>100</w:t>
            </w:r>
          </w:p>
        </w:tc>
        <w:tc>
          <w:tcPr>
            <w:tcW w:w="1134" w:type="dxa"/>
            <w:tcMar>
              <w:top w:w="150" w:type="dxa"/>
              <w:left w:w="240" w:type="dxa"/>
              <w:bottom w:w="150" w:type="dxa"/>
              <w:right w:w="240" w:type="dxa"/>
            </w:tcMar>
            <w:vAlign w:val="center"/>
          </w:tcPr>
          <w:p w14:paraId="44D398D0">
            <w:pPr>
              <w:ind w:firstLine="420" w:firstLineChars="200"/>
              <w:rPr>
                <w:rFonts w:ascii="宋体" w:hAnsi="宋体" w:eastAsia="宋体"/>
                <w:sz w:val="21"/>
                <w:szCs w:val="21"/>
              </w:rPr>
            </w:pPr>
            <w:r>
              <w:rPr>
                <w:rFonts w:ascii="宋体" w:hAnsi="宋体" w:eastAsia="宋体"/>
                <w:sz w:val="21"/>
                <w:szCs w:val="21"/>
              </w:rPr>
              <w:t>N</w:t>
            </w:r>
          </w:p>
        </w:tc>
        <w:tc>
          <w:tcPr>
            <w:tcW w:w="1134" w:type="dxa"/>
            <w:tcMar>
              <w:top w:w="150" w:type="dxa"/>
              <w:left w:w="240" w:type="dxa"/>
              <w:bottom w:w="150" w:type="dxa"/>
              <w:right w:w="240" w:type="dxa"/>
            </w:tcMar>
            <w:vAlign w:val="center"/>
          </w:tcPr>
          <w:p w14:paraId="049A2E7F">
            <w:pPr>
              <w:ind w:firstLine="420" w:firstLineChars="200"/>
              <w:rPr>
                <w:rFonts w:ascii="宋体" w:hAnsi="宋体" w:eastAsia="宋体"/>
                <w:sz w:val="21"/>
                <w:szCs w:val="21"/>
              </w:rPr>
            </w:pPr>
          </w:p>
        </w:tc>
        <w:tc>
          <w:tcPr>
            <w:tcW w:w="1497" w:type="dxa"/>
            <w:tcMar>
              <w:top w:w="150" w:type="dxa"/>
              <w:left w:w="240" w:type="dxa"/>
              <w:bottom w:w="150" w:type="dxa"/>
              <w:right w:w="0" w:type="dxa"/>
            </w:tcMar>
            <w:vAlign w:val="center"/>
          </w:tcPr>
          <w:p w14:paraId="29F663D4">
            <w:pPr>
              <w:ind w:firstLine="420" w:firstLineChars="200"/>
              <w:rPr>
                <w:rFonts w:ascii="宋体" w:hAnsi="宋体" w:eastAsia="宋体"/>
                <w:sz w:val="21"/>
                <w:szCs w:val="21"/>
              </w:rPr>
            </w:pPr>
            <w:r>
              <w:rPr>
                <w:rFonts w:ascii="宋体" w:hAnsi="宋体" w:eastAsia="宋体"/>
                <w:sz w:val="21"/>
                <w:szCs w:val="21"/>
              </w:rPr>
              <w:t>部门名称</w:t>
            </w:r>
          </w:p>
        </w:tc>
      </w:tr>
      <w:tr w14:paraId="0BD40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130" w:type="dxa"/>
            <w:tcMar>
              <w:top w:w="150" w:type="dxa"/>
              <w:left w:w="0" w:type="dxa"/>
              <w:bottom w:w="150" w:type="dxa"/>
              <w:right w:w="240" w:type="dxa"/>
            </w:tcMar>
            <w:vAlign w:val="center"/>
          </w:tcPr>
          <w:p w14:paraId="4CBB8E43">
            <w:pPr>
              <w:ind w:firstLine="420" w:firstLineChars="200"/>
              <w:rPr>
                <w:rFonts w:ascii="宋体" w:hAnsi="宋体" w:eastAsia="宋体"/>
                <w:sz w:val="21"/>
                <w:szCs w:val="21"/>
              </w:rPr>
            </w:pPr>
            <w:r>
              <w:rPr>
                <w:rFonts w:ascii="宋体" w:hAnsi="宋体" w:eastAsia="宋体"/>
                <w:sz w:val="21"/>
                <w:szCs w:val="21"/>
              </w:rPr>
              <w:t>parent_dept_id</w:t>
            </w:r>
          </w:p>
        </w:tc>
        <w:tc>
          <w:tcPr>
            <w:tcW w:w="1637" w:type="dxa"/>
            <w:tcMar>
              <w:top w:w="150" w:type="dxa"/>
              <w:left w:w="240" w:type="dxa"/>
              <w:bottom w:w="150" w:type="dxa"/>
              <w:right w:w="240" w:type="dxa"/>
            </w:tcMar>
            <w:vAlign w:val="center"/>
          </w:tcPr>
          <w:p w14:paraId="524D766F">
            <w:pPr>
              <w:ind w:firstLine="420" w:firstLineChars="200"/>
              <w:rPr>
                <w:rFonts w:ascii="宋体" w:hAnsi="宋体" w:eastAsia="宋体"/>
                <w:sz w:val="21"/>
                <w:szCs w:val="21"/>
              </w:rPr>
            </w:pPr>
            <w:r>
              <w:rPr>
                <w:rFonts w:ascii="宋体" w:hAnsi="宋体" w:eastAsia="宋体"/>
                <w:sz w:val="21"/>
                <w:szCs w:val="21"/>
              </w:rPr>
              <w:t>varchar</w:t>
            </w:r>
          </w:p>
        </w:tc>
        <w:tc>
          <w:tcPr>
            <w:tcW w:w="764" w:type="dxa"/>
            <w:tcMar>
              <w:top w:w="150" w:type="dxa"/>
              <w:left w:w="240" w:type="dxa"/>
              <w:bottom w:w="150" w:type="dxa"/>
              <w:right w:w="240" w:type="dxa"/>
            </w:tcMar>
            <w:vAlign w:val="center"/>
          </w:tcPr>
          <w:p w14:paraId="00C54EDA">
            <w:pPr>
              <w:rPr>
                <w:rFonts w:ascii="宋体" w:hAnsi="宋体" w:eastAsia="宋体"/>
                <w:sz w:val="21"/>
                <w:szCs w:val="21"/>
              </w:rPr>
            </w:pPr>
            <w:r>
              <w:rPr>
                <w:rFonts w:ascii="宋体" w:hAnsi="宋体" w:eastAsia="宋体"/>
                <w:sz w:val="21"/>
                <w:szCs w:val="21"/>
              </w:rPr>
              <w:t>32</w:t>
            </w:r>
          </w:p>
        </w:tc>
        <w:tc>
          <w:tcPr>
            <w:tcW w:w="1134" w:type="dxa"/>
            <w:tcMar>
              <w:top w:w="150" w:type="dxa"/>
              <w:left w:w="240" w:type="dxa"/>
              <w:bottom w:w="150" w:type="dxa"/>
              <w:right w:w="240" w:type="dxa"/>
            </w:tcMar>
            <w:vAlign w:val="center"/>
          </w:tcPr>
          <w:p w14:paraId="2C6EC276">
            <w:pPr>
              <w:ind w:firstLine="420" w:firstLineChars="200"/>
              <w:rPr>
                <w:rFonts w:ascii="宋体" w:hAnsi="宋体" w:eastAsia="宋体"/>
                <w:sz w:val="21"/>
                <w:szCs w:val="21"/>
              </w:rPr>
            </w:pPr>
            <w:r>
              <w:rPr>
                <w:rFonts w:ascii="宋体" w:hAnsi="宋体" w:eastAsia="宋体"/>
                <w:sz w:val="21"/>
                <w:szCs w:val="21"/>
              </w:rPr>
              <w:t>Y</w:t>
            </w:r>
          </w:p>
        </w:tc>
        <w:tc>
          <w:tcPr>
            <w:tcW w:w="1134" w:type="dxa"/>
            <w:tcMar>
              <w:top w:w="150" w:type="dxa"/>
              <w:left w:w="240" w:type="dxa"/>
              <w:bottom w:w="150" w:type="dxa"/>
              <w:right w:w="240" w:type="dxa"/>
            </w:tcMar>
            <w:vAlign w:val="center"/>
          </w:tcPr>
          <w:p w14:paraId="3026E45D">
            <w:pPr>
              <w:ind w:firstLine="420" w:firstLineChars="200"/>
              <w:rPr>
                <w:rFonts w:ascii="宋体" w:hAnsi="宋体" w:eastAsia="宋体"/>
                <w:sz w:val="21"/>
                <w:szCs w:val="21"/>
              </w:rPr>
            </w:pPr>
            <w:r>
              <w:rPr>
                <w:rFonts w:ascii="宋体" w:hAnsi="宋体" w:eastAsia="宋体"/>
                <w:sz w:val="21"/>
                <w:szCs w:val="21"/>
              </w:rPr>
              <w:t>外键</w:t>
            </w:r>
          </w:p>
        </w:tc>
        <w:tc>
          <w:tcPr>
            <w:tcW w:w="1497" w:type="dxa"/>
            <w:tcMar>
              <w:top w:w="150" w:type="dxa"/>
              <w:left w:w="240" w:type="dxa"/>
              <w:bottom w:w="150" w:type="dxa"/>
              <w:right w:w="0" w:type="dxa"/>
            </w:tcMar>
            <w:vAlign w:val="center"/>
          </w:tcPr>
          <w:p w14:paraId="5F138B4D">
            <w:pPr>
              <w:ind w:firstLine="420" w:firstLineChars="200"/>
              <w:rPr>
                <w:rFonts w:ascii="宋体" w:hAnsi="宋体" w:eastAsia="宋体"/>
                <w:sz w:val="21"/>
                <w:szCs w:val="21"/>
              </w:rPr>
            </w:pPr>
            <w:r>
              <w:rPr>
                <w:rFonts w:ascii="宋体" w:hAnsi="宋体" w:eastAsia="宋体"/>
                <w:sz w:val="21"/>
                <w:szCs w:val="21"/>
              </w:rPr>
              <w:t>上级部门ID，自关联</w:t>
            </w:r>
          </w:p>
        </w:tc>
      </w:tr>
      <w:tr w14:paraId="70BC0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130" w:type="dxa"/>
            <w:tcMar>
              <w:top w:w="150" w:type="dxa"/>
              <w:left w:w="0" w:type="dxa"/>
              <w:bottom w:w="150" w:type="dxa"/>
              <w:right w:w="240" w:type="dxa"/>
            </w:tcMar>
            <w:vAlign w:val="center"/>
          </w:tcPr>
          <w:p w14:paraId="5FBA4D31">
            <w:pPr>
              <w:ind w:firstLine="420" w:firstLineChars="200"/>
              <w:rPr>
                <w:rFonts w:ascii="宋体" w:hAnsi="宋体" w:eastAsia="宋体"/>
                <w:sz w:val="21"/>
                <w:szCs w:val="21"/>
              </w:rPr>
            </w:pPr>
            <w:r>
              <w:rPr>
                <w:rFonts w:ascii="宋体" w:hAnsi="宋体" w:eastAsia="宋体"/>
                <w:sz w:val="21"/>
                <w:szCs w:val="21"/>
              </w:rPr>
              <w:t>manager_id</w:t>
            </w:r>
          </w:p>
        </w:tc>
        <w:tc>
          <w:tcPr>
            <w:tcW w:w="1637" w:type="dxa"/>
            <w:tcMar>
              <w:top w:w="150" w:type="dxa"/>
              <w:left w:w="240" w:type="dxa"/>
              <w:bottom w:w="150" w:type="dxa"/>
              <w:right w:w="240" w:type="dxa"/>
            </w:tcMar>
            <w:vAlign w:val="center"/>
          </w:tcPr>
          <w:p w14:paraId="09304638">
            <w:pPr>
              <w:ind w:firstLine="420" w:firstLineChars="200"/>
              <w:rPr>
                <w:rFonts w:ascii="宋体" w:hAnsi="宋体" w:eastAsia="宋体"/>
                <w:sz w:val="21"/>
                <w:szCs w:val="21"/>
              </w:rPr>
            </w:pPr>
            <w:r>
              <w:rPr>
                <w:rFonts w:ascii="宋体" w:hAnsi="宋体" w:eastAsia="宋体"/>
                <w:sz w:val="21"/>
                <w:szCs w:val="21"/>
              </w:rPr>
              <w:t>varchar</w:t>
            </w:r>
          </w:p>
        </w:tc>
        <w:tc>
          <w:tcPr>
            <w:tcW w:w="764" w:type="dxa"/>
            <w:tcMar>
              <w:top w:w="150" w:type="dxa"/>
              <w:left w:w="240" w:type="dxa"/>
              <w:bottom w:w="150" w:type="dxa"/>
              <w:right w:w="240" w:type="dxa"/>
            </w:tcMar>
            <w:vAlign w:val="center"/>
          </w:tcPr>
          <w:p w14:paraId="1C0277A9">
            <w:pPr>
              <w:rPr>
                <w:rFonts w:ascii="宋体" w:hAnsi="宋体" w:eastAsia="宋体"/>
                <w:sz w:val="21"/>
                <w:szCs w:val="21"/>
              </w:rPr>
            </w:pPr>
            <w:r>
              <w:rPr>
                <w:rFonts w:ascii="宋体" w:hAnsi="宋体" w:eastAsia="宋体"/>
                <w:sz w:val="21"/>
                <w:szCs w:val="21"/>
              </w:rPr>
              <w:t>32</w:t>
            </w:r>
          </w:p>
        </w:tc>
        <w:tc>
          <w:tcPr>
            <w:tcW w:w="1134" w:type="dxa"/>
            <w:tcMar>
              <w:top w:w="150" w:type="dxa"/>
              <w:left w:w="240" w:type="dxa"/>
              <w:bottom w:w="150" w:type="dxa"/>
              <w:right w:w="240" w:type="dxa"/>
            </w:tcMar>
            <w:vAlign w:val="center"/>
          </w:tcPr>
          <w:p w14:paraId="25B55368">
            <w:pPr>
              <w:ind w:firstLine="420" w:firstLineChars="200"/>
              <w:rPr>
                <w:rFonts w:ascii="宋体" w:hAnsi="宋体" w:eastAsia="宋体"/>
                <w:sz w:val="21"/>
                <w:szCs w:val="21"/>
              </w:rPr>
            </w:pPr>
            <w:r>
              <w:rPr>
                <w:rFonts w:ascii="宋体" w:hAnsi="宋体" w:eastAsia="宋体"/>
                <w:sz w:val="21"/>
                <w:szCs w:val="21"/>
              </w:rPr>
              <w:t>Y</w:t>
            </w:r>
          </w:p>
        </w:tc>
        <w:tc>
          <w:tcPr>
            <w:tcW w:w="1134" w:type="dxa"/>
            <w:tcMar>
              <w:top w:w="150" w:type="dxa"/>
              <w:left w:w="240" w:type="dxa"/>
              <w:bottom w:w="150" w:type="dxa"/>
              <w:right w:w="240" w:type="dxa"/>
            </w:tcMar>
            <w:vAlign w:val="center"/>
          </w:tcPr>
          <w:p w14:paraId="384D7B6C">
            <w:pPr>
              <w:ind w:firstLine="420" w:firstLineChars="200"/>
              <w:rPr>
                <w:rFonts w:ascii="宋体" w:hAnsi="宋体" w:eastAsia="宋体"/>
                <w:sz w:val="21"/>
                <w:szCs w:val="21"/>
              </w:rPr>
            </w:pPr>
            <w:r>
              <w:rPr>
                <w:rFonts w:ascii="宋体" w:hAnsi="宋体" w:eastAsia="宋体"/>
                <w:sz w:val="21"/>
                <w:szCs w:val="21"/>
              </w:rPr>
              <w:t>外键</w:t>
            </w:r>
          </w:p>
        </w:tc>
        <w:tc>
          <w:tcPr>
            <w:tcW w:w="1497" w:type="dxa"/>
            <w:tcMar>
              <w:top w:w="150" w:type="dxa"/>
              <w:left w:w="240" w:type="dxa"/>
              <w:bottom w:w="150" w:type="dxa"/>
              <w:right w:w="0" w:type="dxa"/>
            </w:tcMar>
            <w:vAlign w:val="center"/>
          </w:tcPr>
          <w:p w14:paraId="0F84B262">
            <w:pPr>
              <w:ind w:firstLine="420" w:firstLineChars="200"/>
              <w:rPr>
                <w:rFonts w:ascii="宋体" w:hAnsi="宋体" w:eastAsia="宋体"/>
                <w:sz w:val="21"/>
                <w:szCs w:val="21"/>
              </w:rPr>
            </w:pPr>
            <w:r>
              <w:rPr>
                <w:rFonts w:ascii="宋体" w:hAnsi="宋体" w:eastAsia="宋体"/>
                <w:sz w:val="21"/>
                <w:szCs w:val="21"/>
              </w:rPr>
              <w:t>部门负责人ID，关联user表</w:t>
            </w:r>
          </w:p>
        </w:tc>
      </w:tr>
      <w:tr w14:paraId="0E2CC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2130" w:type="dxa"/>
            <w:tcMar>
              <w:top w:w="150" w:type="dxa"/>
              <w:left w:w="0" w:type="dxa"/>
              <w:bottom w:w="150" w:type="dxa"/>
              <w:right w:w="240" w:type="dxa"/>
            </w:tcMar>
            <w:vAlign w:val="center"/>
          </w:tcPr>
          <w:p w14:paraId="7934AB19">
            <w:pPr>
              <w:ind w:firstLine="420" w:firstLineChars="200"/>
              <w:rPr>
                <w:rFonts w:ascii="宋体" w:hAnsi="宋体" w:eastAsia="宋体"/>
                <w:sz w:val="21"/>
                <w:szCs w:val="21"/>
              </w:rPr>
            </w:pPr>
            <w:r>
              <w:rPr>
                <w:rFonts w:ascii="宋体" w:hAnsi="宋体" w:eastAsia="宋体"/>
                <w:sz w:val="21"/>
                <w:szCs w:val="21"/>
              </w:rPr>
              <w:t>status</w:t>
            </w:r>
          </w:p>
        </w:tc>
        <w:tc>
          <w:tcPr>
            <w:tcW w:w="1637" w:type="dxa"/>
            <w:tcMar>
              <w:top w:w="150" w:type="dxa"/>
              <w:left w:w="240" w:type="dxa"/>
              <w:bottom w:w="150" w:type="dxa"/>
              <w:right w:w="240" w:type="dxa"/>
            </w:tcMar>
            <w:vAlign w:val="center"/>
          </w:tcPr>
          <w:p w14:paraId="7494DCA2">
            <w:pPr>
              <w:ind w:firstLine="420" w:firstLineChars="200"/>
              <w:rPr>
                <w:rFonts w:ascii="宋体" w:hAnsi="宋体" w:eastAsia="宋体"/>
                <w:sz w:val="21"/>
                <w:szCs w:val="21"/>
              </w:rPr>
            </w:pPr>
            <w:r>
              <w:rPr>
                <w:rFonts w:ascii="宋体" w:hAnsi="宋体" w:eastAsia="宋体"/>
                <w:sz w:val="21"/>
                <w:szCs w:val="21"/>
              </w:rPr>
              <w:t>tinyint</w:t>
            </w:r>
          </w:p>
        </w:tc>
        <w:tc>
          <w:tcPr>
            <w:tcW w:w="764" w:type="dxa"/>
            <w:tcMar>
              <w:top w:w="150" w:type="dxa"/>
              <w:left w:w="240" w:type="dxa"/>
              <w:bottom w:w="150" w:type="dxa"/>
              <w:right w:w="240" w:type="dxa"/>
            </w:tcMar>
            <w:vAlign w:val="center"/>
          </w:tcPr>
          <w:p w14:paraId="0DE12B1D">
            <w:pPr>
              <w:ind w:firstLine="420" w:firstLineChars="200"/>
              <w:rPr>
                <w:rFonts w:ascii="宋体" w:hAnsi="宋体" w:eastAsia="宋体"/>
                <w:sz w:val="21"/>
                <w:szCs w:val="21"/>
              </w:rPr>
            </w:pPr>
          </w:p>
        </w:tc>
        <w:tc>
          <w:tcPr>
            <w:tcW w:w="1134" w:type="dxa"/>
            <w:tcMar>
              <w:top w:w="150" w:type="dxa"/>
              <w:left w:w="240" w:type="dxa"/>
              <w:bottom w:w="150" w:type="dxa"/>
              <w:right w:w="240" w:type="dxa"/>
            </w:tcMar>
            <w:vAlign w:val="center"/>
          </w:tcPr>
          <w:p w14:paraId="123FBF8B">
            <w:pPr>
              <w:ind w:firstLine="420" w:firstLineChars="200"/>
              <w:rPr>
                <w:rFonts w:ascii="宋体" w:hAnsi="宋体" w:eastAsia="宋体"/>
                <w:sz w:val="21"/>
                <w:szCs w:val="21"/>
              </w:rPr>
            </w:pPr>
            <w:r>
              <w:rPr>
                <w:rFonts w:ascii="宋体" w:hAnsi="宋体" w:eastAsia="宋体"/>
                <w:sz w:val="21"/>
                <w:szCs w:val="21"/>
              </w:rPr>
              <w:t>N</w:t>
            </w:r>
          </w:p>
        </w:tc>
        <w:tc>
          <w:tcPr>
            <w:tcW w:w="1134" w:type="dxa"/>
            <w:tcMar>
              <w:top w:w="150" w:type="dxa"/>
              <w:left w:w="240" w:type="dxa"/>
              <w:bottom w:w="150" w:type="dxa"/>
              <w:right w:w="240" w:type="dxa"/>
            </w:tcMar>
            <w:vAlign w:val="center"/>
          </w:tcPr>
          <w:p w14:paraId="32A40054">
            <w:pPr>
              <w:ind w:firstLine="420" w:firstLineChars="200"/>
              <w:rPr>
                <w:rFonts w:ascii="宋体" w:hAnsi="宋体" w:eastAsia="宋体"/>
                <w:sz w:val="21"/>
                <w:szCs w:val="21"/>
              </w:rPr>
            </w:pPr>
          </w:p>
        </w:tc>
        <w:tc>
          <w:tcPr>
            <w:tcW w:w="1497" w:type="dxa"/>
            <w:tcMar>
              <w:top w:w="150" w:type="dxa"/>
              <w:left w:w="240" w:type="dxa"/>
              <w:bottom w:w="150" w:type="dxa"/>
              <w:right w:w="0" w:type="dxa"/>
            </w:tcMar>
            <w:vAlign w:val="center"/>
          </w:tcPr>
          <w:p w14:paraId="58AD5F45">
            <w:pPr>
              <w:ind w:firstLine="420" w:firstLineChars="200"/>
              <w:rPr>
                <w:rFonts w:ascii="宋体" w:hAnsi="宋体" w:eastAsia="宋体"/>
                <w:sz w:val="21"/>
                <w:szCs w:val="21"/>
              </w:rPr>
            </w:pPr>
            <w:r>
              <w:rPr>
                <w:rFonts w:ascii="宋体" w:hAnsi="宋体" w:eastAsia="宋体"/>
                <w:sz w:val="21"/>
                <w:szCs w:val="21"/>
              </w:rPr>
              <w:t>0-禁用，1-正常</w:t>
            </w:r>
          </w:p>
        </w:tc>
      </w:tr>
    </w:tbl>
    <w:p w14:paraId="6623A440">
      <w:pPr>
        <w:numPr>
          <w:ilvl w:val="0"/>
          <w:numId w:val="3"/>
        </w:numPr>
        <w:ind w:left="0" w:leftChars="0" w:firstLine="422" w:firstLineChars="200"/>
        <w:outlineLvl w:val="0"/>
        <w:rPr>
          <w:rFonts w:ascii="宋体" w:hAnsi="宋体" w:eastAsia="宋体"/>
          <w:b/>
          <w:bCs/>
        </w:rPr>
      </w:pPr>
      <w:bookmarkStart w:id="120" w:name="_Toc27029"/>
      <w:r>
        <w:rPr>
          <w:rFonts w:ascii="宋体" w:hAnsi="宋体" w:eastAsia="宋体"/>
          <w:b/>
          <w:bCs/>
        </w:rPr>
        <w:t>考核周期表 (evaluation_cycle)</w:t>
      </w:r>
      <w:bookmarkEnd w:id="120"/>
    </w:p>
    <w:p w14:paraId="16021A05">
      <w:pPr>
        <w:numPr>
          <w:ilvl w:val="0"/>
          <w:numId w:val="0"/>
        </w:numPr>
        <w:ind w:leftChars="200"/>
        <w:jc w:val="center"/>
        <w:rPr>
          <w:rFonts w:hint="default" w:ascii="宋体" w:hAnsi="宋体" w:eastAsia="宋体"/>
          <w:b w:val="0"/>
          <w:bCs w:val="0"/>
          <w:sz w:val="18"/>
          <w:szCs w:val="18"/>
          <w:lang w:val="en-US" w:eastAsia="zh-CN"/>
        </w:rPr>
      </w:pPr>
      <w:r>
        <w:rPr>
          <w:rFonts w:hint="eastAsia" w:ascii="宋体" w:hAnsi="宋体" w:eastAsia="宋体"/>
          <w:b w:val="0"/>
          <w:bCs w:val="0"/>
          <w:sz w:val="18"/>
          <w:szCs w:val="18"/>
          <w:lang w:val="en-US" w:eastAsia="zh-CN"/>
        </w:rPr>
        <w:t>表3-7-3 考核周期表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240"/>
        <w:gridCol w:w="1215"/>
        <w:gridCol w:w="1110"/>
        <w:gridCol w:w="1204"/>
        <w:gridCol w:w="1110"/>
        <w:gridCol w:w="1667"/>
      </w:tblGrid>
      <w:tr w14:paraId="5A274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tcMar>
              <w:top w:w="150" w:type="dxa"/>
              <w:left w:w="0" w:type="dxa"/>
              <w:bottom w:w="150" w:type="dxa"/>
              <w:right w:w="240" w:type="dxa"/>
            </w:tcMar>
            <w:vAlign w:val="center"/>
          </w:tcPr>
          <w:p w14:paraId="00611727">
            <w:pPr>
              <w:ind w:firstLine="420" w:firstLineChars="200"/>
              <w:jc w:val="center"/>
              <w:rPr>
                <w:rFonts w:ascii="宋体" w:hAnsi="宋体" w:eastAsia="宋体"/>
              </w:rPr>
            </w:pPr>
            <w:r>
              <w:rPr>
                <w:rFonts w:ascii="宋体" w:hAnsi="宋体" w:eastAsia="宋体"/>
              </w:rPr>
              <w:t>字段名</w:t>
            </w:r>
          </w:p>
        </w:tc>
        <w:tc>
          <w:tcPr>
            <w:tcW w:w="0" w:type="auto"/>
            <w:tcMar>
              <w:top w:w="150" w:type="dxa"/>
              <w:left w:w="240" w:type="dxa"/>
              <w:bottom w:w="150" w:type="dxa"/>
              <w:right w:w="240" w:type="dxa"/>
            </w:tcMar>
            <w:vAlign w:val="center"/>
          </w:tcPr>
          <w:p w14:paraId="27C1D5DD">
            <w:pPr>
              <w:ind w:firstLine="420" w:firstLineChars="200"/>
              <w:jc w:val="center"/>
              <w:rPr>
                <w:rFonts w:ascii="宋体" w:hAnsi="宋体" w:eastAsia="宋体"/>
              </w:rPr>
            </w:pPr>
            <w:r>
              <w:rPr>
                <w:rFonts w:ascii="宋体" w:hAnsi="宋体" w:eastAsia="宋体"/>
              </w:rPr>
              <w:t>数据类型</w:t>
            </w:r>
          </w:p>
        </w:tc>
        <w:tc>
          <w:tcPr>
            <w:tcW w:w="1110" w:type="dxa"/>
            <w:tcMar>
              <w:top w:w="150" w:type="dxa"/>
              <w:left w:w="240" w:type="dxa"/>
              <w:bottom w:w="150" w:type="dxa"/>
              <w:right w:w="240" w:type="dxa"/>
            </w:tcMar>
            <w:vAlign w:val="center"/>
          </w:tcPr>
          <w:p w14:paraId="52363695">
            <w:pPr>
              <w:ind w:firstLine="420" w:firstLineChars="200"/>
              <w:jc w:val="center"/>
              <w:rPr>
                <w:rFonts w:ascii="宋体" w:hAnsi="宋体" w:eastAsia="宋体"/>
              </w:rPr>
            </w:pPr>
            <w:r>
              <w:rPr>
                <w:rFonts w:ascii="宋体" w:hAnsi="宋体" w:eastAsia="宋体"/>
              </w:rPr>
              <w:t>长度</w:t>
            </w:r>
          </w:p>
        </w:tc>
        <w:tc>
          <w:tcPr>
            <w:tcW w:w="1247" w:type="dxa"/>
            <w:tcMar>
              <w:top w:w="150" w:type="dxa"/>
              <w:left w:w="240" w:type="dxa"/>
              <w:bottom w:w="150" w:type="dxa"/>
              <w:right w:w="240" w:type="dxa"/>
            </w:tcMar>
            <w:vAlign w:val="center"/>
          </w:tcPr>
          <w:p w14:paraId="04D8DC4E">
            <w:pPr>
              <w:ind w:firstLine="420" w:firstLineChars="200"/>
              <w:jc w:val="center"/>
              <w:rPr>
                <w:rFonts w:ascii="宋体" w:hAnsi="宋体" w:eastAsia="宋体"/>
              </w:rPr>
            </w:pPr>
            <w:r>
              <w:rPr>
                <w:rFonts w:ascii="宋体" w:hAnsi="宋体" w:eastAsia="宋体"/>
              </w:rPr>
              <w:t>是否为空</w:t>
            </w:r>
          </w:p>
        </w:tc>
        <w:tc>
          <w:tcPr>
            <w:tcW w:w="567" w:type="dxa"/>
            <w:tcMar>
              <w:top w:w="150" w:type="dxa"/>
              <w:left w:w="240" w:type="dxa"/>
              <w:bottom w:w="150" w:type="dxa"/>
              <w:right w:w="240" w:type="dxa"/>
            </w:tcMar>
            <w:vAlign w:val="center"/>
          </w:tcPr>
          <w:p w14:paraId="0E885E93">
            <w:pPr>
              <w:ind w:firstLine="420" w:firstLineChars="200"/>
              <w:jc w:val="center"/>
              <w:rPr>
                <w:rFonts w:ascii="宋体" w:hAnsi="宋体" w:eastAsia="宋体"/>
              </w:rPr>
            </w:pPr>
            <w:r>
              <w:rPr>
                <w:rFonts w:ascii="宋体" w:hAnsi="宋体" w:eastAsia="宋体"/>
              </w:rPr>
              <w:t>主键/外键</w:t>
            </w:r>
          </w:p>
        </w:tc>
        <w:tc>
          <w:tcPr>
            <w:tcW w:w="1922" w:type="dxa"/>
            <w:tcMar>
              <w:top w:w="150" w:type="dxa"/>
              <w:left w:w="240" w:type="dxa"/>
              <w:bottom w:w="150" w:type="dxa"/>
              <w:right w:w="240" w:type="dxa"/>
            </w:tcMar>
            <w:vAlign w:val="center"/>
          </w:tcPr>
          <w:p w14:paraId="20A0F6C2">
            <w:pPr>
              <w:ind w:firstLine="420" w:firstLineChars="200"/>
              <w:jc w:val="center"/>
              <w:rPr>
                <w:rFonts w:ascii="宋体" w:hAnsi="宋体" w:eastAsia="宋体"/>
              </w:rPr>
            </w:pPr>
            <w:r>
              <w:rPr>
                <w:rFonts w:ascii="宋体" w:hAnsi="宋体" w:eastAsia="宋体"/>
              </w:rPr>
              <w:t>说明</w:t>
            </w:r>
          </w:p>
        </w:tc>
      </w:tr>
      <w:tr w14:paraId="68252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2F5B029C">
            <w:pPr>
              <w:ind w:firstLine="420" w:firstLineChars="200"/>
              <w:jc w:val="center"/>
              <w:rPr>
                <w:rFonts w:ascii="宋体" w:hAnsi="宋体" w:eastAsia="宋体"/>
              </w:rPr>
            </w:pPr>
            <w:r>
              <w:rPr>
                <w:rFonts w:ascii="宋体" w:hAnsi="宋体" w:eastAsia="宋体"/>
              </w:rPr>
              <w:t>cycle_id</w:t>
            </w:r>
          </w:p>
        </w:tc>
        <w:tc>
          <w:tcPr>
            <w:tcW w:w="0" w:type="auto"/>
            <w:tcMar>
              <w:top w:w="150" w:type="dxa"/>
              <w:left w:w="240" w:type="dxa"/>
              <w:bottom w:w="150" w:type="dxa"/>
              <w:right w:w="240" w:type="dxa"/>
            </w:tcMar>
            <w:vAlign w:val="center"/>
          </w:tcPr>
          <w:p w14:paraId="517FE334">
            <w:pPr>
              <w:jc w:val="center"/>
              <w:rPr>
                <w:rFonts w:ascii="宋体" w:hAnsi="宋体" w:eastAsia="宋体"/>
              </w:rPr>
            </w:pPr>
            <w:r>
              <w:rPr>
                <w:rFonts w:ascii="宋体" w:hAnsi="宋体" w:eastAsia="宋体"/>
              </w:rPr>
              <w:t>varchar</w:t>
            </w:r>
          </w:p>
        </w:tc>
        <w:tc>
          <w:tcPr>
            <w:tcW w:w="1110" w:type="dxa"/>
            <w:tcMar>
              <w:top w:w="150" w:type="dxa"/>
              <w:left w:w="240" w:type="dxa"/>
              <w:bottom w:w="150" w:type="dxa"/>
              <w:right w:w="240" w:type="dxa"/>
            </w:tcMar>
            <w:vAlign w:val="center"/>
          </w:tcPr>
          <w:p w14:paraId="323C1523">
            <w:pPr>
              <w:jc w:val="center"/>
              <w:rPr>
                <w:rFonts w:ascii="宋体" w:hAnsi="宋体" w:eastAsia="宋体"/>
              </w:rPr>
            </w:pPr>
            <w:r>
              <w:rPr>
                <w:rFonts w:ascii="宋体" w:hAnsi="宋体" w:eastAsia="宋体"/>
              </w:rPr>
              <w:t>32</w:t>
            </w:r>
          </w:p>
        </w:tc>
        <w:tc>
          <w:tcPr>
            <w:tcW w:w="1247" w:type="dxa"/>
            <w:tcMar>
              <w:top w:w="150" w:type="dxa"/>
              <w:left w:w="240" w:type="dxa"/>
              <w:bottom w:w="150" w:type="dxa"/>
              <w:right w:w="240" w:type="dxa"/>
            </w:tcMar>
            <w:vAlign w:val="center"/>
          </w:tcPr>
          <w:p w14:paraId="4603B1FC">
            <w:pPr>
              <w:ind w:firstLine="420" w:firstLineChars="200"/>
              <w:jc w:val="center"/>
              <w:rPr>
                <w:rFonts w:ascii="宋体" w:hAnsi="宋体" w:eastAsia="宋体"/>
              </w:rPr>
            </w:pPr>
            <w:r>
              <w:rPr>
                <w:rFonts w:ascii="宋体" w:hAnsi="宋体" w:eastAsia="宋体"/>
              </w:rPr>
              <w:t>N</w:t>
            </w:r>
          </w:p>
        </w:tc>
        <w:tc>
          <w:tcPr>
            <w:tcW w:w="567" w:type="dxa"/>
            <w:tcMar>
              <w:top w:w="150" w:type="dxa"/>
              <w:left w:w="240" w:type="dxa"/>
              <w:bottom w:w="150" w:type="dxa"/>
              <w:right w:w="240" w:type="dxa"/>
            </w:tcMar>
            <w:vAlign w:val="center"/>
          </w:tcPr>
          <w:p w14:paraId="16CFFB53">
            <w:pPr>
              <w:jc w:val="center"/>
              <w:rPr>
                <w:rFonts w:ascii="宋体" w:hAnsi="宋体" w:eastAsia="宋体"/>
              </w:rPr>
            </w:pPr>
            <w:r>
              <w:rPr>
                <w:rFonts w:ascii="宋体" w:hAnsi="宋体" w:eastAsia="宋体"/>
              </w:rPr>
              <w:t>主键</w:t>
            </w:r>
          </w:p>
        </w:tc>
        <w:tc>
          <w:tcPr>
            <w:tcW w:w="1922" w:type="dxa"/>
            <w:tcMar>
              <w:top w:w="150" w:type="dxa"/>
              <w:left w:w="240" w:type="dxa"/>
              <w:bottom w:w="150" w:type="dxa"/>
              <w:right w:w="0" w:type="dxa"/>
            </w:tcMar>
            <w:vAlign w:val="center"/>
          </w:tcPr>
          <w:p w14:paraId="43E94C69">
            <w:pPr>
              <w:ind w:firstLine="420" w:firstLineChars="200"/>
              <w:jc w:val="center"/>
              <w:rPr>
                <w:rFonts w:ascii="宋体" w:hAnsi="宋体" w:eastAsia="宋体"/>
              </w:rPr>
            </w:pPr>
            <w:r>
              <w:rPr>
                <w:rFonts w:ascii="宋体" w:hAnsi="宋体" w:eastAsia="宋体"/>
              </w:rPr>
              <w:t>周期唯一标识</w:t>
            </w:r>
          </w:p>
        </w:tc>
      </w:tr>
      <w:tr w14:paraId="5AFAE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451F55B">
            <w:pPr>
              <w:ind w:firstLine="420" w:firstLineChars="200"/>
              <w:jc w:val="center"/>
              <w:rPr>
                <w:rFonts w:ascii="宋体" w:hAnsi="宋体" w:eastAsia="宋体"/>
              </w:rPr>
            </w:pPr>
            <w:r>
              <w:rPr>
                <w:rFonts w:ascii="宋体" w:hAnsi="宋体" w:eastAsia="宋体"/>
              </w:rPr>
              <w:t>cycle_name</w:t>
            </w:r>
          </w:p>
        </w:tc>
        <w:tc>
          <w:tcPr>
            <w:tcW w:w="0" w:type="auto"/>
            <w:tcMar>
              <w:top w:w="150" w:type="dxa"/>
              <w:left w:w="240" w:type="dxa"/>
              <w:bottom w:w="150" w:type="dxa"/>
              <w:right w:w="240" w:type="dxa"/>
            </w:tcMar>
            <w:vAlign w:val="center"/>
          </w:tcPr>
          <w:p w14:paraId="073E9FEB">
            <w:pPr>
              <w:jc w:val="center"/>
              <w:rPr>
                <w:rFonts w:ascii="宋体" w:hAnsi="宋体" w:eastAsia="宋体"/>
              </w:rPr>
            </w:pPr>
            <w:r>
              <w:rPr>
                <w:rFonts w:ascii="宋体" w:hAnsi="宋体" w:eastAsia="宋体"/>
              </w:rPr>
              <w:t>varchar</w:t>
            </w:r>
          </w:p>
        </w:tc>
        <w:tc>
          <w:tcPr>
            <w:tcW w:w="1110" w:type="dxa"/>
            <w:tcMar>
              <w:top w:w="150" w:type="dxa"/>
              <w:left w:w="240" w:type="dxa"/>
              <w:bottom w:w="150" w:type="dxa"/>
              <w:right w:w="240" w:type="dxa"/>
            </w:tcMar>
            <w:vAlign w:val="center"/>
          </w:tcPr>
          <w:p w14:paraId="0889B797">
            <w:pPr>
              <w:jc w:val="center"/>
              <w:rPr>
                <w:rFonts w:ascii="宋体" w:hAnsi="宋体" w:eastAsia="宋体"/>
              </w:rPr>
            </w:pPr>
            <w:r>
              <w:rPr>
                <w:rFonts w:ascii="宋体" w:hAnsi="宋体" w:eastAsia="宋体"/>
              </w:rPr>
              <w:t>50</w:t>
            </w:r>
          </w:p>
        </w:tc>
        <w:tc>
          <w:tcPr>
            <w:tcW w:w="1247" w:type="dxa"/>
            <w:tcMar>
              <w:top w:w="150" w:type="dxa"/>
              <w:left w:w="240" w:type="dxa"/>
              <w:bottom w:w="150" w:type="dxa"/>
              <w:right w:w="240" w:type="dxa"/>
            </w:tcMar>
            <w:vAlign w:val="center"/>
          </w:tcPr>
          <w:p w14:paraId="2654DEB2">
            <w:pPr>
              <w:ind w:firstLine="420" w:firstLineChars="200"/>
              <w:jc w:val="center"/>
              <w:rPr>
                <w:rFonts w:ascii="宋体" w:hAnsi="宋体" w:eastAsia="宋体"/>
              </w:rPr>
            </w:pPr>
            <w:r>
              <w:rPr>
                <w:rFonts w:ascii="宋体" w:hAnsi="宋体" w:eastAsia="宋体"/>
              </w:rPr>
              <w:t>N</w:t>
            </w:r>
          </w:p>
        </w:tc>
        <w:tc>
          <w:tcPr>
            <w:tcW w:w="567" w:type="dxa"/>
            <w:tcMar>
              <w:top w:w="150" w:type="dxa"/>
              <w:left w:w="240" w:type="dxa"/>
              <w:bottom w:w="150" w:type="dxa"/>
              <w:right w:w="240" w:type="dxa"/>
            </w:tcMar>
            <w:vAlign w:val="center"/>
          </w:tcPr>
          <w:p w14:paraId="20F0070B">
            <w:pPr>
              <w:ind w:firstLine="420" w:firstLineChars="200"/>
              <w:jc w:val="center"/>
              <w:rPr>
                <w:rFonts w:ascii="宋体" w:hAnsi="宋体" w:eastAsia="宋体"/>
              </w:rPr>
            </w:pPr>
          </w:p>
        </w:tc>
        <w:tc>
          <w:tcPr>
            <w:tcW w:w="1922" w:type="dxa"/>
            <w:tcMar>
              <w:top w:w="150" w:type="dxa"/>
              <w:left w:w="240" w:type="dxa"/>
              <w:bottom w:w="150" w:type="dxa"/>
              <w:right w:w="0" w:type="dxa"/>
            </w:tcMar>
            <w:vAlign w:val="center"/>
          </w:tcPr>
          <w:p w14:paraId="334AE333">
            <w:pPr>
              <w:ind w:firstLine="420" w:firstLineChars="200"/>
              <w:jc w:val="center"/>
              <w:rPr>
                <w:rFonts w:ascii="宋体" w:hAnsi="宋体" w:eastAsia="宋体"/>
              </w:rPr>
            </w:pPr>
            <w:r>
              <w:rPr>
                <w:rFonts w:ascii="宋体" w:hAnsi="宋体" w:eastAsia="宋体"/>
              </w:rPr>
              <w:t>周期名称，如“2025年度考核”</w:t>
            </w:r>
          </w:p>
        </w:tc>
      </w:tr>
      <w:tr w14:paraId="57D04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6E93CBC">
            <w:pPr>
              <w:ind w:firstLine="420" w:firstLineChars="200"/>
              <w:jc w:val="center"/>
              <w:rPr>
                <w:rFonts w:ascii="宋体" w:hAnsi="宋体" w:eastAsia="宋体"/>
              </w:rPr>
            </w:pPr>
            <w:r>
              <w:rPr>
                <w:rFonts w:ascii="宋体" w:hAnsi="宋体" w:eastAsia="宋体"/>
              </w:rPr>
              <w:t>year</w:t>
            </w:r>
          </w:p>
        </w:tc>
        <w:tc>
          <w:tcPr>
            <w:tcW w:w="0" w:type="auto"/>
            <w:tcMar>
              <w:top w:w="150" w:type="dxa"/>
              <w:left w:w="240" w:type="dxa"/>
              <w:bottom w:w="150" w:type="dxa"/>
              <w:right w:w="240" w:type="dxa"/>
            </w:tcMar>
            <w:vAlign w:val="center"/>
          </w:tcPr>
          <w:p w14:paraId="1CCBE685">
            <w:pPr>
              <w:jc w:val="center"/>
              <w:rPr>
                <w:rFonts w:ascii="宋体" w:hAnsi="宋体" w:eastAsia="宋体"/>
              </w:rPr>
            </w:pPr>
            <w:r>
              <w:rPr>
                <w:rFonts w:ascii="宋体" w:hAnsi="宋体" w:eastAsia="宋体"/>
              </w:rPr>
              <w:t>char</w:t>
            </w:r>
          </w:p>
        </w:tc>
        <w:tc>
          <w:tcPr>
            <w:tcW w:w="1110" w:type="dxa"/>
            <w:tcMar>
              <w:top w:w="150" w:type="dxa"/>
              <w:left w:w="240" w:type="dxa"/>
              <w:bottom w:w="150" w:type="dxa"/>
              <w:right w:w="240" w:type="dxa"/>
            </w:tcMar>
            <w:vAlign w:val="center"/>
          </w:tcPr>
          <w:p w14:paraId="55573736">
            <w:pPr>
              <w:jc w:val="center"/>
              <w:rPr>
                <w:rFonts w:ascii="宋体" w:hAnsi="宋体" w:eastAsia="宋体"/>
              </w:rPr>
            </w:pPr>
            <w:r>
              <w:rPr>
                <w:rFonts w:ascii="宋体" w:hAnsi="宋体" w:eastAsia="宋体"/>
              </w:rPr>
              <w:t>4</w:t>
            </w:r>
          </w:p>
        </w:tc>
        <w:tc>
          <w:tcPr>
            <w:tcW w:w="1247" w:type="dxa"/>
            <w:tcMar>
              <w:top w:w="150" w:type="dxa"/>
              <w:left w:w="240" w:type="dxa"/>
              <w:bottom w:w="150" w:type="dxa"/>
              <w:right w:w="240" w:type="dxa"/>
            </w:tcMar>
            <w:vAlign w:val="center"/>
          </w:tcPr>
          <w:p w14:paraId="0DEDE39E">
            <w:pPr>
              <w:ind w:firstLine="420" w:firstLineChars="200"/>
              <w:jc w:val="center"/>
              <w:rPr>
                <w:rFonts w:ascii="宋体" w:hAnsi="宋体" w:eastAsia="宋体"/>
              </w:rPr>
            </w:pPr>
            <w:r>
              <w:rPr>
                <w:rFonts w:ascii="宋体" w:hAnsi="宋体" w:eastAsia="宋体"/>
              </w:rPr>
              <w:t>N</w:t>
            </w:r>
          </w:p>
        </w:tc>
        <w:tc>
          <w:tcPr>
            <w:tcW w:w="567" w:type="dxa"/>
            <w:tcMar>
              <w:top w:w="150" w:type="dxa"/>
              <w:left w:w="240" w:type="dxa"/>
              <w:bottom w:w="150" w:type="dxa"/>
              <w:right w:w="240" w:type="dxa"/>
            </w:tcMar>
            <w:vAlign w:val="center"/>
          </w:tcPr>
          <w:p w14:paraId="7A41E56F">
            <w:pPr>
              <w:ind w:firstLine="420" w:firstLineChars="200"/>
              <w:jc w:val="center"/>
              <w:rPr>
                <w:rFonts w:ascii="宋体" w:hAnsi="宋体" w:eastAsia="宋体"/>
              </w:rPr>
            </w:pPr>
          </w:p>
        </w:tc>
        <w:tc>
          <w:tcPr>
            <w:tcW w:w="1922" w:type="dxa"/>
            <w:tcMar>
              <w:top w:w="150" w:type="dxa"/>
              <w:left w:w="240" w:type="dxa"/>
              <w:bottom w:w="150" w:type="dxa"/>
              <w:right w:w="0" w:type="dxa"/>
            </w:tcMar>
            <w:vAlign w:val="center"/>
          </w:tcPr>
          <w:p w14:paraId="4D0BC6A3">
            <w:pPr>
              <w:ind w:firstLine="420" w:firstLineChars="200"/>
              <w:jc w:val="center"/>
              <w:rPr>
                <w:rFonts w:ascii="宋体" w:hAnsi="宋体" w:eastAsia="宋体"/>
              </w:rPr>
            </w:pPr>
            <w:r>
              <w:rPr>
                <w:rFonts w:ascii="宋体" w:hAnsi="宋体" w:eastAsia="宋体"/>
              </w:rPr>
              <w:t>考核年度</w:t>
            </w:r>
          </w:p>
        </w:tc>
      </w:tr>
      <w:tr w14:paraId="36762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CB5078B">
            <w:pPr>
              <w:ind w:firstLine="420" w:firstLineChars="200"/>
              <w:jc w:val="center"/>
              <w:rPr>
                <w:rFonts w:ascii="宋体" w:hAnsi="宋体" w:eastAsia="宋体"/>
              </w:rPr>
            </w:pPr>
            <w:r>
              <w:rPr>
                <w:rFonts w:ascii="宋体" w:hAnsi="宋体" w:eastAsia="宋体"/>
              </w:rPr>
              <w:t>report_deadline</w:t>
            </w:r>
          </w:p>
        </w:tc>
        <w:tc>
          <w:tcPr>
            <w:tcW w:w="0" w:type="auto"/>
            <w:tcMar>
              <w:top w:w="150" w:type="dxa"/>
              <w:left w:w="240" w:type="dxa"/>
              <w:bottom w:w="150" w:type="dxa"/>
              <w:right w:w="240" w:type="dxa"/>
            </w:tcMar>
            <w:vAlign w:val="center"/>
          </w:tcPr>
          <w:p w14:paraId="77EF5C40">
            <w:pPr>
              <w:jc w:val="center"/>
              <w:rPr>
                <w:rFonts w:ascii="宋体" w:hAnsi="宋体" w:eastAsia="宋体"/>
              </w:rPr>
            </w:pPr>
            <w:r>
              <w:rPr>
                <w:rFonts w:ascii="宋体" w:hAnsi="宋体" w:eastAsia="宋体"/>
              </w:rPr>
              <w:t>date</w:t>
            </w:r>
          </w:p>
        </w:tc>
        <w:tc>
          <w:tcPr>
            <w:tcW w:w="1110" w:type="dxa"/>
            <w:tcMar>
              <w:top w:w="150" w:type="dxa"/>
              <w:left w:w="240" w:type="dxa"/>
              <w:bottom w:w="150" w:type="dxa"/>
              <w:right w:w="240" w:type="dxa"/>
            </w:tcMar>
            <w:vAlign w:val="center"/>
          </w:tcPr>
          <w:p w14:paraId="34B2EDB9">
            <w:pPr>
              <w:ind w:firstLine="420" w:firstLineChars="200"/>
              <w:jc w:val="center"/>
              <w:rPr>
                <w:rFonts w:ascii="宋体" w:hAnsi="宋体" w:eastAsia="宋体"/>
              </w:rPr>
            </w:pPr>
          </w:p>
        </w:tc>
        <w:tc>
          <w:tcPr>
            <w:tcW w:w="1247" w:type="dxa"/>
            <w:tcMar>
              <w:top w:w="150" w:type="dxa"/>
              <w:left w:w="240" w:type="dxa"/>
              <w:bottom w:w="150" w:type="dxa"/>
              <w:right w:w="240" w:type="dxa"/>
            </w:tcMar>
            <w:vAlign w:val="center"/>
          </w:tcPr>
          <w:p w14:paraId="4F56B064">
            <w:pPr>
              <w:ind w:firstLine="420" w:firstLineChars="200"/>
              <w:jc w:val="center"/>
              <w:rPr>
                <w:rFonts w:ascii="宋体" w:hAnsi="宋体" w:eastAsia="宋体"/>
              </w:rPr>
            </w:pPr>
            <w:r>
              <w:rPr>
                <w:rFonts w:ascii="宋体" w:hAnsi="宋体" w:eastAsia="宋体"/>
              </w:rPr>
              <w:t>N</w:t>
            </w:r>
          </w:p>
        </w:tc>
        <w:tc>
          <w:tcPr>
            <w:tcW w:w="567" w:type="dxa"/>
            <w:tcMar>
              <w:top w:w="150" w:type="dxa"/>
              <w:left w:w="240" w:type="dxa"/>
              <w:bottom w:w="150" w:type="dxa"/>
              <w:right w:w="240" w:type="dxa"/>
            </w:tcMar>
            <w:vAlign w:val="center"/>
          </w:tcPr>
          <w:p w14:paraId="4BB9D288">
            <w:pPr>
              <w:ind w:firstLine="420" w:firstLineChars="200"/>
              <w:jc w:val="center"/>
              <w:rPr>
                <w:rFonts w:ascii="宋体" w:hAnsi="宋体" w:eastAsia="宋体"/>
              </w:rPr>
            </w:pPr>
          </w:p>
        </w:tc>
        <w:tc>
          <w:tcPr>
            <w:tcW w:w="1922" w:type="dxa"/>
            <w:tcMar>
              <w:top w:w="150" w:type="dxa"/>
              <w:left w:w="240" w:type="dxa"/>
              <w:bottom w:w="150" w:type="dxa"/>
              <w:right w:w="0" w:type="dxa"/>
            </w:tcMar>
            <w:vAlign w:val="center"/>
          </w:tcPr>
          <w:p w14:paraId="32CE7BF5">
            <w:pPr>
              <w:ind w:firstLine="420" w:firstLineChars="200"/>
              <w:jc w:val="center"/>
              <w:rPr>
                <w:rFonts w:ascii="宋体" w:hAnsi="宋体" w:eastAsia="宋体"/>
              </w:rPr>
            </w:pPr>
            <w:r>
              <w:rPr>
                <w:rFonts w:ascii="宋体" w:hAnsi="宋体" w:eastAsia="宋体"/>
              </w:rPr>
              <w:t>报告提交截止日期</w:t>
            </w:r>
          </w:p>
        </w:tc>
      </w:tr>
      <w:tr w14:paraId="4941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D4063E5">
            <w:pPr>
              <w:ind w:firstLine="420" w:firstLineChars="200"/>
              <w:jc w:val="center"/>
              <w:rPr>
                <w:rFonts w:ascii="宋体" w:hAnsi="宋体" w:eastAsia="宋体"/>
              </w:rPr>
            </w:pPr>
            <w:r>
              <w:rPr>
                <w:rFonts w:ascii="宋体" w:hAnsi="宋体" w:eastAsia="宋体"/>
              </w:rPr>
              <w:t>score_start</w:t>
            </w:r>
          </w:p>
        </w:tc>
        <w:tc>
          <w:tcPr>
            <w:tcW w:w="0" w:type="auto"/>
            <w:tcMar>
              <w:top w:w="150" w:type="dxa"/>
              <w:left w:w="240" w:type="dxa"/>
              <w:bottom w:w="150" w:type="dxa"/>
              <w:right w:w="240" w:type="dxa"/>
            </w:tcMar>
            <w:vAlign w:val="center"/>
          </w:tcPr>
          <w:p w14:paraId="5A4534B0">
            <w:pPr>
              <w:jc w:val="center"/>
              <w:rPr>
                <w:rFonts w:ascii="宋体" w:hAnsi="宋体" w:eastAsia="宋体"/>
              </w:rPr>
            </w:pPr>
            <w:r>
              <w:rPr>
                <w:rFonts w:ascii="宋体" w:hAnsi="宋体" w:eastAsia="宋体"/>
              </w:rPr>
              <w:t>date</w:t>
            </w:r>
          </w:p>
        </w:tc>
        <w:tc>
          <w:tcPr>
            <w:tcW w:w="1110" w:type="dxa"/>
            <w:tcMar>
              <w:top w:w="150" w:type="dxa"/>
              <w:left w:w="240" w:type="dxa"/>
              <w:bottom w:w="150" w:type="dxa"/>
              <w:right w:w="240" w:type="dxa"/>
            </w:tcMar>
            <w:vAlign w:val="center"/>
          </w:tcPr>
          <w:p w14:paraId="2C031E61">
            <w:pPr>
              <w:ind w:firstLine="420" w:firstLineChars="200"/>
              <w:jc w:val="center"/>
              <w:rPr>
                <w:rFonts w:ascii="宋体" w:hAnsi="宋体" w:eastAsia="宋体"/>
              </w:rPr>
            </w:pPr>
          </w:p>
        </w:tc>
        <w:tc>
          <w:tcPr>
            <w:tcW w:w="1247" w:type="dxa"/>
            <w:tcMar>
              <w:top w:w="150" w:type="dxa"/>
              <w:left w:w="240" w:type="dxa"/>
              <w:bottom w:w="150" w:type="dxa"/>
              <w:right w:w="240" w:type="dxa"/>
            </w:tcMar>
            <w:vAlign w:val="center"/>
          </w:tcPr>
          <w:p w14:paraId="0EB12BEF">
            <w:pPr>
              <w:ind w:firstLine="420" w:firstLineChars="200"/>
              <w:jc w:val="center"/>
              <w:rPr>
                <w:rFonts w:ascii="宋体" w:hAnsi="宋体" w:eastAsia="宋体"/>
              </w:rPr>
            </w:pPr>
            <w:r>
              <w:rPr>
                <w:rFonts w:ascii="宋体" w:hAnsi="宋体" w:eastAsia="宋体"/>
              </w:rPr>
              <w:t>N</w:t>
            </w:r>
          </w:p>
        </w:tc>
        <w:tc>
          <w:tcPr>
            <w:tcW w:w="567" w:type="dxa"/>
            <w:tcMar>
              <w:top w:w="150" w:type="dxa"/>
              <w:left w:w="240" w:type="dxa"/>
              <w:bottom w:w="150" w:type="dxa"/>
              <w:right w:w="240" w:type="dxa"/>
            </w:tcMar>
            <w:vAlign w:val="center"/>
          </w:tcPr>
          <w:p w14:paraId="3DEF283F">
            <w:pPr>
              <w:ind w:firstLine="420" w:firstLineChars="200"/>
              <w:jc w:val="center"/>
              <w:rPr>
                <w:rFonts w:ascii="宋体" w:hAnsi="宋体" w:eastAsia="宋体"/>
              </w:rPr>
            </w:pPr>
          </w:p>
        </w:tc>
        <w:tc>
          <w:tcPr>
            <w:tcW w:w="1922" w:type="dxa"/>
            <w:tcMar>
              <w:top w:w="150" w:type="dxa"/>
              <w:left w:w="240" w:type="dxa"/>
              <w:bottom w:w="150" w:type="dxa"/>
              <w:right w:w="0" w:type="dxa"/>
            </w:tcMar>
            <w:vAlign w:val="center"/>
          </w:tcPr>
          <w:p w14:paraId="1AE7CA1D">
            <w:pPr>
              <w:ind w:firstLine="420" w:firstLineChars="200"/>
              <w:jc w:val="center"/>
              <w:rPr>
                <w:rFonts w:ascii="宋体" w:hAnsi="宋体" w:eastAsia="宋体"/>
              </w:rPr>
            </w:pPr>
            <w:r>
              <w:rPr>
                <w:rFonts w:ascii="宋体" w:hAnsi="宋体" w:eastAsia="宋体"/>
              </w:rPr>
              <w:t>评分开始日期</w:t>
            </w:r>
          </w:p>
        </w:tc>
      </w:tr>
      <w:tr w14:paraId="5135B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D90C17C">
            <w:pPr>
              <w:ind w:firstLine="420" w:firstLineChars="200"/>
              <w:jc w:val="center"/>
              <w:rPr>
                <w:rFonts w:ascii="宋体" w:hAnsi="宋体" w:eastAsia="宋体"/>
              </w:rPr>
            </w:pPr>
            <w:r>
              <w:rPr>
                <w:rFonts w:ascii="宋体" w:hAnsi="宋体" w:eastAsia="宋体"/>
              </w:rPr>
              <w:t>score_end</w:t>
            </w:r>
          </w:p>
        </w:tc>
        <w:tc>
          <w:tcPr>
            <w:tcW w:w="0" w:type="auto"/>
            <w:tcMar>
              <w:top w:w="150" w:type="dxa"/>
              <w:left w:w="240" w:type="dxa"/>
              <w:bottom w:w="150" w:type="dxa"/>
              <w:right w:w="240" w:type="dxa"/>
            </w:tcMar>
            <w:vAlign w:val="center"/>
          </w:tcPr>
          <w:p w14:paraId="655BA1EA">
            <w:pPr>
              <w:jc w:val="center"/>
              <w:rPr>
                <w:rFonts w:ascii="宋体" w:hAnsi="宋体" w:eastAsia="宋体"/>
              </w:rPr>
            </w:pPr>
            <w:r>
              <w:rPr>
                <w:rFonts w:ascii="宋体" w:hAnsi="宋体" w:eastAsia="宋体"/>
              </w:rPr>
              <w:t>date</w:t>
            </w:r>
          </w:p>
        </w:tc>
        <w:tc>
          <w:tcPr>
            <w:tcW w:w="1110" w:type="dxa"/>
            <w:tcMar>
              <w:top w:w="150" w:type="dxa"/>
              <w:left w:w="240" w:type="dxa"/>
              <w:bottom w:w="150" w:type="dxa"/>
              <w:right w:w="240" w:type="dxa"/>
            </w:tcMar>
            <w:vAlign w:val="center"/>
          </w:tcPr>
          <w:p w14:paraId="075F6F32">
            <w:pPr>
              <w:ind w:firstLine="420" w:firstLineChars="200"/>
              <w:jc w:val="center"/>
              <w:rPr>
                <w:rFonts w:ascii="宋体" w:hAnsi="宋体" w:eastAsia="宋体"/>
              </w:rPr>
            </w:pPr>
          </w:p>
        </w:tc>
        <w:tc>
          <w:tcPr>
            <w:tcW w:w="1247" w:type="dxa"/>
            <w:tcMar>
              <w:top w:w="150" w:type="dxa"/>
              <w:left w:w="240" w:type="dxa"/>
              <w:bottom w:w="150" w:type="dxa"/>
              <w:right w:w="240" w:type="dxa"/>
            </w:tcMar>
            <w:vAlign w:val="center"/>
          </w:tcPr>
          <w:p w14:paraId="733974D4">
            <w:pPr>
              <w:ind w:firstLine="420" w:firstLineChars="200"/>
              <w:jc w:val="center"/>
              <w:rPr>
                <w:rFonts w:ascii="宋体" w:hAnsi="宋体" w:eastAsia="宋体"/>
              </w:rPr>
            </w:pPr>
            <w:r>
              <w:rPr>
                <w:rFonts w:ascii="宋体" w:hAnsi="宋体" w:eastAsia="宋体"/>
              </w:rPr>
              <w:t>N</w:t>
            </w:r>
          </w:p>
        </w:tc>
        <w:tc>
          <w:tcPr>
            <w:tcW w:w="567" w:type="dxa"/>
            <w:tcMar>
              <w:top w:w="150" w:type="dxa"/>
              <w:left w:w="240" w:type="dxa"/>
              <w:bottom w:w="150" w:type="dxa"/>
              <w:right w:w="240" w:type="dxa"/>
            </w:tcMar>
            <w:vAlign w:val="center"/>
          </w:tcPr>
          <w:p w14:paraId="7E43D489">
            <w:pPr>
              <w:ind w:firstLine="420" w:firstLineChars="200"/>
              <w:jc w:val="center"/>
              <w:rPr>
                <w:rFonts w:ascii="宋体" w:hAnsi="宋体" w:eastAsia="宋体"/>
              </w:rPr>
            </w:pPr>
          </w:p>
        </w:tc>
        <w:tc>
          <w:tcPr>
            <w:tcW w:w="1922" w:type="dxa"/>
            <w:tcMar>
              <w:top w:w="150" w:type="dxa"/>
              <w:left w:w="240" w:type="dxa"/>
              <w:bottom w:w="150" w:type="dxa"/>
              <w:right w:w="0" w:type="dxa"/>
            </w:tcMar>
            <w:vAlign w:val="center"/>
          </w:tcPr>
          <w:p w14:paraId="0B3D7ECA">
            <w:pPr>
              <w:ind w:firstLine="420" w:firstLineChars="200"/>
              <w:jc w:val="center"/>
              <w:rPr>
                <w:rFonts w:ascii="宋体" w:hAnsi="宋体" w:eastAsia="宋体"/>
              </w:rPr>
            </w:pPr>
            <w:r>
              <w:rPr>
                <w:rFonts w:ascii="宋体" w:hAnsi="宋体" w:eastAsia="宋体"/>
              </w:rPr>
              <w:t>评分结束日期</w:t>
            </w:r>
          </w:p>
        </w:tc>
      </w:tr>
      <w:tr w14:paraId="499C9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4DF5B7F">
            <w:pPr>
              <w:ind w:firstLine="420" w:firstLineChars="200"/>
              <w:jc w:val="center"/>
              <w:rPr>
                <w:rFonts w:ascii="宋体" w:hAnsi="宋体" w:eastAsia="宋体"/>
              </w:rPr>
            </w:pPr>
            <w:r>
              <w:rPr>
                <w:rFonts w:ascii="宋体" w:hAnsi="宋体" w:eastAsia="宋体"/>
              </w:rPr>
              <w:t>sat_start</w:t>
            </w:r>
          </w:p>
        </w:tc>
        <w:tc>
          <w:tcPr>
            <w:tcW w:w="0" w:type="auto"/>
            <w:tcMar>
              <w:top w:w="150" w:type="dxa"/>
              <w:left w:w="240" w:type="dxa"/>
              <w:bottom w:w="150" w:type="dxa"/>
              <w:right w:w="240" w:type="dxa"/>
            </w:tcMar>
            <w:vAlign w:val="center"/>
          </w:tcPr>
          <w:p w14:paraId="57C5C5AB">
            <w:pPr>
              <w:jc w:val="center"/>
              <w:rPr>
                <w:rFonts w:ascii="宋体" w:hAnsi="宋体" w:eastAsia="宋体"/>
              </w:rPr>
            </w:pPr>
            <w:r>
              <w:rPr>
                <w:rFonts w:ascii="宋体" w:hAnsi="宋体" w:eastAsia="宋体"/>
              </w:rPr>
              <w:t>date</w:t>
            </w:r>
          </w:p>
        </w:tc>
        <w:tc>
          <w:tcPr>
            <w:tcW w:w="1110" w:type="dxa"/>
            <w:tcMar>
              <w:top w:w="150" w:type="dxa"/>
              <w:left w:w="240" w:type="dxa"/>
              <w:bottom w:w="150" w:type="dxa"/>
              <w:right w:w="240" w:type="dxa"/>
            </w:tcMar>
            <w:vAlign w:val="center"/>
          </w:tcPr>
          <w:p w14:paraId="593D033E">
            <w:pPr>
              <w:ind w:firstLine="420" w:firstLineChars="200"/>
              <w:jc w:val="center"/>
              <w:rPr>
                <w:rFonts w:ascii="宋体" w:hAnsi="宋体" w:eastAsia="宋体"/>
              </w:rPr>
            </w:pPr>
          </w:p>
        </w:tc>
        <w:tc>
          <w:tcPr>
            <w:tcW w:w="1247" w:type="dxa"/>
            <w:tcMar>
              <w:top w:w="150" w:type="dxa"/>
              <w:left w:w="240" w:type="dxa"/>
              <w:bottom w:w="150" w:type="dxa"/>
              <w:right w:w="240" w:type="dxa"/>
            </w:tcMar>
            <w:vAlign w:val="center"/>
          </w:tcPr>
          <w:p w14:paraId="14B23E5D">
            <w:pPr>
              <w:ind w:firstLine="420" w:firstLineChars="200"/>
              <w:jc w:val="center"/>
              <w:rPr>
                <w:rFonts w:ascii="宋体" w:hAnsi="宋体" w:eastAsia="宋体"/>
              </w:rPr>
            </w:pPr>
            <w:r>
              <w:rPr>
                <w:rFonts w:ascii="宋体" w:hAnsi="宋体" w:eastAsia="宋体"/>
              </w:rPr>
              <w:t>N</w:t>
            </w:r>
          </w:p>
        </w:tc>
        <w:tc>
          <w:tcPr>
            <w:tcW w:w="567" w:type="dxa"/>
            <w:tcMar>
              <w:top w:w="150" w:type="dxa"/>
              <w:left w:w="240" w:type="dxa"/>
              <w:bottom w:w="150" w:type="dxa"/>
              <w:right w:w="240" w:type="dxa"/>
            </w:tcMar>
            <w:vAlign w:val="center"/>
          </w:tcPr>
          <w:p w14:paraId="150F2B49">
            <w:pPr>
              <w:ind w:firstLine="420" w:firstLineChars="200"/>
              <w:jc w:val="center"/>
              <w:rPr>
                <w:rFonts w:ascii="宋体" w:hAnsi="宋体" w:eastAsia="宋体"/>
              </w:rPr>
            </w:pPr>
          </w:p>
        </w:tc>
        <w:tc>
          <w:tcPr>
            <w:tcW w:w="1922" w:type="dxa"/>
            <w:tcMar>
              <w:top w:w="150" w:type="dxa"/>
              <w:left w:w="240" w:type="dxa"/>
              <w:bottom w:w="150" w:type="dxa"/>
              <w:right w:w="0" w:type="dxa"/>
            </w:tcMar>
            <w:vAlign w:val="center"/>
          </w:tcPr>
          <w:p w14:paraId="01FC5D86">
            <w:pPr>
              <w:ind w:firstLine="420" w:firstLineChars="200"/>
              <w:jc w:val="center"/>
              <w:rPr>
                <w:rFonts w:ascii="宋体" w:hAnsi="宋体" w:eastAsia="宋体"/>
              </w:rPr>
            </w:pPr>
            <w:r>
              <w:rPr>
                <w:rFonts w:ascii="宋体" w:hAnsi="宋体" w:eastAsia="宋体"/>
              </w:rPr>
              <w:t>评价开始日期</w:t>
            </w:r>
          </w:p>
        </w:tc>
      </w:tr>
      <w:tr w14:paraId="34F70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6FAD763">
            <w:pPr>
              <w:ind w:firstLine="420" w:firstLineChars="200"/>
              <w:jc w:val="center"/>
              <w:rPr>
                <w:rFonts w:ascii="宋体" w:hAnsi="宋体" w:eastAsia="宋体"/>
              </w:rPr>
            </w:pPr>
            <w:r>
              <w:rPr>
                <w:rFonts w:ascii="宋体" w:hAnsi="宋体" w:eastAsia="宋体"/>
              </w:rPr>
              <w:t>sat_end</w:t>
            </w:r>
          </w:p>
        </w:tc>
        <w:tc>
          <w:tcPr>
            <w:tcW w:w="0" w:type="auto"/>
            <w:tcMar>
              <w:top w:w="150" w:type="dxa"/>
              <w:left w:w="240" w:type="dxa"/>
              <w:bottom w:w="150" w:type="dxa"/>
              <w:right w:w="240" w:type="dxa"/>
            </w:tcMar>
            <w:vAlign w:val="center"/>
          </w:tcPr>
          <w:p w14:paraId="3025C15D">
            <w:pPr>
              <w:jc w:val="center"/>
              <w:rPr>
                <w:rFonts w:ascii="宋体" w:hAnsi="宋体" w:eastAsia="宋体"/>
              </w:rPr>
            </w:pPr>
            <w:r>
              <w:rPr>
                <w:rFonts w:ascii="宋体" w:hAnsi="宋体" w:eastAsia="宋体"/>
              </w:rPr>
              <w:t>date</w:t>
            </w:r>
          </w:p>
        </w:tc>
        <w:tc>
          <w:tcPr>
            <w:tcW w:w="1110" w:type="dxa"/>
            <w:tcMar>
              <w:top w:w="150" w:type="dxa"/>
              <w:left w:w="240" w:type="dxa"/>
              <w:bottom w:w="150" w:type="dxa"/>
              <w:right w:w="240" w:type="dxa"/>
            </w:tcMar>
            <w:vAlign w:val="center"/>
          </w:tcPr>
          <w:p w14:paraId="3377E2CE">
            <w:pPr>
              <w:ind w:firstLine="420" w:firstLineChars="200"/>
              <w:jc w:val="center"/>
              <w:rPr>
                <w:rFonts w:ascii="宋体" w:hAnsi="宋体" w:eastAsia="宋体"/>
              </w:rPr>
            </w:pPr>
          </w:p>
        </w:tc>
        <w:tc>
          <w:tcPr>
            <w:tcW w:w="1247" w:type="dxa"/>
            <w:tcMar>
              <w:top w:w="150" w:type="dxa"/>
              <w:left w:w="240" w:type="dxa"/>
              <w:bottom w:w="150" w:type="dxa"/>
              <w:right w:w="240" w:type="dxa"/>
            </w:tcMar>
            <w:vAlign w:val="center"/>
          </w:tcPr>
          <w:p w14:paraId="1944C065">
            <w:pPr>
              <w:ind w:firstLine="420" w:firstLineChars="200"/>
              <w:jc w:val="center"/>
              <w:rPr>
                <w:rFonts w:ascii="宋体" w:hAnsi="宋体" w:eastAsia="宋体"/>
              </w:rPr>
            </w:pPr>
            <w:r>
              <w:rPr>
                <w:rFonts w:ascii="宋体" w:hAnsi="宋体" w:eastAsia="宋体"/>
              </w:rPr>
              <w:t>N</w:t>
            </w:r>
          </w:p>
        </w:tc>
        <w:tc>
          <w:tcPr>
            <w:tcW w:w="567" w:type="dxa"/>
            <w:tcMar>
              <w:top w:w="150" w:type="dxa"/>
              <w:left w:w="240" w:type="dxa"/>
              <w:bottom w:w="150" w:type="dxa"/>
              <w:right w:w="240" w:type="dxa"/>
            </w:tcMar>
            <w:vAlign w:val="center"/>
          </w:tcPr>
          <w:p w14:paraId="7D95A812">
            <w:pPr>
              <w:ind w:firstLine="420" w:firstLineChars="200"/>
              <w:jc w:val="center"/>
              <w:rPr>
                <w:rFonts w:ascii="宋体" w:hAnsi="宋体" w:eastAsia="宋体"/>
              </w:rPr>
            </w:pPr>
          </w:p>
        </w:tc>
        <w:tc>
          <w:tcPr>
            <w:tcW w:w="1922" w:type="dxa"/>
            <w:tcMar>
              <w:top w:w="150" w:type="dxa"/>
              <w:left w:w="240" w:type="dxa"/>
              <w:bottom w:w="150" w:type="dxa"/>
              <w:right w:w="0" w:type="dxa"/>
            </w:tcMar>
            <w:vAlign w:val="center"/>
          </w:tcPr>
          <w:p w14:paraId="715DC262">
            <w:pPr>
              <w:ind w:firstLine="420" w:firstLineChars="200"/>
              <w:jc w:val="center"/>
              <w:rPr>
                <w:rFonts w:ascii="宋体" w:hAnsi="宋体" w:eastAsia="宋体"/>
              </w:rPr>
            </w:pPr>
            <w:r>
              <w:rPr>
                <w:rFonts w:ascii="宋体" w:hAnsi="宋体" w:eastAsia="宋体"/>
              </w:rPr>
              <w:t>评价结束日期</w:t>
            </w:r>
          </w:p>
        </w:tc>
      </w:tr>
      <w:tr w14:paraId="3AEB6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51D82DA">
            <w:pPr>
              <w:ind w:firstLine="420" w:firstLineChars="200"/>
              <w:jc w:val="center"/>
              <w:rPr>
                <w:rFonts w:ascii="宋体" w:hAnsi="宋体" w:eastAsia="宋体"/>
              </w:rPr>
            </w:pPr>
            <w:r>
              <w:rPr>
                <w:rFonts w:ascii="宋体" w:hAnsi="宋体" w:eastAsia="宋体"/>
              </w:rPr>
              <w:t>result_publish</w:t>
            </w:r>
          </w:p>
        </w:tc>
        <w:tc>
          <w:tcPr>
            <w:tcW w:w="0" w:type="auto"/>
            <w:tcMar>
              <w:top w:w="150" w:type="dxa"/>
              <w:left w:w="240" w:type="dxa"/>
              <w:bottom w:w="150" w:type="dxa"/>
              <w:right w:w="240" w:type="dxa"/>
            </w:tcMar>
            <w:vAlign w:val="center"/>
          </w:tcPr>
          <w:p w14:paraId="58318FC1">
            <w:pPr>
              <w:jc w:val="center"/>
              <w:rPr>
                <w:rFonts w:ascii="宋体" w:hAnsi="宋体" w:eastAsia="宋体"/>
              </w:rPr>
            </w:pPr>
            <w:r>
              <w:rPr>
                <w:rFonts w:ascii="宋体" w:hAnsi="宋体" w:eastAsia="宋体"/>
              </w:rPr>
              <w:t>date</w:t>
            </w:r>
          </w:p>
        </w:tc>
        <w:tc>
          <w:tcPr>
            <w:tcW w:w="1110" w:type="dxa"/>
            <w:tcMar>
              <w:top w:w="150" w:type="dxa"/>
              <w:left w:w="240" w:type="dxa"/>
              <w:bottom w:w="150" w:type="dxa"/>
              <w:right w:w="240" w:type="dxa"/>
            </w:tcMar>
            <w:vAlign w:val="center"/>
          </w:tcPr>
          <w:p w14:paraId="0064BF8D">
            <w:pPr>
              <w:ind w:firstLine="420" w:firstLineChars="200"/>
              <w:jc w:val="center"/>
              <w:rPr>
                <w:rFonts w:ascii="宋体" w:hAnsi="宋体" w:eastAsia="宋体"/>
              </w:rPr>
            </w:pPr>
          </w:p>
        </w:tc>
        <w:tc>
          <w:tcPr>
            <w:tcW w:w="1247" w:type="dxa"/>
            <w:tcMar>
              <w:top w:w="150" w:type="dxa"/>
              <w:left w:w="240" w:type="dxa"/>
              <w:bottom w:w="150" w:type="dxa"/>
              <w:right w:w="240" w:type="dxa"/>
            </w:tcMar>
            <w:vAlign w:val="center"/>
          </w:tcPr>
          <w:p w14:paraId="34152EEF">
            <w:pPr>
              <w:ind w:firstLine="420" w:firstLineChars="200"/>
              <w:jc w:val="center"/>
              <w:rPr>
                <w:rFonts w:ascii="宋体" w:hAnsi="宋体" w:eastAsia="宋体"/>
              </w:rPr>
            </w:pPr>
            <w:r>
              <w:rPr>
                <w:rFonts w:ascii="宋体" w:hAnsi="宋体" w:eastAsia="宋体"/>
              </w:rPr>
              <w:t>Y</w:t>
            </w:r>
          </w:p>
        </w:tc>
        <w:tc>
          <w:tcPr>
            <w:tcW w:w="567" w:type="dxa"/>
            <w:tcMar>
              <w:top w:w="150" w:type="dxa"/>
              <w:left w:w="240" w:type="dxa"/>
              <w:bottom w:w="150" w:type="dxa"/>
              <w:right w:w="240" w:type="dxa"/>
            </w:tcMar>
            <w:vAlign w:val="center"/>
          </w:tcPr>
          <w:p w14:paraId="2BB64ED5">
            <w:pPr>
              <w:ind w:firstLine="420" w:firstLineChars="200"/>
              <w:jc w:val="center"/>
              <w:rPr>
                <w:rFonts w:ascii="宋体" w:hAnsi="宋体" w:eastAsia="宋体"/>
              </w:rPr>
            </w:pPr>
          </w:p>
        </w:tc>
        <w:tc>
          <w:tcPr>
            <w:tcW w:w="1922" w:type="dxa"/>
            <w:tcMar>
              <w:top w:w="150" w:type="dxa"/>
              <w:left w:w="240" w:type="dxa"/>
              <w:bottom w:w="150" w:type="dxa"/>
              <w:right w:w="0" w:type="dxa"/>
            </w:tcMar>
            <w:vAlign w:val="center"/>
          </w:tcPr>
          <w:p w14:paraId="0BFB1899">
            <w:pPr>
              <w:ind w:firstLine="420" w:firstLineChars="200"/>
              <w:jc w:val="center"/>
              <w:rPr>
                <w:rFonts w:ascii="宋体" w:hAnsi="宋体" w:eastAsia="宋体"/>
              </w:rPr>
            </w:pPr>
            <w:r>
              <w:rPr>
                <w:rFonts w:ascii="宋体" w:hAnsi="宋体" w:eastAsia="宋体"/>
              </w:rPr>
              <w:t>结果公示日期</w:t>
            </w:r>
          </w:p>
        </w:tc>
      </w:tr>
      <w:tr w14:paraId="46538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43CC9AB">
            <w:pPr>
              <w:ind w:firstLine="420" w:firstLineChars="200"/>
              <w:jc w:val="center"/>
              <w:rPr>
                <w:rFonts w:ascii="宋体" w:hAnsi="宋体" w:eastAsia="宋体"/>
              </w:rPr>
            </w:pPr>
            <w:r>
              <w:rPr>
                <w:rFonts w:ascii="宋体" w:hAnsi="宋体" w:eastAsia="宋体"/>
              </w:rPr>
              <w:t>status</w:t>
            </w:r>
          </w:p>
        </w:tc>
        <w:tc>
          <w:tcPr>
            <w:tcW w:w="0" w:type="auto"/>
            <w:tcMar>
              <w:top w:w="150" w:type="dxa"/>
              <w:left w:w="240" w:type="dxa"/>
              <w:bottom w:w="150" w:type="dxa"/>
              <w:right w:w="240" w:type="dxa"/>
            </w:tcMar>
            <w:vAlign w:val="center"/>
          </w:tcPr>
          <w:p w14:paraId="5B118C99">
            <w:pPr>
              <w:jc w:val="center"/>
              <w:rPr>
                <w:rFonts w:ascii="宋体" w:hAnsi="宋体" w:eastAsia="宋体"/>
              </w:rPr>
            </w:pPr>
            <w:r>
              <w:rPr>
                <w:rFonts w:ascii="宋体" w:hAnsi="宋体" w:eastAsia="宋体"/>
              </w:rPr>
              <w:t>tinyint</w:t>
            </w:r>
          </w:p>
        </w:tc>
        <w:tc>
          <w:tcPr>
            <w:tcW w:w="1110" w:type="dxa"/>
            <w:tcMar>
              <w:top w:w="150" w:type="dxa"/>
              <w:left w:w="240" w:type="dxa"/>
              <w:bottom w:w="150" w:type="dxa"/>
              <w:right w:w="240" w:type="dxa"/>
            </w:tcMar>
            <w:vAlign w:val="center"/>
          </w:tcPr>
          <w:p w14:paraId="4B4B9D94">
            <w:pPr>
              <w:ind w:firstLine="420" w:firstLineChars="200"/>
              <w:jc w:val="center"/>
              <w:rPr>
                <w:rFonts w:ascii="宋体" w:hAnsi="宋体" w:eastAsia="宋体"/>
              </w:rPr>
            </w:pPr>
          </w:p>
        </w:tc>
        <w:tc>
          <w:tcPr>
            <w:tcW w:w="1247" w:type="dxa"/>
            <w:tcMar>
              <w:top w:w="150" w:type="dxa"/>
              <w:left w:w="240" w:type="dxa"/>
              <w:bottom w:w="150" w:type="dxa"/>
              <w:right w:w="240" w:type="dxa"/>
            </w:tcMar>
            <w:vAlign w:val="center"/>
          </w:tcPr>
          <w:p w14:paraId="2EE901FF">
            <w:pPr>
              <w:ind w:firstLine="420" w:firstLineChars="200"/>
              <w:jc w:val="center"/>
              <w:rPr>
                <w:rFonts w:ascii="宋体" w:hAnsi="宋体" w:eastAsia="宋体"/>
              </w:rPr>
            </w:pPr>
            <w:r>
              <w:rPr>
                <w:rFonts w:ascii="宋体" w:hAnsi="宋体" w:eastAsia="宋体"/>
              </w:rPr>
              <w:t>N</w:t>
            </w:r>
          </w:p>
        </w:tc>
        <w:tc>
          <w:tcPr>
            <w:tcW w:w="567" w:type="dxa"/>
            <w:tcMar>
              <w:top w:w="150" w:type="dxa"/>
              <w:left w:w="240" w:type="dxa"/>
              <w:bottom w:w="150" w:type="dxa"/>
              <w:right w:w="240" w:type="dxa"/>
            </w:tcMar>
            <w:vAlign w:val="center"/>
          </w:tcPr>
          <w:p w14:paraId="3BFE5533">
            <w:pPr>
              <w:ind w:firstLine="420" w:firstLineChars="200"/>
              <w:jc w:val="center"/>
              <w:rPr>
                <w:rFonts w:ascii="宋体" w:hAnsi="宋体" w:eastAsia="宋体"/>
              </w:rPr>
            </w:pPr>
          </w:p>
        </w:tc>
        <w:tc>
          <w:tcPr>
            <w:tcW w:w="1922" w:type="dxa"/>
            <w:tcMar>
              <w:top w:w="150" w:type="dxa"/>
              <w:left w:w="240" w:type="dxa"/>
              <w:bottom w:w="150" w:type="dxa"/>
              <w:right w:w="0" w:type="dxa"/>
            </w:tcMar>
            <w:vAlign w:val="center"/>
          </w:tcPr>
          <w:p w14:paraId="27175CE5">
            <w:pPr>
              <w:ind w:firstLine="420" w:firstLineChars="200"/>
              <w:jc w:val="center"/>
              <w:rPr>
                <w:rFonts w:ascii="宋体" w:hAnsi="宋体" w:eastAsia="宋体"/>
              </w:rPr>
            </w:pPr>
            <w:r>
              <w:rPr>
                <w:rFonts w:ascii="宋体" w:hAnsi="宋体" w:eastAsia="宋体"/>
              </w:rPr>
              <w:t>0-未开始，1-进行中，2-已结束</w:t>
            </w:r>
          </w:p>
        </w:tc>
      </w:tr>
    </w:tbl>
    <w:p w14:paraId="0EA52D4A">
      <w:pPr>
        <w:numPr>
          <w:ilvl w:val="0"/>
          <w:numId w:val="3"/>
        </w:numPr>
        <w:ind w:left="0" w:leftChars="0" w:firstLine="422" w:firstLineChars="200"/>
        <w:outlineLvl w:val="0"/>
        <w:rPr>
          <w:rFonts w:ascii="宋体" w:hAnsi="宋体" w:eastAsia="宋体"/>
          <w:b/>
          <w:bCs/>
        </w:rPr>
      </w:pPr>
      <w:bookmarkStart w:id="121" w:name="_Toc20229"/>
      <w:r>
        <w:rPr>
          <w:rFonts w:ascii="宋体" w:hAnsi="宋体" w:eastAsia="宋体"/>
          <w:b/>
          <w:bCs/>
        </w:rPr>
        <w:t>年度报告表 (annual_report)</w:t>
      </w:r>
      <w:bookmarkEnd w:id="121"/>
    </w:p>
    <w:p w14:paraId="43F5E647">
      <w:pPr>
        <w:numPr>
          <w:ilvl w:val="0"/>
          <w:numId w:val="0"/>
        </w:numPr>
        <w:ind w:leftChars="200"/>
        <w:jc w:val="center"/>
        <w:rPr>
          <w:rFonts w:ascii="宋体" w:hAnsi="宋体" w:eastAsia="宋体"/>
          <w:b w:val="0"/>
          <w:bCs w:val="0"/>
          <w:sz w:val="18"/>
          <w:szCs w:val="18"/>
        </w:rPr>
      </w:pPr>
      <w:r>
        <w:rPr>
          <w:rFonts w:hint="eastAsia" w:ascii="宋体" w:hAnsi="宋体" w:eastAsia="宋体"/>
          <w:b w:val="0"/>
          <w:bCs w:val="0"/>
          <w:sz w:val="18"/>
          <w:szCs w:val="18"/>
          <w:lang w:val="en-US" w:eastAsia="zh-CN"/>
        </w:rPr>
        <w:t>表3-7-4年度报告表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820"/>
        <w:gridCol w:w="1740"/>
        <w:gridCol w:w="1269"/>
        <w:gridCol w:w="1110"/>
        <w:gridCol w:w="1110"/>
        <w:gridCol w:w="1497"/>
      </w:tblGrid>
      <w:tr w14:paraId="5F0F0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tcMar>
              <w:top w:w="150" w:type="dxa"/>
              <w:left w:w="0" w:type="dxa"/>
              <w:bottom w:w="150" w:type="dxa"/>
              <w:right w:w="240" w:type="dxa"/>
            </w:tcMar>
            <w:vAlign w:val="center"/>
          </w:tcPr>
          <w:p w14:paraId="71C731BE">
            <w:pPr>
              <w:ind w:firstLine="420" w:firstLineChars="200"/>
              <w:jc w:val="center"/>
              <w:rPr>
                <w:rFonts w:ascii="宋体" w:hAnsi="宋体" w:eastAsia="宋体"/>
              </w:rPr>
            </w:pPr>
            <w:r>
              <w:rPr>
                <w:rFonts w:ascii="宋体" w:hAnsi="宋体" w:eastAsia="宋体"/>
              </w:rPr>
              <w:t>字段名</w:t>
            </w:r>
          </w:p>
        </w:tc>
        <w:tc>
          <w:tcPr>
            <w:tcW w:w="0" w:type="auto"/>
            <w:tcMar>
              <w:top w:w="150" w:type="dxa"/>
              <w:left w:w="240" w:type="dxa"/>
              <w:bottom w:w="150" w:type="dxa"/>
              <w:right w:w="240" w:type="dxa"/>
            </w:tcMar>
            <w:vAlign w:val="center"/>
          </w:tcPr>
          <w:p w14:paraId="01CC3944">
            <w:pPr>
              <w:ind w:firstLine="420" w:firstLineChars="200"/>
              <w:jc w:val="center"/>
              <w:rPr>
                <w:rFonts w:ascii="宋体" w:hAnsi="宋体" w:eastAsia="宋体"/>
              </w:rPr>
            </w:pPr>
            <w:r>
              <w:rPr>
                <w:rFonts w:ascii="宋体" w:hAnsi="宋体" w:eastAsia="宋体"/>
              </w:rPr>
              <w:t>数据类型</w:t>
            </w:r>
          </w:p>
        </w:tc>
        <w:tc>
          <w:tcPr>
            <w:tcW w:w="0" w:type="auto"/>
            <w:tcMar>
              <w:top w:w="150" w:type="dxa"/>
              <w:left w:w="240" w:type="dxa"/>
              <w:bottom w:w="150" w:type="dxa"/>
              <w:right w:w="240" w:type="dxa"/>
            </w:tcMar>
            <w:vAlign w:val="center"/>
          </w:tcPr>
          <w:p w14:paraId="12BDA745">
            <w:pPr>
              <w:ind w:firstLine="420" w:firstLineChars="200"/>
              <w:jc w:val="center"/>
              <w:rPr>
                <w:rFonts w:ascii="宋体" w:hAnsi="宋体" w:eastAsia="宋体"/>
              </w:rPr>
            </w:pPr>
            <w:r>
              <w:rPr>
                <w:rFonts w:ascii="宋体" w:hAnsi="宋体" w:eastAsia="宋体"/>
              </w:rPr>
              <w:t>长度</w:t>
            </w:r>
          </w:p>
        </w:tc>
        <w:tc>
          <w:tcPr>
            <w:tcW w:w="1110" w:type="dxa"/>
            <w:tcMar>
              <w:top w:w="150" w:type="dxa"/>
              <w:left w:w="240" w:type="dxa"/>
              <w:bottom w:w="150" w:type="dxa"/>
              <w:right w:w="240" w:type="dxa"/>
            </w:tcMar>
            <w:vAlign w:val="center"/>
          </w:tcPr>
          <w:p w14:paraId="10C6B313">
            <w:pPr>
              <w:ind w:firstLine="420" w:firstLineChars="200"/>
              <w:jc w:val="center"/>
              <w:rPr>
                <w:rFonts w:ascii="宋体" w:hAnsi="宋体" w:eastAsia="宋体"/>
              </w:rPr>
            </w:pPr>
            <w:r>
              <w:rPr>
                <w:rFonts w:ascii="宋体" w:hAnsi="宋体" w:eastAsia="宋体"/>
              </w:rPr>
              <w:t>是否为空</w:t>
            </w:r>
          </w:p>
        </w:tc>
        <w:tc>
          <w:tcPr>
            <w:tcW w:w="919" w:type="dxa"/>
            <w:tcMar>
              <w:top w:w="150" w:type="dxa"/>
              <w:left w:w="240" w:type="dxa"/>
              <w:bottom w:w="150" w:type="dxa"/>
              <w:right w:w="240" w:type="dxa"/>
            </w:tcMar>
            <w:vAlign w:val="center"/>
          </w:tcPr>
          <w:p w14:paraId="31D0A271">
            <w:pPr>
              <w:ind w:firstLine="420" w:firstLineChars="200"/>
              <w:jc w:val="center"/>
              <w:rPr>
                <w:rFonts w:ascii="宋体" w:hAnsi="宋体" w:eastAsia="宋体"/>
              </w:rPr>
            </w:pPr>
            <w:r>
              <w:rPr>
                <w:rFonts w:ascii="宋体" w:hAnsi="宋体" w:eastAsia="宋体"/>
              </w:rPr>
              <w:t>主键/外键</w:t>
            </w:r>
          </w:p>
        </w:tc>
        <w:tc>
          <w:tcPr>
            <w:tcW w:w="1497" w:type="dxa"/>
            <w:tcMar>
              <w:top w:w="150" w:type="dxa"/>
              <w:left w:w="240" w:type="dxa"/>
              <w:bottom w:w="150" w:type="dxa"/>
              <w:right w:w="240" w:type="dxa"/>
            </w:tcMar>
            <w:vAlign w:val="center"/>
          </w:tcPr>
          <w:p w14:paraId="2BF487EB">
            <w:pPr>
              <w:ind w:firstLine="420" w:firstLineChars="200"/>
              <w:jc w:val="center"/>
              <w:rPr>
                <w:rFonts w:ascii="宋体" w:hAnsi="宋体" w:eastAsia="宋体"/>
              </w:rPr>
            </w:pPr>
            <w:r>
              <w:rPr>
                <w:rFonts w:ascii="宋体" w:hAnsi="宋体" w:eastAsia="宋体"/>
              </w:rPr>
              <w:t>说明</w:t>
            </w:r>
          </w:p>
        </w:tc>
      </w:tr>
      <w:tr w14:paraId="76F67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E41DD40">
            <w:pPr>
              <w:ind w:firstLine="420" w:firstLineChars="200"/>
              <w:jc w:val="center"/>
              <w:rPr>
                <w:rFonts w:ascii="宋体" w:hAnsi="宋体" w:eastAsia="宋体"/>
              </w:rPr>
            </w:pPr>
            <w:r>
              <w:rPr>
                <w:rFonts w:ascii="宋体" w:hAnsi="宋体" w:eastAsia="宋体"/>
              </w:rPr>
              <w:t>report_id</w:t>
            </w:r>
          </w:p>
        </w:tc>
        <w:tc>
          <w:tcPr>
            <w:tcW w:w="0" w:type="auto"/>
            <w:tcMar>
              <w:top w:w="150" w:type="dxa"/>
              <w:left w:w="240" w:type="dxa"/>
              <w:bottom w:w="150" w:type="dxa"/>
              <w:right w:w="240" w:type="dxa"/>
            </w:tcMar>
            <w:vAlign w:val="center"/>
          </w:tcPr>
          <w:p w14:paraId="1FD1C10F">
            <w:pPr>
              <w:ind w:firstLine="420" w:firstLineChars="200"/>
              <w:jc w:val="center"/>
              <w:rPr>
                <w:rFonts w:ascii="宋体" w:hAnsi="宋体" w:eastAsia="宋体"/>
              </w:rPr>
            </w:pPr>
            <w:r>
              <w:rPr>
                <w:rFonts w:ascii="宋体" w:hAnsi="宋体" w:eastAsia="宋体"/>
              </w:rPr>
              <w:t>varchar</w:t>
            </w:r>
          </w:p>
        </w:tc>
        <w:tc>
          <w:tcPr>
            <w:tcW w:w="0" w:type="auto"/>
            <w:tcMar>
              <w:top w:w="150" w:type="dxa"/>
              <w:left w:w="240" w:type="dxa"/>
              <w:bottom w:w="150" w:type="dxa"/>
              <w:right w:w="240" w:type="dxa"/>
            </w:tcMar>
            <w:vAlign w:val="center"/>
          </w:tcPr>
          <w:p w14:paraId="4CE82A00">
            <w:pPr>
              <w:ind w:firstLine="420" w:firstLineChars="200"/>
              <w:jc w:val="center"/>
              <w:rPr>
                <w:rFonts w:ascii="宋体" w:hAnsi="宋体" w:eastAsia="宋体"/>
              </w:rPr>
            </w:pPr>
            <w:r>
              <w:rPr>
                <w:rFonts w:ascii="宋体" w:hAnsi="宋体" w:eastAsia="宋体"/>
              </w:rPr>
              <w:t>32</w:t>
            </w:r>
          </w:p>
        </w:tc>
        <w:tc>
          <w:tcPr>
            <w:tcW w:w="1110" w:type="dxa"/>
            <w:tcMar>
              <w:top w:w="150" w:type="dxa"/>
              <w:left w:w="240" w:type="dxa"/>
              <w:bottom w:w="150" w:type="dxa"/>
              <w:right w:w="240" w:type="dxa"/>
            </w:tcMar>
            <w:vAlign w:val="center"/>
          </w:tcPr>
          <w:p w14:paraId="01A01BC5">
            <w:pPr>
              <w:jc w:val="center"/>
              <w:rPr>
                <w:rFonts w:ascii="宋体" w:hAnsi="宋体" w:eastAsia="宋体"/>
              </w:rPr>
            </w:pPr>
            <w:r>
              <w:rPr>
                <w:rFonts w:ascii="宋体" w:hAnsi="宋体" w:eastAsia="宋体"/>
              </w:rPr>
              <w:t>N</w:t>
            </w:r>
          </w:p>
        </w:tc>
        <w:tc>
          <w:tcPr>
            <w:tcW w:w="919" w:type="dxa"/>
            <w:tcMar>
              <w:top w:w="150" w:type="dxa"/>
              <w:left w:w="240" w:type="dxa"/>
              <w:bottom w:w="150" w:type="dxa"/>
              <w:right w:w="240" w:type="dxa"/>
            </w:tcMar>
            <w:vAlign w:val="center"/>
          </w:tcPr>
          <w:p w14:paraId="7655F8E7">
            <w:pPr>
              <w:jc w:val="center"/>
              <w:rPr>
                <w:rFonts w:ascii="宋体" w:hAnsi="宋体" w:eastAsia="宋体"/>
              </w:rPr>
            </w:pPr>
            <w:r>
              <w:rPr>
                <w:rFonts w:ascii="宋体" w:hAnsi="宋体" w:eastAsia="宋体"/>
              </w:rPr>
              <w:t>主键</w:t>
            </w:r>
          </w:p>
        </w:tc>
        <w:tc>
          <w:tcPr>
            <w:tcW w:w="1497" w:type="dxa"/>
            <w:tcMar>
              <w:top w:w="150" w:type="dxa"/>
              <w:left w:w="240" w:type="dxa"/>
              <w:bottom w:w="150" w:type="dxa"/>
              <w:right w:w="0" w:type="dxa"/>
            </w:tcMar>
            <w:vAlign w:val="center"/>
          </w:tcPr>
          <w:p w14:paraId="5B3AB9CB">
            <w:pPr>
              <w:ind w:firstLine="420" w:firstLineChars="200"/>
              <w:jc w:val="center"/>
              <w:rPr>
                <w:rFonts w:ascii="宋体" w:hAnsi="宋体" w:eastAsia="宋体"/>
              </w:rPr>
            </w:pPr>
            <w:r>
              <w:rPr>
                <w:rFonts w:ascii="宋体" w:hAnsi="宋体" w:eastAsia="宋体"/>
              </w:rPr>
              <w:t>报告唯一标识</w:t>
            </w:r>
          </w:p>
        </w:tc>
      </w:tr>
      <w:tr w14:paraId="3A9E7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8B85EF0">
            <w:pPr>
              <w:ind w:firstLine="420" w:firstLineChars="200"/>
              <w:jc w:val="center"/>
              <w:rPr>
                <w:rFonts w:ascii="宋体" w:hAnsi="宋体" w:eastAsia="宋体"/>
              </w:rPr>
            </w:pPr>
            <w:r>
              <w:rPr>
                <w:rFonts w:ascii="宋体" w:hAnsi="宋体" w:eastAsia="宋体"/>
              </w:rPr>
              <w:t>dept_id</w:t>
            </w:r>
          </w:p>
        </w:tc>
        <w:tc>
          <w:tcPr>
            <w:tcW w:w="0" w:type="auto"/>
            <w:tcMar>
              <w:top w:w="150" w:type="dxa"/>
              <w:left w:w="240" w:type="dxa"/>
              <w:bottom w:w="150" w:type="dxa"/>
              <w:right w:w="240" w:type="dxa"/>
            </w:tcMar>
            <w:vAlign w:val="center"/>
          </w:tcPr>
          <w:p w14:paraId="041F0F4F">
            <w:pPr>
              <w:ind w:firstLine="420" w:firstLineChars="200"/>
              <w:jc w:val="center"/>
              <w:rPr>
                <w:rFonts w:ascii="宋体" w:hAnsi="宋体" w:eastAsia="宋体"/>
              </w:rPr>
            </w:pPr>
            <w:r>
              <w:rPr>
                <w:rFonts w:ascii="宋体" w:hAnsi="宋体" w:eastAsia="宋体"/>
              </w:rPr>
              <w:t>varchar</w:t>
            </w:r>
          </w:p>
        </w:tc>
        <w:tc>
          <w:tcPr>
            <w:tcW w:w="0" w:type="auto"/>
            <w:tcMar>
              <w:top w:w="150" w:type="dxa"/>
              <w:left w:w="240" w:type="dxa"/>
              <w:bottom w:w="150" w:type="dxa"/>
              <w:right w:w="240" w:type="dxa"/>
            </w:tcMar>
            <w:vAlign w:val="center"/>
          </w:tcPr>
          <w:p w14:paraId="369AEF50">
            <w:pPr>
              <w:ind w:firstLine="420" w:firstLineChars="200"/>
              <w:jc w:val="center"/>
              <w:rPr>
                <w:rFonts w:ascii="宋体" w:hAnsi="宋体" w:eastAsia="宋体"/>
              </w:rPr>
            </w:pPr>
            <w:r>
              <w:rPr>
                <w:rFonts w:ascii="宋体" w:hAnsi="宋体" w:eastAsia="宋体"/>
              </w:rPr>
              <w:t>32</w:t>
            </w:r>
          </w:p>
        </w:tc>
        <w:tc>
          <w:tcPr>
            <w:tcW w:w="1110" w:type="dxa"/>
            <w:tcMar>
              <w:top w:w="150" w:type="dxa"/>
              <w:left w:w="240" w:type="dxa"/>
              <w:bottom w:w="150" w:type="dxa"/>
              <w:right w:w="240" w:type="dxa"/>
            </w:tcMar>
            <w:vAlign w:val="center"/>
          </w:tcPr>
          <w:p w14:paraId="70DBB0F1">
            <w:pPr>
              <w:jc w:val="center"/>
              <w:rPr>
                <w:rFonts w:ascii="宋体" w:hAnsi="宋体" w:eastAsia="宋体"/>
              </w:rPr>
            </w:pPr>
            <w:r>
              <w:rPr>
                <w:rFonts w:ascii="宋体" w:hAnsi="宋体" w:eastAsia="宋体"/>
              </w:rPr>
              <w:t>N</w:t>
            </w:r>
          </w:p>
        </w:tc>
        <w:tc>
          <w:tcPr>
            <w:tcW w:w="919" w:type="dxa"/>
            <w:tcMar>
              <w:top w:w="150" w:type="dxa"/>
              <w:left w:w="240" w:type="dxa"/>
              <w:bottom w:w="150" w:type="dxa"/>
              <w:right w:w="240" w:type="dxa"/>
            </w:tcMar>
            <w:vAlign w:val="center"/>
          </w:tcPr>
          <w:p w14:paraId="3720086F">
            <w:pPr>
              <w:jc w:val="center"/>
              <w:rPr>
                <w:rFonts w:ascii="宋体" w:hAnsi="宋体" w:eastAsia="宋体"/>
              </w:rPr>
            </w:pPr>
            <w:r>
              <w:rPr>
                <w:rFonts w:ascii="宋体" w:hAnsi="宋体" w:eastAsia="宋体"/>
              </w:rPr>
              <w:t>外键</w:t>
            </w:r>
          </w:p>
        </w:tc>
        <w:tc>
          <w:tcPr>
            <w:tcW w:w="1497" w:type="dxa"/>
            <w:tcMar>
              <w:top w:w="150" w:type="dxa"/>
              <w:left w:w="240" w:type="dxa"/>
              <w:bottom w:w="150" w:type="dxa"/>
              <w:right w:w="0" w:type="dxa"/>
            </w:tcMar>
            <w:vAlign w:val="center"/>
          </w:tcPr>
          <w:p w14:paraId="62F05FF7">
            <w:pPr>
              <w:ind w:firstLine="420" w:firstLineChars="200"/>
              <w:jc w:val="center"/>
              <w:rPr>
                <w:rFonts w:ascii="宋体" w:hAnsi="宋体" w:eastAsia="宋体"/>
              </w:rPr>
            </w:pPr>
            <w:r>
              <w:rPr>
                <w:rFonts w:ascii="宋体" w:hAnsi="宋体" w:eastAsia="宋体"/>
              </w:rPr>
              <w:t>所属部门ID</w:t>
            </w:r>
          </w:p>
        </w:tc>
      </w:tr>
      <w:tr w14:paraId="1004E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C7509F9">
            <w:pPr>
              <w:ind w:firstLine="420" w:firstLineChars="200"/>
              <w:jc w:val="center"/>
              <w:rPr>
                <w:rFonts w:ascii="宋体" w:hAnsi="宋体" w:eastAsia="宋体"/>
              </w:rPr>
            </w:pPr>
            <w:r>
              <w:rPr>
                <w:rFonts w:ascii="宋体" w:hAnsi="宋体" w:eastAsia="宋体"/>
              </w:rPr>
              <w:t>cycle_id</w:t>
            </w:r>
          </w:p>
        </w:tc>
        <w:tc>
          <w:tcPr>
            <w:tcW w:w="0" w:type="auto"/>
            <w:tcMar>
              <w:top w:w="150" w:type="dxa"/>
              <w:left w:w="240" w:type="dxa"/>
              <w:bottom w:w="150" w:type="dxa"/>
              <w:right w:w="240" w:type="dxa"/>
            </w:tcMar>
            <w:vAlign w:val="center"/>
          </w:tcPr>
          <w:p w14:paraId="610C7510">
            <w:pPr>
              <w:ind w:firstLine="420" w:firstLineChars="200"/>
              <w:jc w:val="center"/>
              <w:rPr>
                <w:rFonts w:ascii="宋体" w:hAnsi="宋体" w:eastAsia="宋体"/>
              </w:rPr>
            </w:pPr>
            <w:r>
              <w:rPr>
                <w:rFonts w:ascii="宋体" w:hAnsi="宋体" w:eastAsia="宋体"/>
              </w:rPr>
              <w:t>varchar</w:t>
            </w:r>
          </w:p>
        </w:tc>
        <w:tc>
          <w:tcPr>
            <w:tcW w:w="0" w:type="auto"/>
            <w:tcMar>
              <w:top w:w="150" w:type="dxa"/>
              <w:left w:w="240" w:type="dxa"/>
              <w:bottom w:w="150" w:type="dxa"/>
              <w:right w:w="240" w:type="dxa"/>
            </w:tcMar>
            <w:vAlign w:val="center"/>
          </w:tcPr>
          <w:p w14:paraId="35F3DE53">
            <w:pPr>
              <w:ind w:firstLine="420" w:firstLineChars="200"/>
              <w:jc w:val="center"/>
              <w:rPr>
                <w:rFonts w:ascii="宋体" w:hAnsi="宋体" w:eastAsia="宋体"/>
              </w:rPr>
            </w:pPr>
            <w:r>
              <w:rPr>
                <w:rFonts w:ascii="宋体" w:hAnsi="宋体" w:eastAsia="宋体"/>
              </w:rPr>
              <w:t>32</w:t>
            </w:r>
          </w:p>
        </w:tc>
        <w:tc>
          <w:tcPr>
            <w:tcW w:w="1110" w:type="dxa"/>
            <w:tcMar>
              <w:top w:w="150" w:type="dxa"/>
              <w:left w:w="240" w:type="dxa"/>
              <w:bottom w:w="150" w:type="dxa"/>
              <w:right w:w="240" w:type="dxa"/>
            </w:tcMar>
            <w:vAlign w:val="center"/>
          </w:tcPr>
          <w:p w14:paraId="67A4E520">
            <w:pPr>
              <w:jc w:val="center"/>
              <w:rPr>
                <w:rFonts w:ascii="宋体" w:hAnsi="宋体" w:eastAsia="宋体"/>
              </w:rPr>
            </w:pPr>
            <w:r>
              <w:rPr>
                <w:rFonts w:ascii="宋体" w:hAnsi="宋体" w:eastAsia="宋体"/>
              </w:rPr>
              <w:t>N</w:t>
            </w:r>
          </w:p>
        </w:tc>
        <w:tc>
          <w:tcPr>
            <w:tcW w:w="919" w:type="dxa"/>
            <w:tcMar>
              <w:top w:w="150" w:type="dxa"/>
              <w:left w:w="240" w:type="dxa"/>
              <w:bottom w:w="150" w:type="dxa"/>
              <w:right w:w="240" w:type="dxa"/>
            </w:tcMar>
            <w:vAlign w:val="center"/>
          </w:tcPr>
          <w:p w14:paraId="3BF6E7B3">
            <w:pPr>
              <w:jc w:val="center"/>
              <w:rPr>
                <w:rFonts w:ascii="宋体" w:hAnsi="宋体" w:eastAsia="宋体"/>
              </w:rPr>
            </w:pPr>
            <w:r>
              <w:rPr>
                <w:rFonts w:ascii="宋体" w:hAnsi="宋体" w:eastAsia="宋体"/>
              </w:rPr>
              <w:t>外键</w:t>
            </w:r>
          </w:p>
        </w:tc>
        <w:tc>
          <w:tcPr>
            <w:tcW w:w="1497" w:type="dxa"/>
            <w:tcMar>
              <w:top w:w="150" w:type="dxa"/>
              <w:left w:w="240" w:type="dxa"/>
              <w:bottom w:w="150" w:type="dxa"/>
              <w:right w:w="0" w:type="dxa"/>
            </w:tcMar>
            <w:vAlign w:val="center"/>
          </w:tcPr>
          <w:p w14:paraId="0A238729">
            <w:pPr>
              <w:ind w:firstLine="420" w:firstLineChars="200"/>
              <w:jc w:val="center"/>
              <w:rPr>
                <w:rFonts w:ascii="宋体" w:hAnsi="宋体" w:eastAsia="宋体"/>
              </w:rPr>
            </w:pPr>
            <w:r>
              <w:rPr>
                <w:rFonts w:ascii="宋体" w:hAnsi="宋体" w:eastAsia="宋体"/>
              </w:rPr>
              <w:t>所属考核周期ID</w:t>
            </w:r>
          </w:p>
        </w:tc>
      </w:tr>
      <w:tr w14:paraId="4BD26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28317290">
            <w:pPr>
              <w:ind w:firstLine="420" w:firstLineChars="200"/>
              <w:jc w:val="center"/>
              <w:rPr>
                <w:rFonts w:ascii="宋体" w:hAnsi="宋体" w:eastAsia="宋体"/>
              </w:rPr>
            </w:pPr>
            <w:r>
              <w:rPr>
                <w:rFonts w:ascii="宋体" w:hAnsi="宋体" w:eastAsia="宋体"/>
              </w:rPr>
              <w:t>file_name</w:t>
            </w:r>
          </w:p>
        </w:tc>
        <w:tc>
          <w:tcPr>
            <w:tcW w:w="0" w:type="auto"/>
            <w:tcMar>
              <w:top w:w="150" w:type="dxa"/>
              <w:left w:w="240" w:type="dxa"/>
              <w:bottom w:w="150" w:type="dxa"/>
              <w:right w:w="240" w:type="dxa"/>
            </w:tcMar>
            <w:vAlign w:val="center"/>
          </w:tcPr>
          <w:p w14:paraId="0C04C5B9">
            <w:pPr>
              <w:ind w:firstLine="420" w:firstLineChars="200"/>
              <w:jc w:val="center"/>
              <w:rPr>
                <w:rFonts w:ascii="宋体" w:hAnsi="宋体" w:eastAsia="宋体"/>
              </w:rPr>
            </w:pPr>
            <w:r>
              <w:rPr>
                <w:rFonts w:ascii="宋体" w:hAnsi="宋体" w:eastAsia="宋体"/>
              </w:rPr>
              <w:t>varchar</w:t>
            </w:r>
          </w:p>
        </w:tc>
        <w:tc>
          <w:tcPr>
            <w:tcW w:w="0" w:type="auto"/>
            <w:tcMar>
              <w:top w:w="150" w:type="dxa"/>
              <w:left w:w="240" w:type="dxa"/>
              <w:bottom w:w="150" w:type="dxa"/>
              <w:right w:w="240" w:type="dxa"/>
            </w:tcMar>
            <w:vAlign w:val="center"/>
          </w:tcPr>
          <w:p w14:paraId="2E2201A8">
            <w:pPr>
              <w:ind w:firstLine="420" w:firstLineChars="200"/>
              <w:jc w:val="center"/>
              <w:rPr>
                <w:rFonts w:ascii="宋体" w:hAnsi="宋体" w:eastAsia="宋体"/>
              </w:rPr>
            </w:pPr>
            <w:r>
              <w:rPr>
                <w:rFonts w:ascii="宋体" w:hAnsi="宋体" w:eastAsia="宋体"/>
              </w:rPr>
              <w:t>255</w:t>
            </w:r>
          </w:p>
        </w:tc>
        <w:tc>
          <w:tcPr>
            <w:tcW w:w="1110" w:type="dxa"/>
            <w:tcMar>
              <w:top w:w="150" w:type="dxa"/>
              <w:left w:w="240" w:type="dxa"/>
              <w:bottom w:w="150" w:type="dxa"/>
              <w:right w:w="240" w:type="dxa"/>
            </w:tcMar>
            <w:vAlign w:val="center"/>
          </w:tcPr>
          <w:p w14:paraId="69A64D64">
            <w:pPr>
              <w:jc w:val="center"/>
              <w:rPr>
                <w:rFonts w:ascii="宋体" w:hAnsi="宋体" w:eastAsia="宋体"/>
              </w:rPr>
            </w:pPr>
            <w:r>
              <w:rPr>
                <w:rFonts w:ascii="宋体" w:hAnsi="宋体" w:eastAsia="宋体"/>
              </w:rPr>
              <w:t>N</w:t>
            </w:r>
          </w:p>
        </w:tc>
        <w:tc>
          <w:tcPr>
            <w:tcW w:w="919" w:type="dxa"/>
            <w:tcMar>
              <w:top w:w="150" w:type="dxa"/>
              <w:left w:w="240" w:type="dxa"/>
              <w:bottom w:w="150" w:type="dxa"/>
              <w:right w:w="240" w:type="dxa"/>
            </w:tcMar>
            <w:vAlign w:val="center"/>
          </w:tcPr>
          <w:p w14:paraId="2BF3DA7C">
            <w:pPr>
              <w:ind w:firstLine="420" w:firstLineChars="200"/>
              <w:jc w:val="center"/>
              <w:rPr>
                <w:rFonts w:ascii="宋体" w:hAnsi="宋体" w:eastAsia="宋体"/>
              </w:rPr>
            </w:pPr>
          </w:p>
        </w:tc>
        <w:tc>
          <w:tcPr>
            <w:tcW w:w="1497" w:type="dxa"/>
            <w:tcMar>
              <w:top w:w="150" w:type="dxa"/>
              <w:left w:w="240" w:type="dxa"/>
              <w:bottom w:w="150" w:type="dxa"/>
              <w:right w:w="0" w:type="dxa"/>
            </w:tcMar>
            <w:vAlign w:val="center"/>
          </w:tcPr>
          <w:p w14:paraId="451182C4">
            <w:pPr>
              <w:ind w:firstLine="420" w:firstLineChars="200"/>
              <w:jc w:val="center"/>
              <w:rPr>
                <w:rFonts w:ascii="宋体" w:hAnsi="宋体" w:eastAsia="宋体"/>
              </w:rPr>
            </w:pPr>
            <w:r>
              <w:rPr>
                <w:rFonts w:ascii="宋体" w:hAnsi="宋体" w:eastAsia="宋体"/>
              </w:rPr>
              <w:t>原始文件名</w:t>
            </w:r>
          </w:p>
        </w:tc>
      </w:tr>
      <w:tr w14:paraId="67EAA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23E2E0E">
            <w:pPr>
              <w:ind w:firstLine="420" w:firstLineChars="200"/>
              <w:jc w:val="center"/>
              <w:rPr>
                <w:rFonts w:ascii="宋体" w:hAnsi="宋体" w:eastAsia="宋体"/>
              </w:rPr>
            </w:pPr>
            <w:r>
              <w:rPr>
                <w:rFonts w:ascii="宋体" w:hAnsi="宋体" w:eastAsia="宋体"/>
              </w:rPr>
              <w:t>file_path</w:t>
            </w:r>
          </w:p>
        </w:tc>
        <w:tc>
          <w:tcPr>
            <w:tcW w:w="0" w:type="auto"/>
            <w:tcMar>
              <w:top w:w="150" w:type="dxa"/>
              <w:left w:w="240" w:type="dxa"/>
              <w:bottom w:w="150" w:type="dxa"/>
              <w:right w:w="240" w:type="dxa"/>
            </w:tcMar>
            <w:vAlign w:val="center"/>
          </w:tcPr>
          <w:p w14:paraId="0679C687">
            <w:pPr>
              <w:ind w:firstLine="420" w:firstLineChars="200"/>
              <w:jc w:val="center"/>
              <w:rPr>
                <w:rFonts w:ascii="宋体" w:hAnsi="宋体" w:eastAsia="宋体"/>
              </w:rPr>
            </w:pPr>
            <w:r>
              <w:rPr>
                <w:rFonts w:ascii="宋体" w:hAnsi="宋体" w:eastAsia="宋体"/>
              </w:rPr>
              <w:t>varchar</w:t>
            </w:r>
          </w:p>
        </w:tc>
        <w:tc>
          <w:tcPr>
            <w:tcW w:w="0" w:type="auto"/>
            <w:tcMar>
              <w:top w:w="150" w:type="dxa"/>
              <w:left w:w="240" w:type="dxa"/>
              <w:bottom w:w="150" w:type="dxa"/>
              <w:right w:w="240" w:type="dxa"/>
            </w:tcMar>
            <w:vAlign w:val="center"/>
          </w:tcPr>
          <w:p w14:paraId="08C1CAB1">
            <w:pPr>
              <w:ind w:firstLine="420" w:firstLineChars="200"/>
              <w:jc w:val="center"/>
              <w:rPr>
                <w:rFonts w:ascii="宋体" w:hAnsi="宋体" w:eastAsia="宋体"/>
              </w:rPr>
            </w:pPr>
            <w:r>
              <w:rPr>
                <w:rFonts w:ascii="宋体" w:hAnsi="宋体" w:eastAsia="宋体"/>
              </w:rPr>
              <w:t>500</w:t>
            </w:r>
          </w:p>
        </w:tc>
        <w:tc>
          <w:tcPr>
            <w:tcW w:w="1110" w:type="dxa"/>
            <w:tcMar>
              <w:top w:w="150" w:type="dxa"/>
              <w:left w:w="240" w:type="dxa"/>
              <w:bottom w:w="150" w:type="dxa"/>
              <w:right w:w="240" w:type="dxa"/>
            </w:tcMar>
            <w:vAlign w:val="center"/>
          </w:tcPr>
          <w:p w14:paraId="0D898AC5">
            <w:pPr>
              <w:jc w:val="center"/>
              <w:rPr>
                <w:rFonts w:ascii="宋体" w:hAnsi="宋体" w:eastAsia="宋体"/>
              </w:rPr>
            </w:pPr>
            <w:r>
              <w:rPr>
                <w:rFonts w:ascii="宋体" w:hAnsi="宋体" w:eastAsia="宋体"/>
              </w:rPr>
              <w:t>N</w:t>
            </w:r>
          </w:p>
        </w:tc>
        <w:tc>
          <w:tcPr>
            <w:tcW w:w="919" w:type="dxa"/>
            <w:tcMar>
              <w:top w:w="150" w:type="dxa"/>
              <w:left w:w="240" w:type="dxa"/>
              <w:bottom w:w="150" w:type="dxa"/>
              <w:right w:w="240" w:type="dxa"/>
            </w:tcMar>
            <w:vAlign w:val="center"/>
          </w:tcPr>
          <w:p w14:paraId="709D7052">
            <w:pPr>
              <w:ind w:firstLine="420" w:firstLineChars="200"/>
              <w:jc w:val="center"/>
              <w:rPr>
                <w:rFonts w:ascii="宋体" w:hAnsi="宋体" w:eastAsia="宋体"/>
              </w:rPr>
            </w:pPr>
          </w:p>
        </w:tc>
        <w:tc>
          <w:tcPr>
            <w:tcW w:w="1497" w:type="dxa"/>
            <w:tcMar>
              <w:top w:w="150" w:type="dxa"/>
              <w:left w:w="240" w:type="dxa"/>
              <w:bottom w:w="150" w:type="dxa"/>
              <w:right w:w="0" w:type="dxa"/>
            </w:tcMar>
            <w:vAlign w:val="center"/>
          </w:tcPr>
          <w:p w14:paraId="62EAE1F0">
            <w:pPr>
              <w:ind w:firstLine="420" w:firstLineChars="200"/>
              <w:jc w:val="center"/>
              <w:rPr>
                <w:rFonts w:ascii="宋体" w:hAnsi="宋体" w:eastAsia="宋体"/>
              </w:rPr>
            </w:pPr>
            <w:r>
              <w:rPr>
                <w:rFonts w:ascii="宋体" w:hAnsi="宋体" w:eastAsia="宋体"/>
              </w:rPr>
              <w:t>文件存储路径</w:t>
            </w:r>
          </w:p>
        </w:tc>
      </w:tr>
      <w:tr w14:paraId="1BB18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2F205425">
            <w:pPr>
              <w:ind w:firstLine="420" w:firstLineChars="200"/>
              <w:jc w:val="center"/>
              <w:rPr>
                <w:rFonts w:ascii="宋体" w:hAnsi="宋体" w:eastAsia="宋体"/>
              </w:rPr>
            </w:pPr>
            <w:r>
              <w:rPr>
                <w:rFonts w:ascii="宋体" w:hAnsi="宋体" w:eastAsia="宋体"/>
              </w:rPr>
              <w:t>file_size</w:t>
            </w:r>
          </w:p>
        </w:tc>
        <w:tc>
          <w:tcPr>
            <w:tcW w:w="0" w:type="auto"/>
            <w:tcMar>
              <w:top w:w="150" w:type="dxa"/>
              <w:left w:w="240" w:type="dxa"/>
              <w:bottom w:w="150" w:type="dxa"/>
              <w:right w:w="240" w:type="dxa"/>
            </w:tcMar>
            <w:vAlign w:val="center"/>
          </w:tcPr>
          <w:p w14:paraId="0648D042">
            <w:pPr>
              <w:ind w:firstLine="420" w:firstLineChars="200"/>
              <w:jc w:val="center"/>
              <w:rPr>
                <w:rFonts w:ascii="宋体" w:hAnsi="宋体" w:eastAsia="宋体"/>
              </w:rPr>
            </w:pPr>
            <w:r>
              <w:rPr>
                <w:rFonts w:ascii="宋体" w:hAnsi="宋体" w:eastAsia="宋体"/>
              </w:rPr>
              <w:t>bigint</w:t>
            </w:r>
          </w:p>
        </w:tc>
        <w:tc>
          <w:tcPr>
            <w:tcW w:w="0" w:type="auto"/>
            <w:tcMar>
              <w:top w:w="150" w:type="dxa"/>
              <w:left w:w="240" w:type="dxa"/>
              <w:bottom w:w="150" w:type="dxa"/>
              <w:right w:w="240" w:type="dxa"/>
            </w:tcMar>
            <w:vAlign w:val="center"/>
          </w:tcPr>
          <w:p w14:paraId="326A2C06">
            <w:pPr>
              <w:ind w:firstLine="420" w:firstLineChars="200"/>
              <w:jc w:val="center"/>
              <w:rPr>
                <w:rFonts w:ascii="宋体" w:hAnsi="宋体" w:eastAsia="宋体"/>
              </w:rPr>
            </w:pPr>
          </w:p>
        </w:tc>
        <w:tc>
          <w:tcPr>
            <w:tcW w:w="1110" w:type="dxa"/>
            <w:tcMar>
              <w:top w:w="150" w:type="dxa"/>
              <w:left w:w="240" w:type="dxa"/>
              <w:bottom w:w="150" w:type="dxa"/>
              <w:right w:w="240" w:type="dxa"/>
            </w:tcMar>
            <w:vAlign w:val="center"/>
          </w:tcPr>
          <w:p w14:paraId="2E27B6ED">
            <w:pPr>
              <w:jc w:val="center"/>
              <w:rPr>
                <w:rFonts w:ascii="宋体" w:hAnsi="宋体" w:eastAsia="宋体"/>
              </w:rPr>
            </w:pPr>
            <w:r>
              <w:rPr>
                <w:rFonts w:ascii="宋体" w:hAnsi="宋体" w:eastAsia="宋体"/>
              </w:rPr>
              <w:t>N</w:t>
            </w:r>
          </w:p>
        </w:tc>
        <w:tc>
          <w:tcPr>
            <w:tcW w:w="919" w:type="dxa"/>
            <w:tcMar>
              <w:top w:w="150" w:type="dxa"/>
              <w:left w:w="240" w:type="dxa"/>
              <w:bottom w:w="150" w:type="dxa"/>
              <w:right w:w="240" w:type="dxa"/>
            </w:tcMar>
            <w:vAlign w:val="center"/>
          </w:tcPr>
          <w:p w14:paraId="44A16648">
            <w:pPr>
              <w:ind w:firstLine="420" w:firstLineChars="200"/>
              <w:jc w:val="center"/>
              <w:rPr>
                <w:rFonts w:ascii="宋体" w:hAnsi="宋体" w:eastAsia="宋体"/>
              </w:rPr>
            </w:pPr>
          </w:p>
        </w:tc>
        <w:tc>
          <w:tcPr>
            <w:tcW w:w="1497" w:type="dxa"/>
            <w:tcMar>
              <w:top w:w="150" w:type="dxa"/>
              <w:left w:w="240" w:type="dxa"/>
              <w:bottom w:w="150" w:type="dxa"/>
              <w:right w:w="0" w:type="dxa"/>
            </w:tcMar>
            <w:vAlign w:val="center"/>
          </w:tcPr>
          <w:p w14:paraId="7EDDBD3B">
            <w:pPr>
              <w:ind w:firstLine="420" w:firstLineChars="200"/>
              <w:jc w:val="center"/>
              <w:rPr>
                <w:rFonts w:ascii="宋体" w:hAnsi="宋体" w:eastAsia="宋体"/>
              </w:rPr>
            </w:pPr>
            <w:r>
              <w:rPr>
                <w:rFonts w:ascii="宋体" w:hAnsi="宋体" w:eastAsia="宋体"/>
              </w:rPr>
              <w:t>文件大小（字节）</w:t>
            </w:r>
          </w:p>
        </w:tc>
      </w:tr>
      <w:tr w14:paraId="4EBC8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3D19CB1">
            <w:pPr>
              <w:ind w:firstLine="420" w:firstLineChars="200"/>
              <w:jc w:val="center"/>
              <w:rPr>
                <w:rFonts w:ascii="宋体" w:hAnsi="宋体" w:eastAsia="宋体"/>
              </w:rPr>
            </w:pPr>
            <w:r>
              <w:rPr>
                <w:rFonts w:ascii="宋体" w:hAnsi="宋体" w:eastAsia="宋体"/>
              </w:rPr>
              <w:t>uploader_id</w:t>
            </w:r>
          </w:p>
        </w:tc>
        <w:tc>
          <w:tcPr>
            <w:tcW w:w="0" w:type="auto"/>
            <w:tcMar>
              <w:top w:w="150" w:type="dxa"/>
              <w:left w:w="240" w:type="dxa"/>
              <w:bottom w:w="150" w:type="dxa"/>
              <w:right w:w="240" w:type="dxa"/>
            </w:tcMar>
            <w:vAlign w:val="center"/>
          </w:tcPr>
          <w:p w14:paraId="1B74EC00">
            <w:pPr>
              <w:ind w:firstLine="420" w:firstLineChars="200"/>
              <w:jc w:val="center"/>
              <w:rPr>
                <w:rFonts w:ascii="宋体" w:hAnsi="宋体" w:eastAsia="宋体"/>
              </w:rPr>
            </w:pPr>
            <w:r>
              <w:rPr>
                <w:rFonts w:ascii="宋体" w:hAnsi="宋体" w:eastAsia="宋体"/>
              </w:rPr>
              <w:t>varchar</w:t>
            </w:r>
          </w:p>
        </w:tc>
        <w:tc>
          <w:tcPr>
            <w:tcW w:w="0" w:type="auto"/>
            <w:tcMar>
              <w:top w:w="150" w:type="dxa"/>
              <w:left w:w="240" w:type="dxa"/>
              <w:bottom w:w="150" w:type="dxa"/>
              <w:right w:w="240" w:type="dxa"/>
            </w:tcMar>
            <w:vAlign w:val="center"/>
          </w:tcPr>
          <w:p w14:paraId="6F8E6A3A">
            <w:pPr>
              <w:ind w:firstLine="420" w:firstLineChars="200"/>
              <w:jc w:val="center"/>
              <w:rPr>
                <w:rFonts w:ascii="宋体" w:hAnsi="宋体" w:eastAsia="宋体"/>
              </w:rPr>
            </w:pPr>
            <w:r>
              <w:rPr>
                <w:rFonts w:ascii="宋体" w:hAnsi="宋体" w:eastAsia="宋体"/>
              </w:rPr>
              <w:t>32</w:t>
            </w:r>
          </w:p>
        </w:tc>
        <w:tc>
          <w:tcPr>
            <w:tcW w:w="1110" w:type="dxa"/>
            <w:tcMar>
              <w:top w:w="150" w:type="dxa"/>
              <w:left w:w="240" w:type="dxa"/>
              <w:bottom w:w="150" w:type="dxa"/>
              <w:right w:w="240" w:type="dxa"/>
            </w:tcMar>
            <w:vAlign w:val="center"/>
          </w:tcPr>
          <w:p w14:paraId="458E360C">
            <w:pPr>
              <w:jc w:val="center"/>
              <w:rPr>
                <w:rFonts w:ascii="宋体" w:hAnsi="宋体" w:eastAsia="宋体"/>
              </w:rPr>
            </w:pPr>
            <w:r>
              <w:rPr>
                <w:rFonts w:ascii="宋体" w:hAnsi="宋体" w:eastAsia="宋体"/>
              </w:rPr>
              <w:t>N</w:t>
            </w:r>
          </w:p>
        </w:tc>
        <w:tc>
          <w:tcPr>
            <w:tcW w:w="919" w:type="dxa"/>
            <w:tcMar>
              <w:top w:w="150" w:type="dxa"/>
              <w:left w:w="240" w:type="dxa"/>
              <w:bottom w:w="150" w:type="dxa"/>
              <w:right w:w="240" w:type="dxa"/>
            </w:tcMar>
            <w:vAlign w:val="center"/>
          </w:tcPr>
          <w:p w14:paraId="7BBC3150">
            <w:pPr>
              <w:jc w:val="center"/>
              <w:rPr>
                <w:rFonts w:ascii="宋体" w:hAnsi="宋体" w:eastAsia="宋体"/>
              </w:rPr>
            </w:pPr>
            <w:r>
              <w:rPr>
                <w:rFonts w:ascii="宋体" w:hAnsi="宋体" w:eastAsia="宋体"/>
              </w:rPr>
              <w:t>外键</w:t>
            </w:r>
          </w:p>
        </w:tc>
        <w:tc>
          <w:tcPr>
            <w:tcW w:w="1497" w:type="dxa"/>
            <w:tcMar>
              <w:top w:w="150" w:type="dxa"/>
              <w:left w:w="240" w:type="dxa"/>
              <w:bottom w:w="150" w:type="dxa"/>
              <w:right w:w="0" w:type="dxa"/>
            </w:tcMar>
            <w:vAlign w:val="center"/>
          </w:tcPr>
          <w:p w14:paraId="7DBCCAC9">
            <w:pPr>
              <w:ind w:firstLine="420" w:firstLineChars="200"/>
              <w:jc w:val="center"/>
              <w:rPr>
                <w:rFonts w:ascii="宋体" w:hAnsi="宋体" w:eastAsia="宋体"/>
              </w:rPr>
            </w:pPr>
            <w:r>
              <w:rPr>
                <w:rFonts w:ascii="宋体" w:hAnsi="宋体" w:eastAsia="宋体"/>
              </w:rPr>
              <w:t>上传者用户ID</w:t>
            </w:r>
          </w:p>
        </w:tc>
      </w:tr>
      <w:tr w14:paraId="15D1B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1123551">
            <w:pPr>
              <w:ind w:firstLine="420" w:firstLineChars="200"/>
              <w:jc w:val="center"/>
              <w:rPr>
                <w:rFonts w:ascii="宋体" w:hAnsi="宋体" w:eastAsia="宋体"/>
              </w:rPr>
            </w:pPr>
            <w:r>
              <w:rPr>
                <w:rFonts w:ascii="宋体" w:hAnsi="宋体" w:eastAsia="宋体"/>
              </w:rPr>
              <w:t>upload_time</w:t>
            </w:r>
          </w:p>
        </w:tc>
        <w:tc>
          <w:tcPr>
            <w:tcW w:w="0" w:type="auto"/>
            <w:tcMar>
              <w:top w:w="150" w:type="dxa"/>
              <w:left w:w="240" w:type="dxa"/>
              <w:bottom w:w="150" w:type="dxa"/>
              <w:right w:w="240" w:type="dxa"/>
            </w:tcMar>
            <w:vAlign w:val="center"/>
          </w:tcPr>
          <w:p w14:paraId="22943400">
            <w:pPr>
              <w:ind w:firstLine="420" w:firstLineChars="200"/>
              <w:jc w:val="center"/>
              <w:rPr>
                <w:rFonts w:ascii="宋体" w:hAnsi="宋体" w:eastAsia="宋体"/>
              </w:rPr>
            </w:pPr>
            <w:r>
              <w:rPr>
                <w:rFonts w:ascii="宋体" w:hAnsi="宋体" w:eastAsia="宋体"/>
              </w:rPr>
              <w:t>datetime</w:t>
            </w:r>
          </w:p>
        </w:tc>
        <w:tc>
          <w:tcPr>
            <w:tcW w:w="0" w:type="auto"/>
            <w:tcMar>
              <w:top w:w="150" w:type="dxa"/>
              <w:left w:w="240" w:type="dxa"/>
              <w:bottom w:w="150" w:type="dxa"/>
              <w:right w:w="240" w:type="dxa"/>
            </w:tcMar>
            <w:vAlign w:val="center"/>
          </w:tcPr>
          <w:p w14:paraId="2A9BBA18">
            <w:pPr>
              <w:ind w:firstLine="420" w:firstLineChars="200"/>
              <w:jc w:val="center"/>
              <w:rPr>
                <w:rFonts w:ascii="宋体" w:hAnsi="宋体" w:eastAsia="宋体"/>
              </w:rPr>
            </w:pPr>
          </w:p>
        </w:tc>
        <w:tc>
          <w:tcPr>
            <w:tcW w:w="1110" w:type="dxa"/>
            <w:tcMar>
              <w:top w:w="150" w:type="dxa"/>
              <w:left w:w="240" w:type="dxa"/>
              <w:bottom w:w="150" w:type="dxa"/>
              <w:right w:w="240" w:type="dxa"/>
            </w:tcMar>
            <w:vAlign w:val="center"/>
          </w:tcPr>
          <w:p w14:paraId="333EF93F">
            <w:pPr>
              <w:jc w:val="center"/>
              <w:rPr>
                <w:rFonts w:ascii="宋体" w:hAnsi="宋体" w:eastAsia="宋体"/>
              </w:rPr>
            </w:pPr>
            <w:r>
              <w:rPr>
                <w:rFonts w:ascii="宋体" w:hAnsi="宋体" w:eastAsia="宋体"/>
              </w:rPr>
              <w:t>N</w:t>
            </w:r>
          </w:p>
        </w:tc>
        <w:tc>
          <w:tcPr>
            <w:tcW w:w="919" w:type="dxa"/>
            <w:tcMar>
              <w:top w:w="150" w:type="dxa"/>
              <w:left w:w="240" w:type="dxa"/>
              <w:bottom w:w="150" w:type="dxa"/>
              <w:right w:w="240" w:type="dxa"/>
            </w:tcMar>
            <w:vAlign w:val="center"/>
          </w:tcPr>
          <w:p w14:paraId="11ECA727">
            <w:pPr>
              <w:ind w:firstLine="420" w:firstLineChars="200"/>
              <w:jc w:val="center"/>
              <w:rPr>
                <w:rFonts w:ascii="宋体" w:hAnsi="宋体" w:eastAsia="宋体"/>
              </w:rPr>
            </w:pPr>
          </w:p>
        </w:tc>
        <w:tc>
          <w:tcPr>
            <w:tcW w:w="1497" w:type="dxa"/>
            <w:tcMar>
              <w:top w:w="150" w:type="dxa"/>
              <w:left w:w="240" w:type="dxa"/>
              <w:bottom w:w="150" w:type="dxa"/>
              <w:right w:w="0" w:type="dxa"/>
            </w:tcMar>
            <w:vAlign w:val="center"/>
          </w:tcPr>
          <w:p w14:paraId="3ED53EA9">
            <w:pPr>
              <w:ind w:firstLine="420" w:firstLineChars="200"/>
              <w:jc w:val="center"/>
              <w:rPr>
                <w:rFonts w:ascii="宋体" w:hAnsi="宋体" w:eastAsia="宋体"/>
              </w:rPr>
            </w:pPr>
            <w:r>
              <w:rPr>
                <w:rFonts w:ascii="宋体" w:hAnsi="宋体" w:eastAsia="宋体"/>
              </w:rPr>
              <w:t>上传时间</w:t>
            </w:r>
          </w:p>
        </w:tc>
      </w:tr>
      <w:tr w14:paraId="016E6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2A1D87BA">
            <w:pPr>
              <w:ind w:firstLine="420" w:firstLineChars="200"/>
              <w:jc w:val="center"/>
              <w:rPr>
                <w:rFonts w:ascii="宋体" w:hAnsi="宋体" w:eastAsia="宋体"/>
              </w:rPr>
            </w:pPr>
            <w:r>
              <w:rPr>
                <w:rFonts w:ascii="宋体" w:hAnsi="宋体" w:eastAsia="宋体"/>
              </w:rPr>
              <w:t>status</w:t>
            </w:r>
          </w:p>
        </w:tc>
        <w:tc>
          <w:tcPr>
            <w:tcW w:w="0" w:type="auto"/>
            <w:tcMar>
              <w:top w:w="150" w:type="dxa"/>
              <w:left w:w="240" w:type="dxa"/>
              <w:bottom w:w="150" w:type="dxa"/>
              <w:right w:w="240" w:type="dxa"/>
            </w:tcMar>
            <w:vAlign w:val="center"/>
          </w:tcPr>
          <w:p w14:paraId="49ECBA85">
            <w:pPr>
              <w:ind w:firstLine="420" w:firstLineChars="200"/>
              <w:jc w:val="center"/>
              <w:rPr>
                <w:rFonts w:ascii="宋体" w:hAnsi="宋体" w:eastAsia="宋体"/>
              </w:rPr>
            </w:pPr>
            <w:r>
              <w:rPr>
                <w:rFonts w:ascii="宋体" w:hAnsi="宋体" w:eastAsia="宋体"/>
              </w:rPr>
              <w:t>tinyint</w:t>
            </w:r>
          </w:p>
        </w:tc>
        <w:tc>
          <w:tcPr>
            <w:tcW w:w="0" w:type="auto"/>
            <w:tcMar>
              <w:top w:w="150" w:type="dxa"/>
              <w:left w:w="240" w:type="dxa"/>
              <w:bottom w:w="150" w:type="dxa"/>
              <w:right w:w="240" w:type="dxa"/>
            </w:tcMar>
            <w:vAlign w:val="center"/>
          </w:tcPr>
          <w:p w14:paraId="19BC52E4">
            <w:pPr>
              <w:ind w:firstLine="420" w:firstLineChars="200"/>
              <w:jc w:val="center"/>
              <w:rPr>
                <w:rFonts w:ascii="宋体" w:hAnsi="宋体" w:eastAsia="宋体"/>
              </w:rPr>
            </w:pPr>
          </w:p>
        </w:tc>
        <w:tc>
          <w:tcPr>
            <w:tcW w:w="1110" w:type="dxa"/>
            <w:tcMar>
              <w:top w:w="150" w:type="dxa"/>
              <w:left w:w="240" w:type="dxa"/>
              <w:bottom w:w="150" w:type="dxa"/>
              <w:right w:w="240" w:type="dxa"/>
            </w:tcMar>
            <w:vAlign w:val="center"/>
          </w:tcPr>
          <w:p w14:paraId="68C4AEBF">
            <w:pPr>
              <w:jc w:val="center"/>
              <w:rPr>
                <w:rFonts w:ascii="宋体" w:hAnsi="宋体" w:eastAsia="宋体"/>
              </w:rPr>
            </w:pPr>
            <w:r>
              <w:rPr>
                <w:rFonts w:ascii="宋体" w:hAnsi="宋体" w:eastAsia="宋体"/>
              </w:rPr>
              <w:t>N</w:t>
            </w:r>
          </w:p>
        </w:tc>
        <w:tc>
          <w:tcPr>
            <w:tcW w:w="919" w:type="dxa"/>
            <w:tcMar>
              <w:top w:w="150" w:type="dxa"/>
              <w:left w:w="240" w:type="dxa"/>
              <w:bottom w:w="150" w:type="dxa"/>
              <w:right w:w="240" w:type="dxa"/>
            </w:tcMar>
            <w:vAlign w:val="center"/>
          </w:tcPr>
          <w:p w14:paraId="5C70BEE2">
            <w:pPr>
              <w:ind w:firstLine="420" w:firstLineChars="200"/>
              <w:jc w:val="center"/>
              <w:rPr>
                <w:rFonts w:ascii="宋体" w:hAnsi="宋体" w:eastAsia="宋体"/>
              </w:rPr>
            </w:pPr>
          </w:p>
        </w:tc>
        <w:tc>
          <w:tcPr>
            <w:tcW w:w="1497" w:type="dxa"/>
            <w:tcMar>
              <w:top w:w="150" w:type="dxa"/>
              <w:left w:w="240" w:type="dxa"/>
              <w:bottom w:w="150" w:type="dxa"/>
              <w:right w:w="0" w:type="dxa"/>
            </w:tcMar>
            <w:vAlign w:val="center"/>
          </w:tcPr>
          <w:p w14:paraId="6C57DAB6">
            <w:pPr>
              <w:ind w:firstLine="420" w:firstLineChars="200"/>
              <w:jc w:val="center"/>
              <w:rPr>
                <w:rFonts w:ascii="宋体" w:hAnsi="宋体" w:eastAsia="宋体"/>
              </w:rPr>
            </w:pPr>
            <w:r>
              <w:rPr>
                <w:rFonts w:ascii="宋体" w:hAnsi="宋体" w:eastAsia="宋体"/>
              </w:rPr>
              <w:t>0-待提交，1-已提交，2-已锁定</w:t>
            </w:r>
          </w:p>
        </w:tc>
      </w:tr>
    </w:tbl>
    <w:p w14:paraId="03617244">
      <w:pPr>
        <w:numPr>
          <w:ilvl w:val="0"/>
          <w:numId w:val="3"/>
        </w:numPr>
        <w:ind w:left="0" w:leftChars="0" w:firstLine="422" w:firstLineChars="200"/>
        <w:outlineLvl w:val="0"/>
        <w:rPr>
          <w:rFonts w:ascii="宋体" w:hAnsi="宋体" w:eastAsia="宋体"/>
          <w:b/>
          <w:bCs/>
        </w:rPr>
      </w:pPr>
      <w:bookmarkStart w:id="122" w:name="_Toc23160"/>
      <w:r>
        <w:rPr>
          <w:rFonts w:ascii="宋体" w:hAnsi="宋体" w:eastAsia="宋体"/>
          <w:b/>
          <w:bCs/>
        </w:rPr>
        <w:t>评分任务表 (score_task)</w:t>
      </w:r>
      <w:bookmarkEnd w:id="122"/>
    </w:p>
    <w:p w14:paraId="140500D0">
      <w:pPr>
        <w:numPr>
          <w:ilvl w:val="0"/>
          <w:numId w:val="0"/>
        </w:numPr>
        <w:ind w:leftChars="200"/>
        <w:jc w:val="center"/>
        <w:rPr>
          <w:rFonts w:ascii="宋体" w:hAnsi="宋体" w:eastAsia="宋体"/>
          <w:b/>
          <w:bCs/>
        </w:rPr>
      </w:pPr>
      <w:r>
        <w:rPr>
          <w:rFonts w:hint="eastAsia" w:ascii="宋体" w:hAnsi="宋体" w:eastAsia="宋体"/>
          <w:b w:val="0"/>
          <w:bCs w:val="0"/>
          <w:sz w:val="18"/>
          <w:szCs w:val="18"/>
          <w:lang w:val="en-US" w:eastAsia="zh-CN"/>
        </w:rPr>
        <w:t>表3-7-5评分任务表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345"/>
        <w:gridCol w:w="1638"/>
        <w:gridCol w:w="1115"/>
        <w:gridCol w:w="1126"/>
        <w:gridCol w:w="1128"/>
        <w:gridCol w:w="1194"/>
      </w:tblGrid>
      <w:tr w14:paraId="621FD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tcMar>
              <w:top w:w="150" w:type="dxa"/>
              <w:left w:w="0" w:type="dxa"/>
              <w:bottom w:w="150" w:type="dxa"/>
              <w:right w:w="240" w:type="dxa"/>
            </w:tcMar>
            <w:vAlign w:val="center"/>
          </w:tcPr>
          <w:p w14:paraId="4C6946E9">
            <w:pPr>
              <w:ind w:firstLine="420" w:firstLineChars="200"/>
              <w:rPr>
                <w:rFonts w:ascii="宋体" w:hAnsi="宋体" w:eastAsia="宋体"/>
              </w:rPr>
            </w:pPr>
            <w:r>
              <w:rPr>
                <w:rFonts w:ascii="宋体" w:hAnsi="宋体" w:eastAsia="宋体"/>
              </w:rPr>
              <w:t>字段名</w:t>
            </w:r>
          </w:p>
        </w:tc>
        <w:tc>
          <w:tcPr>
            <w:tcW w:w="0" w:type="auto"/>
            <w:tcMar>
              <w:top w:w="150" w:type="dxa"/>
              <w:left w:w="240" w:type="dxa"/>
              <w:bottom w:w="150" w:type="dxa"/>
              <w:right w:w="240" w:type="dxa"/>
            </w:tcMar>
            <w:vAlign w:val="center"/>
          </w:tcPr>
          <w:p w14:paraId="7DD2446C">
            <w:pPr>
              <w:ind w:firstLine="420" w:firstLineChars="200"/>
              <w:rPr>
                <w:rFonts w:ascii="宋体" w:hAnsi="宋体" w:eastAsia="宋体"/>
              </w:rPr>
            </w:pPr>
            <w:r>
              <w:rPr>
                <w:rFonts w:ascii="宋体" w:hAnsi="宋体" w:eastAsia="宋体"/>
              </w:rPr>
              <w:t>数据类型</w:t>
            </w:r>
          </w:p>
        </w:tc>
        <w:tc>
          <w:tcPr>
            <w:tcW w:w="0" w:type="auto"/>
            <w:tcMar>
              <w:top w:w="150" w:type="dxa"/>
              <w:left w:w="240" w:type="dxa"/>
              <w:bottom w:w="150" w:type="dxa"/>
              <w:right w:w="240" w:type="dxa"/>
            </w:tcMar>
            <w:vAlign w:val="center"/>
          </w:tcPr>
          <w:p w14:paraId="0697D3C8">
            <w:pPr>
              <w:ind w:firstLine="420" w:firstLineChars="200"/>
              <w:rPr>
                <w:rFonts w:ascii="宋体" w:hAnsi="宋体" w:eastAsia="宋体"/>
              </w:rPr>
            </w:pPr>
            <w:r>
              <w:rPr>
                <w:rFonts w:ascii="宋体" w:hAnsi="宋体" w:eastAsia="宋体"/>
              </w:rPr>
              <w:t>长度</w:t>
            </w:r>
          </w:p>
        </w:tc>
        <w:tc>
          <w:tcPr>
            <w:tcW w:w="0" w:type="auto"/>
            <w:tcMar>
              <w:top w:w="150" w:type="dxa"/>
              <w:left w:w="240" w:type="dxa"/>
              <w:bottom w:w="150" w:type="dxa"/>
              <w:right w:w="240" w:type="dxa"/>
            </w:tcMar>
            <w:vAlign w:val="center"/>
          </w:tcPr>
          <w:p w14:paraId="09A44C8B">
            <w:pPr>
              <w:ind w:firstLine="420" w:firstLineChars="200"/>
              <w:rPr>
                <w:rFonts w:ascii="宋体" w:hAnsi="宋体" w:eastAsia="宋体"/>
              </w:rPr>
            </w:pPr>
            <w:r>
              <w:rPr>
                <w:rFonts w:ascii="宋体" w:hAnsi="宋体" w:eastAsia="宋体"/>
              </w:rPr>
              <w:t>是否为空</w:t>
            </w:r>
          </w:p>
        </w:tc>
        <w:tc>
          <w:tcPr>
            <w:tcW w:w="0" w:type="auto"/>
            <w:tcMar>
              <w:top w:w="150" w:type="dxa"/>
              <w:left w:w="240" w:type="dxa"/>
              <w:bottom w:w="150" w:type="dxa"/>
              <w:right w:w="240" w:type="dxa"/>
            </w:tcMar>
            <w:vAlign w:val="center"/>
          </w:tcPr>
          <w:p w14:paraId="7F191C67">
            <w:pPr>
              <w:ind w:firstLine="420" w:firstLineChars="200"/>
              <w:rPr>
                <w:rFonts w:ascii="宋体" w:hAnsi="宋体" w:eastAsia="宋体"/>
              </w:rPr>
            </w:pPr>
            <w:r>
              <w:rPr>
                <w:rFonts w:ascii="宋体" w:hAnsi="宋体" w:eastAsia="宋体"/>
              </w:rPr>
              <w:t>主键/外键</w:t>
            </w:r>
          </w:p>
        </w:tc>
        <w:tc>
          <w:tcPr>
            <w:tcW w:w="0" w:type="auto"/>
            <w:tcMar>
              <w:top w:w="150" w:type="dxa"/>
              <w:left w:w="240" w:type="dxa"/>
              <w:bottom w:w="150" w:type="dxa"/>
              <w:right w:w="240" w:type="dxa"/>
            </w:tcMar>
            <w:vAlign w:val="center"/>
          </w:tcPr>
          <w:p w14:paraId="01638632">
            <w:pPr>
              <w:ind w:firstLine="420" w:firstLineChars="200"/>
              <w:rPr>
                <w:rFonts w:ascii="宋体" w:hAnsi="宋体" w:eastAsia="宋体"/>
              </w:rPr>
            </w:pPr>
            <w:r>
              <w:rPr>
                <w:rFonts w:ascii="宋体" w:hAnsi="宋体" w:eastAsia="宋体"/>
              </w:rPr>
              <w:t>说明</w:t>
            </w:r>
          </w:p>
        </w:tc>
      </w:tr>
      <w:tr w14:paraId="0CAC9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AE7B2DA">
            <w:pPr>
              <w:ind w:firstLine="420" w:firstLineChars="200"/>
              <w:rPr>
                <w:rFonts w:ascii="宋体" w:hAnsi="宋体" w:eastAsia="宋体"/>
              </w:rPr>
            </w:pPr>
            <w:r>
              <w:rPr>
                <w:rFonts w:ascii="宋体" w:hAnsi="宋体" w:eastAsia="宋体"/>
              </w:rPr>
              <w:t>task_id</w:t>
            </w:r>
          </w:p>
        </w:tc>
        <w:tc>
          <w:tcPr>
            <w:tcW w:w="0" w:type="auto"/>
            <w:tcMar>
              <w:top w:w="150" w:type="dxa"/>
              <w:left w:w="240" w:type="dxa"/>
              <w:bottom w:w="150" w:type="dxa"/>
              <w:right w:w="240" w:type="dxa"/>
            </w:tcMar>
            <w:vAlign w:val="center"/>
          </w:tcPr>
          <w:p w14:paraId="25C55912">
            <w:pPr>
              <w:ind w:firstLine="420" w:firstLineChars="200"/>
              <w:rPr>
                <w:rFonts w:ascii="宋体" w:hAnsi="宋体" w:eastAsia="宋体"/>
              </w:rPr>
            </w:pPr>
            <w:r>
              <w:rPr>
                <w:rFonts w:ascii="宋体" w:hAnsi="宋体" w:eastAsia="宋体"/>
              </w:rPr>
              <w:t>varchar</w:t>
            </w:r>
          </w:p>
        </w:tc>
        <w:tc>
          <w:tcPr>
            <w:tcW w:w="0" w:type="auto"/>
            <w:tcMar>
              <w:top w:w="150" w:type="dxa"/>
              <w:left w:w="240" w:type="dxa"/>
              <w:bottom w:w="150" w:type="dxa"/>
              <w:right w:w="240" w:type="dxa"/>
            </w:tcMar>
            <w:vAlign w:val="center"/>
          </w:tcPr>
          <w:p w14:paraId="1EF6D564">
            <w:pPr>
              <w:ind w:firstLine="420" w:firstLineChars="200"/>
              <w:rPr>
                <w:rFonts w:ascii="宋体" w:hAnsi="宋体" w:eastAsia="宋体"/>
              </w:rPr>
            </w:pPr>
            <w:r>
              <w:rPr>
                <w:rFonts w:ascii="宋体" w:hAnsi="宋体" w:eastAsia="宋体"/>
              </w:rPr>
              <w:t>32</w:t>
            </w:r>
          </w:p>
        </w:tc>
        <w:tc>
          <w:tcPr>
            <w:tcW w:w="0" w:type="auto"/>
            <w:tcMar>
              <w:top w:w="150" w:type="dxa"/>
              <w:left w:w="240" w:type="dxa"/>
              <w:bottom w:w="150" w:type="dxa"/>
              <w:right w:w="240" w:type="dxa"/>
            </w:tcMar>
            <w:vAlign w:val="center"/>
          </w:tcPr>
          <w:p w14:paraId="7E652C99">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0A6CF088">
            <w:pPr>
              <w:ind w:firstLine="420" w:firstLineChars="200"/>
              <w:rPr>
                <w:rFonts w:ascii="宋体" w:hAnsi="宋体" w:eastAsia="宋体"/>
              </w:rPr>
            </w:pPr>
            <w:r>
              <w:rPr>
                <w:rFonts w:ascii="宋体" w:hAnsi="宋体" w:eastAsia="宋体"/>
              </w:rPr>
              <w:t>主键</w:t>
            </w:r>
          </w:p>
        </w:tc>
        <w:tc>
          <w:tcPr>
            <w:tcW w:w="0" w:type="auto"/>
            <w:tcMar>
              <w:top w:w="150" w:type="dxa"/>
              <w:left w:w="240" w:type="dxa"/>
              <w:bottom w:w="150" w:type="dxa"/>
              <w:right w:w="0" w:type="dxa"/>
            </w:tcMar>
            <w:vAlign w:val="center"/>
          </w:tcPr>
          <w:p w14:paraId="10544A21">
            <w:pPr>
              <w:ind w:firstLine="420" w:firstLineChars="200"/>
              <w:rPr>
                <w:rFonts w:ascii="宋体" w:hAnsi="宋体" w:eastAsia="宋体"/>
              </w:rPr>
            </w:pPr>
            <w:r>
              <w:rPr>
                <w:rFonts w:ascii="宋体" w:hAnsi="宋体" w:eastAsia="宋体"/>
              </w:rPr>
              <w:t>任务唯一标识</w:t>
            </w:r>
          </w:p>
        </w:tc>
      </w:tr>
      <w:tr w14:paraId="47219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4B870AA">
            <w:pPr>
              <w:ind w:firstLine="420" w:firstLineChars="200"/>
              <w:rPr>
                <w:rFonts w:ascii="宋体" w:hAnsi="宋体" w:eastAsia="宋体"/>
              </w:rPr>
            </w:pPr>
            <w:r>
              <w:rPr>
                <w:rFonts w:ascii="宋体" w:hAnsi="宋体" w:eastAsia="宋体"/>
              </w:rPr>
              <w:t>cycle_id</w:t>
            </w:r>
          </w:p>
        </w:tc>
        <w:tc>
          <w:tcPr>
            <w:tcW w:w="0" w:type="auto"/>
            <w:tcMar>
              <w:top w:w="150" w:type="dxa"/>
              <w:left w:w="240" w:type="dxa"/>
              <w:bottom w:w="150" w:type="dxa"/>
              <w:right w:w="240" w:type="dxa"/>
            </w:tcMar>
            <w:vAlign w:val="center"/>
          </w:tcPr>
          <w:p w14:paraId="42C71235">
            <w:pPr>
              <w:ind w:firstLine="420" w:firstLineChars="200"/>
              <w:rPr>
                <w:rFonts w:ascii="宋体" w:hAnsi="宋体" w:eastAsia="宋体"/>
              </w:rPr>
            </w:pPr>
            <w:r>
              <w:rPr>
                <w:rFonts w:ascii="宋体" w:hAnsi="宋体" w:eastAsia="宋体"/>
              </w:rPr>
              <w:t>varchar</w:t>
            </w:r>
          </w:p>
        </w:tc>
        <w:tc>
          <w:tcPr>
            <w:tcW w:w="0" w:type="auto"/>
            <w:tcMar>
              <w:top w:w="150" w:type="dxa"/>
              <w:left w:w="240" w:type="dxa"/>
              <w:bottom w:w="150" w:type="dxa"/>
              <w:right w:w="240" w:type="dxa"/>
            </w:tcMar>
            <w:vAlign w:val="center"/>
          </w:tcPr>
          <w:p w14:paraId="6A125D08">
            <w:pPr>
              <w:ind w:firstLine="420" w:firstLineChars="200"/>
              <w:rPr>
                <w:rFonts w:ascii="宋体" w:hAnsi="宋体" w:eastAsia="宋体"/>
              </w:rPr>
            </w:pPr>
            <w:r>
              <w:rPr>
                <w:rFonts w:ascii="宋体" w:hAnsi="宋体" w:eastAsia="宋体"/>
              </w:rPr>
              <w:t>32</w:t>
            </w:r>
          </w:p>
        </w:tc>
        <w:tc>
          <w:tcPr>
            <w:tcW w:w="0" w:type="auto"/>
            <w:tcMar>
              <w:top w:w="150" w:type="dxa"/>
              <w:left w:w="240" w:type="dxa"/>
              <w:bottom w:w="150" w:type="dxa"/>
              <w:right w:w="240" w:type="dxa"/>
            </w:tcMar>
            <w:vAlign w:val="center"/>
          </w:tcPr>
          <w:p w14:paraId="5D87FDAE">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451BED21">
            <w:pPr>
              <w:ind w:firstLine="420" w:firstLineChars="200"/>
              <w:rPr>
                <w:rFonts w:ascii="宋体" w:hAnsi="宋体" w:eastAsia="宋体"/>
              </w:rPr>
            </w:pPr>
            <w:r>
              <w:rPr>
                <w:rFonts w:ascii="宋体" w:hAnsi="宋体" w:eastAsia="宋体"/>
              </w:rPr>
              <w:t>外键</w:t>
            </w:r>
          </w:p>
        </w:tc>
        <w:tc>
          <w:tcPr>
            <w:tcW w:w="0" w:type="auto"/>
            <w:tcMar>
              <w:top w:w="150" w:type="dxa"/>
              <w:left w:w="240" w:type="dxa"/>
              <w:bottom w:w="150" w:type="dxa"/>
              <w:right w:w="0" w:type="dxa"/>
            </w:tcMar>
            <w:vAlign w:val="center"/>
          </w:tcPr>
          <w:p w14:paraId="5B64DA90">
            <w:pPr>
              <w:ind w:firstLine="420" w:firstLineChars="200"/>
              <w:rPr>
                <w:rFonts w:ascii="宋体" w:hAnsi="宋体" w:eastAsia="宋体"/>
              </w:rPr>
            </w:pPr>
            <w:r>
              <w:rPr>
                <w:rFonts w:ascii="宋体" w:hAnsi="宋体" w:eastAsia="宋体"/>
              </w:rPr>
              <w:t>所属考核周期ID</w:t>
            </w:r>
          </w:p>
        </w:tc>
      </w:tr>
      <w:tr w14:paraId="402F6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F7A104E">
            <w:pPr>
              <w:ind w:firstLine="420" w:firstLineChars="200"/>
              <w:rPr>
                <w:rFonts w:ascii="宋体" w:hAnsi="宋体" w:eastAsia="宋体"/>
              </w:rPr>
            </w:pPr>
            <w:r>
              <w:rPr>
                <w:rFonts w:ascii="宋体" w:hAnsi="宋体" w:eastAsia="宋体"/>
              </w:rPr>
              <w:t>dept_id</w:t>
            </w:r>
          </w:p>
        </w:tc>
        <w:tc>
          <w:tcPr>
            <w:tcW w:w="0" w:type="auto"/>
            <w:tcMar>
              <w:top w:w="150" w:type="dxa"/>
              <w:left w:w="240" w:type="dxa"/>
              <w:bottom w:w="150" w:type="dxa"/>
              <w:right w:w="240" w:type="dxa"/>
            </w:tcMar>
            <w:vAlign w:val="center"/>
          </w:tcPr>
          <w:p w14:paraId="38D067F6">
            <w:pPr>
              <w:ind w:firstLine="420" w:firstLineChars="200"/>
              <w:rPr>
                <w:rFonts w:ascii="宋体" w:hAnsi="宋体" w:eastAsia="宋体"/>
              </w:rPr>
            </w:pPr>
            <w:r>
              <w:rPr>
                <w:rFonts w:ascii="宋体" w:hAnsi="宋体" w:eastAsia="宋体"/>
              </w:rPr>
              <w:t>varchar</w:t>
            </w:r>
          </w:p>
        </w:tc>
        <w:tc>
          <w:tcPr>
            <w:tcW w:w="0" w:type="auto"/>
            <w:tcMar>
              <w:top w:w="150" w:type="dxa"/>
              <w:left w:w="240" w:type="dxa"/>
              <w:bottom w:w="150" w:type="dxa"/>
              <w:right w:w="240" w:type="dxa"/>
            </w:tcMar>
            <w:vAlign w:val="center"/>
          </w:tcPr>
          <w:p w14:paraId="2E312A4D">
            <w:pPr>
              <w:ind w:firstLine="420" w:firstLineChars="200"/>
              <w:rPr>
                <w:rFonts w:ascii="宋体" w:hAnsi="宋体" w:eastAsia="宋体"/>
              </w:rPr>
            </w:pPr>
            <w:r>
              <w:rPr>
                <w:rFonts w:ascii="宋体" w:hAnsi="宋体" w:eastAsia="宋体"/>
              </w:rPr>
              <w:t>32</w:t>
            </w:r>
          </w:p>
        </w:tc>
        <w:tc>
          <w:tcPr>
            <w:tcW w:w="0" w:type="auto"/>
            <w:tcMar>
              <w:top w:w="150" w:type="dxa"/>
              <w:left w:w="240" w:type="dxa"/>
              <w:bottom w:w="150" w:type="dxa"/>
              <w:right w:w="240" w:type="dxa"/>
            </w:tcMar>
            <w:vAlign w:val="center"/>
          </w:tcPr>
          <w:p w14:paraId="2F308EF6">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74E935AD">
            <w:pPr>
              <w:ind w:firstLine="420" w:firstLineChars="200"/>
              <w:rPr>
                <w:rFonts w:ascii="宋体" w:hAnsi="宋体" w:eastAsia="宋体"/>
              </w:rPr>
            </w:pPr>
            <w:r>
              <w:rPr>
                <w:rFonts w:ascii="宋体" w:hAnsi="宋体" w:eastAsia="宋体"/>
              </w:rPr>
              <w:t>外键</w:t>
            </w:r>
          </w:p>
        </w:tc>
        <w:tc>
          <w:tcPr>
            <w:tcW w:w="0" w:type="auto"/>
            <w:tcMar>
              <w:top w:w="150" w:type="dxa"/>
              <w:left w:w="240" w:type="dxa"/>
              <w:bottom w:w="150" w:type="dxa"/>
              <w:right w:w="0" w:type="dxa"/>
            </w:tcMar>
            <w:vAlign w:val="center"/>
          </w:tcPr>
          <w:p w14:paraId="31BD2489">
            <w:pPr>
              <w:ind w:firstLine="420" w:firstLineChars="200"/>
              <w:rPr>
                <w:rFonts w:ascii="宋体" w:hAnsi="宋体" w:eastAsia="宋体"/>
              </w:rPr>
            </w:pPr>
            <w:r>
              <w:rPr>
                <w:rFonts w:ascii="宋体" w:hAnsi="宋体" w:eastAsia="宋体"/>
              </w:rPr>
              <w:t>被评部门ID</w:t>
            </w:r>
          </w:p>
        </w:tc>
      </w:tr>
      <w:tr w14:paraId="5AEF8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621C5F7">
            <w:pPr>
              <w:ind w:firstLine="420" w:firstLineChars="200"/>
              <w:rPr>
                <w:rFonts w:ascii="宋体" w:hAnsi="宋体" w:eastAsia="宋体"/>
              </w:rPr>
            </w:pPr>
            <w:r>
              <w:rPr>
                <w:rFonts w:ascii="宋体" w:hAnsi="宋体" w:eastAsia="宋体"/>
              </w:rPr>
              <w:t>report_id</w:t>
            </w:r>
          </w:p>
        </w:tc>
        <w:tc>
          <w:tcPr>
            <w:tcW w:w="0" w:type="auto"/>
            <w:tcMar>
              <w:top w:w="150" w:type="dxa"/>
              <w:left w:w="240" w:type="dxa"/>
              <w:bottom w:w="150" w:type="dxa"/>
              <w:right w:w="240" w:type="dxa"/>
            </w:tcMar>
            <w:vAlign w:val="center"/>
          </w:tcPr>
          <w:p w14:paraId="08B4801B">
            <w:pPr>
              <w:ind w:firstLine="420" w:firstLineChars="200"/>
              <w:rPr>
                <w:rFonts w:ascii="宋体" w:hAnsi="宋体" w:eastAsia="宋体"/>
              </w:rPr>
            </w:pPr>
            <w:r>
              <w:rPr>
                <w:rFonts w:ascii="宋体" w:hAnsi="宋体" w:eastAsia="宋体"/>
              </w:rPr>
              <w:t>varchar</w:t>
            </w:r>
          </w:p>
        </w:tc>
        <w:tc>
          <w:tcPr>
            <w:tcW w:w="0" w:type="auto"/>
            <w:tcMar>
              <w:top w:w="150" w:type="dxa"/>
              <w:left w:w="240" w:type="dxa"/>
              <w:bottom w:w="150" w:type="dxa"/>
              <w:right w:w="240" w:type="dxa"/>
            </w:tcMar>
            <w:vAlign w:val="center"/>
          </w:tcPr>
          <w:p w14:paraId="0FA34A87">
            <w:pPr>
              <w:ind w:firstLine="420" w:firstLineChars="200"/>
              <w:rPr>
                <w:rFonts w:ascii="宋体" w:hAnsi="宋体" w:eastAsia="宋体"/>
              </w:rPr>
            </w:pPr>
            <w:r>
              <w:rPr>
                <w:rFonts w:ascii="宋体" w:hAnsi="宋体" w:eastAsia="宋体"/>
              </w:rPr>
              <w:t>32</w:t>
            </w:r>
          </w:p>
        </w:tc>
        <w:tc>
          <w:tcPr>
            <w:tcW w:w="0" w:type="auto"/>
            <w:tcMar>
              <w:top w:w="150" w:type="dxa"/>
              <w:left w:w="240" w:type="dxa"/>
              <w:bottom w:w="150" w:type="dxa"/>
              <w:right w:w="240" w:type="dxa"/>
            </w:tcMar>
            <w:vAlign w:val="center"/>
          </w:tcPr>
          <w:p w14:paraId="066ED1CC">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64732DCA">
            <w:pPr>
              <w:ind w:firstLine="420" w:firstLineChars="200"/>
              <w:rPr>
                <w:rFonts w:ascii="宋体" w:hAnsi="宋体" w:eastAsia="宋体"/>
              </w:rPr>
            </w:pPr>
            <w:r>
              <w:rPr>
                <w:rFonts w:ascii="宋体" w:hAnsi="宋体" w:eastAsia="宋体"/>
              </w:rPr>
              <w:t>外键</w:t>
            </w:r>
          </w:p>
        </w:tc>
        <w:tc>
          <w:tcPr>
            <w:tcW w:w="0" w:type="auto"/>
            <w:tcMar>
              <w:top w:w="150" w:type="dxa"/>
              <w:left w:w="240" w:type="dxa"/>
              <w:bottom w:w="150" w:type="dxa"/>
              <w:right w:w="0" w:type="dxa"/>
            </w:tcMar>
            <w:vAlign w:val="center"/>
          </w:tcPr>
          <w:p w14:paraId="31B07E71">
            <w:pPr>
              <w:ind w:firstLine="420" w:firstLineChars="200"/>
              <w:rPr>
                <w:rFonts w:ascii="宋体" w:hAnsi="宋体" w:eastAsia="宋体"/>
              </w:rPr>
            </w:pPr>
            <w:r>
              <w:rPr>
                <w:rFonts w:ascii="宋体" w:hAnsi="宋体" w:eastAsia="宋体"/>
              </w:rPr>
              <w:t>关联报告ID</w:t>
            </w:r>
          </w:p>
        </w:tc>
      </w:tr>
      <w:tr w14:paraId="147B4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2805B8E">
            <w:pPr>
              <w:ind w:firstLine="420" w:firstLineChars="200"/>
              <w:rPr>
                <w:rFonts w:ascii="宋体" w:hAnsi="宋体" w:eastAsia="宋体"/>
              </w:rPr>
            </w:pPr>
            <w:r>
              <w:rPr>
                <w:rFonts w:ascii="宋体" w:hAnsi="宋体" w:eastAsia="宋体"/>
              </w:rPr>
              <w:t>start_date</w:t>
            </w:r>
          </w:p>
        </w:tc>
        <w:tc>
          <w:tcPr>
            <w:tcW w:w="0" w:type="auto"/>
            <w:tcMar>
              <w:top w:w="150" w:type="dxa"/>
              <w:left w:w="240" w:type="dxa"/>
              <w:bottom w:w="150" w:type="dxa"/>
              <w:right w:w="240" w:type="dxa"/>
            </w:tcMar>
            <w:vAlign w:val="center"/>
          </w:tcPr>
          <w:p w14:paraId="01451D8C">
            <w:pPr>
              <w:ind w:firstLine="420" w:firstLineChars="200"/>
              <w:rPr>
                <w:rFonts w:ascii="宋体" w:hAnsi="宋体" w:eastAsia="宋体"/>
              </w:rPr>
            </w:pPr>
            <w:r>
              <w:rPr>
                <w:rFonts w:ascii="宋体" w:hAnsi="宋体" w:eastAsia="宋体"/>
              </w:rPr>
              <w:t>date</w:t>
            </w:r>
          </w:p>
        </w:tc>
        <w:tc>
          <w:tcPr>
            <w:tcW w:w="0" w:type="auto"/>
            <w:tcMar>
              <w:top w:w="150" w:type="dxa"/>
              <w:left w:w="240" w:type="dxa"/>
              <w:bottom w:w="150" w:type="dxa"/>
              <w:right w:w="240" w:type="dxa"/>
            </w:tcMar>
            <w:vAlign w:val="center"/>
          </w:tcPr>
          <w:p w14:paraId="538B37DC">
            <w:pPr>
              <w:ind w:firstLine="420" w:firstLineChars="200"/>
              <w:rPr>
                <w:rFonts w:ascii="宋体" w:hAnsi="宋体" w:eastAsia="宋体"/>
              </w:rPr>
            </w:pPr>
          </w:p>
        </w:tc>
        <w:tc>
          <w:tcPr>
            <w:tcW w:w="0" w:type="auto"/>
            <w:tcMar>
              <w:top w:w="150" w:type="dxa"/>
              <w:left w:w="240" w:type="dxa"/>
              <w:bottom w:w="150" w:type="dxa"/>
              <w:right w:w="240" w:type="dxa"/>
            </w:tcMar>
            <w:vAlign w:val="center"/>
          </w:tcPr>
          <w:p w14:paraId="1EEACF03">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31146E19">
            <w:pPr>
              <w:ind w:firstLine="420" w:firstLineChars="200"/>
              <w:rPr>
                <w:rFonts w:ascii="宋体" w:hAnsi="宋体" w:eastAsia="宋体"/>
              </w:rPr>
            </w:pPr>
          </w:p>
        </w:tc>
        <w:tc>
          <w:tcPr>
            <w:tcW w:w="0" w:type="auto"/>
            <w:tcMar>
              <w:top w:w="150" w:type="dxa"/>
              <w:left w:w="240" w:type="dxa"/>
              <w:bottom w:w="150" w:type="dxa"/>
              <w:right w:w="0" w:type="dxa"/>
            </w:tcMar>
            <w:vAlign w:val="center"/>
          </w:tcPr>
          <w:p w14:paraId="77D07DE9">
            <w:pPr>
              <w:ind w:firstLine="420" w:firstLineChars="200"/>
              <w:rPr>
                <w:rFonts w:ascii="宋体" w:hAnsi="宋体" w:eastAsia="宋体"/>
              </w:rPr>
            </w:pPr>
            <w:r>
              <w:rPr>
                <w:rFonts w:ascii="宋体" w:hAnsi="宋体" w:eastAsia="宋体"/>
              </w:rPr>
              <w:t>评分开始日期</w:t>
            </w:r>
          </w:p>
        </w:tc>
      </w:tr>
      <w:tr w14:paraId="658CC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7BD1B10">
            <w:pPr>
              <w:ind w:firstLine="420" w:firstLineChars="200"/>
              <w:rPr>
                <w:rFonts w:ascii="宋体" w:hAnsi="宋体" w:eastAsia="宋体"/>
              </w:rPr>
            </w:pPr>
            <w:r>
              <w:rPr>
                <w:rFonts w:ascii="宋体" w:hAnsi="宋体" w:eastAsia="宋体"/>
              </w:rPr>
              <w:t>end_date</w:t>
            </w:r>
          </w:p>
        </w:tc>
        <w:tc>
          <w:tcPr>
            <w:tcW w:w="0" w:type="auto"/>
            <w:tcMar>
              <w:top w:w="150" w:type="dxa"/>
              <w:left w:w="240" w:type="dxa"/>
              <w:bottom w:w="150" w:type="dxa"/>
              <w:right w:w="240" w:type="dxa"/>
            </w:tcMar>
            <w:vAlign w:val="center"/>
          </w:tcPr>
          <w:p w14:paraId="0CC4280E">
            <w:pPr>
              <w:ind w:firstLine="420" w:firstLineChars="200"/>
              <w:rPr>
                <w:rFonts w:ascii="宋体" w:hAnsi="宋体" w:eastAsia="宋体"/>
              </w:rPr>
            </w:pPr>
            <w:r>
              <w:rPr>
                <w:rFonts w:ascii="宋体" w:hAnsi="宋体" w:eastAsia="宋体"/>
              </w:rPr>
              <w:t>date</w:t>
            </w:r>
          </w:p>
        </w:tc>
        <w:tc>
          <w:tcPr>
            <w:tcW w:w="0" w:type="auto"/>
            <w:tcMar>
              <w:top w:w="150" w:type="dxa"/>
              <w:left w:w="240" w:type="dxa"/>
              <w:bottom w:w="150" w:type="dxa"/>
              <w:right w:w="240" w:type="dxa"/>
            </w:tcMar>
            <w:vAlign w:val="center"/>
          </w:tcPr>
          <w:p w14:paraId="5C41627F">
            <w:pPr>
              <w:ind w:firstLine="420" w:firstLineChars="200"/>
              <w:rPr>
                <w:rFonts w:ascii="宋体" w:hAnsi="宋体" w:eastAsia="宋体"/>
              </w:rPr>
            </w:pPr>
          </w:p>
        </w:tc>
        <w:tc>
          <w:tcPr>
            <w:tcW w:w="0" w:type="auto"/>
            <w:tcMar>
              <w:top w:w="150" w:type="dxa"/>
              <w:left w:w="240" w:type="dxa"/>
              <w:bottom w:w="150" w:type="dxa"/>
              <w:right w:w="240" w:type="dxa"/>
            </w:tcMar>
            <w:vAlign w:val="center"/>
          </w:tcPr>
          <w:p w14:paraId="536C91EE">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0727319A">
            <w:pPr>
              <w:ind w:firstLine="420" w:firstLineChars="200"/>
              <w:rPr>
                <w:rFonts w:ascii="宋体" w:hAnsi="宋体" w:eastAsia="宋体"/>
              </w:rPr>
            </w:pPr>
          </w:p>
        </w:tc>
        <w:tc>
          <w:tcPr>
            <w:tcW w:w="0" w:type="auto"/>
            <w:tcMar>
              <w:top w:w="150" w:type="dxa"/>
              <w:left w:w="240" w:type="dxa"/>
              <w:bottom w:w="150" w:type="dxa"/>
              <w:right w:w="0" w:type="dxa"/>
            </w:tcMar>
            <w:vAlign w:val="center"/>
          </w:tcPr>
          <w:p w14:paraId="05A6A822">
            <w:pPr>
              <w:ind w:firstLine="420" w:firstLineChars="200"/>
              <w:rPr>
                <w:rFonts w:ascii="宋体" w:hAnsi="宋体" w:eastAsia="宋体"/>
              </w:rPr>
            </w:pPr>
            <w:r>
              <w:rPr>
                <w:rFonts w:ascii="宋体" w:hAnsi="宋体" w:eastAsia="宋体"/>
              </w:rPr>
              <w:t>评分截止日期</w:t>
            </w:r>
          </w:p>
        </w:tc>
      </w:tr>
      <w:tr w14:paraId="2C4BB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41D9AEA">
            <w:pPr>
              <w:ind w:firstLine="420" w:firstLineChars="200"/>
              <w:rPr>
                <w:rFonts w:ascii="宋体" w:hAnsi="宋体" w:eastAsia="宋体"/>
              </w:rPr>
            </w:pPr>
            <w:r>
              <w:rPr>
                <w:rFonts w:ascii="宋体" w:hAnsi="宋体" w:eastAsia="宋体"/>
              </w:rPr>
              <w:t>max_modify_times</w:t>
            </w:r>
          </w:p>
        </w:tc>
        <w:tc>
          <w:tcPr>
            <w:tcW w:w="0" w:type="auto"/>
            <w:tcMar>
              <w:top w:w="150" w:type="dxa"/>
              <w:left w:w="240" w:type="dxa"/>
              <w:bottom w:w="150" w:type="dxa"/>
              <w:right w:w="240" w:type="dxa"/>
            </w:tcMar>
            <w:vAlign w:val="center"/>
          </w:tcPr>
          <w:p w14:paraId="5ECCE709">
            <w:pPr>
              <w:ind w:firstLine="420" w:firstLineChars="200"/>
              <w:rPr>
                <w:rFonts w:ascii="宋体" w:hAnsi="宋体" w:eastAsia="宋体"/>
              </w:rPr>
            </w:pPr>
            <w:r>
              <w:rPr>
                <w:rFonts w:ascii="宋体" w:hAnsi="宋体" w:eastAsia="宋体"/>
              </w:rPr>
              <w:t>int</w:t>
            </w:r>
          </w:p>
        </w:tc>
        <w:tc>
          <w:tcPr>
            <w:tcW w:w="0" w:type="auto"/>
            <w:tcMar>
              <w:top w:w="150" w:type="dxa"/>
              <w:left w:w="240" w:type="dxa"/>
              <w:bottom w:w="150" w:type="dxa"/>
              <w:right w:w="240" w:type="dxa"/>
            </w:tcMar>
            <w:vAlign w:val="center"/>
          </w:tcPr>
          <w:p w14:paraId="75C830EA">
            <w:pPr>
              <w:ind w:firstLine="420" w:firstLineChars="200"/>
              <w:rPr>
                <w:rFonts w:ascii="宋体" w:hAnsi="宋体" w:eastAsia="宋体"/>
              </w:rPr>
            </w:pPr>
          </w:p>
        </w:tc>
        <w:tc>
          <w:tcPr>
            <w:tcW w:w="0" w:type="auto"/>
            <w:tcMar>
              <w:top w:w="150" w:type="dxa"/>
              <w:left w:w="240" w:type="dxa"/>
              <w:bottom w:w="150" w:type="dxa"/>
              <w:right w:w="240" w:type="dxa"/>
            </w:tcMar>
            <w:vAlign w:val="center"/>
          </w:tcPr>
          <w:p w14:paraId="1C096963">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301CAF7E">
            <w:pPr>
              <w:ind w:firstLine="420" w:firstLineChars="200"/>
              <w:rPr>
                <w:rFonts w:ascii="宋体" w:hAnsi="宋体" w:eastAsia="宋体"/>
              </w:rPr>
            </w:pPr>
          </w:p>
        </w:tc>
        <w:tc>
          <w:tcPr>
            <w:tcW w:w="0" w:type="auto"/>
            <w:tcMar>
              <w:top w:w="150" w:type="dxa"/>
              <w:left w:w="240" w:type="dxa"/>
              <w:bottom w:w="150" w:type="dxa"/>
              <w:right w:w="0" w:type="dxa"/>
            </w:tcMar>
            <w:vAlign w:val="center"/>
          </w:tcPr>
          <w:p w14:paraId="578534E9">
            <w:pPr>
              <w:ind w:firstLine="420" w:firstLineChars="200"/>
              <w:rPr>
                <w:rFonts w:ascii="宋体" w:hAnsi="宋体" w:eastAsia="宋体"/>
              </w:rPr>
            </w:pPr>
            <w:r>
              <w:rPr>
                <w:rFonts w:ascii="宋体" w:hAnsi="宋体" w:eastAsia="宋体"/>
              </w:rPr>
              <w:t>最大修改次数，默认3</w:t>
            </w:r>
          </w:p>
        </w:tc>
      </w:tr>
      <w:tr w14:paraId="303FF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0544EA5">
            <w:pPr>
              <w:ind w:firstLine="420" w:firstLineChars="200"/>
              <w:rPr>
                <w:rFonts w:ascii="宋体" w:hAnsi="宋体" w:eastAsia="宋体"/>
              </w:rPr>
            </w:pPr>
            <w:r>
              <w:rPr>
                <w:rFonts w:ascii="宋体" w:hAnsi="宋体" w:eastAsia="宋体"/>
              </w:rPr>
              <w:t>status</w:t>
            </w:r>
          </w:p>
        </w:tc>
        <w:tc>
          <w:tcPr>
            <w:tcW w:w="0" w:type="auto"/>
            <w:tcMar>
              <w:top w:w="150" w:type="dxa"/>
              <w:left w:w="240" w:type="dxa"/>
              <w:bottom w:w="150" w:type="dxa"/>
              <w:right w:w="240" w:type="dxa"/>
            </w:tcMar>
            <w:vAlign w:val="center"/>
          </w:tcPr>
          <w:p w14:paraId="6D59F71D">
            <w:pPr>
              <w:ind w:firstLine="420" w:firstLineChars="200"/>
              <w:rPr>
                <w:rFonts w:ascii="宋体" w:hAnsi="宋体" w:eastAsia="宋体"/>
              </w:rPr>
            </w:pPr>
            <w:r>
              <w:rPr>
                <w:rFonts w:ascii="宋体" w:hAnsi="宋体" w:eastAsia="宋体"/>
              </w:rPr>
              <w:t>tinyint</w:t>
            </w:r>
          </w:p>
        </w:tc>
        <w:tc>
          <w:tcPr>
            <w:tcW w:w="0" w:type="auto"/>
            <w:tcMar>
              <w:top w:w="150" w:type="dxa"/>
              <w:left w:w="240" w:type="dxa"/>
              <w:bottom w:w="150" w:type="dxa"/>
              <w:right w:w="240" w:type="dxa"/>
            </w:tcMar>
            <w:vAlign w:val="center"/>
          </w:tcPr>
          <w:p w14:paraId="2F6A1862">
            <w:pPr>
              <w:ind w:firstLine="420" w:firstLineChars="200"/>
              <w:rPr>
                <w:rFonts w:ascii="宋体" w:hAnsi="宋体" w:eastAsia="宋体"/>
              </w:rPr>
            </w:pPr>
          </w:p>
        </w:tc>
        <w:tc>
          <w:tcPr>
            <w:tcW w:w="0" w:type="auto"/>
            <w:tcMar>
              <w:top w:w="150" w:type="dxa"/>
              <w:left w:w="240" w:type="dxa"/>
              <w:bottom w:w="150" w:type="dxa"/>
              <w:right w:w="240" w:type="dxa"/>
            </w:tcMar>
            <w:vAlign w:val="center"/>
          </w:tcPr>
          <w:p w14:paraId="14364364">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00C41A5D">
            <w:pPr>
              <w:ind w:firstLine="420" w:firstLineChars="200"/>
              <w:rPr>
                <w:rFonts w:ascii="宋体" w:hAnsi="宋体" w:eastAsia="宋体"/>
              </w:rPr>
            </w:pPr>
          </w:p>
        </w:tc>
        <w:tc>
          <w:tcPr>
            <w:tcW w:w="0" w:type="auto"/>
            <w:tcMar>
              <w:top w:w="150" w:type="dxa"/>
              <w:left w:w="240" w:type="dxa"/>
              <w:bottom w:w="150" w:type="dxa"/>
              <w:right w:w="0" w:type="dxa"/>
            </w:tcMar>
            <w:vAlign w:val="center"/>
          </w:tcPr>
          <w:p w14:paraId="7E341CC0">
            <w:pPr>
              <w:ind w:firstLine="420" w:firstLineChars="200"/>
              <w:rPr>
                <w:rFonts w:ascii="宋体" w:hAnsi="宋体" w:eastAsia="宋体"/>
              </w:rPr>
            </w:pPr>
            <w:r>
              <w:rPr>
                <w:rFonts w:ascii="宋体" w:hAnsi="宋体" w:eastAsia="宋体"/>
              </w:rPr>
              <w:t>0-草稿，1-进行中，2-已结束，3-已归档</w:t>
            </w:r>
          </w:p>
        </w:tc>
      </w:tr>
    </w:tbl>
    <w:p w14:paraId="1FEA1E16">
      <w:pPr>
        <w:numPr>
          <w:ilvl w:val="0"/>
          <w:numId w:val="3"/>
        </w:numPr>
        <w:ind w:left="0" w:leftChars="0" w:firstLine="422" w:firstLineChars="200"/>
        <w:outlineLvl w:val="0"/>
        <w:rPr>
          <w:rFonts w:ascii="宋体" w:hAnsi="宋体" w:eastAsia="宋体"/>
          <w:b/>
          <w:bCs/>
        </w:rPr>
      </w:pPr>
      <w:bookmarkStart w:id="123" w:name="_Toc32713"/>
      <w:r>
        <w:rPr>
          <w:rFonts w:ascii="宋体" w:hAnsi="宋体" w:eastAsia="宋体"/>
          <w:b/>
          <w:bCs/>
        </w:rPr>
        <w:t>评分记录表 (score_record)</w:t>
      </w:r>
      <w:bookmarkEnd w:id="123"/>
    </w:p>
    <w:p w14:paraId="04224E0C">
      <w:pPr>
        <w:numPr>
          <w:ilvl w:val="0"/>
          <w:numId w:val="0"/>
        </w:numPr>
        <w:ind w:leftChars="200"/>
        <w:jc w:val="center"/>
        <w:rPr>
          <w:rFonts w:ascii="宋体" w:hAnsi="宋体" w:eastAsia="宋体"/>
          <w:b/>
          <w:bCs/>
        </w:rPr>
      </w:pPr>
      <w:r>
        <w:rPr>
          <w:rFonts w:hint="eastAsia" w:ascii="宋体" w:hAnsi="宋体" w:eastAsia="宋体"/>
          <w:b w:val="0"/>
          <w:bCs w:val="0"/>
          <w:sz w:val="18"/>
          <w:szCs w:val="18"/>
          <w:lang w:val="en-US" w:eastAsia="zh-CN"/>
        </w:rPr>
        <w:t>表3-7-6评分记录表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925"/>
        <w:gridCol w:w="1740"/>
        <w:gridCol w:w="1222"/>
        <w:gridCol w:w="1152"/>
        <w:gridCol w:w="1158"/>
        <w:gridCol w:w="1349"/>
      </w:tblGrid>
      <w:tr w14:paraId="31383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tcMar>
              <w:top w:w="150" w:type="dxa"/>
              <w:left w:w="0" w:type="dxa"/>
              <w:bottom w:w="150" w:type="dxa"/>
              <w:right w:w="240" w:type="dxa"/>
            </w:tcMar>
            <w:vAlign w:val="center"/>
          </w:tcPr>
          <w:p w14:paraId="7390FE44">
            <w:pPr>
              <w:ind w:firstLine="420" w:firstLineChars="200"/>
              <w:rPr>
                <w:rFonts w:ascii="宋体" w:hAnsi="宋体" w:eastAsia="宋体"/>
              </w:rPr>
            </w:pPr>
            <w:r>
              <w:rPr>
                <w:rFonts w:ascii="宋体" w:hAnsi="宋体" w:eastAsia="宋体"/>
              </w:rPr>
              <w:t>字段名</w:t>
            </w:r>
          </w:p>
        </w:tc>
        <w:tc>
          <w:tcPr>
            <w:tcW w:w="0" w:type="auto"/>
            <w:tcMar>
              <w:top w:w="150" w:type="dxa"/>
              <w:left w:w="240" w:type="dxa"/>
              <w:bottom w:w="150" w:type="dxa"/>
              <w:right w:w="240" w:type="dxa"/>
            </w:tcMar>
            <w:vAlign w:val="center"/>
          </w:tcPr>
          <w:p w14:paraId="1C777376">
            <w:pPr>
              <w:ind w:firstLine="420" w:firstLineChars="200"/>
              <w:rPr>
                <w:rFonts w:ascii="宋体" w:hAnsi="宋体" w:eastAsia="宋体"/>
              </w:rPr>
            </w:pPr>
            <w:r>
              <w:rPr>
                <w:rFonts w:ascii="宋体" w:hAnsi="宋体" w:eastAsia="宋体"/>
              </w:rPr>
              <w:t>数据类型</w:t>
            </w:r>
          </w:p>
        </w:tc>
        <w:tc>
          <w:tcPr>
            <w:tcW w:w="0" w:type="auto"/>
            <w:tcMar>
              <w:top w:w="150" w:type="dxa"/>
              <w:left w:w="240" w:type="dxa"/>
              <w:bottom w:w="150" w:type="dxa"/>
              <w:right w:w="240" w:type="dxa"/>
            </w:tcMar>
            <w:vAlign w:val="center"/>
          </w:tcPr>
          <w:p w14:paraId="2D9539FA">
            <w:pPr>
              <w:ind w:firstLine="420" w:firstLineChars="200"/>
              <w:rPr>
                <w:rFonts w:ascii="宋体" w:hAnsi="宋体" w:eastAsia="宋体"/>
              </w:rPr>
            </w:pPr>
            <w:r>
              <w:rPr>
                <w:rFonts w:ascii="宋体" w:hAnsi="宋体" w:eastAsia="宋体"/>
              </w:rPr>
              <w:t>长度</w:t>
            </w:r>
          </w:p>
        </w:tc>
        <w:tc>
          <w:tcPr>
            <w:tcW w:w="0" w:type="auto"/>
            <w:tcMar>
              <w:top w:w="150" w:type="dxa"/>
              <w:left w:w="240" w:type="dxa"/>
              <w:bottom w:w="150" w:type="dxa"/>
              <w:right w:w="240" w:type="dxa"/>
            </w:tcMar>
            <w:vAlign w:val="center"/>
          </w:tcPr>
          <w:p w14:paraId="50DE09EE">
            <w:pPr>
              <w:ind w:firstLine="420" w:firstLineChars="200"/>
              <w:rPr>
                <w:rFonts w:ascii="宋体" w:hAnsi="宋体" w:eastAsia="宋体"/>
              </w:rPr>
            </w:pPr>
            <w:r>
              <w:rPr>
                <w:rFonts w:ascii="宋体" w:hAnsi="宋体" w:eastAsia="宋体"/>
              </w:rPr>
              <w:t>是否为空</w:t>
            </w:r>
          </w:p>
        </w:tc>
        <w:tc>
          <w:tcPr>
            <w:tcW w:w="0" w:type="auto"/>
            <w:tcMar>
              <w:top w:w="150" w:type="dxa"/>
              <w:left w:w="240" w:type="dxa"/>
              <w:bottom w:w="150" w:type="dxa"/>
              <w:right w:w="240" w:type="dxa"/>
            </w:tcMar>
            <w:vAlign w:val="center"/>
          </w:tcPr>
          <w:p w14:paraId="712FCEB1">
            <w:pPr>
              <w:ind w:firstLine="420" w:firstLineChars="200"/>
              <w:rPr>
                <w:rFonts w:ascii="宋体" w:hAnsi="宋体" w:eastAsia="宋体"/>
              </w:rPr>
            </w:pPr>
            <w:r>
              <w:rPr>
                <w:rFonts w:ascii="宋体" w:hAnsi="宋体" w:eastAsia="宋体"/>
              </w:rPr>
              <w:t>主键/外键</w:t>
            </w:r>
          </w:p>
        </w:tc>
        <w:tc>
          <w:tcPr>
            <w:tcW w:w="0" w:type="auto"/>
            <w:tcMar>
              <w:top w:w="150" w:type="dxa"/>
              <w:left w:w="240" w:type="dxa"/>
              <w:bottom w:w="150" w:type="dxa"/>
              <w:right w:w="240" w:type="dxa"/>
            </w:tcMar>
            <w:vAlign w:val="center"/>
          </w:tcPr>
          <w:p w14:paraId="52195755">
            <w:pPr>
              <w:ind w:firstLine="420" w:firstLineChars="200"/>
              <w:rPr>
                <w:rFonts w:ascii="宋体" w:hAnsi="宋体" w:eastAsia="宋体"/>
              </w:rPr>
            </w:pPr>
            <w:r>
              <w:rPr>
                <w:rFonts w:ascii="宋体" w:hAnsi="宋体" w:eastAsia="宋体"/>
              </w:rPr>
              <w:t>说明</w:t>
            </w:r>
          </w:p>
        </w:tc>
      </w:tr>
      <w:tr w14:paraId="44B26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553A072">
            <w:pPr>
              <w:ind w:firstLine="420" w:firstLineChars="200"/>
              <w:rPr>
                <w:rFonts w:ascii="宋体" w:hAnsi="宋体" w:eastAsia="宋体"/>
              </w:rPr>
            </w:pPr>
            <w:r>
              <w:rPr>
                <w:rFonts w:ascii="宋体" w:hAnsi="宋体" w:eastAsia="宋体"/>
              </w:rPr>
              <w:t>record_id</w:t>
            </w:r>
          </w:p>
        </w:tc>
        <w:tc>
          <w:tcPr>
            <w:tcW w:w="0" w:type="auto"/>
            <w:tcMar>
              <w:top w:w="150" w:type="dxa"/>
              <w:left w:w="240" w:type="dxa"/>
              <w:bottom w:w="150" w:type="dxa"/>
              <w:right w:w="240" w:type="dxa"/>
            </w:tcMar>
            <w:vAlign w:val="center"/>
          </w:tcPr>
          <w:p w14:paraId="043F07EA">
            <w:pPr>
              <w:ind w:firstLine="420" w:firstLineChars="200"/>
              <w:rPr>
                <w:rFonts w:ascii="宋体" w:hAnsi="宋体" w:eastAsia="宋体"/>
              </w:rPr>
            </w:pPr>
            <w:r>
              <w:rPr>
                <w:rFonts w:ascii="宋体" w:hAnsi="宋体" w:eastAsia="宋体"/>
              </w:rPr>
              <w:t>varchar</w:t>
            </w:r>
          </w:p>
        </w:tc>
        <w:tc>
          <w:tcPr>
            <w:tcW w:w="0" w:type="auto"/>
            <w:tcMar>
              <w:top w:w="150" w:type="dxa"/>
              <w:left w:w="240" w:type="dxa"/>
              <w:bottom w:w="150" w:type="dxa"/>
              <w:right w:w="240" w:type="dxa"/>
            </w:tcMar>
            <w:vAlign w:val="center"/>
          </w:tcPr>
          <w:p w14:paraId="011F4EF7">
            <w:pPr>
              <w:ind w:firstLine="420" w:firstLineChars="200"/>
              <w:rPr>
                <w:rFonts w:ascii="宋体" w:hAnsi="宋体" w:eastAsia="宋体"/>
              </w:rPr>
            </w:pPr>
            <w:r>
              <w:rPr>
                <w:rFonts w:ascii="宋体" w:hAnsi="宋体" w:eastAsia="宋体"/>
              </w:rPr>
              <w:t>32</w:t>
            </w:r>
          </w:p>
        </w:tc>
        <w:tc>
          <w:tcPr>
            <w:tcW w:w="0" w:type="auto"/>
            <w:tcMar>
              <w:top w:w="150" w:type="dxa"/>
              <w:left w:w="240" w:type="dxa"/>
              <w:bottom w:w="150" w:type="dxa"/>
              <w:right w:w="240" w:type="dxa"/>
            </w:tcMar>
            <w:vAlign w:val="center"/>
          </w:tcPr>
          <w:p w14:paraId="2924FAA0">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0AAF9C01">
            <w:pPr>
              <w:ind w:firstLine="420" w:firstLineChars="200"/>
              <w:rPr>
                <w:rFonts w:ascii="宋体" w:hAnsi="宋体" w:eastAsia="宋体"/>
              </w:rPr>
            </w:pPr>
            <w:r>
              <w:rPr>
                <w:rFonts w:ascii="宋体" w:hAnsi="宋体" w:eastAsia="宋体"/>
              </w:rPr>
              <w:t>主键</w:t>
            </w:r>
          </w:p>
        </w:tc>
        <w:tc>
          <w:tcPr>
            <w:tcW w:w="0" w:type="auto"/>
            <w:tcMar>
              <w:top w:w="150" w:type="dxa"/>
              <w:left w:w="240" w:type="dxa"/>
              <w:bottom w:w="150" w:type="dxa"/>
              <w:right w:w="0" w:type="dxa"/>
            </w:tcMar>
            <w:vAlign w:val="center"/>
          </w:tcPr>
          <w:p w14:paraId="0E00831C">
            <w:pPr>
              <w:ind w:firstLine="420" w:firstLineChars="200"/>
              <w:rPr>
                <w:rFonts w:ascii="宋体" w:hAnsi="宋体" w:eastAsia="宋体"/>
              </w:rPr>
            </w:pPr>
            <w:r>
              <w:rPr>
                <w:rFonts w:ascii="宋体" w:hAnsi="宋体" w:eastAsia="宋体"/>
              </w:rPr>
              <w:t>记录唯一标识</w:t>
            </w:r>
          </w:p>
        </w:tc>
      </w:tr>
      <w:tr w14:paraId="68FFB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C6C44AD">
            <w:pPr>
              <w:ind w:firstLine="420" w:firstLineChars="200"/>
              <w:rPr>
                <w:rFonts w:ascii="宋体" w:hAnsi="宋体" w:eastAsia="宋体"/>
              </w:rPr>
            </w:pPr>
            <w:r>
              <w:rPr>
                <w:rFonts w:ascii="宋体" w:hAnsi="宋体" w:eastAsia="宋体"/>
              </w:rPr>
              <w:t>task_id</w:t>
            </w:r>
          </w:p>
        </w:tc>
        <w:tc>
          <w:tcPr>
            <w:tcW w:w="0" w:type="auto"/>
            <w:tcMar>
              <w:top w:w="150" w:type="dxa"/>
              <w:left w:w="240" w:type="dxa"/>
              <w:bottom w:w="150" w:type="dxa"/>
              <w:right w:w="240" w:type="dxa"/>
            </w:tcMar>
            <w:vAlign w:val="center"/>
          </w:tcPr>
          <w:p w14:paraId="30936170">
            <w:pPr>
              <w:ind w:firstLine="420" w:firstLineChars="200"/>
              <w:rPr>
                <w:rFonts w:ascii="宋体" w:hAnsi="宋体" w:eastAsia="宋体"/>
              </w:rPr>
            </w:pPr>
            <w:r>
              <w:rPr>
                <w:rFonts w:ascii="宋体" w:hAnsi="宋体" w:eastAsia="宋体"/>
              </w:rPr>
              <w:t>varchar</w:t>
            </w:r>
          </w:p>
        </w:tc>
        <w:tc>
          <w:tcPr>
            <w:tcW w:w="0" w:type="auto"/>
            <w:tcMar>
              <w:top w:w="150" w:type="dxa"/>
              <w:left w:w="240" w:type="dxa"/>
              <w:bottom w:w="150" w:type="dxa"/>
              <w:right w:w="240" w:type="dxa"/>
            </w:tcMar>
            <w:vAlign w:val="center"/>
          </w:tcPr>
          <w:p w14:paraId="210DCF32">
            <w:pPr>
              <w:ind w:firstLine="420" w:firstLineChars="200"/>
              <w:rPr>
                <w:rFonts w:ascii="宋体" w:hAnsi="宋体" w:eastAsia="宋体"/>
              </w:rPr>
            </w:pPr>
            <w:r>
              <w:rPr>
                <w:rFonts w:ascii="宋体" w:hAnsi="宋体" w:eastAsia="宋体"/>
              </w:rPr>
              <w:t>32</w:t>
            </w:r>
          </w:p>
        </w:tc>
        <w:tc>
          <w:tcPr>
            <w:tcW w:w="0" w:type="auto"/>
            <w:tcMar>
              <w:top w:w="150" w:type="dxa"/>
              <w:left w:w="240" w:type="dxa"/>
              <w:bottom w:w="150" w:type="dxa"/>
              <w:right w:w="240" w:type="dxa"/>
            </w:tcMar>
            <w:vAlign w:val="center"/>
          </w:tcPr>
          <w:p w14:paraId="29D26BE9">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08828CB6">
            <w:pPr>
              <w:ind w:firstLine="420" w:firstLineChars="200"/>
              <w:rPr>
                <w:rFonts w:ascii="宋体" w:hAnsi="宋体" w:eastAsia="宋体"/>
              </w:rPr>
            </w:pPr>
            <w:r>
              <w:rPr>
                <w:rFonts w:ascii="宋体" w:hAnsi="宋体" w:eastAsia="宋体"/>
              </w:rPr>
              <w:t>外键</w:t>
            </w:r>
          </w:p>
        </w:tc>
        <w:tc>
          <w:tcPr>
            <w:tcW w:w="0" w:type="auto"/>
            <w:tcMar>
              <w:top w:w="150" w:type="dxa"/>
              <w:left w:w="240" w:type="dxa"/>
              <w:bottom w:w="150" w:type="dxa"/>
              <w:right w:w="0" w:type="dxa"/>
            </w:tcMar>
            <w:vAlign w:val="center"/>
          </w:tcPr>
          <w:p w14:paraId="135CC509">
            <w:pPr>
              <w:ind w:firstLine="420" w:firstLineChars="200"/>
              <w:rPr>
                <w:rFonts w:ascii="宋体" w:hAnsi="宋体" w:eastAsia="宋体"/>
              </w:rPr>
            </w:pPr>
            <w:r>
              <w:rPr>
                <w:rFonts w:ascii="宋体" w:hAnsi="宋体" w:eastAsia="宋体"/>
              </w:rPr>
              <w:t>所属评分任务ID</w:t>
            </w:r>
          </w:p>
        </w:tc>
      </w:tr>
      <w:tr w14:paraId="114AF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5080F62">
            <w:pPr>
              <w:ind w:firstLine="420" w:firstLineChars="200"/>
              <w:rPr>
                <w:rFonts w:ascii="宋体" w:hAnsi="宋体" w:eastAsia="宋体"/>
              </w:rPr>
            </w:pPr>
            <w:r>
              <w:rPr>
                <w:rFonts w:ascii="宋体" w:hAnsi="宋体" w:eastAsia="宋体"/>
              </w:rPr>
              <w:t>user_id</w:t>
            </w:r>
          </w:p>
        </w:tc>
        <w:tc>
          <w:tcPr>
            <w:tcW w:w="0" w:type="auto"/>
            <w:tcMar>
              <w:top w:w="150" w:type="dxa"/>
              <w:left w:w="240" w:type="dxa"/>
              <w:bottom w:w="150" w:type="dxa"/>
              <w:right w:w="240" w:type="dxa"/>
            </w:tcMar>
            <w:vAlign w:val="center"/>
          </w:tcPr>
          <w:p w14:paraId="1142EAC3">
            <w:pPr>
              <w:ind w:firstLine="420" w:firstLineChars="200"/>
              <w:rPr>
                <w:rFonts w:ascii="宋体" w:hAnsi="宋体" w:eastAsia="宋体"/>
              </w:rPr>
            </w:pPr>
            <w:r>
              <w:rPr>
                <w:rFonts w:ascii="宋体" w:hAnsi="宋体" w:eastAsia="宋体"/>
              </w:rPr>
              <w:t>varchar</w:t>
            </w:r>
          </w:p>
        </w:tc>
        <w:tc>
          <w:tcPr>
            <w:tcW w:w="0" w:type="auto"/>
            <w:tcMar>
              <w:top w:w="150" w:type="dxa"/>
              <w:left w:w="240" w:type="dxa"/>
              <w:bottom w:w="150" w:type="dxa"/>
              <w:right w:w="240" w:type="dxa"/>
            </w:tcMar>
            <w:vAlign w:val="center"/>
          </w:tcPr>
          <w:p w14:paraId="4F34EB3E">
            <w:pPr>
              <w:ind w:firstLine="420" w:firstLineChars="200"/>
              <w:rPr>
                <w:rFonts w:ascii="宋体" w:hAnsi="宋体" w:eastAsia="宋体"/>
              </w:rPr>
            </w:pPr>
            <w:r>
              <w:rPr>
                <w:rFonts w:ascii="宋体" w:hAnsi="宋体" w:eastAsia="宋体"/>
              </w:rPr>
              <w:t>32</w:t>
            </w:r>
          </w:p>
        </w:tc>
        <w:tc>
          <w:tcPr>
            <w:tcW w:w="0" w:type="auto"/>
            <w:tcMar>
              <w:top w:w="150" w:type="dxa"/>
              <w:left w:w="240" w:type="dxa"/>
              <w:bottom w:w="150" w:type="dxa"/>
              <w:right w:w="240" w:type="dxa"/>
            </w:tcMar>
            <w:vAlign w:val="center"/>
          </w:tcPr>
          <w:p w14:paraId="3C319067">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547D81F4">
            <w:pPr>
              <w:ind w:firstLine="420" w:firstLineChars="200"/>
              <w:rPr>
                <w:rFonts w:ascii="宋体" w:hAnsi="宋体" w:eastAsia="宋体"/>
              </w:rPr>
            </w:pPr>
            <w:r>
              <w:rPr>
                <w:rFonts w:ascii="宋体" w:hAnsi="宋体" w:eastAsia="宋体"/>
              </w:rPr>
              <w:t>外键</w:t>
            </w:r>
          </w:p>
        </w:tc>
        <w:tc>
          <w:tcPr>
            <w:tcW w:w="0" w:type="auto"/>
            <w:tcMar>
              <w:top w:w="150" w:type="dxa"/>
              <w:left w:w="240" w:type="dxa"/>
              <w:bottom w:w="150" w:type="dxa"/>
              <w:right w:w="0" w:type="dxa"/>
            </w:tcMar>
            <w:vAlign w:val="center"/>
          </w:tcPr>
          <w:p w14:paraId="6DEF52DE">
            <w:pPr>
              <w:ind w:firstLine="420" w:firstLineChars="200"/>
              <w:rPr>
                <w:rFonts w:ascii="宋体" w:hAnsi="宋体" w:eastAsia="宋体"/>
              </w:rPr>
            </w:pPr>
            <w:r>
              <w:rPr>
                <w:rFonts w:ascii="宋体" w:hAnsi="宋体" w:eastAsia="宋体"/>
              </w:rPr>
              <w:t>评分用户ID</w:t>
            </w:r>
          </w:p>
        </w:tc>
      </w:tr>
      <w:tr w14:paraId="21EB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40D5AFC">
            <w:pPr>
              <w:ind w:firstLine="420" w:firstLineChars="200"/>
              <w:rPr>
                <w:rFonts w:ascii="宋体" w:hAnsi="宋体" w:eastAsia="宋体"/>
              </w:rPr>
            </w:pPr>
            <w:r>
              <w:rPr>
                <w:rFonts w:ascii="宋体" w:hAnsi="宋体" w:eastAsia="宋体"/>
              </w:rPr>
              <w:t>score</w:t>
            </w:r>
          </w:p>
        </w:tc>
        <w:tc>
          <w:tcPr>
            <w:tcW w:w="0" w:type="auto"/>
            <w:tcMar>
              <w:top w:w="150" w:type="dxa"/>
              <w:left w:w="240" w:type="dxa"/>
              <w:bottom w:w="150" w:type="dxa"/>
              <w:right w:w="240" w:type="dxa"/>
            </w:tcMar>
            <w:vAlign w:val="center"/>
          </w:tcPr>
          <w:p w14:paraId="0F681791">
            <w:pPr>
              <w:ind w:firstLine="420" w:firstLineChars="200"/>
              <w:rPr>
                <w:rFonts w:ascii="宋体" w:hAnsi="宋体" w:eastAsia="宋体"/>
              </w:rPr>
            </w:pPr>
            <w:r>
              <w:rPr>
                <w:rFonts w:ascii="宋体" w:hAnsi="宋体" w:eastAsia="宋体"/>
              </w:rPr>
              <w:t>tinyint</w:t>
            </w:r>
          </w:p>
        </w:tc>
        <w:tc>
          <w:tcPr>
            <w:tcW w:w="0" w:type="auto"/>
            <w:tcMar>
              <w:top w:w="150" w:type="dxa"/>
              <w:left w:w="240" w:type="dxa"/>
              <w:bottom w:w="150" w:type="dxa"/>
              <w:right w:w="240" w:type="dxa"/>
            </w:tcMar>
            <w:vAlign w:val="center"/>
          </w:tcPr>
          <w:p w14:paraId="275CDAFC">
            <w:pPr>
              <w:ind w:firstLine="420" w:firstLineChars="200"/>
              <w:rPr>
                <w:rFonts w:ascii="宋体" w:hAnsi="宋体" w:eastAsia="宋体"/>
              </w:rPr>
            </w:pPr>
          </w:p>
        </w:tc>
        <w:tc>
          <w:tcPr>
            <w:tcW w:w="0" w:type="auto"/>
            <w:tcMar>
              <w:top w:w="150" w:type="dxa"/>
              <w:left w:w="240" w:type="dxa"/>
              <w:bottom w:w="150" w:type="dxa"/>
              <w:right w:w="240" w:type="dxa"/>
            </w:tcMar>
            <w:vAlign w:val="center"/>
          </w:tcPr>
          <w:p w14:paraId="3049D010">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1ABFB97A">
            <w:pPr>
              <w:ind w:firstLine="420" w:firstLineChars="200"/>
              <w:rPr>
                <w:rFonts w:ascii="宋体" w:hAnsi="宋体" w:eastAsia="宋体"/>
              </w:rPr>
            </w:pPr>
          </w:p>
        </w:tc>
        <w:tc>
          <w:tcPr>
            <w:tcW w:w="0" w:type="auto"/>
            <w:tcMar>
              <w:top w:w="150" w:type="dxa"/>
              <w:left w:w="240" w:type="dxa"/>
              <w:bottom w:w="150" w:type="dxa"/>
              <w:right w:w="0" w:type="dxa"/>
            </w:tcMar>
            <w:vAlign w:val="center"/>
          </w:tcPr>
          <w:p w14:paraId="483B319F">
            <w:pPr>
              <w:ind w:firstLine="420" w:firstLineChars="200"/>
              <w:rPr>
                <w:rFonts w:ascii="宋体" w:hAnsi="宋体" w:eastAsia="宋体"/>
              </w:rPr>
            </w:pPr>
            <w:r>
              <w:rPr>
                <w:rFonts w:ascii="宋体" w:hAnsi="宋体" w:eastAsia="宋体"/>
              </w:rPr>
              <w:t>评分值（0-100）</w:t>
            </w:r>
          </w:p>
        </w:tc>
      </w:tr>
      <w:tr w14:paraId="035A7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08F05D7">
            <w:pPr>
              <w:ind w:firstLine="420" w:firstLineChars="200"/>
              <w:rPr>
                <w:rFonts w:ascii="宋体" w:hAnsi="宋体" w:eastAsia="宋体"/>
              </w:rPr>
            </w:pPr>
            <w:r>
              <w:rPr>
                <w:rFonts w:ascii="宋体" w:hAnsi="宋体" w:eastAsia="宋体"/>
              </w:rPr>
              <w:t>suggestion</w:t>
            </w:r>
          </w:p>
        </w:tc>
        <w:tc>
          <w:tcPr>
            <w:tcW w:w="0" w:type="auto"/>
            <w:tcMar>
              <w:top w:w="150" w:type="dxa"/>
              <w:left w:w="240" w:type="dxa"/>
              <w:bottom w:w="150" w:type="dxa"/>
              <w:right w:w="240" w:type="dxa"/>
            </w:tcMar>
            <w:vAlign w:val="center"/>
          </w:tcPr>
          <w:p w14:paraId="69E001D0">
            <w:pPr>
              <w:ind w:firstLine="420" w:firstLineChars="200"/>
              <w:rPr>
                <w:rFonts w:ascii="宋体" w:hAnsi="宋体" w:eastAsia="宋体"/>
              </w:rPr>
            </w:pPr>
            <w:r>
              <w:rPr>
                <w:rFonts w:ascii="宋体" w:hAnsi="宋体" w:eastAsia="宋体"/>
              </w:rPr>
              <w:t>varchar</w:t>
            </w:r>
          </w:p>
        </w:tc>
        <w:tc>
          <w:tcPr>
            <w:tcW w:w="0" w:type="auto"/>
            <w:tcMar>
              <w:top w:w="150" w:type="dxa"/>
              <w:left w:w="240" w:type="dxa"/>
              <w:bottom w:w="150" w:type="dxa"/>
              <w:right w:w="240" w:type="dxa"/>
            </w:tcMar>
            <w:vAlign w:val="center"/>
          </w:tcPr>
          <w:p w14:paraId="51B27A4E">
            <w:pPr>
              <w:ind w:firstLine="420" w:firstLineChars="200"/>
              <w:rPr>
                <w:rFonts w:ascii="宋体" w:hAnsi="宋体" w:eastAsia="宋体"/>
              </w:rPr>
            </w:pPr>
            <w:r>
              <w:rPr>
                <w:rFonts w:ascii="宋体" w:hAnsi="宋体" w:eastAsia="宋体"/>
              </w:rPr>
              <w:t>500</w:t>
            </w:r>
          </w:p>
        </w:tc>
        <w:tc>
          <w:tcPr>
            <w:tcW w:w="0" w:type="auto"/>
            <w:tcMar>
              <w:top w:w="150" w:type="dxa"/>
              <w:left w:w="240" w:type="dxa"/>
              <w:bottom w:w="150" w:type="dxa"/>
              <w:right w:w="240" w:type="dxa"/>
            </w:tcMar>
            <w:vAlign w:val="center"/>
          </w:tcPr>
          <w:p w14:paraId="470AD1D6">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0520CDDF">
            <w:pPr>
              <w:ind w:firstLine="420" w:firstLineChars="200"/>
              <w:rPr>
                <w:rFonts w:ascii="宋体" w:hAnsi="宋体" w:eastAsia="宋体"/>
              </w:rPr>
            </w:pPr>
          </w:p>
        </w:tc>
        <w:tc>
          <w:tcPr>
            <w:tcW w:w="0" w:type="auto"/>
            <w:tcMar>
              <w:top w:w="150" w:type="dxa"/>
              <w:left w:w="240" w:type="dxa"/>
              <w:bottom w:w="150" w:type="dxa"/>
              <w:right w:w="0" w:type="dxa"/>
            </w:tcMar>
            <w:vAlign w:val="center"/>
          </w:tcPr>
          <w:p w14:paraId="5686904B">
            <w:pPr>
              <w:ind w:firstLine="420" w:firstLineChars="200"/>
              <w:rPr>
                <w:rFonts w:ascii="宋体" w:hAnsi="宋体" w:eastAsia="宋体"/>
              </w:rPr>
            </w:pPr>
            <w:r>
              <w:rPr>
                <w:rFonts w:ascii="宋体" w:hAnsi="宋体" w:eastAsia="宋体"/>
              </w:rPr>
              <w:t>改进建议（≥20字）</w:t>
            </w:r>
          </w:p>
        </w:tc>
      </w:tr>
      <w:tr w14:paraId="13205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0341184">
            <w:pPr>
              <w:ind w:firstLine="420" w:firstLineChars="200"/>
              <w:rPr>
                <w:rFonts w:ascii="宋体" w:hAnsi="宋体" w:eastAsia="宋体"/>
              </w:rPr>
            </w:pPr>
            <w:r>
              <w:rPr>
                <w:rFonts w:ascii="宋体" w:hAnsi="宋体" w:eastAsia="宋体"/>
              </w:rPr>
              <w:t>modify_count</w:t>
            </w:r>
          </w:p>
        </w:tc>
        <w:tc>
          <w:tcPr>
            <w:tcW w:w="0" w:type="auto"/>
            <w:tcMar>
              <w:top w:w="150" w:type="dxa"/>
              <w:left w:w="240" w:type="dxa"/>
              <w:bottom w:w="150" w:type="dxa"/>
              <w:right w:w="240" w:type="dxa"/>
            </w:tcMar>
            <w:vAlign w:val="center"/>
          </w:tcPr>
          <w:p w14:paraId="2890C594">
            <w:pPr>
              <w:ind w:firstLine="420" w:firstLineChars="200"/>
              <w:rPr>
                <w:rFonts w:ascii="宋体" w:hAnsi="宋体" w:eastAsia="宋体"/>
              </w:rPr>
            </w:pPr>
            <w:r>
              <w:rPr>
                <w:rFonts w:ascii="宋体" w:hAnsi="宋体" w:eastAsia="宋体"/>
              </w:rPr>
              <w:t>int</w:t>
            </w:r>
          </w:p>
        </w:tc>
        <w:tc>
          <w:tcPr>
            <w:tcW w:w="0" w:type="auto"/>
            <w:tcMar>
              <w:top w:w="150" w:type="dxa"/>
              <w:left w:w="240" w:type="dxa"/>
              <w:bottom w:w="150" w:type="dxa"/>
              <w:right w:w="240" w:type="dxa"/>
            </w:tcMar>
            <w:vAlign w:val="center"/>
          </w:tcPr>
          <w:p w14:paraId="54F88353">
            <w:pPr>
              <w:ind w:firstLine="420" w:firstLineChars="200"/>
              <w:rPr>
                <w:rFonts w:ascii="宋体" w:hAnsi="宋体" w:eastAsia="宋体"/>
              </w:rPr>
            </w:pPr>
          </w:p>
        </w:tc>
        <w:tc>
          <w:tcPr>
            <w:tcW w:w="0" w:type="auto"/>
            <w:tcMar>
              <w:top w:w="150" w:type="dxa"/>
              <w:left w:w="240" w:type="dxa"/>
              <w:bottom w:w="150" w:type="dxa"/>
              <w:right w:w="240" w:type="dxa"/>
            </w:tcMar>
            <w:vAlign w:val="center"/>
          </w:tcPr>
          <w:p w14:paraId="5CD2E8B5">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223654A0">
            <w:pPr>
              <w:ind w:firstLine="420" w:firstLineChars="200"/>
              <w:rPr>
                <w:rFonts w:ascii="宋体" w:hAnsi="宋体" w:eastAsia="宋体"/>
              </w:rPr>
            </w:pPr>
          </w:p>
        </w:tc>
        <w:tc>
          <w:tcPr>
            <w:tcW w:w="0" w:type="auto"/>
            <w:tcMar>
              <w:top w:w="150" w:type="dxa"/>
              <w:left w:w="240" w:type="dxa"/>
              <w:bottom w:w="150" w:type="dxa"/>
              <w:right w:w="0" w:type="dxa"/>
            </w:tcMar>
            <w:vAlign w:val="center"/>
          </w:tcPr>
          <w:p w14:paraId="1959550B">
            <w:pPr>
              <w:ind w:firstLine="420" w:firstLineChars="200"/>
              <w:rPr>
                <w:rFonts w:ascii="宋体" w:hAnsi="宋体" w:eastAsia="宋体"/>
              </w:rPr>
            </w:pPr>
            <w:r>
              <w:rPr>
                <w:rFonts w:ascii="宋体" w:hAnsi="宋体" w:eastAsia="宋体"/>
              </w:rPr>
              <w:t>已修改次数</w:t>
            </w:r>
          </w:p>
        </w:tc>
      </w:tr>
      <w:tr w14:paraId="09313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A7AD712">
            <w:pPr>
              <w:ind w:firstLine="420" w:firstLineChars="200"/>
              <w:rPr>
                <w:rFonts w:ascii="宋体" w:hAnsi="宋体" w:eastAsia="宋体"/>
              </w:rPr>
            </w:pPr>
            <w:r>
              <w:rPr>
                <w:rFonts w:ascii="宋体" w:hAnsi="宋体" w:eastAsia="宋体"/>
              </w:rPr>
              <w:t>submit_time</w:t>
            </w:r>
          </w:p>
        </w:tc>
        <w:tc>
          <w:tcPr>
            <w:tcW w:w="0" w:type="auto"/>
            <w:tcMar>
              <w:top w:w="150" w:type="dxa"/>
              <w:left w:w="240" w:type="dxa"/>
              <w:bottom w:w="150" w:type="dxa"/>
              <w:right w:w="240" w:type="dxa"/>
            </w:tcMar>
            <w:vAlign w:val="center"/>
          </w:tcPr>
          <w:p w14:paraId="3599B384">
            <w:pPr>
              <w:ind w:firstLine="420" w:firstLineChars="200"/>
              <w:rPr>
                <w:rFonts w:ascii="宋体" w:hAnsi="宋体" w:eastAsia="宋体"/>
              </w:rPr>
            </w:pPr>
            <w:r>
              <w:rPr>
                <w:rFonts w:ascii="宋体" w:hAnsi="宋体" w:eastAsia="宋体"/>
              </w:rPr>
              <w:t>datetime</w:t>
            </w:r>
          </w:p>
        </w:tc>
        <w:tc>
          <w:tcPr>
            <w:tcW w:w="0" w:type="auto"/>
            <w:tcMar>
              <w:top w:w="150" w:type="dxa"/>
              <w:left w:w="240" w:type="dxa"/>
              <w:bottom w:w="150" w:type="dxa"/>
              <w:right w:w="240" w:type="dxa"/>
            </w:tcMar>
            <w:vAlign w:val="center"/>
          </w:tcPr>
          <w:p w14:paraId="6488B0F5">
            <w:pPr>
              <w:ind w:firstLine="420" w:firstLineChars="200"/>
              <w:rPr>
                <w:rFonts w:ascii="宋体" w:hAnsi="宋体" w:eastAsia="宋体"/>
              </w:rPr>
            </w:pPr>
          </w:p>
        </w:tc>
        <w:tc>
          <w:tcPr>
            <w:tcW w:w="0" w:type="auto"/>
            <w:tcMar>
              <w:top w:w="150" w:type="dxa"/>
              <w:left w:w="240" w:type="dxa"/>
              <w:bottom w:w="150" w:type="dxa"/>
              <w:right w:w="240" w:type="dxa"/>
            </w:tcMar>
            <w:vAlign w:val="center"/>
          </w:tcPr>
          <w:p w14:paraId="6AF99752">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042F0959">
            <w:pPr>
              <w:ind w:firstLine="420" w:firstLineChars="200"/>
              <w:rPr>
                <w:rFonts w:ascii="宋体" w:hAnsi="宋体" w:eastAsia="宋体"/>
              </w:rPr>
            </w:pPr>
          </w:p>
        </w:tc>
        <w:tc>
          <w:tcPr>
            <w:tcW w:w="0" w:type="auto"/>
            <w:tcMar>
              <w:top w:w="150" w:type="dxa"/>
              <w:left w:w="240" w:type="dxa"/>
              <w:bottom w:w="150" w:type="dxa"/>
              <w:right w:w="0" w:type="dxa"/>
            </w:tcMar>
            <w:vAlign w:val="center"/>
          </w:tcPr>
          <w:p w14:paraId="1B8645D2">
            <w:pPr>
              <w:ind w:firstLine="420" w:firstLineChars="200"/>
              <w:rPr>
                <w:rFonts w:ascii="宋体" w:hAnsi="宋体" w:eastAsia="宋体"/>
              </w:rPr>
            </w:pPr>
            <w:r>
              <w:rPr>
                <w:rFonts w:ascii="宋体" w:hAnsi="宋体" w:eastAsia="宋体"/>
              </w:rPr>
              <w:t>最近提交时间</w:t>
            </w:r>
          </w:p>
        </w:tc>
      </w:tr>
      <w:tr w14:paraId="1B6C4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0E69D86">
            <w:pPr>
              <w:ind w:firstLine="420" w:firstLineChars="200"/>
              <w:rPr>
                <w:rFonts w:ascii="宋体" w:hAnsi="宋体" w:eastAsia="宋体"/>
              </w:rPr>
            </w:pPr>
            <w:r>
              <w:rPr>
                <w:rFonts w:ascii="宋体" w:hAnsi="宋体" w:eastAsia="宋体"/>
              </w:rPr>
              <w:t>status</w:t>
            </w:r>
          </w:p>
        </w:tc>
        <w:tc>
          <w:tcPr>
            <w:tcW w:w="0" w:type="auto"/>
            <w:tcMar>
              <w:top w:w="150" w:type="dxa"/>
              <w:left w:w="240" w:type="dxa"/>
              <w:bottom w:w="150" w:type="dxa"/>
              <w:right w:w="240" w:type="dxa"/>
            </w:tcMar>
            <w:vAlign w:val="center"/>
          </w:tcPr>
          <w:p w14:paraId="6A35E54F">
            <w:pPr>
              <w:ind w:firstLine="420" w:firstLineChars="200"/>
              <w:rPr>
                <w:rFonts w:ascii="宋体" w:hAnsi="宋体" w:eastAsia="宋体"/>
              </w:rPr>
            </w:pPr>
            <w:r>
              <w:rPr>
                <w:rFonts w:ascii="宋体" w:hAnsi="宋体" w:eastAsia="宋体"/>
              </w:rPr>
              <w:t>tinyint</w:t>
            </w:r>
          </w:p>
        </w:tc>
        <w:tc>
          <w:tcPr>
            <w:tcW w:w="0" w:type="auto"/>
            <w:tcMar>
              <w:top w:w="150" w:type="dxa"/>
              <w:left w:w="240" w:type="dxa"/>
              <w:bottom w:w="150" w:type="dxa"/>
              <w:right w:w="240" w:type="dxa"/>
            </w:tcMar>
            <w:vAlign w:val="center"/>
          </w:tcPr>
          <w:p w14:paraId="30AAFA6A">
            <w:pPr>
              <w:ind w:firstLine="420" w:firstLineChars="200"/>
              <w:rPr>
                <w:rFonts w:ascii="宋体" w:hAnsi="宋体" w:eastAsia="宋体"/>
              </w:rPr>
            </w:pPr>
          </w:p>
        </w:tc>
        <w:tc>
          <w:tcPr>
            <w:tcW w:w="0" w:type="auto"/>
            <w:tcMar>
              <w:top w:w="150" w:type="dxa"/>
              <w:left w:w="240" w:type="dxa"/>
              <w:bottom w:w="150" w:type="dxa"/>
              <w:right w:w="240" w:type="dxa"/>
            </w:tcMar>
            <w:vAlign w:val="center"/>
          </w:tcPr>
          <w:p w14:paraId="2A5591DF">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2FC9D7ED">
            <w:pPr>
              <w:ind w:firstLine="420" w:firstLineChars="200"/>
              <w:rPr>
                <w:rFonts w:ascii="宋体" w:hAnsi="宋体" w:eastAsia="宋体"/>
              </w:rPr>
            </w:pPr>
          </w:p>
        </w:tc>
        <w:tc>
          <w:tcPr>
            <w:tcW w:w="0" w:type="auto"/>
            <w:tcMar>
              <w:top w:w="150" w:type="dxa"/>
              <w:left w:w="240" w:type="dxa"/>
              <w:bottom w:w="150" w:type="dxa"/>
              <w:right w:w="0" w:type="dxa"/>
            </w:tcMar>
            <w:vAlign w:val="center"/>
          </w:tcPr>
          <w:p w14:paraId="6D6D769D">
            <w:pPr>
              <w:ind w:firstLine="420" w:firstLineChars="200"/>
              <w:rPr>
                <w:rFonts w:ascii="宋体" w:hAnsi="宋体" w:eastAsia="宋体"/>
              </w:rPr>
            </w:pPr>
            <w:r>
              <w:rPr>
                <w:rFonts w:ascii="宋体" w:hAnsi="宋体" w:eastAsia="宋体"/>
              </w:rPr>
              <w:t>0-待评分，1-已评分，2-已锁定</w:t>
            </w:r>
          </w:p>
        </w:tc>
      </w:tr>
    </w:tbl>
    <w:p w14:paraId="239ADEC7">
      <w:pPr>
        <w:numPr>
          <w:ilvl w:val="0"/>
          <w:numId w:val="3"/>
        </w:numPr>
        <w:ind w:left="0" w:leftChars="0" w:firstLine="422" w:firstLineChars="200"/>
        <w:outlineLvl w:val="0"/>
        <w:rPr>
          <w:rFonts w:ascii="宋体" w:hAnsi="宋体" w:eastAsia="宋体"/>
          <w:b/>
          <w:bCs/>
        </w:rPr>
      </w:pPr>
      <w:bookmarkStart w:id="124" w:name="_Toc2055"/>
      <w:r>
        <w:rPr>
          <w:rFonts w:ascii="宋体" w:hAnsi="宋体" w:eastAsia="宋体"/>
          <w:b/>
          <w:bCs/>
        </w:rPr>
        <w:t>满意度任务表 (satisfaction_task)</w:t>
      </w:r>
      <w:bookmarkEnd w:id="124"/>
    </w:p>
    <w:p w14:paraId="33A4778A">
      <w:pPr>
        <w:numPr>
          <w:ilvl w:val="0"/>
          <w:numId w:val="0"/>
        </w:numPr>
        <w:ind w:leftChars="200"/>
        <w:jc w:val="center"/>
        <w:rPr>
          <w:rFonts w:ascii="宋体" w:hAnsi="宋体" w:eastAsia="宋体"/>
          <w:b w:val="0"/>
          <w:bCs w:val="0"/>
          <w:sz w:val="18"/>
          <w:szCs w:val="18"/>
        </w:rPr>
      </w:pPr>
      <w:r>
        <w:rPr>
          <w:rFonts w:hint="eastAsia" w:ascii="宋体" w:hAnsi="宋体" w:eastAsia="宋体"/>
          <w:b w:val="0"/>
          <w:bCs w:val="0"/>
          <w:sz w:val="18"/>
          <w:szCs w:val="18"/>
        </w:rPr>
        <w:t>表3-7-</w:t>
      </w:r>
      <w:r>
        <w:rPr>
          <w:rFonts w:hint="eastAsia" w:ascii="宋体" w:hAnsi="宋体" w:eastAsia="宋体"/>
          <w:b w:val="0"/>
          <w:bCs w:val="0"/>
          <w:sz w:val="18"/>
          <w:szCs w:val="18"/>
          <w:lang w:val="en-US" w:eastAsia="zh-CN"/>
        </w:rPr>
        <w:t>7</w:t>
      </w:r>
      <w:r>
        <w:rPr>
          <w:rFonts w:hint="eastAsia" w:ascii="宋体" w:hAnsi="宋体" w:eastAsia="宋体"/>
          <w:b w:val="0"/>
          <w:bCs w:val="0"/>
          <w:sz w:val="18"/>
          <w:szCs w:val="18"/>
        </w:rPr>
        <w:t>满意度任务表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345"/>
        <w:gridCol w:w="1638"/>
        <w:gridCol w:w="1115"/>
        <w:gridCol w:w="1126"/>
        <w:gridCol w:w="1128"/>
        <w:gridCol w:w="1194"/>
      </w:tblGrid>
      <w:tr w14:paraId="54694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tcMar>
              <w:top w:w="150" w:type="dxa"/>
              <w:left w:w="0" w:type="dxa"/>
              <w:bottom w:w="150" w:type="dxa"/>
              <w:right w:w="240" w:type="dxa"/>
            </w:tcMar>
            <w:vAlign w:val="center"/>
          </w:tcPr>
          <w:p w14:paraId="076141E0">
            <w:pPr>
              <w:ind w:firstLine="420" w:firstLineChars="200"/>
              <w:rPr>
                <w:rFonts w:ascii="宋体" w:hAnsi="宋体" w:eastAsia="宋体"/>
              </w:rPr>
            </w:pPr>
            <w:r>
              <w:rPr>
                <w:rFonts w:ascii="宋体" w:hAnsi="宋体" w:eastAsia="宋体"/>
              </w:rPr>
              <w:t>字段名</w:t>
            </w:r>
          </w:p>
        </w:tc>
        <w:tc>
          <w:tcPr>
            <w:tcW w:w="0" w:type="auto"/>
            <w:tcMar>
              <w:top w:w="150" w:type="dxa"/>
              <w:left w:w="240" w:type="dxa"/>
              <w:bottom w:w="150" w:type="dxa"/>
              <w:right w:w="240" w:type="dxa"/>
            </w:tcMar>
            <w:vAlign w:val="center"/>
          </w:tcPr>
          <w:p w14:paraId="3928F016">
            <w:pPr>
              <w:ind w:firstLine="420" w:firstLineChars="200"/>
              <w:rPr>
                <w:rFonts w:ascii="宋体" w:hAnsi="宋体" w:eastAsia="宋体"/>
              </w:rPr>
            </w:pPr>
            <w:r>
              <w:rPr>
                <w:rFonts w:ascii="宋体" w:hAnsi="宋体" w:eastAsia="宋体"/>
              </w:rPr>
              <w:t>数据类型</w:t>
            </w:r>
          </w:p>
        </w:tc>
        <w:tc>
          <w:tcPr>
            <w:tcW w:w="0" w:type="auto"/>
            <w:tcMar>
              <w:top w:w="150" w:type="dxa"/>
              <w:left w:w="240" w:type="dxa"/>
              <w:bottom w:w="150" w:type="dxa"/>
              <w:right w:w="240" w:type="dxa"/>
            </w:tcMar>
            <w:vAlign w:val="center"/>
          </w:tcPr>
          <w:p w14:paraId="728F614B">
            <w:pPr>
              <w:ind w:firstLine="420" w:firstLineChars="200"/>
              <w:rPr>
                <w:rFonts w:ascii="宋体" w:hAnsi="宋体" w:eastAsia="宋体"/>
              </w:rPr>
            </w:pPr>
            <w:r>
              <w:rPr>
                <w:rFonts w:ascii="宋体" w:hAnsi="宋体" w:eastAsia="宋体"/>
              </w:rPr>
              <w:t>长度</w:t>
            </w:r>
          </w:p>
        </w:tc>
        <w:tc>
          <w:tcPr>
            <w:tcW w:w="0" w:type="auto"/>
            <w:tcMar>
              <w:top w:w="150" w:type="dxa"/>
              <w:left w:w="240" w:type="dxa"/>
              <w:bottom w:w="150" w:type="dxa"/>
              <w:right w:w="240" w:type="dxa"/>
            </w:tcMar>
            <w:vAlign w:val="center"/>
          </w:tcPr>
          <w:p w14:paraId="01946A45">
            <w:pPr>
              <w:ind w:firstLine="420" w:firstLineChars="200"/>
              <w:rPr>
                <w:rFonts w:ascii="宋体" w:hAnsi="宋体" w:eastAsia="宋体"/>
              </w:rPr>
            </w:pPr>
            <w:r>
              <w:rPr>
                <w:rFonts w:ascii="宋体" w:hAnsi="宋体" w:eastAsia="宋体"/>
              </w:rPr>
              <w:t>是否为空</w:t>
            </w:r>
          </w:p>
        </w:tc>
        <w:tc>
          <w:tcPr>
            <w:tcW w:w="0" w:type="auto"/>
            <w:tcMar>
              <w:top w:w="150" w:type="dxa"/>
              <w:left w:w="240" w:type="dxa"/>
              <w:bottom w:w="150" w:type="dxa"/>
              <w:right w:w="240" w:type="dxa"/>
            </w:tcMar>
            <w:vAlign w:val="center"/>
          </w:tcPr>
          <w:p w14:paraId="35BD7B76">
            <w:pPr>
              <w:ind w:firstLine="420" w:firstLineChars="200"/>
              <w:rPr>
                <w:rFonts w:ascii="宋体" w:hAnsi="宋体" w:eastAsia="宋体"/>
              </w:rPr>
            </w:pPr>
            <w:r>
              <w:rPr>
                <w:rFonts w:ascii="宋体" w:hAnsi="宋体" w:eastAsia="宋体"/>
              </w:rPr>
              <w:t>主键/外键</w:t>
            </w:r>
          </w:p>
        </w:tc>
        <w:tc>
          <w:tcPr>
            <w:tcW w:w="0" w:type="auto"/>
            <w:tcMar>
              <w:top w:w="150" w:type="dxa"/>
              <w:left w:w="240" w:type="dxa"/>
              <w:bottom w:w="150" w:type="dxa"/>
              <w:right w:w="240" w:type="dxa"/>
            </w:tcMar>
            <w:vAlign w:val="center"/>
          </w:tcPr>
          <w:p w14:paraId="41361FA8">
            <w:pPr>
              <w:ind w:firstLine="420" w:firstLineChars="200"/>
              <w:rPr>
                <w:rFonts w:ascii="宋体" w:hAnsi="宋体" w:eastAsia="宋体"/>
              </w:rPr>
            </w:pPr>
            <w:r>
              <w:rPr>
                <w:rFonts w:ascii="宋体" w:hAnsi="宋体" w:eastAsia="宋体"/>
              </w:rPr>
              <w:t>说明</w:t>
            </w:r>
          </w:p>
        </w:tc>
      </w:tr>
      <w:tr w14:paraId="48F3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4FEF04C">
            <w:pPr>
              <w:ind w:firstLine="420" w:firstLineChars="200"/>
              <w:rPr>
                <w:rFonts w:ascii="宋体" w:hAnsi="宋体" w:eastAsia="宋体"/>
              </w:rPr>
            </w:pPr>
            <w:r>
              <w:rPr>
                <w:rFonts w:ascii="宋体" w:hAnsi="宋体" w:eastAsia="宋体"/>
              </w:rPr>
              <w:t>task_id</w:t>
            </w:r>
          </w:p>
        </w:tc>
        <w:tc>
          <w:tcPr>
            <w:tcW w:w="0" w:type="auto"/>
            <w:tcMar>
              <w:top w:w="150" w:type="dxa"/>
              <w:left w:w="240" w:type="dxa"/>
              <w:bottom w:w="150" w:type="dxa"/>
              <w:right w:w="240" w:type="dxa"/>
            </w:tcMar>
            <w:vAlign w:val="center"/>
          </w:tcPr>
          <w:p w14:paraId="23557252">
            <w:pPr>
              <w:ind w:firstLine="420" w:firstLineChars="200"/>
              <w:rPr>
                <w:rFonts w:ascii="宋体" w:hAnsi="宋体" w:eastAsia="宋体"/>
              </w:rPr>
            </w:pPr>
            <w:r>
              <w:rPr>
                <w:rFonts w:ascii="宋体" w:hAnsi="宋体" w:eastAsia="宋体"/>
              </w:rPr>
              <w:t>varchar</w:t>
            </w:r>
          </w:p>
        </w:tc>
        <w:tc>
          <w:tcPr>
            <w:tcW w:w="0" w:type="auto"/>
            <w:tcMar>
              <w:top w:w="150" w:type="dxa"/>
              <w:left w:w="240" w:type="dxa"/>
              <w:bottom w:w="150" w:type="dxa"/>
              <w:right w:w="240" w:type="dxa"/>
            </w:tcMar>
            <w:vAlign w:val="center"/>
          </w:tcPr>
          <w:p w14:paraId="200F7E0C">
            <w:pPr>
              <w:ind w:firstLine="420" w:firstLineChars="200"/>
              <w:rPr>
                <w:rFonts w:ascii="宋体" w:hAnsi="宋体" w:eastAsia="宋体"/>
              </w:rPr>
            </w:pPr>
            <w:r>
              <w:rPr>
                <w:rFonts w:ascii="宋体" w:hAnsi="宋体" w:eastAsia="宋体"/>
              </w:rPr>
              <w:t>32</w:t>
            </w:r>
          </w:p>
        </w:tc>
        <w:tc>
          <w:tcPr>
            <w:tcW w:w="0" w:type="auto"/>
            <w:tcMar>
              <w:top w:w="150" w:type="dxa"/>
              <w:left w:w="240" w:type="dxa"/>
              <w:bottom w:w="150" w:type="dxa"/>
              <w:right w:w="240" w:type="dxa"/>
            </w:tcMar>
            <w:vAlign w:val="center"/>
          </w:tcPr>
          <w:p w14:paraId="0D634610">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34839407">
            <w:pPr>
              <w:ind w:firstLine="420" w:firstLineChars="200"/>
              <w:rPr>
                <w:rFonts w:ascii="宋体" w:hAnsi="宋体" w:eastAsia="宋体"/>
              </w:rPr>
            </w:pPr>
            <w:r>
              <w:rPr>
                <w:rFonts w:ascii="宋体" w:hAnsi="宋体" w:eastAsia="宋体"/>
              </w:rPr>
              <w:t>主键</w:t>
            </w:r>
          </w:p>
        </w:tc>
        <w:tc>
          <w:tcPr>
            <w:tcW w:w="0" w:type="auto"/>
            <w:tcMar>
              <w:top w:w="150" w:type="dxa"/>
              <w:left w:w="240" w:type="dxa"/>
              <w:bottom w:w="150" w:type="dxa"/>
              <w:right w:w="0" w:type="dxa"/>
            </w:tcMar>
            <w:vAlign w:val="center"/>
          </w:tcPr>
          <w:p w14:paraId="36D29D92">
            <w:pPr>
              <w:ind w:firstLine="420" w:firstLineChars="200"/>
              <w:rPr>
                <w:rFonts w:ascii="宋体" w:hAnsi="宋体" w:eastAsia="宋体"/>
              </w:rPr>
            </w:pPr>
            <w:r>
              <w:rPr>
                <w:rFonts w:ascii="宋体" w:hAnsi="宋体" w:eastAsia="宋体"/>
              </w:rPr>
              <w:t>任务唯一标识</w:t>
            </w:r>
          </w:p>
        </w:tc>
      </w:tr>
      <w:tr w14:paraId="7C4F1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91BF284">
            <w:pPr>
              <w:ind w:firstLine="420" w:firstLineChars="200"/>
              <w:rPr>
                <w:rFonts w:ascii="宋体" w:hAnsi="宋体" w:eastAsia="宋体"/>
              </w:rPr>
            </w:pPr>
            <w:r>
              <w:rPr>
                <w:rFonts w:ascii="宋体" w:hAnsi="宋体" w:eastAsia="宋体"/>
              </w:rPr>
              <w:t>cycle_id</w:t>
            </w:r>
          </w:p>
        </w:tc>
        <w:tc>
          <w:tcPr>
            <w:tcW w:w="0" w:type="auto"/>
            <w:tcMar>
              <w:top w:w="150" w:type="dxa"/>
              <w:left w:w="240" w:type="dxa"/>
              <w:bottom w:w="150" w:type="dxa"/>
              <w:right w:w="240" w:type="dxa"/>
            </w:tcMar>
            <w:vAlign w:val="center"/>
          </w:tcPr>
          <w:p w14:paraId="50338CD7">
            <w:pPr>
              <w:ind w:firstLine="420" w:firstLineChars="200"/>
              <w:rPr>
                <w:rFonts w:ascii="宋体" w:hAnsi="宋体" w:eastAsia="宋体"/>
              </w:rPr>
            </w:pPr>
            <w:r>
              <w:rPr>
                <w:rFonts w:ascii="宋体" w:hAnsi="宋体" w:eastAsia="宋体"/>
              </w:rPr>
              <w:t>varchar</w:t>
            </w:r>
          </w:p>
        </w:tc>
        <w:tc>
          <w:tcPr>
            <w:tcW w:w="0" w:type="auto"/>
            <w:tcMar>
              <w:top w:w="150" w:type="dxa"/>
              <w:left w:w="240" w:type="dxa"/>
              <w:bottom w:w="150" w:type="dxa"/>
              <w:right w:w="240" w:type="dxa"/>
            </w:tcMar>
            <w:vAlign w:val="center"/>
          </w:tcPr>
          <w:p w14:paraId="64AEFA9B">
            <w:pPr>
              <w:ind w:firstLine="420" w:firstLineChars="200"/>
              <w:rPr>
                <w:rFonts w:ascii="宋体" w:hAnsi="宋体" w:eastAsia="宋体"/>
              </w:rPr>
            </w:pPr>
            <w:r>
              <w:rPr>
                <w:rFonts w:ascii="宋体" w:hAnsi="宋体" w:eastAsia="宋体"/>
              </w:rPr>
              <w:t>32</w:t>
            </w:r>
          </w:p>
        </w:tc>
        <w:tc>
          <w:tcPr>
            <w:tcW w:w="0" w:type="auto"/>
            <w:tcMar>
              <w:top w:w="150" w:type="dxa"/>
              <w:left w:w="240" w:type="dxa"/>
              <w:bottom w:w="150" w:type="dxa"/>
              <w:right w:w="240" w:type="dxa"/>
            </w:tcMar>
            <w:vAlign w:val="center"/>
          </w:tcPr>
          <w:p w14:paraId="27D0F8BB">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16E2F168">
            <w:pPr>
              <w:ind w:firstLine="420" w:firstLineChars="200"/>
              <w:rPr>
                <w:rFonts w:ascii="宋体" w:hAnsi="宋体" w:eastAsia="宋体"/>
              </w:rPr>
            </w:pPr>
            <w:r>
              <w:rPr>
                <w:rFonts w:ascii="宋体" w:hAnsi="宋体" w:eastAsia="宋体"/>
              </w:rPr>
              <w:t>外键</w:t>
            </w:r>
          </w:p>
        </w:tc>
        <w:tc>
          <w:tcPr>
            <w:tcW w:w="0" w:type="auto"/>
            <w:tcMar>
              <w:top w:w="150" w:type="dxa"/>
              <w:left w:w="240" w:type="dxa"/>
              <w:bottom w:w="150" w:type="dxa"/>
              <w:right w:w="0" w:type="dxa"/>
            </w:tcMar>
            <w:vAlign w:val="center"/>
          </w:tcPr>
          <w:p w14:paraId="1B53E399">
            <w:pPr>
              <w:ind w:firstLine="420" w:firstLineChars="200"/>
              <w:rPr>
                <w:rFonts w:ascii="宋体" w:hAnsi="宋体" w:eastAsia="宋体"/>
              </w:rPr>
            </w:pPr>
            <w:r>
              <w:rPr>
                <w:rFonts w:ascii="宋体" w:hAnsi="宋体" w:eastAsia="宋体"/>
              </w:rPr>
              <w:t>所属考核周期ID</w:t>
            </w:r>
          </w:p>
        </w:tc>
      </w:tr>
      <w:tr w14:paraId="03006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20A213C">
            <w:pPr>
              <w:ind w:firstLine="420" w:firstLineChars="200"/>
              <w:rPr>
                <w:rFonts w:ascii="宋体" w:hAnsi="宋体" w:eastAsia="宋体"/>
              </w:rPr>
            </w:pPr>
            <w:r>
              <w:rPr>
                <w:rFonts w:ascii="宋体" w:hAnsi="宋体" w:eastAsia="宋体"/>
              </w:rPr>
              <w:t>dept_id</w:t>
            </w:r>
          </w:p>
        </w:tc>
        <w:tc>
          <w:tcPr>
            <w:tcW w:w="0" w:type="auto"/>
            <w:tcMar>
              <w:top w:w="150" w:type="dxa"/>
              <w:left w:w="240" w:type="dxa"/>
              <w:bottom w:w="150" w:type="dxa"/>
              <w:right w:w="240" w:type="dxa"/>
            </w:tcMar>
            <w:vAlign w:val="center"/>
          </w:tcPr>
          <w:p w14:paraId="59A9BF0E">
            <w:pPr>
              <w:ind w:firstLine="420" w:firstLineChars="200"/>
              <w:rPr>
                <w:rFonts w:ascii="宋体" w:hAnsi="宋体" w:eastAsia="宋体"/>
              </w:rPr>
            </w:pPr>
            <w:r>
              <w:rPr>
                <w:rFonts w:ascii="宋体" w:hAnsi="宋体" w:eastAsia="宋体"/>
              </w:rPr>
              <w:t>varchar</w:t>
            </w:r>
          </w:p>
        </w:tc>
        <w:tc>
          <w:tcPr>
            <w:tcW w:w="0" w:type="auto"/>
            <w:tcMar>
              <w:top w:w="150" w:type="dxa"/>
              <w:left w:w="240" w:type="dxa"/>
              <w:bottom w:w="150" w:type="dxa"/>
              <w:right w:w="240" w:type="dxa"/>
            </w:tcMar>
            <w:vAlign w:val="center"/>
          </w:tcPr>
          <w:p w14:paraId="60136822">
            <w:pPr>
              <w:ind w:firstLine="420" w:firstLineChars="200"/>
              <w:rPr>
                <w:rFonts w:ascii="宋体" w:hAnsi="宋体" w:eastAsia="宋体"/>
              </w:rPr>
            </w:pPr>
            <w:r>
              <w:rPr>
                <w:rFonts w:ascii="宋体" w:hAnsi="宋体" w:eastAsia="宋体"/>
              </w:rPr>
              <w:t>32</w:t>
            </w:r>
          </w:p>
        </w:tc>
        <w:tc>
          <w:tcPr>
            <w:tcW w:w="0" w:type="auto"/>
            <w:tcMar>
              <w:top w:w="150" w:type="dxa"/>
              <w:left w:w="240" w:type="dxa"/>
              <w:bottom w:w="150" w:type="dxa"/>
              <w:right w:w="240" w:type="dxa"/>
            </w:tcMar>
            <w:vAlign w:val="center"/>
          </w:tcPr>
          <w:p w14:paraId="638ECE58">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788EF8AE">
            <w:pPr>
              <w:ind w:firstLine="420" w:firstLineChars="200"/>
              <w:rPr>
                <w:rFonts w:ascii="宋体" w:hAnsi="宋体" w:eastAsia="宋体"/>
              </w:rPr>
            </w:pPr>
            <w:r>
              <w:rPr>
                <w:rFonts w:ascii="宋体" w:hAnsi="宋体" w:eastAsia="宋体"/>
              </w:rPr>
              <w:t>外键</w:t>
            </w:r>
          </w:p>
        </w:tc>
        <w:tc>
          <w:tcPr>
            <w:tcW w:w="0" w:type="auto"/>
            <w:tcMar>
              <w:top w:w="150" w:type="dxa"/>
              <w:left w:w="240" w:type="dxa"/>
              <w:bottom w:w="150" w:type="dxa"/>
              <w:right w:w="0" w:type="dxa"/>
            </w:tcMar>
            <w:vAlign w:val="center"/>
          </w:tcPr>
          <w:p w14:paraId="1FE72EF0">
            <w:pPr>
              <w:ind w:firstLine="420" w:firstLineChars="200"/>
              <w:rPr>
                <w:rFonts w:ascii="宋体" w:hAnsi="宋体" w:eastAsia="宋体"/>
              </w:rPr>
            </w:pPr>
            <w:r>
              <w:rPr>
                <w:rFonts w:ascii="宋体" w:hAnsi="宋体" w:eastAsia="宋体"/>
              </w:rPr>
              <w:t>被评部门ID</w:t>
            </w:r>
          </w:p>
        </w:tc>
      </w:tr>
      <w:tr w14:paraId="57880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26C15B4">
            <w:pPr>
              <w:ind w:firstLine="420" w:firstLineChars="200"/>
              <w:rPr>
                <w:rFonts w:ascii="宋体" w:hAnsi="宋体" w:eastAsia="宋体"/>
              </w:rPr>
            </w:pPr>
            <w:r>
              <w:rPr>
                <w:rFonts w:ascii="宋体" w:hAnsi="宋体" w:eastAsia="宋体"/>
              </w:rPr>
              <w:t>start_date</w:t>
            </w:r>
          </w:p>
        </w:tc>
        <w:tc>
          <w:tcPr>
            <w:tcW w:w="0" w:type="auto"/>
            <w:tcMar>
              <w:top w:w="150" w:type="dxa"/>
              <w:left w:w="240" w:type="dxa"/>
              <w:bottom w:w="150" w:type="dxa"/>
              <w:right w:w="240" w:type="dxa"/>
            </w:tcMar>
            <w:vAlign w:val="center"/>
          </w:tcPr>
          <w:p w14:paraId="478971FC">
            <w:pPr>
              <w:ind w:firstLine="420" w:firstLineChars="200"/>
              <w:rPr>
                <w:rFonts w:ascii="宋体" w:hAnsi="宋体" w:eastAsia="宋体"/>
              </w:rPr>
            </w:pPr>
            <w:r>
              <w:rPr>
                <w:rFonts w:ascii="宋体" w:hAnsi="宋体" w:eastAsia="宋体"/>
              </w:rPr>
              <w:t>date</w:t>
            </w:r>
          </w:p>
        </w:tc>
        <w:tc>
          <w:tcPr>
            <w:tcW w:w="0" w:type="auto"/>
            <w:tcMar>
              <w:top w:w="150" w:type="dxa"/>
              <w:left w:w="240" w:type="dxa"/>
              <w:bottom w:w="150" w:type="dxa"/>
              <w:right w:w="240" w:type="dxa"/>
            </w:tcMar>
            <w:vAlign w:val="center"/>
          </w:tcPr>
          <w:p w14:paraId="7EE6A7FC">
            <w:pPr>
              <w:ind w:firstLine="420" w:firstLineChars="200"/>
              <w:rPr>
                <w:rFonts w:ascii="宋体" w:hAnsi="宋体" w:eastAsia="宋体"/>
              </w:rPr>
            </w:pPr>
          </w:p>
        </w:tc>
        <w:tc>
          <w:tcPr>
            <w:tcW w:w="0" w:type="auto"/>
            <w:tcMar>
              <w:top w:w="150" w:type="dxa"/>
              <w:left w:w="240" w:type="dxa"/>
              <w:bottom w:w="150" w:type="dxa"/>
              <w:right w:w="240" w:type="dxa"/>
            </w:tcMar>
            <w:vAlign w:val="center"/>
          </w:tcPr>
          <w:p w14:paraId="71C76DC6">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0ACB2F42">
            <w:pPr>
              <w:ind w:firstLine="420" w:firstLineChars="200"/>
              <w:rPr>
                <w:rFonts w:ascii="宋体" w:hAnsi="宋体" w:eastAsia="宋体"/>
              </w:rPr>
            </w:pPr>
          </w:p>
        </w:tc>
        <w:tc>
          <w:tcPr>
            <w:tcW w:w="0" w:type="auto"/>
            <w:tcMar>
              <w:top w:w="150" w:type="dxa"/>
              <w:left w:w="240" w:type="dxa"/>
              <w:bottom w:w="150" w:type="dxa"/>
              <w:right w:w="0" w:type="dxa"/>
            </w:tcMar>
            <w:vAlign w:val="center"/>
          </w:tcPr>
          <w:p w14:paraId="2FE0A0DD">
            <w:pPr>
              <w:ind w:firstLine="420" w:firstLineChars="200"/>
              <w:rPr>
                <w:rFonts w:ascii="宋体" w:hAnsi="宋体" w:eastAsia="宋体"/>
              </w:rPr>
            </w:pPr>
            <w:r>
              <w:rPr>
                <w:rFonts w:ascii="宋体" w:hAnsi="宋体" w:eastAsia="宋体"/>
              </w:rPr>
              <w:t>评价开始日期</w:t>
            </w:r>
          </w:p>
        </w:tc>
      </w:tr>
      <w:tr w14:paraId="3A08F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86913F3">
            <w:pPr>
              <w:ind w:firstLine="420" w:firstLineChars="200"/>
              <w:rPr>
                <w:rFonts w:ascii="宋体" w:hAnsi="宋体" w:eastAsia="宋体"/>
              </w:rPr>
            </w:pPr>
            <w:r>
              <w:rPr>
                <w:rFonts w:ascii="宋体" w:hAnsi="宋体" w:eastAsia="宋体"/>
              </w:rPr>
              <w:t>end_date</w:t>
            </w:r>
          </w:p>
        </w:tc>
        <w:tc>
          <w:tcPr>
            <w:tcW w:w="0" w:type="auto"/>
            <w:tcMar>
              <w:top w:w="150" w:type="dxa"/>
              <w:left w:w="240" w:type="dxa"/>
              <w:bottom w:w="150" w:type="dxa"/>
              <w:right w:w="240" w:type="dxa"/>
            </w:tcMar>
            <w:vAlign w:val="center"/>
          </w:tcPr>
          <w:p w14:paraId="122F15EA">
            <w:pPr>
              <w:ind w:firstLine="420" w:firstLineChars="200"/>
              <w:rPr>
                <w:rFonts w:ascii="宋体" w:hAnsi="宋体" w:eastAsia="宋体"/>
              </w:rPr>
            </w:pPr>
            <w:r>
              <w:rPr>
                <w:rFonts w:ascii="宋体" w:hAnsi="宋体" w:eastAsia="宋体"/>
              </w:rPr>
              <w:t>date</w:t>
            </w:r>
          </w:p>
        </w:tc>
        <w:tc>
          <w:tcPr>
            <w:tcW w:w="0" w:type="auto"/>
            <w:tcMar>
              <w:top w:w="150" w:type="dxa"/>
              <w:left w:w="240" w:type="dxa"/>
              <w:bottom w:w="150" w:type="dxa"/>
              <w:right w:w="240" w:type="dxa"/>
            </w:tcMar>
            <w:vAlign w:val="center"/>
          </w:tcPr>
          <w:p w14:paraId="3368742C">
            <w:pPr>
              <w:ind w:firstLine="420" w:firstLineChars="200"/>
              <w:rPr>
                <w:rFonts w:ascii="宋体" w:hAnsi="宋体" w:eastAsia="宋体"/>
              </w:rPr>
            </w:pPr>
          </w:p>
        </w:tc>
        <w:tc>
          <w:tcPr>
            <w:tcW w:w="0" w:type="auto"/>
            <w:tcMar>
              <w:top w:w="150" w:type="dxa"/>
              <w:left w:w="240" w:type="dxa"/>
              <w:bottom w:w="150" w:type="dxa"/>
              <w:right w:w="240" w:type="dxa"/>
            </w:tcMar>
            <w:vAlign w:val="center"/>
          </w:tcPr>
          <w:p w14:paraId="493D7E5F">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5725D9CD">
            <w:pPr>
              <w:ind w:firstLine="420" w:firstLineChars="200"/>
              <w:rPr>
                <w:rFonts w:ascii="宋体" w:hAnsi="宋体" w:eastAsia="宋体"/>
              </w:rPr>
            </w:pPr>
          </w:p>
        </w:tc>
        <w:tc>
          <w:tcPr>
            <w:tcW w:w="0" w:type="auto"/>
            <w:tcMar>
              <w:top w:w="150" w:type="dxa"/>
              <w:left w:w="240" w:type="dxa"/>
              <w:bottom w:w="150" w:type="dxa"/>
              <w:right w:w="0" w:type="dxa"/>
            </w:tcMar>
            <w:vAlign w:val="center"/>
          </w:tcPr>
          <w:p w14:paraId="62217EC3">
            <w:pPr>
              <w:ind w:firstLine="420" w:firstLineChars="200"/>
              <w:rPr>
                <w:rFonts w:ascii="宋体" w:hAnsi="宋体" w:eastAsia="宋体"/>
              </w:rPr>
            </w:pPr>
            <w:r>
              <w:rPr>
                <w:rFonts w:ascii="宋体" w:hAnsi="宋体" w:eastAsia="宋体"/>
              </w:rPr>
              <w:t>评价截止日期</w:t>
            </w:r>
          </w:p>
        </w:tc>
      </w:tr>
      <w:tr w14:paraId="389D3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41C3278">
            <w:pPr>
              <w:ind w:firstLine="420" w:firstLineChars="200"/>
              <w:rPr>
                <w:rFonts w:ascii="宋体" w:hAnsi="宋体" w:eastAsia="宋体"/>
              </w:rPr>
            </w:pPr>
            <w:r>
              <w:rPr>
                <w:rFonts w:ascii="宋体" w:hAnsi="宋体" w:eastAsia="宋体"/>
              </w:rPr>
              <w:t>extreme_limit</w:t>
            </w:r>
          </w:p>
        </w:tc>
        <w:tc>
          <w:tcPr>
            <w:tcW w:w="0" w:type="auto"/>
            <w:tcMar>
              <w:top w:w="150" w:type="dxa"/>
              <w:left w:w="240" w:type="dxa"/>
              <w:bottom w:w="150" w:type="dxa"/>
              <w:right w:w="240" w:type="dxa"/>
            </w:tcMar>
            <w:vAlign w:val="center"/>
          </w:tcPr>
          <w:p w14:paraId="48C8CFA1">
            <w:pPr>
              <w:ind w:firstLine="420" w:firstLineChars="200"/>
              <w:rPr>
                <w:rFonts w:ascii="宋体" w:hAnsi="宋体" w:eastAsia="宋体"/>
              </w:rPr>
            </w:pPr>
            <w:r>
              <w:rPr>
                <w:rFonts w:ascii="宋体" w:hAnsi="宋体" w:eastAsia="宋体"/>
              </w:rPr>
              <w:t>int</w:t>
            </w:r>
          </w:p>
        </w:tc>
        <w:tc>
          <w:tcPr>
            <w:tcW w:w="0" w:type="auto"/>
            <w:tcMar>
              <w:top w:w="150" w:type="dxa"/>
              <w:left w:w="240" w:type="dxa"/>
              <w:bottom w:w="150" w:type="dxa"/>
              <w:right w:w="240" w:type="dxa"/>
            </w:tcMar>
            <w:vAlign w:val="center"/>
          </w:tcPr>
          <w:p w14:paraId="5AD22981">
            <w:pPr>
              <w:ind w:firstLine="420" w:firstLineChars="200"/>
              <w:rPr>
                <w:rFonts w:ascii="宋体" w:hAnsi="宋体" w:eastAsia="宋体"/>
              </w:rPr>
            </w:pPr>
          </w:p>
        </w:tc>
        <w:tc>
          <w:tcPr>
            <w:tcW w:w="0" w:type="auto"/>
            <w:tcMar>
              <w:top w:w="150" w:type="dxa"/>
              <w:left w:w="240" w:type="dxa"/>
              <w:bottom w:w="150" w:type="dxa"/>
              <w:right w:w="240" w:type="dxa"/>
            </w:tcMar>
            <w:vAlign w:val="center"/>
          </w:tcPr>
          <w:p w14:paraId="4B8F27C8">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4DF60F67">
            <w:pPr>
              <w:ind w:firstLine="420" w:firstLineChars="200"/>
              <w:rPr>
                <w:rFonts w:ascii="宋体" w:hAnsi="宋体" w:eastAsia="宋体"/>
              </w:rPr>
            </w:pPr>
          </w:p>
        </w:tc>
        <w:tc>
          <w:tcPr>
            <w:tcW w:w="0" w:type="auto"/>
            <w:tcMar>
              <w:top w:w="150" w:type="dxa"/>
              <w:left w:w="240" w:type="dxa"/>
              <w:bottom w:w="150" w:type="dxa"/>
              <w:right w:w="0" w:type="dxa"/>
            </w:tcMar>
            <w:vAlign w:val="center"/>
          </w:tcPr>
          <w:p w14:paraId="73B9C3E6">
            <w:pPr>
              <w:ind w:firstLine="420" w:firstLineChars="200"/>
              <w:rPr>
                <w:rFonts w:ascii="宋体" w:hAnsi="宋体" w:eastAsia="宋体"/>
              </w:rPr>
            </w:pPr>
            <w:r>
              <w:rPr>
                <w:rFonts w:ascii="宋体" w:hAnsi="宋体" w:eastAsia="宋体"/>
              </w:rPr>
              <w:t>极端评价个数上限</w:t>
            </w:r>
          </w:p>
        </w:tc>
      </w:tr>
      <w:tr w14:paraId="07315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1F2478C">
            <w:pPr>
              <w:ind w:firstLine="420" w:firstLineChars="200"/>
              <w:rPr>
                <w:rFonts w:ascii="宋体" w:hAnsi="宋体" w:eastAsia="宋体"/>
              </w:rPr>
            </w:pPr>
            <w:r>
              <w:rPr>
                <w:rFonts w:ascii="宋体" w:hAnsi="宋体" w:eastAsia="宋体"/>
              </w:rPr>
              <w:t>max_modify_times</w:t>
            </w:r>
          </w:p>
        </w:tc>
        <w:tc>
          <w:tcPr>
            <w:tcW w:w="0" w:type="auto"/>
            <w:tcMar>
              <w:top w:w="150" w:type="dxa"/>
              <w:left w:w="240" w:type="dxa"/>
              <w:bottom w:w="150" w:type="dxa"/>
              <w:right w:w="240" w:type="dxa"/>
            </w:tcMar>
            <w:vAlign w:val="center"/>
          </w:tcPr>
          <w:p w14:paraId="46AF6D92">
            <w:pPr>
              <w:ind w:firstLine="420" w:firstLineChars="200"/>
              <w:rPr>
                <w:rFonts w:ascii="宋体" w:hAnsi="宋体" w:eastAsia="宋体"/>
              </w:rPr>
            </w:pPr>
            <w:r>
              <w:rPr>
                <w:rFonts w:ascii="宋体" w:hAnsi="宋体" w:eastAsia="宋体"/>
              </w:rPr>
              <w:t>int</w:t>
            </w:r>
          </w:p>
        </w:tc>
        <w:tc>
          <w:tcPr>
            <w:tcW w:w="0" w:type="auto"/>
            <w:tcMar>
              <w:top w:w="150" w:type="dxa"/>
              <w:left w:w="240" w:type="dxa"/>
              <w:bottom w:w="150" w:type="dxa"/>
              <w:right w:w="240" w:type="dxa"/>
            </w:tcMar>
            <w:vAlign w:val="center"/>
          </w:tcPr>
          <w:p w14:paraId="530B5E38">
            <w:pPr>
              <w:ind w:firstLine="420" w:firstLineChars="200"/>
              <w:rPr>
                <w:rFonts w:ascii="宋体" w:hAnsi="宋体" w:eastAsia="宋体"/>
              </w:rPr>
            </w:pPr>
          </w:p>
        </w:tc>
        <w:tc>
          <w:tcPr>
            <w:tcW w:w="0" w:type="auto"/>
            <w:tcMar>
              <w:top w:w="150" w:type="dxa"/>
              <w:left w:w="240" w:type="dxa"/>
              <w:bottom w:w="150" w:type="dxa"/>
              <w:right w:w="240" w:type="dxa"/>
            </w:tcMar>
            <w:vAlign w:val="center"/>
          </w:tcPr>
          <w:p w14:paraId="762A7590">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55ED12BE">
            <w:pPr>
              <w:ind w:firstLine="420" w:firstLineChars="200"/>
              <w:rPr>
                <w:rFonts w:ascii="宋体" w:hAnsi="宋体" w:eastAsia="宋体"/>
              </w:rPr>
            </w:pPr>
          </w:p>
        </w:tc>
        <w:tc>
          <w:tcPr>
            <w:tcW w:w="0" w:type="auto"/>
            <w:tcMar>
              <w:top w:w="150" w:type="dxa"/>
              <w:left w:w="240" w:type="dxa"/>
              <w:bottom w:w="150" w:type="dxa"/>
              <w:right w:w="0" w:type="dxa"/>
            </w:tcMar>
            <w:vAlign w:val="center"/>
          </w:tcPr>
          <w:p w14:paraId="02F4DF90">
            <w:pPr>
              <w:ind w:firstLine="420" w:firstLineChars="200"/>
              <w:rPr>
                <w:rFonts w:ascii="宋体" w:hAnsi="宋体" w:eastAsia="宋体"/>
              </w:rPr>
            </w:pPr>
            <w:r>
              <w:rPr>
                <w:rFonts w:ascii="宋体" w:hAnsi="宋体" w:eastAsia="宋体"/>
              </w:rPr>
              <w:t>最大修改次数</w:t>
            </w:r>
          </w:p>
        </w:tc>
      </w:tr>
      <w:tr w14:paraId="57487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AEF0377">
            <w:pPr>
              <w:ind w:firstLine="420" w:firstLineChars="200"/>
              <w:rPr>
                <w:rFonts w:ascii="宋体" w:hAnsi="宋体" w:eastAsia="宋体"/>
              </w:rPr>
            </w:pPr>
            <w:r>
              <w:rPr>
                <w:rFonts w:ascii="宋体" w:hAnsi="宋体" w:eastAsia="宋体"/>
              </w:rPr>
              <w:t>status</w:t>
            </w:r>
          </w:p>
        </w:tc>
        <w:tc>
          <w:tcPr>
            <w:tcW w:w="0" w:type="auto"/>
            <w:tcMar>
              <w:top w:w="150" w:type="dxa"/>
              <w:left w:w="240" w:type="dxa"/>
              <w:bottom w:w="150" w:type="dxa"/>
              <w:right w:w="240" w:type="dxa"/>
            </w:tcMar>
            <w:vAlign w:val="center"/>
          </w:tcPr>
          <w:p w14:paraId="0E649237">
            <w:pPr>
              <w:ind w:firstLine="420" w:firstLineChars="200"/>
              <w:rPr>
                <w:rFonts w:ascii="宋体" w:hAnsi="宋体" w:eastAsia="宋体"/>
              </w:rPr>
            </w:pPr>
            <w:r>
              <w:rPr>
                <w:rFonts w:ascii="宋体" w:hAnsi="宋体" w:eastAsia="宋体"/>
              </w:rPr>
              <w:t>tinyint</w:t>
            </w:r>
          </w:p>
        </w:tc>
        <w:tc>
          <w:tcPr>
            <w:tcW w:w="0" w:type="auto"/>
            <w:tcMar>
              <w:top w:w="150" w:type="dxa"/>
              <w:left w:w="240" w:type="dxa"/>
              <w:bottom w:w="150" w:type="dxa"/>
              <w:right w:w="240" w:type="dxa"/>
            </w:tcMar>
            <w:vAlign w:val="center"/>
          </w:tcPr>
          <w:p w14:paraId="4349EFB8">
            <w:pPr>
              <w:ind w:firstLine="420" w:firstLineChars="200"/>
              <w:rPr>
                <w:rFonts w:ascii="宋体" w:hAnsi="宋体" w:eastAsia="宋体"/>
              </w:rPr>
            </w:pPr>
          </w:p>
        </w:tc>
        <w:tc>
          <w:tcPr>
            <w:tcW w:w="0" w:type="auto"/>
            <w:tcMar>
              <w:top w:w="150" w:type="dxa"/>
              <w:left w:w="240" w:type="dxa"/>
              <w:bottom w:w="150" w:type="dxa"/>
              <w:right w:w="240" w:type="dxa"/>
            </w:tcMar>
            <w:vAlign w:val="center"/>
          </w:tcPr>
          <w:p w14:paraId="067E5172">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37072F99">
            <w:pPr>
              <w:ind w:firstLine="420" w:firstLineChars="200"/>
              <w:rPr>
                <w:rFonts w:ascii="宋体" w:hAnsi="宋体" w:eastAsia="宋体"/>
              </w:rPr>
            </w:pPr>
          </w:p>
        </w:tc>
        <w:tc>
          <w:tcPr>
            <w:tcW w:w="0" w:type="auto"/>
            <w:tcMar>
              <w:top w:w="150" w:type="dxa"/>
              <w:left w:w="240" w:type="dxa"/>
              <w:bottom w:w="150" w:type="dxa"/>
              <w:right w:w="0" w:type="dxa"/>
            </w:tcMar>
            <w:vAlign w:val="center"/>
          </w:tcPr>
          <w:p w14:paraId="29B9C85D">
            <w:pPr>
              <w:ind w:firstLine="420" w:firstLineChars="200"/>
              <w:rPr>
                <w:rFonts w:ascii="宋体" w:hAnsi="宋体" w:eastAsia="宋体"/>
              </w:rPr>
            </w:pPr>
            <w:r>
              <w:rPr>
                <w:rFonts w:ascii="宋体" w:hAnsi="宋体" w:eastAsia="宋体"/>
              </w:rPr>
              <w:t>0-草稿，1-进行中，2-已结束，3-已归档</w:t>
            </w:r>
          </w:p>
        </w:tc>
      </w:tr>
    </w:tbl>
    <w:p w14:paraId="114D1806">
      <w:pPr>
        <w:numPr>
          <w:ilvl w:val="0"/>
          <w:numId w:val="3"/>
        </w:numPr>
        <w:ind w:left="0" w:leftChars="0" w:firstLine="422" w:firstLineChars="200"/>
        <w:outlineLvl w:val="0"/>
        <w:rPr>
          <w:rFonts w:ascii="宋体" w:hAnsi="宋体" w:eastAsia="宋体"/>
          <w:b/>
          <w:bCs/>
        </w:rPr>
      </w:pPr>
      <w:bookmarkStart w:id="125" w:name="_Toc22824"/>
      <w:r>
        <w:rPr>
          <w:rFonts w:ascii="宋体" w:hAnsi="宋体" w:eastAsia="宋体"/>
          <w:b/>
          <w:bCs/>
        </w:rPr>
        <w:t>满意度记录表 (satisfaction_record)</w:t>
      </w:r>
      <w:bookmarkEnd w:id="125"/>
    </w:p>
    <w:p w14:paraId="1FBEB695">
      <w:pPr>
        <w:numPr>
          <w:ilvl w:val="0"/>
          <w:numId w:val="0"/>
        </w:numPr>
        <w:ind w:leftChars="200"/>
        <w:jc w:val="center"/>
        <w:rPr>
          <w:rFonts w:ascii="宋体" w:hAnsi="宋体" w:eastAsia="宋体"/>
          <w:b/>
          <w:bCs/>
        </w:rPr>
      </w:pPr>
      <w:r>
        <w:rPr>
          <w:rFonts w:hint="eastAsia" w:ascii="宋体" w:hAnsi="宋体" w:eastAsia="宋体"/>
          <w:b w:val="0"/>
          <w:bCs w:val="0"/>
          <w:sz w:val="18"/>
          <w:szCs w:val="18"/>
        </w:rPr>
        <w:t>表3-7-</w:t>
      </w:r>
      <w:r>
        <w:rPr>
          <w:rFonts w:hint="eastAsia" w:ascii="宋体" w:hAnsi="宋体" w:eastAsia="宋体"/>
          <w:b w:val="0"/>
          <w:bCs w:val="0"/>
          <w:sz w:val="18"/>
          <w:szCs w:val="18"/>
          <w:lang w:val="en-US" w:eastAsia="zh-CN"/>
        </w:rPr>
        <w:t>8</w:t>
      </w:r>
      <w:r>
        <w:rPr>
          <w:rFonts w:hint="eastAsia" w:ascii="宋体" w:hAnsi="宋体" w:eastAsia="宋体"/>
          <w:b w:val="0"/>
          <w:bCs w:val="0"/>
          <w:sz w:val="18"/>
          <w:szCs w:val="18"/>
        </w:rPr>
        <w:t>满意度记录表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925"/>
        <w:gridCol w:w="1740"/>
        <w:gridCol w:w="1220"/>
        <w:gridCol w:w="1143"/>
        <w:gridCol w:w="1148"/>
        <w:gridCol w:w="1370"/>
      </w:tblGrid>
      <w:tr w14:paraId="65497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tcMar>
              <w:top w:w="150" w:type="dxa"/>
              <w:left w:w="0" w:type="dxa"/>
              <w:bottom w:w="150" w:type="dxa"/>
              <w:right w:w="240" w:type="dxa"/>
            </w:tcMar>
            <w:vAlign w:val="center"/>
          </w:tcPr>
          <w:p w14:paraId="559F5ED8">
            <w:pPr>
              <w:ind w:firstLine="420" w:firstLineChars="200"/>
              <w:rPr>
                <w:rFonts w:ascii="宋体" w:hAnsi="宋体" w:eastAsia="宋体"/>
              </w:rPr>
            </w:pPr>
            <w:r>
              <w:rPr>
                <w:rFonts w:ascii="宋体" w:hAnsi="宋体" w:eastAsia="宋体"/>
              </w:rPr>
              <w:t>字段名</w:t>
            </w:r>
          </w:p>
        </w:tc>
        <w:tc>
          <w:tcPr>
            <w:tcW w:w="0" w:type="auto"/>
            <w:tcMar>
              <w:top w:w="150" w:type="dxa"/>
              <w:left w:w="240" w:type="dxa"/>
              <w:bottom w:w="150" w:type="dxa"/>
              <w:right w:w="240" w:type="dxa"/>
            </w:tcMar>
            <w:vAlign w:val="center"/>
          </w:tcPr>
          <w:p w14:paraId="5E0654F1">
            <w:pPr>
              <w:ind w:firstLine="420" w:firstLineChars="200"/>
              <w:rPr>
                <w:rFonts w:ascii="宋体" w:hAnsi="宋体" w:eastAsia="宋体"/>
              </w:rPr>
            </w:pPr>
            <w:r>
              <w:rPr>
                <w:rFonts w:ascii="宋体" w:hAnsi="宋体" w:eastAsia="宋体"/>
              </w:rPr>
              <w:t>数据类型</w:t>
            </w:r>
          </w:p>
        </w:tc>
        <w:tc>
          <w:tcPr>
            <w:tcW w:w="0" w:type="auto"/>
            <w:tcMar>
              <w:top w:w="150" w:type="dxa"/>
              <w:left w:w="240" w:type="dxa"/>
              <w:bottom w:w="150" w:type="dxa"/>
              <w:right w:w="240" w:type="dxa"/>
            </w:tcMar>
            <w:vAlign w:val="center"/>
          </w:tcPr>
          <w:p w14:paraId="33F57E8A">
            <w:pPr>
              <w:ind w:firstLine="420" w:firstLineChars="200"/>
              <w:rPr>
                <w:rFonts w:ascii="宋体" w:hAnsi="宋体" w:eastAsia="宋体"/>
              </w:rPr>
            </w:pPr>
            <w:r>
              <w:rPr>
                <w:rFonts w:ascii="宋体" w:hAnsi="宋体" w:eastAsia="宋体"/>
              </w:rPr>
              <w:t>长度</w:t>
            </w:r>
          </w:p>
        </w:tc>
        <w:tc>
          <w:tcPr>
            <w:tcW w:w="0" w:type="auto"/>
            <w:tcMar>
              <w:top w:w="150" w:type="dxa"/>
              <w:left w:w="240" w:type="dxa"/>
              <w:bottom w:w="150" w:type="dxa"/>
              <w:right w:w="240" w:type="dxa"/>
            </w:tcMar>
            <w:vAlign w:val="center"/>
          </w:tcPr>
          <w:p w14:paraId="6C043791">
            <w:pPr>
              <w:ind w:firstLine="420" w:firstLineChars="200"/>
              <w:rPr>
                <w:rFonts w:ascii="宋体" w:hAnsi="宋体" w:eastAsia="宋体"/>
              </w:rPr>
            </w:pPr>
            <w:r>
              <w:rPr>
                <w:rFonts w:ascii="宋体" w:hAnsi="宋体" w:eastAsia="宋体"/>
              </w:rPr>
              <w:t>是否为空</w:t>
            </w:r>
          </w:p>
        </w:tc>
        <w:tc>
          <w:tcPr>
            <w:tcW w:w="0" w:type="auto"/>
            <w:tcMar>
              <w:top w:w="150" w:type="dxa"/>
              <w:left w:w="240" w:type="dxa"/>
              <w:bottom w:w="150" w:type="dxa"/>
              <w:right w:w="240" w:type="dxa"/>
            </w:tcMar>
            <w:vAlign w:val="center"/>
          </w:tcPr>
          <w:p w14:paraId="78D4A1CB">
            <w:pPr>
              <w:ind w:firstLine="420" w:firstLineChars="200"/>
              <w:rPr>
                <w:rFonts w:ascii="宋体" w:hAnsi="宋体" w:eastAsia="宋体"/>
              </w:rPr>
            </w:pPr>
            <w:r>
              <w:rPr>
                <w:rFonts w:ascii="宋体" w:hAnsi="宋体" w:eastAsia="宋体"/>
              </w:rPr>
              <w:t>主键/外键</w:t>
            </w:r>
          </w:p>
        </w:tc>
        <w:tc>
          <w:tcPr>
            <w:tcW w:w="0" w:type="auto"/>
            <w:tcMar>
              <w:top w:w="150" w:type="dxa"/>
              <w:left w:w="240" w:type="dxa"/>
              <w:bottom w:w="150" w:type="dxa"/>
              <w:right w:w="240" w:type="dxa"/>
            </w:tcMar>
            <w:vAlign w:val="center"/>
          </w:tcPr>
          <w:p w14:paraId="104FED26">
            <w:pPr>
              <w:ind w:firstLine="420" w:firstLineChars="200"/>
              <w:rPr>
                <w:rFonts w:ascii="宋体" w:hAnsi="宋体" w:eastAsia="宋体"/>
              </w:rPr>
            </w:pPr>
            <w:r>
              <w:rPr>
                <w:rFonts w:ascii="宋体" w:hAnsi="宋体" w:eastAsia="宋体"/>
              </w:rPr>
              <w:t>说明</w:t>
            </w:r>
          </w:p>
        </w:tc>
      </w:tr>
      <w:tr w14:paraId="13FCA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F44E46A">
            <w:pPr>
              <w:ind w:firstLine="420" w:firstLineChars="200"/>
              <w:rPr>
                <w:rFonts w:ascii="宋体" w:hAnsi="宋体" w:eastAsia="宋体"/>
              </w:rPr>
            </w:pPr>
            <w:r>
              <w:rPr>
                <w:rFonts w:ascii="宋体" w:hAnsi="宋体" w:eastAsia="宋体"/>
              </w:rPr>
              <w:t>record_id</w:t>
            </w:r>
          </w:p>
        </w:tc>
        <w:tc>
          <w:tcPr>
            <w:tcW w:w="0" w:type="auto"/>
            <w:tcMar>
              <w:top w:w="150" w:type="dxa"/>
              <w:left w:w="240" w:type="dxa"/>
              <w:bottom w:w="150" w:type="dxa"/>
              <w:right w:w="240" w:type="dxa"/>
            </w:tcMar>
            <w:vAlign w:val="center"/>
          </w:tcPr>
          <w:p w14:paraId="20FB9598">
            <w:pPr>
              <w:ind w:firstLine="420" w:firstLineChars="200"/>
              <w:rPr>
                <w:rFonts w:ascii="宋体" w:hAnsi="宋体" w:eastAsia="宋体"/>
              </w:rPr>
            </w:pPr>
            <w:r>
              <w:rPr>
                <w:rFonts w:ascii="宋体" w:hAnsi="宋体" w:eastAsia="宋体"/>
              </w:rPr>
              <w:t>varchar</w:t>
            </w:r>
          </w:p>
        </w:tc>
        <w:tc>
          <w:tcPr>
            <w:tcW w:w="0" w:type="auto"/>
            <w:tcMar>
              <w:top w:w="150" w:type="dxa"/>
              <w:left w:w="240" w:type="dxa"/>
              <w:bottom w:w="150" w:type="dxa"/>
              <w:right w:w="240" w:type="dxa"/>
            </w:tcMar>
            <w:vAlign w:val="center"/>
          </w:tcPr>
          <w:p w14:paraId="6EA6AEF3">
            <w:pPr>
              <w:ind w:firstLine="420" w:firstLineChars="200"/>
              <w:rPr>
                <w:rFonts w:ascii="宋体" w:hAnsi="宋体" w:eastAsia="宋体"/>
              </w:rPr>
            </w:pPr>
            <w:r>
              <w:rPr>
                <w:rFonts w:ascii="宋体" w:hAnsi="宋体" w:eastAsia="宋体"/>
              </w:rPr>
              <w:t>32</w:t>
            </w:r>
          </w:p>
        </w:tc>
        <w:tc>
          <w:tcPr>
            <w:tcW w:w="0" w:type="auto"/>
            <w:tcMar>
              <w:top w:w="150" w:type="dxa"/>
              <w:left w:w="240" w:type="dxa"/>
              <w:bottom w:w="150" w:type="dxa"/>
              <w:right w:w="240" w:type="dxa"/>
            </w:tcMar>
            <w:vAlign w:val="center"/>
          </w:tcPr>
          <w:p w14:paraId="0B928C1A">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1015839C">
            <w:pPr>
              <w:ind w:firstLine="420" w:firstLineChars="200"/>
              <w:rPr>
                <w:rFonts w:ascii="宋体" w:hAnsi="宋体" w:eastAsia="宋体"/>
              </w:rPr>
            </w:pPr>
            <w:r>
              <w:rPr>
                <w:rFonts w:ascii="宋体" w:hAnsi="宋体" w:eastAsia="宋体"/>
              </w:rPr>
              <w:t>主键</w:t>
            </w:r>
          </w:p>
        </w:tc>
        <w:tc>
          <w:tcPr>
            <w:tcW w:w="0" w:type="auto"/>
            <w:tcMar>
              <w:top w:w="150" w:type="dxa"/>
              <w:left w:w="240" w:type="dxa"/>
              <w:bottom w:w="150" w:type="dxa"/>
              <w:right w:w="0" w:type="dxa"/>
            </w:tcMar>
            <w:vAlign w:val="center"/>
          </w:tcPr>
          <w:p w14:paraId="2466BA0F">
            <w:pPr>
              <w:ind w:firstLine="420" w:firstLineChars="200"/>
              <w:rPr>
                <w:rFonts w:ascii="宋体" w:hAnsi="宋体" w:eastAsia="宋体"/>
              </w:rPr>
            </w:pPr>
            <w:r>
              <w:rPr>
                <w:rFonts w:ascii="宋体" w:hAnsi="宋体" w:eastAsia="宋体"/>
              </w:rPr>
              <w:t>记录唯一标识</w:t>
            </w:r>
          </w:p>
        </w:tc>
      </w:tr>
      <w:tr w14:paraId="7D711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EE24BF3">
            <w:pPr>
              <w:ind w:firstLine="420" w:firstLineChars="200"/>
              <w:rPr>
                <w:rFonts w:ascii="宋体" w:hAnsi="宋体" w:eastAsia="宋体"/>
              </w:rPr>
            </w:pPr>
            <w:r>
              <w:rPr>
                <w:rFonts w:ascii="宋体" w:hAnsi="宋体" w:eastAsia="宋体"/>
              </w:rPr>
              <w:t>task_id</w:t>
            </w:r>
          </w:p>
        </w:tc>
        <w:tc>
          <w:tcPr>
            <w:tcW w:w="0" w:type="auto"/>
            <w:tcMar>
              <w:top w:w="150" w:type="dxa"/>
              <w:left w:w="240" w:type="dxa"/>
              <w:bottom w:w="150" w:type="dxa"/>
              <w:right w:w="240" w:type="dxa"/>
            </w:tcMar>
            <w:vAlign w:val="center"/>
          </w:tcPr>
          <w:p w14:paraId="2A889BB2">
            <w:pPr>
              <w:ind w:firstLine="420" w:firstLineChars="200"/>
              <w:rPr>
                <w:rFonts w:ascii="宋体" w:hAnsi="宋体" w:eastAsia="宋体"/>
              </w:rPr>
            </w:pPr>
            <w:r>
              <w:rPr>
                <w:rFonts w:ascii="宋体" w:hAnsi="宋体" w:eastAsia="宋体"/>
              </w:rPr>
              <w:t>varchar</w:t>
            </w:r>
          </w:p>
        </w:tc>
        <w:tc>
          <w:tcPr>
            <w:tcW w:w="0" w:type="auto"/>
            <w:tcMar>
              <w:top w:w="150" w:type="dxa"/>
              <w:left w:w="240" w:type="dxa"/>
              <w:bottom w:w="150" w:type="dxa"/>
              <w:right w:w="240" w:type="dxa"/>
            </w:tcMar>
            <w:vAlign w:val="center"/>
          </w:tcPr>
          <w:p w14:paraId="55C9BD26">
            <w:pPr>
              <w:ind w:firstLine="420" w:firstLineChars="200"/>
              <w:rPr>
                <w:rFonts w:ascii="宋体" w:hAnsi="宋体" w:eastAsia="宋体"/>
              </w:rPr>
            </w:pPr>
            <w:r>
              <w:rPr>
                <w:rFonts w:ascii="宋体" w:hAnsi="宋体" w:eastAsia="宋体"/>
              </w:rPr>
              <w:t>32</w:t>
            </w:r>
          </w:p>
        </w:tc>
        <w:tc>
          <w:tcPr>
            <w:tcW w:w="0" w:type="auto"/>
            <w:tcMar>
              <w:top w:w="150" w:type="dxa"/>
              <w:left w:w="240" w:type="dxa"/>
              <w:bottom w:w="150" w:type="dxa"/>
              <w:right w:w="240" w:type="dxa"/>
            </w:tcMar>
            <w:vAlign w:val="center"/>
          </w:tcPr>
          <w:p w14:paraId="376A5191">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04C7FDB3">
            <w:pPr>
              <w:ind w:firstLine="420" w:firstLineChars="200"/>
              <w:rPr>
                <w:rFonts w:ascii="宋体" w:hAnsi="宋体" w:eastAsia="宋体"/>
              </w:rPr>
            </w:pPr>
            <w:r>
              <w:rPr>
                <w:rFonts w:ascii="宋体" w:hAnsi="宋体" w:eastAsia="宋体"/>
              </w:rPr>
              <w:t>外键</w:t>
            </w:r>
          </w:p>
        </w:tc>
        <w:tc>
          <w:tcPr>
            <w:tcW w:w="0" w:type="auto"/>
            <w:tcMar>
              <w:top w:w="150" w:type="dxa"/>
              <w:left w:w="240" w:type="dxa"/>
              <w:bottom w:w="150" w:type="dxa"/>
              <w:right w:w="0" w:type="dxa"/>
            </w:tcMar>
            <w:vAlign w:val="center"/>
          </w:tcPr>
          <w:p w14:paraId="075C5D39">
            <w:pPr>
              <w:ind w:firstLine="420" w:firstLineChars="200"/>
              <w:rPr>
                <w:rFonts w:ascii="宋体" w:hAnsi="宋体" w:eastAsia="宋体"/>
              </w:rPr>
            </w:pPr>
            <w:r>
              <w:rPr>
                <w:rFonts w:ascii="宋体" w:hAnsi="宋体" w:eastAsia="宋体"/>
              </w:rPr>
              <w:t>所属评价任务ID</w:t>
            </w:r>
          </w:p>
        </w:tc>
      </w:tr>
      <w:tr w14:paraId="6EAC1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6DC68D6">
            <w:pPr>
              <w:ind w:firstLine="420" w:firstLineChars="200"/>
              <w:rPr>
                <w:rFonts w:ascii="宋体" w:hAnsi="宋体" w:eastAsia="宋体"/>
              </w:rPr>
            </w:pPr>
            <w:r>
              <w:rPr>
                <w:rFonts w:ascii="宋体" w:hAnsi="宋体" w:eastAsia="宋体"/>
              </w:rPr>
              <w:t>user_id</w:t>
            </w:r>
          </w:p>
        </w:tc>
        <w:tc>
          <w:tcPr>
            <w:tcW w:w="0" w:type="auto"/>
            <w:tcMar>
              <w:top w:w="150" w:type="dxa"/>
              <w:left w:w="240" w:type="dxa"/>
              <w:bottom w:w="150" w:type="dxa"/>
              <w:right w:w="240" w:type="dxa"/>
            </w:tcMar>
            <w:vAlign w:val="center"/>
          </w:tcPr>
          <w:p w14:paraId="00AEBFB9">
            <w:pPr>
              <w:ind w:firstLine="420" w:firstLineChars="200"/>
              <w:rPr>
                <w:rFonts w:ascii="宋体" w:hAnsi="宋体" w:eastAsia="宋体"/>
              </w:rPr>
            </w:pPr>
            <w:r>
              <w:rPr>
                <w:rFonts w:ascii="宋体" w:hAnsi="宋体" w:eastAsia="宋体"/>
              </w:rPr>
              <w:t>varchar</w:t>
            </w:r>
          </w:p>
        </w:tc>
        <w:tc>
          <w:tcPr>
            <w:tcW w:w="0" w:type="auto"/>
            <w:tcMar>
              <w:top w:w="150" w:type="dxa"/>
              <w:left w:w="240" w:type="dxa"/>
              <w:bottom w:w="150" w:type="dxa"/>
              <w:right w:w="240" w:type="dxa"/>
            </w:tcMar>
            <w:vAlign w:val="center"/>
          </w:tcPr>
          <w:p w14:paraId="4AFDD7ED">
            <w:pPr>
              <w:ind w:firstLine="420" w:firstLineChars="200"/>
              <w:rPr>
                <w:rFonts w:ascii="宋体" w:hAnsi="宋体" w:eastAsia="宋体"/>
              </w:rPr>
            </w:pPr>
            <w:r>
              <w:rPr>
                <w:rFonts w:ascii="宋体" w:hAnsi="宋体" w:eastAsia="宋体"/>
              </w:rPr>
              <w:t>32</w:t>
            </w:r>
          </w:p>
        </w:tc>
        <w:tc>
          <w:tcPr>
            <w:tcW w:w="0" w:type="auto"/>
            <w:tcMar>
              <w:top w:w="150" w:type="dxa"/>
              <w:left w:w="240" w:type="dxa"/>
              <w:bottom w:w="150" w:type="dxa"/>
              <w:right w:w="240" w:type="dxa"/>
            </w:tcMar>
            <w:vAlign w:val="center"/>
          </w:tcPr>
          <w:p w14:paraId="07517006">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5A435BB6">
            <w:pPr>
              <w:ind w:firstLine="420" w:firstLineChars="200"/>
              <w:rPr>
                <w:rFonts w:ascii="宋体" w:hAnsi="宋体" w:eastAsia="宋体"/>
              </w:rPr>
            </w:pPr>
            <w:r>
              <w:rPr>
                <w:rFonts w:ascii="宋体" w:hAnsi="宋体" w:eastAsia="宋体"/>
              </w:rPr>
              <w:t>外键</w:t>
            </w:r>
          </w:p>
        </w:tc>
        <w:tc>
          <w:tcPr>
            <w:tcW w:w="0" w:type="auto"/>
            <w:tcMar>
              <w:top w:w="150" w:type="dxa"/>
              <w:left w:w="240" w:type="dxa"/>
              <w:bottom w:w="150" w:type="dxa"/>
              <w:right w:w="0" w:type="dxa"/>
            </w:tcMar>
            <w:vAlign w:val="center"/>
          </w:tcPr>
          <w:p w14:paraId="65224489">
            <w:pPr>
              <w:ind w:firstLine="420" w:firstLineChars="200"/>
              <w:rPr>
                <w:rFonts w:ascii="宋体" w:hAnsi="宋体" w:eastAsia="宋体"/>
              </w:rPr>
            </w:pPr>
            <w:r>
              <w:rPr>
                <w:rFonts w:ascii="宋体" w:hAnsi="宋体" w:eastAsia="宋体"/>
              </w:rPr>
              <w:t>评价用户ID</w:t>
            </w:r>
          </w:p>
        </w:tc>
      </w:tr>
      <w:tr w14:paraId="0F3EC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B586CBF">
            <w:pPr>
              <w:ind w:firstLine="420" w:firstLineChars="200"/>
              <w:rPr>
                <w:rFonts w:ascii="宋体" w:hAnsi="宋体" w:eastAsia="宋体"/>
              </w:rPr>
            </w:pPr>
            <w:r>
              <w:rPr>
                <w:rFonts w:ascii="宋体" w:hAnsi="宋体" w:eastAsia="宋体"/>
              </w:rPr>
              <w:t>sat_level</w:t>
            </w:r>
          </w:p>
        </w:tc>
        <w:tc>
          <w:tcPr>
            <w:tcW w:w="0" w:type="auto"/>
            <w:tcMar>
              <w:top w:w="150" w:type="dxa"/>
              <w:left w:w="240" w:type="dxa"/>
              <w:bottom w:w="150" w:type="dxa"/>
              <w:right w:w="240" w:type="dxa"/>
            </w:tcMar>
            <w:vAlign w:val="center"/>
          </w:tcPr>
          <w:p w14:paraId="6A50C8DB">
            <w:pPr>
              <w:ind w:firstLine="420" w:firstLineChars="200"/>
              <w:rPr>
                <w:rFonts w:ascii="宋体" w:hAnsi="宋体" w:eastAsia="宋体"/>
              </w:rPr>
            </w:pPr>
            <w:r>
              <w:rPr>
                <w:rFonts w:ascii="宋体" w:hAnsi="宋体" w:eastAsia="宋体"/>
              </w:rPr>
              <w:t>tinyint</w:t>
            </w:r>
          </w:p>
        </w:tc>
        <w:tc>
          <w:tcPr>
            <w:tcW w:w="0" w:type="auto"/>
            <w:tcMar>
              <w:top w:w="150" w:type="dxa"/>
              <w:left w:w="240" w:type="dxa"/>
              <w:bottom w:w="150" w:type="dxa"/>
              <w:right w:w="240" w:type="dxa"/>
            </w:tcMar>
            <w:vAlign w:val="center"/>
          </w:tcPr>
          <w:p w14:paraId="383661DC">
            <w:pPr>
              <w:ind w:firstLine="420" w:firstLineChars="200"/>
              <w:rPr>
                <w:rFonts w:ascii="宋体" w:hAnsi="宋体" w:eastAsia="宋体"/>
              </w:rPr>
            </w:pPr>
          </w:p>
        </w:tc>
        <w:tc>
          <w:tcPr>
            <w:tcW w:w="0" w:type="auto"/>
            <w:tcMar>
              <w:top w:w="150" w:type="dxa"/>
              <w:left w:w="240" w:type="dxa"/>
              <w:bottom w:w="150" w:type="dxa"/>
              <w:right w:w="240" w:type="dxa"/>
            </w:tcMar>
            <w:vAlign w:val="center"/>
          </w:tcPr>
          <w:p w14:paraId="195508C5">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6E3E2ADB">
            <w:pPr>
              <w:ind w:firstLine="420" w:firstLineChars="200"/>
              <w:rPr>
                <w:rFonts w:ascii="宋体" w:hAnsi="宋体" w:eastAsia="宋体"/>
              </w:rPr>
            </w:pPr>
          </w:p>
        </w:tc>
        <w:tc>
          <w:tcPr>
            <w:tcW w:w="0" w:type="auto"/>
            <w:tcMar>
              <w:top w:w="150" w:type="dxa"/>
              <w:left w:w="240" w:type="dxa"/>
              <w:bottom w:w="150" w:type="dxa"/>
              <w:right w:w="0" w:type="dxa"/>
            </w:tcMar>
            <w:vAlign w:val="center"/>
          </w:tcPr>
          <w:p w14:paraId="61FF03B9">
            <w:pPr>
              <w:ind w:firstLine="420" w:firstLineChars="200"/>
              <w:rPr>
                <w:rFonts w:ascii="宋体" w:hAnsi="宋体" w:eastAsia="宋体"/>
              </w:rPr>
            </w:pPr>
            <w:r>
              <w:rPr>
                <w:rFonts w:ascii="宋体" w:hAnsi="宋体" w:eastAsia="宋体"/>
              </w:rPr>
              <w:t>满意度等级：4-非常满意，3-满意，2-基本满意，1-不满意</w:t>
            </w:r>
          </w:p>
        </w:tc>
      </w:tr>
      <w:tr w14:paraId="37F62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755633F">
            <w:pPr>
              <w:ind w:firstLine="420" w:firstLineChars="200"/>
              <w:rPr>
                <w:rFonts w:ascii="宋体" w:hAnsi="宋体" w:eastAsia="宋体"/>
              </w:rPr>
            </w:pPr>
            <w:r>
              <w:rPr>
                <w:rFonts w:ascii="宋体" w:hAnsi="宋体" w:eastAsia="宋体"/>
              </w:rPr>
              <w:t>comment</w:t>
            </w:r>
          </w:p>
        </w:tc>
        <w:tc>
          <w:tcPr>
            <w:tcW w:w="0" w:type="auto"/>
            <w:tcMar>
              <w:top w:w="150" w:type="dxa"/>
              <w:left w:w="240" w:type="dxa"/>
              <w:bottom w:w="150" w:type="dxa"/>
              <w:right w:w="240" w:type="dxa"/>
            </w:tcMar>
            <w:vAlign w:val="center"/>
          </w:tcPr>
          <w:p w14:paraId="21CD54E9">
            <w:pPr>
              <w:ind w:firstLine="420" w:firstLineChars="200"/>
              <w:rPr>
                <w:rFonts w:ascii="宋体" w:hAnsi="宋体" w:eastAsia="宋体"/>
              </w:rPr>
            </w:pPr>
            <w:r>
              <w:rPr>
                <w:rFonts w:ascii="宋体" w:hAnsi="宋体" w:eastAsia="宋体"/>
              </w:rPr>
              <w:t>varchar</w:t>
            </w:r>
          </w:p>
        </w:tc>
        <w:tc>
          <w:tcPr>
            <w:tcW w:w="0" w:type="auto"/>
            <w:tcMar>
              <w:top w:w="150" w:type="dxa"/>
              <w:left w:w="240" w:type="dxa"/>
              <w:bottom w:w="150" w:type="dxa"/>
              <w:right w:w="240" w:type="dxa"/>
            </w:tcMar>
            <w:vAlign w:val="center"/>
          </w:tcPr>
          <w:p w14:paraId="5D3F2D35">
            <w:pPr>
              <w:ind w:firstLine="420" w:firstLineChars="200"/>
              <w:rPr>
                <w:rFonts w:ascii="宋体" w:hAnsi="宋体" w:eastAsia="宋体"/>
              </w:rPr>
            </w:pPr>
            <w:r>
              <w:rPr>
                <w:rFonts w:ascii="宋体" w:hAnsi="宋体" w:eastAsia="宋体"/>
              </w:rPr>
              <w:t>200</w:t>
            </w:r>
          </w:p>
        </w:tc>
        <w:tc>
          <w:tcPr>
            <w:tcW w:w="0" w:type="auto"/>
            <w:tcMar>
              <w:top w:w="150" w:type="dxa"/>
              <w:left w:w="240" w:type="dxa"/>
              <w:bottom w:w="150" w:type="dxa"/>
              <w:right w:w="240" w:type="dxa"/>
            </w:tcMar>
            <w:vAlign w:val="center"/>
          </w:tcPr>
          <w:p w14:paraId="5BB63DCB">
            <w:pPr>
              <w:ind w:firstLine="420" w:firstLineChars="200"/>
              <w:rPr>
                <w:rFonts w:ascii="宋体" w:hAnsi="宋体" w:eastAsia="宋体"/>
              </w:rPr>
            </w:pPr>
            <w:r>
              <w:rPr>
                <w:rFonts w:ascii="宋体" w:hAnsi="宋体" w:eastAsia="宋体"/>
              </w:rPr>
              <w:t>Y</w:t>
            </w:r>
          </w:p>
        </w:tc>
        <w:tc>
          <w:tcPr>
            <w:tcW w:w="0" w:type="auto"/>
            <w:tcMar>
              <w:top w:w="150" w:type="dxa"/>
              <w:left w:w="240" w:type="dxa"/>
              <w:bottom w:w="150" w:type="dxa"/>
              <w:right w:w="240" w:type="dxa"/>
            </w:tcMar>
            <w:vAlign w:val="center"/>
          </w:tcPr>
          <w:p w14:paraId="796D7207">
            <w:pPr>
              <w:ind w:firstLine="420" w:firstLineChars="200"/>
              <w:rPr>
                <w:rFonts w:ascii="宋体" w:hAnsi="宋体" w:eastAsia="宋体"/>
              </w:rPr>
            </w:pPr>
          </w:p>
        </w:tc>
        <w:tc>
          <w:tcPr>
            <w:tcW w:w="0" w:type="auto"/>
            <w:tcMar>
              <w:top w:w="150" w:type="dxa"/>
              <w:left w:w="240" w:type="dxa"/>
              <w:bottom w:w="150" w:type="dxa"/>
              <w:right w:w="0" w:type="dxa"/>
            </w:tcMar>
            <w:vAlign w:val="center"/>
          </w:tcPr>
          <w:p w14:paraId="76BC7C36">
            <w:pPr>
              <w:ind w:firstLine="420" w:firstLineChars="200"/>
              <w:rPr>
                <w:rFonts w:ascii="宋体" w:hAnsi="宋体" w:eastAsia="宋体"/>
              </w:rPr>
            </w:pPr>
            <w:r>
              <w:rPr>
                <w:rFonts w:ascii="宋体" w:hAnsi="宋体" w:eastAsia="宋体"/>
              </w:rPr>
              <w:t>评价内容（可选）</w:t>
            </w:r>
          </w:p>
        </w:tc>
      </w:tr>
      <w:tr w14:paraId="02FD9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90DFDEE">
            <w:pPr>
              <w:ind w:firstLine="420" w:firstLineChars="200"/>
              <w:rPr>
                <w:rFonts w:ascii="宋体" w:hAnsi="宋体" w:eastAsia="宋体"/>
              </w:rPr>
            </w:pPr>
            <w:r>
              <w:rPr>
                <w:rFonts w:ascii="宋体" w:hAnsi="宋体" w:eastAsia="宋体"/>
              </w:rPr>
              <w:t>modify_count</w:t>
            </w:r>
          </w:p>
        </w:tc>
        <w:tc>
          <w:tcPr>
            <w:tcW w:w="0" w:type="auto"/>
            <w:tcMar>
              <w:top w:w="150" w:type="dxa"/>
              <w:left w:w="240" w:type="dxa"/>
              <w:bottom w:w="150" w:type="dxa"/>
              <w:right w:w="240" w:type="dxa"/>
            </w:tcMar>
            <w:vAlign w:val="center"/>
          </w:tcPr>
          <w:p w14:paraId="28D38401">
            <w:pPr>
              <w:ind w:firstLine="420" w:firstLineChars="200"/>
              <w:rPr>
                <w:rFonts w:ascii="宋体" w:hAnsi="宋体" w:eastAsia="宋体"/>
              </w:rPr>
            </w:pPr>
            <w:r>
              <w:rPr>
                <w:rFonts w:ascii="宋体" w:hAnsi="宋体" w:eastAsia="宋体"/>
              </w:rPr>
              <w:t>int</w:t>
            </w:r>
          </w:p>
        </w:tc>
        <w:tc>
          <w:tcPr>
            <w:tcW w:w="0" w:type="auto"/>
            <w:tcMar>
              <w:top w:w="150" w:type="dxa"/>
              <w:left w:w="240" w:type="dxa"/>
              <w:bottom w:w="150" w:type="dxa"/>
              <w:right w:w="240" w:type="dxa"/>
            </w:tcMar>
            <w:vAlign w:val="center"/>
          </w:tcPr>
          <w:p w14:paraId="557BED9C">
            <w:pPr>
              <w:ind w:firstLine="420" w:firstLineChars="200"/>
              <w:rPr>
                <w:rFonts w:ascii="宋体" w:hAnsi="宋体" w:eastAsia="宋体"/>
              </w:rPr>
            </w:pPr>
          </w:p>
        </w:tc>
        <w:tc>
          <w:tcPr>
            <w:tcW w:w="0" w:type="auto"/>
            <w:tcMar>
              <w:top w:w="150" w:type="dxa"/>
              <w:left w:w="240" w:type="dxa"/>
              <w:bottom w:w="150" w:type="dxa"/>
              <w:right w:w="240" w:type="dxa"/>
            </w:tcMar>
            <w:vAlign w:val="center"/>
          </w:tcPr>
          <w:p w14:paraId="0E574BF2">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46094753">
            <w:pPr>
              <w:ind w:firstLine="420" w:firstLineChars="200"/>
              <w:rPr>
                <w:rFonts w:ascii="宋体" w:hAnsi="宋体" w:eastAsia="宋体"/>
              </w:rPr>
            </w:pPr>
          </w:p>
        </w:tc>
        <w:tc>
          <w:tcPr>
            <w:tcW w:w="0" w:type="auto"/>
            <w:tcMar>
              <w:top w:w="150" w:type="dxa"/>
              <w:left w:w="240" w:type="dxa"/>
              <w:bottom w:w="150" w:type="dxa"/>
              <w:right w:w="0" w:type="dxa"/>
            </w:tcMar>
            <w:vAlign w:val="center"/>
          </w:tcPr>
          <w:p w14:paraId="6D020EC5">
            <w:pPr>
              <w:ind w:firstLine="420" w:firstLineChars="200"/>
              <w:rPr>
                <w:rFonts w:ascii="宋体" w:hAnsi="宋体" w:eastAsia="宋体"/>
              </w:rPr>
            </w:pPr>
            <w:r>
              <w:rPr>
                <w:rFonts w:ascii="宋体" w:hAnsi="宋体" w:eastAsia="宋体"/>
              </w:rPr>
              <w:t>已修改次数</w:t>
            </w:r>
          </w:p>
        </w:tc>
      </w:tr>
      <w:tr w14:paraId="5436C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4A43974">
            <w:pPr>
              <w:ind w:firstLine="420" w:firstLineChars="200"/>
              <w:rPr>
                <w:rFonts w:ascii="宋体" w:hAnsi="宋体" w:eastAsia="宋体"/>
              </w:rPr>
            </w:pPr>
            <w:r>
              <w:rPr>
                <w:rFonts w:ascii="宋体" w:hAnsi="宋体" w:eastAsia="宋体"/>
              </w:rPr>
              <w:t>submit_time</w:t>
            </w:r>
          </w:p>
        </w:tc>
        <w:tc>
          <w:tcPr>
            <w:tcW w:w="0" w:type="auto"/>
            <w:tcMar>
              <w:top w:w="150" w:type="dxa"/>
              <w:left w:w="240" w:type="dxa"/>
              <w:bottom w:w="150" w:type="dxa"/>
              <w:right w:w="240" w:type="dxa"/>
            </w:tcMar>
            <w:vAlign w:val="center"/>
          </w:tcPr>
          <w:p w14:paraId="3B3CF39B">
            <w:pPr>
              <w:ind w:firstLine="420" w:firstLineChars="200"/>
              <w:rPr>
                <w:rFonts w:ascii="宋体" w:hAnsi="宋体" w:eastAsia="宋体"/>
              </w:rPr>
            </w:pPr>
            <w:r>
              <w:rPr>
                <w:rFonts w:ascii="宋体" w:hAnsi="宋体" w:eastAsia="宋体"/>
              </w:rPr>
              <w:t>datetime</w:t>
            </w:r>
          </w:p>
        </w:tc>
        <w:tc>
          <w:tcPr>
            <w:tcW w:w="0" w:type="auto"/>
            <w:tcMar>
              <w:top w:w="150" w:type="dxa"/>
              <w:left w:w="240" w:type="dxa"/>
              <w:bottom w:w="150" w:type="dxa"/>
              <w:right w:w="240" w:type="dxa"/>
            </w:tcMar>
            <w:vAlign w:val="center"/>
          </w:tcPr>
          <w:p w14:paraId="2C5A5155">
            <w:pPr>
              <w:ind w:firstLine="420" w:firstLineChars="200"/>
              <w:rPr>
                <w:rFonts w:ascii="宋体" w:hAnsi="宋体" w:eastAsia="宋体"/>
              </w:rPr>
            </w:pPr>
          </w:p>
        </w:tc>
        <w:tc>
          <w:tcPr>
            <w:tcW w:w="0" w:type="auto"/>
            <w:tcMar>
              <w:top w:w="150" w:type="dxa"/>
              <w:left w:w="240" w:type="dxa"/>
              <w:bottom w:w="150" w:type="dxa"/>
              <w:right w:w="240" w:type="dxa"/>
            </w:tcMar>
            <w:vAlign w:val="center"/>
          </w:tcPr>
          <w:p w14:paraId="1FEF036C">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2F62FC09">
            <w:pPr>
              <w:ind w:firstLine="420" w:firstLineChars="200"/>
              <w:rPr>
                <w:rFonts w:ascii="宋体" w:hAnsi="宋体" w:eastAsia="宋体"/>
              </w:rPr>
            </w:pPr>
          </w:p>
        </w:tc>
        <w:tc>
          <w:tcPr>
            <w:tcW w:w="0" w:type="auto"/>
            <w:tcMar>
              <w:top w:w="150" w:type="dxa"/>
              <w:left w:w="240" w:type="dxa"/>
              <w:bottom w:w="150" w:type="dxa"/>
              <w:right w:w="0" w:type="dxa"/>
            </w:tcMar>
            <w:vAlign w:val="center"/>
          </w:tcPr>
          <w:p w14:paraId="036BA8C9">
            <w:pPr>
              <w:ind w:firstLine="420" w:firstLineChars="200"/>
              <w:rPr>
                <w:rFonts w:ascii="宋体" w:hAnsi="宋体" w:eastAsia="宋体"/>
              </w:rPr>
            </w:pPr>
            <w:r>
              <w:rPr>
                <w:rFonts w:ascii="宋体" w:hAnsi="宋体" w:eastAsia="宋体"/>
              </w:rPr>
              <w:t>最近提交时间</w:t>
            </w:r>
          </w:p>
        </w:tc>
      </w:tr>
      <w:tr w14:paraId="76A61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5720271">
            <w:pPr>
              <w:ind w:firstLine="420" w:firstLineChars="200"/>
              <w:rPr>
                <w:rFonts w:ascii="宋体" w:hAnsi="宋体" w:eastAsia="宋体"/>
              </w:rPr>
            </w:pPr>
            <w:r>
              <w:rPr>
                <w:rFonts w:ascii="宋体" w:hAnsi="宋体" w:eastAsia="宋体"/>
              </w:rPr>
              <w:t>status</w:t>
            </w:r>
          </w:p>
        </w:tc>
        <w:tc>
          <w:tcPr>
            <w:tcW w:w="0" w:type="auto"/>
            <w:tcMar>
              <w:top w:w="150" w:type="dxa"/>
              <w:left w:w="240" w:type="dxa"/>
              <w:bottom w:w="150" w:type="dxa"/>
              <w:right w:w="240" w:type="dxa"/>
            </w:tcMar>
            <w:vAlign w:val="center"/>
          </w:tcPr>
          <w:p w14:paraId="11D47ABA">
            <w:pPr>
              <w:ind w:firstLine="420" w:firstLineChars="200"/>
              <w:rPr>
                <w:rFonts w:ascii="宋体" w:hAnsi="宋体" w:eastAsia="宋体"/>
              </w:rPr>
            </w:pPr>
            <w:r>
              <w:rPr>
                <w:rFonts w:ascii="宋体" w:hAnsi="宋体" w:eastAsia="宋体"/>
              </w:rPr>
              <w:t>tinyint</w:t>
            </w:r>
          </w:p>
        </w:tc>
        <w:tc>
          <w:tcPr>
            <w:tcW w:w="0" w:type="auto"/>
            <w:tcMar>
              <w:top w:w="150" w:type="dxa"/>
              <w:left w:w="240" w:type="dxa"/>
              <w:bottom w:w="150" w:type="dxa"/>
              <w:right w:w="240" w:type="dxa"/>
            </w:tcMar>
            <w:vAlign w:val="center"/>
          </w:tcPr>
          <w:p w14:paraId="1F74E499">
            <w:pPr>
              <w:ind w:firstLine="420" w:firstLineChars="200"/>
              <w:rPr>
                <w:rFonts w:ascii="宋体" w:hAnsi="宋体" w:eastAsia="宋体"/>
              </w:rPr>
            </w:pPr>
          </w:p>
        </w:tc>
        <w:tc>
          <w:tcPr>
            <w:tcW w:w="0" w:type="auto"/>
            <w:tcMar>
              <w:top w:w="150" w:type="dxa"/>
              <w:left w:w="240" w:type="dxa"/>
              <w:bottom w:w="150" w:type="dxa"/>
              <w:right w:w="240" w:type="dxa"/>
            </w:tcMar>
            <w:vAlign w:val="center"/>
          </w:tcPr>
          <w:p w14:paraId="62728FCE">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6003C3F3">
            <w:pPr>
              <w:ind w:firstLine="420" w:firstLineChars="200"/>
              <w:rPr>
                <w:rFonts w:ascii="宋体" w:hAnsi="宋体" w:eastAsia="宋体"/>
              </w:rPr>
            </w:pPr>
          </w:p>
        </w:tc>
        <w:tc>
          <w:tcPr>
            <w:tcW w:w="0" w:type="auto"/>
            <w:tcMar>
              <w:top w:w="150" w:type="dxa"/>
              <w:left w:w="240" w:type="dxa"/>
              <w:bottom w:w="150" w:type="dxa"/>
              <w:right w:w="0" w:type="dxa"/>
            </w:tcMar>
            <w:vAlign w:val="center"/>
          </w:tcPr>
          <w:p w14:paraId="0B81339F">
            <w:pPr>
              <w:ind w:firstLine="420" w:firstLineChars="200"/>
              <w:rPr>
                <w:rFonts w:ascii="宋体" w:hAnsi="宋体" w:eastAsia="宋体"/>
              </w:rPr>
            </w:pPr>
            <w:r>
              <w:rPr>
                <w:rFonts w:ascii="宋体" w:hAnsi="宋体" w:eastAsia="宋体"/>
              </w:rPr>
              <w:t>0-待评价，1-已评价，2-已锁定</w:t>
            </w:r>
          </w:p>
        </w:tc>
      </w:tr>
    </w:tbl>
    <w:p w14:paraId="5C8B3FAD">
      <w:pPr>
        <w:numPr>
          <w:ilvl w:val="0"/>
          <w:numId w:val="3"/>
        </w:numPr>
        <w:ind w:left="0" w:leftChars="0" w:firstLine="422" w:firstLineChars="200"/>
        <w:rPr>
          <w:rFonts w:ascii="宋体" w:hAnsi="宋体" w:eastAsia="宋体"/>
        </w:rPr>
      </w:pPr>
      <w:r>
        <w:rPr>
          <w:rFonts w:ascii="宋体" w:hAnsi="宋体" w:eastAsia="宋体"/>
          <w:b/>
          <w:bCs/>
        </w:rPr>
        <w:t>评分任务分配表 (score_task_user)</w:t>
      </w:r>
      <w:r>
        <w:rPr>
          <w:rFonts w:ascii="宋体" w:hAnsi="宋体" w:eastAsia="宋体"/>
        </w:rPr>
        <w:t> —— 中间表，解决多对多关系</w:t>
      </w:r>
    </w:p>
    <w:p w14:paraId="564AF364">
      <w:pPr>
        <w:numPr>
          <w:ilvl w:val="0"/>
          <w:numId w:val="0"/>
        </w:numPr>
        <w:ind w:leftChars="200"/>
        <w:jc w:val="center"/>
        <w:rPr>
          <w:rFonts w:ascii="宋体" w:hAnsi="宋体" w:eastAsia="宋体"/>
        </w:rPr>
      </w:pPr>
      <w:r>
        <w:rPr>
          <w:rFonts w:hint="eastAsia" w:ascii="宋体" w:hAnsi="宋体" w:eastAsia="宋体"/>
          <w:b w:val="0"/>
          <w:bCs w:val="0"/>
          <w:sz w:val="18"/>
          <w:szCs w:val="18"/>
        </w:rPr>
        <w:t>表3-7-</w:t>
      </w:r>
      <w:r>
        <w:rPr>
          <w:rFonts w:hint="eastAsia" w:ascii="宋体" w:hAnsi="宋体" w:eastAsia="宋体"/>
          <w:b w:val="0"/>
          <w:bCs w:val="0"/>
          <w:sz w:val="18"/>
          <w:szCs w:val="18"/>
          <w:lang w:val="en-US" w:eastAsia="zh-CN"/>
        </w:rPr>
        <w:t xml:space="preserve">9 </w:t>
      </w:r>
      <w:r>
        <w:rPr>
          <w:rFonts w:hint="eastAsia" w:ascii="宋体" w:hAnsi="宋体" w:eastAsia="宋体"/>
          <w:b w:val="0"/>
          <w:bCs w:val="0"/>
          <w:sz w:val="18"/>
          <w:szCs w:val="18"/>
        </w:rPr>
        <w:t>评分任务分配表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00"/>
        <w:gridCol w:w="1661"/>
        <w:gridCol w:w="1164"/>
        <w:gridCol w:w="1272"/>
        <w:gridCol w:w="1299"/>
        <w:gridCol w:w="1750"/>
      </w:tblGrid>
      <w:tr w14:paraId="70CE9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tcMar>
              <w:top w:w="150" w:type="dxa"/>
              <w:left w:w="0" w:type="dxa"/>
              <w:bottom w:w="150" w:type="dxa"/>
              <w:right w:w="240" w:type="dxa"/>
            </w:tcMar>
            <w:vAlign w:val="center"/>
          </w:tcPr>
          <w:p w14:paraId="6516A57D">
            <w:pPr>
              <w:ind w:firstLine="420" w:firstLineChars="200"/>
              <w:rPr>
                <w:rFonts w:ascii="宋体" w:hAnsi="宋体" w:eastAsia="宋体"/>
              </w:rPr>
            </w:pPr>
            <w:r>
              <w:rPr>
                <w:rFonts w:ascii="宋体" w:hAnsi="宋体" w:eastAsia="宋体"/>
              </w:rPr>
              <w:t>字段名</w:t>
            </w:r>
          </w:p>
        </w:tc>
        <w:tc>
          <w:tcPr>
            <w:tcW w:w="0" w:type="auto"/>
            <w:tcMar>
              <w:top w:w="150" w:type="dxa"/>
              <w:left w:w="240" w:type="dxa"/>
              <w:bottom w:w="150" w:type="dxa"/>
              <w:right w:w="240" w:type="dxa"/>
            </w:tcMar>
            <w:vAlign w:val="center"/>
          </w:tcPr>
          <w:p w14:paraId="30D79DDA">
            <w:pPr>
              <w:ind w:firstLine="420" w:firstLineChars="200"/>
              <w:rPr>
                <w:rFonts w:ascii="宋体" w:hAnsi="宋体" w:eastAsia="宋体"/>
              </w:rPr>
            </w:pPr>
            <w:r>
              <w:rPr>
                <w:rFonts w:ascii="宋体" w:hAnsi="宋体" w:eastAsia="宋体"/>
              </w:rPr>
              <w:t>数据类型</w:t>
            </w:r>
          </w:p>
        </w:tc>
        <w:tc>
          <w:tcPr>
            <w:tcW w:w="0" w:type="auto"/>
            <w:tcMar>
              <w:top w:w="150" w:type="dxa"/>
              <w:left w:w="240" w:type="dxa"/>
              <w:bottom w:w="150" w:type="dxa"/>
              <w:right w:w="240" w:type="dxa"/>
            </w:tcMar>
            <w:vAlign w:val="center"/>
          </w:tcPr>
          <w:p w14:paraId="5ACF8E2F">
            <w:pPr>
              <w:ind w:firstLine="420" w:firstLineChars="200"/>
              <w:rPr>
                <w:rFonts w:ascii="宋体" w:hAnsi="宋体" w:eastAsia="宋体"/>
              </w:rPr>
            </w:pPr>
            <w:r>
              <w:rPr>
                <w:rFonts w:ascii="宋体" w:hAnsi="宋体" w:eastAsia="宋体"/>
              </w:rPr>
              <w:t>长度</w:t>
            </w:r>
          </w:p>
        </w:tc>
        <w:tc>
          <w:tcPr>
            <w:tcW w:w="0" w:type="auto"/>
            <w:tcMar>
              <w:top w:w="150" w:type="dxa"/>
              <w:left w:w="240" w:type="dxa"/>
              <w:bottom w:w="150" w:type="dxa"/>
              <w:right w:w="240" w:type="dxa"/>
            </w:tcMar>
            <w:vAlign w:val="center"/>
          </w:tcPr>
          <w:p w14:paraId="678E80AE">
            <w:pPr>
              <w:ind w:firstLine="420" w:firstLineChars="200"/>
              <w:rPr>
                <w:rFonts w:ascii="宋体" w:hAnsi="宋体" w:eastAsia="宋体"/>
              </w:rPr>
            </w:pPr>
            <w:r>
              <w:rPr>
                <w:rFonts w:ascii="宋体" w:hAnsi="宋体" w:eastAsia="宋体"/>
              </w:rPr>
              <w:t>是否为空</w:t>
            </w:r>
          </w:p>
        </w:tc>
        <w:tc>
          <w:tcPr>
            <w:tcW w:w="0" w:type="auto"/>
            <w:tcMar>
              <w:top w:w="150" w:type="dxa"/>
              <w:left w:w="240" w:type="dxa"/>
              <w:bottom w:w="150" w:type="dxa"/>
              <w:right w:w="240" w:type="dxa"/>
            </w:tcMar>
            <w:vAlign w:val="center"/>
          </w:tcPr>
          <w:p w14:paraId="60EB8AB8">
            <w:pPr>
              <w:ind w:firstLine="420" w:firstLineChars="200"/>
              <w:rPr>
                <w:rFonts w:ascii="宋体" w:hAnsi="宋体" w:eastAsia="宋体"/>
              </w:rPr>
            </w:pPr>
            <w:r>
              <w:rPr>
                <w:rFonts w:ascii="宋体" w:hAnsi="宋体" w:eastAsia="宋体"/>
              </w:rPr>
              <w:t>主键/外键</w:t>
            </w:r>
          </w:p>
        </w:tc>
        <w:tc>
          <w:tcPr>
            <w:tcW w:w="0" w:type="auto"/>
            <w:tcMar>
              <w:top w:w="150" w:type="dxa"/>
              <w:left w:w="240" w:type="dxa"/>
              <w:bottom w:w="150" w:type="dxa"/>
              <w:right w:w="240" w:type="dxa"/>
            </w:tcMar>
            <w:vAlign w:val="center"/>
          </w:tcPr>
          <w:p w14:paraId="4735AA2E">
            <w:pPr>
              <w:ind w:firstLine="420" w:firstLineChars="200"/>
              <w:rPr>
                <w:rFonts w:ascii="宋体" w:hAnsi="宋体" w:eastAsia="宋体"/>
              </w:rPr>
            </w:pPr>
            <w:r>
              <w:rPr>
                <w:rFonts w:ascii="宋体" w:hAnsi="宋体" w:eastAsia="宋体"/>
              </w:rPr>
              <w:t>说明</w:t>
            </w:r>
          </w:p>
        </w:tc>
      </w:tr>
      <w:tr w14:paraId="20219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FBB9526">
            <w:pPr>
              <w:ind w:firstLine="420" w:firstLineChars="200"/>
              <w:rPr>
                <w:rFonts w:ascii="宋体" w:hAnsi="宋体" w:eastAsia="宋体"/>
              </w:rPr>
            </w:pPr>
            <w:r>
              <w:rPr>
                <w:rFonts w:ascii="宋体" w:hAnsi="宋体" w:eastAsia="宋体"/>
              </w:rPr>
              <w:t>id</w:t>
            </w:r>
          </w:p>
        </w:tc>
        <w:tc>
          <w:tcPr>
            <w:tcW w:w="0" w:type="auto"/>
            <w:tcMar>
              <w:top w:w="150" w:type="dxa"/>
              <w:left w:w="240" w:type="dxa"/>
              <w:bottom w:w="150" w:type="dxa"/>
              <w:right w:w="240" w:type="dxa"/>
            </w:tcMar>
            <w:vAlign w:val="center"/>
          </w:tcPr>
          <w:p w14:paraId="1A55B770">
            <w:pPr>
              <w:ind w:firstLine="420" w:firstLineChars="200"/>
              <w:rPr>
                <w:rFonts w:ascii="宋体" w:hAnsi="宋体" w:eastAsia="宋体"/>
              </w:rPr>
            </w:pPr>
            <w:r>
              <w:rPr>
                <w:rFonts w:ascii="宋体" w:hAnsi="宋体" w:eastAsia="宋体"/>
              </w:rPr>
              <w:t>varchar</w:t>
            </w:r>
          </w:p>
        </w:tc>
        <w:tc>
          <w:tcPr>
            <w:tcW w:w="0" w:type="auto"/>
            <w:tcMar>
              <w:top w:w="150" w:type="dxa"/>
              <w:left w:w="240" w:type="dxa"/>
              <w:bottom w:w="150" w:type="dxa"/>
              <w:right w:w="240" w:type="dxa"/>
            </w:tcMar>
            <w:vAlign w:val="center"/>
          </w:tcPr>
          <w:p w14:paraId="656AF4FD">
            <w:pPr>
              <w:ind w:firstLine="420" w:firstLineChars="200"/>
              <w:rPr>
                <w:rFonts w:ascii="宋体" w:hAnsi="宋体" w:eastAsia="宋体"/>
              </w:rPr>
            </w:pPr>
            <w:r>
              <w:rPr>
                <w:rFonts w:ascii="宋体" w:hAnsi="宋体" w:eastAsia="宋体"/>
              </w:rPr>
              <w:t>32</w:t>
            </w:r>
          </w:p>
        </w:tc>
        <w:tc>
          <w:tcPr>
            <w:tcW w:w="0" w:type="auto"/>
            <w:tcMar>
              <w:top w:w="150" w:type="dxa"/>
              <w:left w:w="240" w:type="dxa"/>
              <w:bottom w:w="150" w:type="dxa"/>
              <w:right w:w="240" w:type="dxa"/>
            </w:tcMar>
            <w:vAlign w:val="center"/>
          </w:tcPr>
          <w:p w14:paraId="53457BAE">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2BA6A006">
            <w:pPr>
              <w:ind w:firstLine="420" w:firstLineChars="200"/>
              <w:rPr>
                <w:rFonts w:ascii="宋体" w:hAnsi="宋体" w:eastAsia="宋体"/>
              </w:rPr>
            </w:pPr>
            <w:r>
              <w:rPr>
                <w:rFonts w:ascii="宋体" w:hAnsi="宋体" w:eastAsia="宋体"/>
              </w:rPr>
              <w:t>主键</w:t>
            </w:r>
          </w:p>
        </w:tc>
        <w:tc>
          <w:tcPr>
            <w:tcW w:w="0" w:type="auto"/>
            <w:tcMar>
              <w:top w:w="150" w:type="dxa"/>
              <w:left w:w="240" w:type="dxa"/>
              <w:bottom w:w="150" w:type="dxa"/>
              <w:right w:w="0" w:type="dxa"/>
            </w:tcMar>
            <w:vAlign w:val="center"/>
          </w:tcPr>
          <w:p w14:paraId="3255C98B">
            <w:pPr>
              <w:ind w:firstLine="420" w:firstLineChars="200"/>
              <w:rPr>
                <w:rFonts w:ascii="宋体" w:hAnsi="宋体" w:eastAsia="宋体"/>
              </w:rPr>
            </w:pPr>
            <w:r>
              <w:rPr>
                <w:rFonts w:ascii="宋体" w:hAnsi="宋体" w:eastAsia="宋体"/>
              </w:rPr>
              <w:t>代理主键</w:t>
            </w:r>
          </w:p>
        </w:tc>
      </w:tr>
      <w:tr w14:paraId="6C834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3DC0A9A">
            <w:pPr>
              <w:ind w:firstLine="420" w:firstLineChars="200"/>
              <w:rPr>
                <w:rFonts w:ascii="宋体" w:hAnsi="宋体" w:eastAsia="宋体"/>
              </w:rPr>
            </w:pPr>
            <w:r>
              <w:rPr>
                <w:rFonts w:ascii="宋体" w:hAnsi="宋体" w:eastAsia="宋体"/>
              </w:rPr>
              <w:t>task_id</w:t>
            </w:r>
          </w:p>
        </w:tc>
        <w:tc>
          <w:tcPr>
            <w:tcW w:w="0" w:type="auto"/>
            <w:tcMar>
              <w:top w:w="150" w:type="dxa"/>
              <w:left w:w="240" w:type="dxa"/>
              <w:bottom w:w="150" w:type="dxa"/>
              <w:right w:w="240" w:type="dxa"/>
            </w:tcMar>
            <w:vAlign w:val="center"/>
          </w:tcPr>
          <w:p w14:paraId="6B8F86DE">
            <w:pPr>
              <w:ind w:firstLine="420" w:firstLineChars="200"/>
              <w:rPr>
                <w:rFonts w:ascii="宋体" w:hAnsi="宋体" w:eastAsia="宋体"/>
              </w:rPr>
            </w:pPr>
            <w:r>
              <w:rPr>
                <w:rFonts w:ascii="宋体" w:hAnsi="宋体" w:eastAsia="宋体"/>
              </w:rPr>
              <w:t>varchar</w:t>
            </w:r>
          </w:p>
        </w:tc>
        <w:tc>
          <w:tcPr>
            <w:tcW w:w="0" w:type="auto"/>
            <w:tcMar>
              <w:top w:w="150" w:type="dxa"/>
              <w:left w:w="240" w:type="dxa"/>
              <w:bottom w:w="150" w:type="dxa"/>
              <w:right w:w="240" w:type="dxa"/>
            </w:tcMar>
            <w:vAlign w:val="center"/>
          </w:tcPr>
          <w:p w14:paraId="7C35D314">
            <w:pPr>
              <w:ind w:firstLine="420" w:firstLineChars="200"/>
              <w:rPr>
                <w:rFonts w:ascii="宋体" w:hAnsi="宋体" w:eastAsia="宋体"/>
              </w:rPr>
            </w:pPr>
            <w:r>
              <w:rPr>
                <w:rFonts w:ascii="宋体" w:hAnsi="宋体" w:eastAsia="宋体"/>
              </w:rPr>
              <w:t>32</w:t>
            </w:r>
          </w:p>
        </w:tc>
        <w:tc>
          <w:tcPr>
            <w:tcW w:w="0" w:type="auto"/>
            <w:tcMar>
              <w:top w:w="150" w:type="dxa"/>
              <w:left w:w="240" w:type="dxa"/>
              <w:bottom w:w="150" w:type="dxa"/>
              <w:right w:w="240" w:type="dxa"/>
            </w:tcMar>
            <w:vAlign w:val="center"/>
          </w:tcPr>
          <w:p w14:paraId="37EF9DC7">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7E84AA57">
            <w:pPr>
              <w:ind w:firstLine="420" w:firstLineChars="200"/>
              <w:rPr>
                <w:rFonts w:ascii="宋体" w:hAnsi="宋体" w:eastAsia="宋体"/>
              </w:rPr>
            </w:pPr>
            <w:r>
              <w:rPr>
                <w:rFonts w:ascii="宋体" w:hAnsi="宋体" w:eastAsia="宋体"/>
              </w:rPr>
              <w:t>外键</w:t>
            </w:r>
          </w:p>
        </w:tc>
        <w:tc>
          <w:tcPr>
            <w:tcW w:w="0" w:type="auto"/>
            <w:tcMar>
              <w:top w:w="150" w:type="dxa"/>
              <w:left w:w="240" w:type="dxa"/>
              <w:bottom w:w="150" w:type="dxa"/>
              <w:right w:w="0" w:type="dxa"/>
            </w:tcMar>
            <w:vAlign w:val="center"/>
          </w:tcPr>
          <w:p w14:paraId="4287BDA6">
            <w:pPr>
              <w:ind w:firstLine="420" w:firstLineChars="200"/>
              <w:rPr>
                <w:rFonts w:ascii="宋体" w:hAnsi="宋体" w:eastAsia="宋体"/>
              </w:rPr>
            </w:pPr>
            <w:r>
              <w:rPr>
                <w:rFonts w:ascii="宋体" w:hAnsi="宋体" w:eastAsia="宋体"/>
              </w:rPr>
              <w:t>评分任务ID</w:t>
            </w:r>
          </w:p>
        </w:tc>
      </w:tr>
      <w:tr w14:paraId="5DFC3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465F7D0">
            <w:pPr>
              <w:ind w:firstLine="420" w:firstLineChars="200"/>
              <w:rPr>
                <w:rFonts w:ascii="宋体" w:hAnsi="宋体" w:eastAsia="宋体"/>
              </w:rPr>
            </w:pPr>
            <w:r>
              <w:rPr>
                <w:rFonts w:ascii="宋体" w:hAnsi="宋体" w:eastAsia="宋体"/>
              </w:rPr>
              <w:t>user_id</w:t>
            </w:r>
          </w:p>
        </w:tc>
        <w:tc>
          <w:tcPr>
            <w:tcW w:w="0" w:type="auto"/>
            <w:tcMar>
              <w:top w:w="150" w:type="dxa"/>
              <w:left w:w="240" w:type="dxa"/>
              <w:bottom w:w="150" w:type="dxa"/>
              <w:right w:w="240" w:type="dxa"/>
            </w:tcMar>
            <w:vAlign w:val="center"/>
          </w:tcPr>
          <w:p w14:paraId="56E08C40">
            <w:pPr>
              <w:ind w:firstLine="420" w:firstLineChars="200"/>
              <w:rPr>
                <w:rFonts w:ascii="宋体" w:hAnsi="宋体" w:eastAsia="宋体"/>
              </w:rPr>
            </w:pPr>
            <w:r>
              <w:rPr>
                <w:rFonts w:ascii="宋体" w:hAnsi="宋体" w:eastAsia="宋体"/>
              </w:rPr>
              <w:t>varchar</w:t>
            </w:r>
          </w:p>
        </w:tc>
        <w:tc>
          <w:tcPr>
            <w:tcW w:w="0" w:type="auto"/>
            <w:tcMar>
              <w:top w:w="150" w:type="dxa"/>
              <w:left w:w="240" w:type="dxa"/>
              <w:bottom w:w="150" w:type="dxa"/>
              <w:right w:w="240" w:type="dxa"/>
            </w:tcMar>
            <w:vAlign w:val="center"/>
          </w:tcPr>
          <w:p w14:paraId="7F715B19">
            <w:pPr>
              <w:ind w:firstLine="420" w:firstLineChars="200"/>
              <w:rPr>
                <w:rFonts w:ascii="宋体" w:hAnsi="宋体" w:eastAsia="宋体"/>
              </w:rPr>
            </w:pPr>
            <w:r>
              <w:rPr>
                <w:rFonts w:ascii="宋体" w:hAnsi="宋体" w:eastAsia="宋体"/>
              </w:rPr>
              <w:t>32</w:t>
            </w:r>
          </w:p>
        </w:tc>
        <w:tc>
          <w:tcPr>
            <w:tcW w:w="0" w:type="auto"/>
            <w:tcMar>
              <w:top w:w="150" w:type="dxa"/>
              <w:left w:w="240" w:type="dxa"/>
              <w:bottom w:w="150" w:type="dxa"/>
              <w:right w:w="240" w:type="dxa"/>
            </w:tcMar>
            <w:vAlign w:val="center"/>
          </w:tcPr>
          <w:p w14:paraId="3AC0C4D8">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104C6891">
            <w:pPr>
              <w:ind w:firstLine="420" w:firstLineChars="200"/>
              <w:rPr>
                <w:rFonts w:ascii="宋体" w:hAnsi="宋体" w:eastAsia="宋体"/>
              </w:rPr>
            </w:pPr>
            <w:r>
              <w:rPr>
                <w:rFonts w:ascii="宋体" w:hAnsi="宋体" w:eastAsia="宋体"/>
              </w:rPr>
              <w:t>外键</w:t>
            </w:r>
          </w:p>
        </w:tc>
        <w:tc>
          <w:tcPr>
            <w:tcW w:w="0" w:type="auto"/>
            <w:tcMar>
              <w:top w:w="150" w:type="dxa"/>
              <w:left w:w="240" w:type="dxa"/>
              <w:bottom w:w="150" w:type="dxa"/>
              <w:right w:w="0" w:type="dxa"/>
            </w:tcMar>
            <w:vAlign w:val="center"/>
          </w:tcPr>
          <w:p w14:paraId="5E542AD6">
            <w:pPr>
              <w:ind w:firstLine="420" w:firstLineChars="200"/>
              <w:rPr>
                <w:rFonts w:ascii="宋体" w:hAnsi="宋体" w:eastAsia="宋体"/>
              </w:rPr>
            </w:pPr>
            <w:r>
              <w:rPr>
                <w:rFonts w:ascii="宋体" w:hAnsi="宋体" w:eastAsia="宋体"/>
              </w:rPr>
              <w:t>被分配的评分用户ID</w:t>
            </w:r>
          </w:p>
        </w:tc>
      </w:tr>
      <w:tr w14:paraId="7C752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07E6702">
            <w:pPr>
              <w:ind w:firstLine="420" w:firstLineChars="200"/>
              <w:rPr>
                <w:rFonts w:ascii="宋体" w:hAnsi="宋体" w:eastAsia="宋体"/>
              </w:rPr>
            </w:pPr>
            <w:r>
              <w:rPr>
                <w:rFonts w:ascii="宋体" w:hAnsi="宋体" w:eastAsia="宋体"/>
              </w:rPr>
              <w:t>status</w:t>
            </w:r>
          </w:p>
        </w:tc>
        <w:tc>
          <w:tcPr>
            <w:tcW w:w="0" w:type="auto"/>
            <w:tcMar>
              <w:top w:w="150" w:type="dxa"/>
              <w:left w:w="240" w:type="dxa"/>
              <w:bottom w:w="150" w:type="dxa"/>
              <w:right w:w="240" w:type="dxa"/>
            </w:tcMar>
            <w:vAlign w:val="center"/>
          </w:tcPr>
          <w:p w14:paraId="7C4273BE">
            <w:pPr>
              <w:ind w:firstLine="420" w:firstLineChars="200"/>
              <w:rPr>
                <w:rFonts w:ascii="宋体" w:hAnsi="宋体" w:eastAsia="宋体"/>
              </w:rPr>
            </w:pPr>
            <w:r>
              <w:rPr>
                <w:rFonts w:ascii="宋体" w:hAnsi="宋体" w:eastAsia="宋体"/>
              </w:rPr>
              <w:t>tinyint</w:t>
            </w:r>
          </w:p>
        </w:tc>
        <w:tc>
          <w:tcPr>
            <w:tcW w:w="0" w:type="auto"/>
            <w:tcMar>
              <w:top w:w="150" w:type="dxa"/>
              <w:left w:w="240" w:type="dxa"/>
              <w:bottom w:w="150" w:type="dxa"/>
              <w:right w:w="240" w:type="dxa"/>
            </w:tcMar>
            <w:vAlign w:val="center"/>
          </w:tcPr>
          <w:p w14:paraId="1C5F2CD2">
            <w:pPr>
              <w:ind w:firstLine="420" w:firstLineChars="200"/>
              <w:rPr>
                <w:rFonts w:ascii="宋体" w:hAnsi="宋体" w:eastAsia="宋体"/>
              </w:rPr>
            </w:pPr>
          </w:p>
        </w:tc>
        <w:tc>
          <w:tcPr>
            <w:tcW w:w="0" w:type="auto"/>
            <w:tcMar>
              <w:top w:w="150" w:type="dxa"/>
              <w:left w:w="240" w:type="dxa"/>
              <w:bottom w:w="150" w:type="dxa"/>
              <w:right w:w="240" w:type="dxa"/>
            </w:tcMar>
            <w:vAlign w:val="center"/>
          </w:tcPr>
          <w:p w14:paraId="0A47443E">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6B11AABB">
            <w:pPr>
              <w:ind w:firstLine="420" w:firstLineChars="200"/>
              <w:rPr>
                <w:rFonts w:ascii="宋体" w:hAnsi="宋体" w:eastAsia="宋体"/>
              </w:rPr>
            </w:pPr>
          </w:p>
        </w:tc>
        <w:tc>
          <w:tcPr>
            <w:tcW w:w="0" w:type="auto"/>
            <w:tcMar>
              <w:top w:w="150" w:type="dxa"/>
              <w:left w:w="240" w:type="dxa"/>
              <w:bottom w:w="150" w:type="dxa"/>
              <w:right w:w="0" w:type="dxa"/>
            </w:tcMar>
            <w:vAlign w:val="center"/>
          </w:tcPr>
          <w:p w14:paraId="1FCFA838">
            <w:pPr>
              <w:ind w:firstLine="420" w:firstLineChars="200"/>
              <w:rPr>
                <w:rFonts w:ascii="宋体" w:hAnsi="宋体" w:eastAsia="宋体"/>
              </w:rPr>
            </w:pPr>
            <w:r>
              <w:rPr>
                <w:rFonts w:ascii="宋体" w:hAnsi="宋体" w:eastAsia="宋体"/>
              </w:rPr>
              <w:t>0-未开始，1-进行中，2-已完成</w:t>
            </w:r>
          </w:p>
        </w:tc>
      </w:tr>
    </w:tbl>
    <w:p w14:paraId="36AE31CE">
      <w:pPr>
        <w:numPr>
          <w:ilvl w:val="0"/>
          <w:numId w:val="3"/>
        </w:numPr>
        <w:ind w:left="0" w:leftChars="0" w:firstLine="422" w:firstLineChars="200"/>
        <w:rPr>
          <w:rFonts w:ascii="宋体" w:hAnsi="宋体" w:eastAsia="宋体"/>
        </w:rPr>
      </w:pPr>
      <w:r>
        <w:rPr>
          <w:rFonts w:ascii="宋体" w:hAnsi="宋体" w:eastAsia="宋体"/>
          <w:b/>
          <w:bCs/>
        </w:rPr>
        <w:t>满意度任务分配表 (satisfaction_task_user)</w:t>
      </w:r>
      <w:r>
        <w:rPr>
          <w:rFonts w:ascii="宋体" w:hAnsi="宋体" w:eastAsia="宋体"/>
        </w:rPr>
        <w:t> —— 中间表</w:t>
      </w:r>
    </w:p>
    <w:p w14:paraId="20215710">
      <w:pPr>
        <w:numPr>
          <w:ilvl w:val="0"/>
          <w:numId w:val="0"/>
        </w:numPr>
        <w:ind w:leftChars="200"/>
        <w:jc w:val="center"/>
        <w:rPr>
          <w:rFonts w:ascii="宋体" w:hAnsi="宋体" w:eastAsia="宋体"/>
        </w:rPr>
      </w:pPr>
      <w:r>
        <w:rPr>
          <w:rFonts w:hint="eastAsia" w:ascii="宋体" w:hAnsi="宋体" w:eastAsia="宋体"/>
          <w:b w:val="0"/>
          <w:bCs w:val="0"/>
          <w:sz w:val="18"/>
          <w:szCs w:val="18"/>
        </w:rPr>
        <w:t>表3-7-</w:t>
      </w:r>
      <w:r>
        <w:rPr>
          <w:rFonts w:hint="eastAsia" w:ascii="宋体" w:hAnsi="宋体" w:eastAsia="宋体"/>
          <w:b w:val="0"/>
          <w:bCs w:val="0"/>
          <w:sz w:val="18"/>
          <w:szCs w:val="18"/>
          <w:lang w:val="en-US" w:eastAsia="zh-CN"/>
        </w:rPr>
        <w:t xml:space="preserve">10 </w:t>
      </w:r>
      <w:r>
        <w:rPr>
          <w:rFonts w:hint="eastAsia" w:ascii="宋体" w:hAnsi="宋体" w:eastAsia="宋体"/>
          <w:b w:val="0"/>
          <w:bCs w:val="0"/>
          <w:sz w:val="18"/>
          <w:szCs w:val="18"/>
        </w:rPr>
        <w:t>满意度任务分配表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00"/>
        <w:gridCol w:w="1661"/>
        <w:gridCol w:w="1164"/>
        <w:gridCol w:w="1272"/>
        <w:gridCol w:w="1299"/>
        <w:gridCol w:w="1750"/>
      </w:tblGrid>
      <w:tr w14:paraId="00C65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tcMar>
              <w:top w:w="150" w:type="dxa"/>
              <w:left w:w="0" w:type="dxa"/>
              <w:bottom w:w="150" w:type="dxa"/>
              <w:right w:w="240" w:type="dxa"/>
            </w:tcMar>
            <w:vAlign w:val="center"/>
          </w:tcPr>
          <w:p w14:paraId="53B96FCC">
            <w:pPr>
              <w:ind w:firstLine="420" w:firstLineChars="200"/>
              <w:rPr>
                <w:rFonts w:ascii="宋体" w:hAnsi="宋体" w:eastAsia="宋体"/>
              </w:rPr>
            </w:pPr>
            <w:r>
              <w:rPr>
                <w:rFonts w:ascii="宋体" w:hAnsi="宋体" w:eastAsia="宋体"/>
              </w:rPr>
              <w:t>字段名</w:t>
            </w:r>
          </w:p>
        </w:tc>
        <w:tc>
          <w:tcPr>
            <w:tcW w:w="0" w:type="auto"/>
            <w:tcMar>
              <w:top w:w="150" w:type="dxa"/>
              <w:left w:w="240" w:type="dxa"/>
              <w:bottom w:w="150" w:type="dxa"/>
              <w:right w:w="240" w:type="dxa"/>
            </w:tcMar>
            <w:vAlign w:val="center"/>
          </w:tcPr>
          <w:p w14:paraId="0C02B549">
            <w:pPr>
              <w:ind w:firstLine="420" w:firstLineChars="200"/>
              <w:rPr>
                <w:rFonts w:ascii="宋体" w:hAnsi="宋体" w:eastAsia="宋体"/>
              </w:rPr>
            </w:pPr>
            <w:r>
              <w:rPr>
                <w:rFonts w:ascii="宋体" w:hAnsi="宋体" w:eastAsia="宋体"/>
              </w:rPr>
              <w:t>数据类型</w:t>
            </w:r>
          </w:p>
        </w:tc>
        <w:tc>
          <w:tcPr>
            <w:tcW w:w="0" w:type="auto"/>
            <w:tcMar>
              <w:top w:w="150" w:type="dxa"/>
              <w:left w:w="240" w:type="dxa"/>
              <w:bottom w:w="150" w:type="dxa"/>
              <w:right w:w="240" w:type="dxa"/>
            </w:tcMar>
            <w:vAlign w:val="center"/>
          </w:tcPr>
          <w:p w14:paraId="5EF172A1">
            <w:pPr>
              <w:ind w:firstLine="420" w:firstLineChars="200"/>
              <w:rPr>
                <w:rFonts w:ascii="宋体" w:hAnsi="宋体" w:eastAsia="宋体"/>
              </w:rPr>
            </w:pPr>
            <w:r>
              <w:rPr>
                <w:rFonts w:ascii="宋体" w:hAnsi="宋体" w:eastAsia="宋体"/>
              </w:rPr>
              <w:t>长度</w:t>
            </w:r>
          </w:p>
        </w:tc>
        <w:tc>
          <w:tcPr>
            <w:tcW w:w="0" w:type="auto"/>
            <w:tcMar>
              <w:top w:w="150" w:type="dxa"/>
              <w:left w:w="240" w:type="dxa"/>
              <w:bottom w:w="150" w:type="dxa"/>
              <w:right w:w="240" w:type="dxa"/>
            </w:tcMar>
            <w:vAlign w:val="center"/>
          </w:tcPr>
          <w:p w14:paraId="6FC784C5">
            <w:pPr>
              <w:ind w:firstLine="420" w:firstLineChars="200"/>
              <w:rPr>
                <w:rFonts w:ascii="宋体" w:hAnsi="宋体" w:eastAsia="宋体"/>
              </w:rPr>
            </w:pPr>
            <w:r>
              <w:rPr>
                <w:rFonts w:ascii="宋体" w:hAnsi="宋体" w:eastAsia="宋体"/>
              </w:rPr>
              <w:t>是否为空</w:t>
            </w:r>
          </w:p>
        </w:tc>
        <w:tc>
          <w:tcPr>
            <w:tcW w:w="0" w:type="auto"/>
            <w:tcMar>
              <w:top w:w="150" w:type="dxa"/>
              <w:left w:w="240" w:type="dxa"/>
              <w:bottom w:w="150" w:type="dxa"/>
              <w:right w:w="240" w:type="dxa"/>
            </w:tcMar>
            <w:vAlign w:val="center"/>
          </w:tcPr>
          <w:p w14:paraId="543D6430">
            <w:pPr>
              <w:ind w:firstLine="420" w:firstLineChars="200"/>
              <w:rPr>
                <w:rFonts w:ascii="宋体" w:hAnsi="宋体" w:eastAsia="宋体"/>
              </w:rPr>
            </w:pPr>
            <w:r>
              <w:rPr>
                <w:rFonts w:ascii="宋体" w:hAnsi="宋体" w:eastAsia="宋体"/>
              </w:rPr>
              <w:t>主键/外键</w:t>
            </w:r>
          </w:p>
        </w:tc>
        <w:tc>
          <w:tcPr>
            <w:tcW w:w="0" w:type="auto"/>
            <w:tcMar>
              <w:top w:w="150" w:type="dxa"/>
              <w:left w:w="240" w:type="dxa"/>
              <w:bottom w:w="150" w:type="dxa"/>
              <w:right w:w="240" w:type="dxa"/>
            </w:tcMar>
            <w:vAlign w:val="center"/>
          </w:tcPr>
          <w:p w14:paraId="5239718F">
            <w:pPr>
              <w:ind w:firstLine="420" w:firstLineChars="200"/>
              <w:rPr>
                <w:rFonts w:ascii="宋体" w:hAnsi="宋体" w:eastAsia="宋体"/>
              </w:rPr>
            </w:pPr>
            <w:r>
              <w:rPr>
                <w:rFonts w:ascii="宋体" w:hAnsi="宋体" w:eastAsia="宋体"/>
              </w:rPr>
              <w:t>说明</w:t>
            </w:r>
          </w:p>
        </w:tc>
      </w:tr>
      <w:tr w14:paraId="73E41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44DB3F1">
            <w:pPr>
              <w:ind w:firstLine="420" w:firstLineChars="200"/>
              <w:rPr>
                <w:rFonts w:ascii="宋体" w:hAnsi="宋体" w:eastAsia="宋体"/>
              </w:rPr>
            </w:pPr>
            <w:r>
              <w:rPr>
                <w:rFonts w:ascii="宋体" w:hAnsi="宋体" w:eastAsia="宋体"/>
              </w:rPr>
              <w:t>id</w:t>
            </w:r>
          </w:p>
        </w:tc>
        <w:tc>
          <w:tcPr>
            <w:tcW w:w="0" w:type="auto"/>
            <w:tcMar>
              <w:top w:w="150" w:type="dxa"/>
              <w:left w:w="240" w:type="dxa"/>
              <w:bottom w:w="150" w:type="dxa"/>
              <w:right w:w="240" w:type="dxa"/>
            </w:tcMar>
            <w:vAlign w:val="center"/>
          </w:tcPr>
          <w:p w14:paraId="43FD0177">
            <w:pPr>
              <w:ind w:firstLine="420" w:firstLineChars="200"/>
              <w:rPr>
                <w:rFonts w:ascii="宋体" w:hAnsi="宋体" w:eastAsia="宋体"/>
              </w:rPr>
            </w:pPr>
            <w:r>
              <w:rPr>
                <w:rFonts w:ascii="宋体" w:hAnsi="宋体" w:eastAsia="宋体"/>
              </w:rPr>
              <w:t>varchar</w:t>
            </w:r>
          </w:p>
        </w:tc>
        <w:tc>
          <w:tcPr>
            <w:tcW w:w="0" w:type="auto"/>
            <w:tcMar>
              <w:top w:w="150" w:type="dxa"/>
              <w:left w:w="240" w:type="dxa"/>
              <w:bottom w:w="150" w:type="dxa"/>
              <w:right w:w="240" w:type="dxa"/>
            </w:tcMar>
            <w:vAlign w:val="center"/>
          </w:tcPr>
          <w:p w14:paraId="5C2DFA29">
            <w:pPr>
              <w:ind w:firstLine="420" w:firstLineChars="200"/>
              <w:rPr>
                <w:rFonts w:ascii="宋体" w:hAnsi="宋体" w:eastAsia="宋体"/>
              </w:rPr>
            </w:pPr>
            <w:r>
              <w:rPr>
                <w:rFonts w:ascii="宋体" w:hAnsi="宋体" w:eastAsia="宋体"/>
              </w:rPr>
              <w:t>32</w:t>
            </w:r>
          </w:p>
        </w:tc>
        <w:tc>
          <w:tcPr>
            <w:tcW w:w="0" w:type="auto"/>
            <w:tcMar>
              <w:top w:w="150" w:type="dxa"/>
              <w:left w:w="240" w:type="dxa"/>
              <w:bottom w:w="150" w:type="dxa"/>
              <w:right w:w="240" w:type="dxa"/>
            </w:tcMar>
            <w:vAlign w:val="center"/>
          </w:tcPr>
          <w:p w14:paraId="6AE2DF1E">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1C967524">
            <w:pPr>
              <w:ind w:firstLine="420" w:firstLineChars="200"/>
              <w:rPr>
                <w:rFonts w:ascii="宋体" w:hAnsi="宋体" w:eastAsia="宋体"/>
              </w:rPr>
            </w:pPr>
            <w:r>
              <w:rPr>
                <w:rFonts w:ascii="宋体" w:hAnsi="宋体" w:eastAsia="宋体"/>
              </w:rPr>
              <w:t>主键</w:t>
            </w:r>
          </w:p>
        </w:tc>
        <w:tc>
          <w:tcPr>
            <w:tcW w:w="0" w:type="auto"/>
            <w:tcMar>
              <w:top w:w="150" w:type="dxa"/>
              <w:left w:w="240" w:type="dxa"/>
              <w:bottom w:w="150" w:type="dxa"/>
              <w:right w:w="0" w:type="dxa"/>
            </w:tcMar>
            <w:vAlign w:val="center"/>
          </w:tcPr>
          <w:p w14:paraId="5318A7A4">
            <w:pPr>
              <w:ind w:firstLine="420" w:firstLineChars="200"/>
              <w:rPr>
                <w:rFonts w:ascii="宋体" w:hAnsi="宋体" w:eastAsia="宋体"/>
              </w:rPr>
            </w:pPr>
            <w:r>
              <w:rPr>
                <w:rFonts w:ascii="宋体" w:hAnsi="宋体" w:eastAsia="宋体"/>
              </w:rPr>
              <w:t>代理主键</w:t>
            </w:r>
          </w:p>
        </w:tc>
      </w:tr>
      <w:tr w14:paraId="33102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02AB6D0">
            <w:pPr>
              <w:ind w:firstLine="420" w:firstLineChars="200"/>
              <w:rPr>
                <w:rFonts w:ascii="宋体" w:hAnsi="宋体" w:eastAsia="宋体"/>
              </w:rPr>
            </w:pPr>
            <w:r>
              <w:rPr>
                <w:rFonts w:ascii="宋体" w:hAnsi="宋体" w:eastAsia="宋体"/>
              </w:rPr>
              <w:t>task_id</w:t>
            </w:r>
          </w:p>
        </w:tc>
        <w:tc>
          <w:tcPr>
            <w:tcW w:w="0" w:type="auto"/>
            <w:tcMar>
              <w:top w:w="150" w:type="dxa"/>
              <w:left w:w="240" w:type="dxa"/>
              <w:bottom w:w="150" w:type="dxa"/>
              <w:right w:w="240" w:type="dxa"/>
            </w:tcMar>
            <w:vAlign w:val="center"/>
          </w:tcPr>
          <w:p w14:paraId="51B41191">
            <w:pPr>
              <w:ind w:firstLine="420" w:firstLineChars="200"/>
              <w:rPr>
                <w:rFonts w:ascii="宋体" w:hAnsi="宋体" w:eastAsia="宋体"/>
              </w:rPr>
            </w:pPr>
            <w:r>
              <w:rPr>
                <w:rFonts w:ascii="宋体" w:hAnsi="宋体" w:eastAsia="宋体"/>
              </w:rPr>
              <w:t>varchar</w:t>
            </w:r>
          </w:p>
        </w:tc>
        <w:tc>
          <w:tcPr>
            <w:tcW w:w="0" w:type="auto"/>
            <w:tcMar>
              <w:top w:w="150" w:type="dxa"/>
              <w:left w:w="240" w:type="dxa"/>
              <w:bottom w:w="150" w:type="dxa"/>
              <w:right w:w="240" w:type="dxa"/>
            </w:tcMar>
            <w:vAlign w:val="center"/>
          </w:tcPr>
          <w:p w14:paraId="0412D6E0">
            <w:pPr>
              <w:ind w:firstLine="420" w:firstLineChars="200"/>
              <w:rPr>
                <w:rFonts w:ascii="宋体" w:hAnsi="宋体" w:eastAsia="宋体"/>
              </w:rPr>
            </w:pPr>
            <w:r>
              <w:rPr>
                <w:rFonts w:ascii="宋体" w:hAnsi="宋体" w:eastAsia="宋体"/>
              </w:rPr>
              <w:t>32</w:t>
            </w:r>
          </w:p>
        </w:tc>
        <w:tc>
          <w:tcPr>
            <w:tcW w:w="0" w:type="auto"/>
            <w:tcMar>
              <w:top w:w="150" w:type="dxa"/>
              <w:left w:w="240" w:type="dxa"/>
              <w:bottom w:w="150" w:type="dxa"/>
              <w:right w:w="240" w:type="dxa"/>
            </w:tcMar>
            <w:vAlign w:val="center"/>
          </w:tcPr>
          <w:p w14:paraId="61C9F1C4">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1B4CD45B">
            <w:pPr>
              <w:ind w:firstLine="420" w:firstLineChars="200"/>
              <w:rPr>
                <w:rFonts w:ascii="宋体" w:hAnsi="宋体" w:eastAsia="宋体"/>
              </w:rPr>
            </w:pPr>
            <w:r>
              <w:rPr>
                <w:rFonts w:ascii="宋体" w:hAnsi="宋体" w:eastAsia="宋体"/>
              </w:rPr>
              <w:t>外键</w:t>
            </w:r>
          </w:p>
        </w:tc>
        <w:tc>
          <w:tcPr>
            <w:tcW w:w="0" w:type="auto"/>
            <w:tcMar>
              <w:top w:w="150" w:type="dxa"/>
              <w:left w:w="240" w:type="dxa"/>
              <w:bottom w:w="150" w:type="dxa"/>
              <w:right w:w="0" w:type="dxa"/>
            </w:tcMar>
            <w:vAlign w:val="center"/>
          </w:tcPr>
          <w:p w14:paraId="6D7B6CF7">
            <w:pPr>
              <w:ind w:firstLine="420" w:firstLineChars="200"/>
              <w:rPr>
                <w:rFonts w:ascii="宋体" w:hAnsi="宋体" w:eastAsia="宋体"/>
              </w:rPr>
            </w:pPr>
            <w:r>
              <w:rPr>
                <w:rFonts w:ascii="宋体" w:hAnsi="宋体" w:eastAsia="宋体"/>
              </w:rPr>
              <w:t>评价任务ID</w:t>
            </w:r>
          </w:p>
        </w:tc>
      </w:tr>
      <w:tr w14:paraId="56E81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E66888C">
            <w:pPr>
              <w:ind w:firstLine="420" w:firstLineChars="200"/>
              <w:rPr>
                <w:rFonts w:ascii="宋体" w:hAnsi="宋体" w:eastAsia="宋体"/>
              </w:rPr>
            </w:pPr>
            <w:r>
              <w:rPr>
                <w:rFonts w:ascii="宋体" w:hAnsi="宋体" w:eastAsia="宋体"/>
              </w:rPr>
              <w:t>user_id</w:t>
            </w:r>
          </w:p>
        </w:tc>
        <w:tc>
          <w:tcPr>
            <w:tcW w:w="0" w:type="auto"/>
            <w:tcMar>
              <w:top w:w="150" w:type="dxa"/>
              <w:left w:w="240" w:type="dxa"/>
              <w:bottom w:w="150" w:type="dxa"/>
              <w:right w:w="240" w:type="dxa"/>
            </w:tcMar>
            <w:vAlign w:val="center"/>
          </w:tcPr>
          <w:p w14:paraId="0E911A29">
            <w:pPr>
              <w:ind w:firstLine="420" w:firstLineChars="200"/>
              <w:rPr>
                <w:rFonts w:ascii="宋体" w:hAnsi="宋体" w:eastAsia="宋体"/>
              </w:rPr>
            </w:pPr>
            <w:r>
              <w:rPr>
                <w:rFonts w:ascii="宋体" w:hAnsi="宋体" w:eastAsia="宋体"/>
              </w:rPr>
              <w:t>varchar</w:t>
            </w:r>
          </w:p>
        </w:tc>
        <w:tc>
          <w:tcPr>
            <w:tcW w:w="0" w:type="auto"/>
            <w:tcMar>
              <w:top w:w="150" w:type="dxa"/>
              <w:left w:w="240" w:type="dxa"/>
              <w:bottom w:w="150" w:type="dxa"/>
              <w:right w:w="240" w:type="dxa"/>
            </w:tcMar>
            <w:vAlign w:val="center"/>
          </w:tcPr>
          <w:p w14:paraId="6FA54C51">
            <w:pPr>
              <w:ind w:firstLine="420" w:firstLineChars="200"/>
              <w:rPr>
                <w:rFonts w:ascii="宋体" w:hAnsi="宋体" w:eastAsia="宋体"/>
              </w:rPr>
            </w:pPr>
            <w:r>
              <w:rPr>
                <w:rFonts w:ascii="宋体" w:hAnsi="宋体" w:eastAsia="宋体"/>
              </w:rPr>
              <w:t>32</w:t>
            </w:r>
          </w:p>
        </w:tc>
        <w:tc>
          <w:tcPr>
            <w:tcW w:w="0" w:type="auto"/>
            <w:tcMar>
              <w:top w:w="150" w:type="dxa"/>
              <w:left w:w="240" w:type="dxa"/>
              <w:bottom w:w="150" w:type="dxa"/>
              <w:right w:w="240" w:type="dxa"/>
            </w:tcMar>
            <w:vAlign w:val="center"/>
          </w:tcPr>
          <w:p w14:paraId="336DACD2">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118BD5A0">
            <w:pPr>
              <w:ind w:firstLine="420" w:firstLineChars="200"/>
              <w:rPr>
                <w:rFonts w:ascii="宋体" w:hAnsi="宋体" w:eastAsia="宋体"/>
              </w:rPr>
            </w:pPr>
            <w:r>
              <w:rPr>
                <w:rFonts w:ascii="宋体" w:hAnsi="宋体" w:eastAsia="宋体"/>
              </w:rPr>
              <w:t>外键</w:t>
            </w:r>
          </w:p>
        </w:tc>
        <w:tc>
          <w:tcPr>
            <w:tcW w:w="0" w:type="auto"/>
            <w:tcMar>
              <w:top w:w="150" w:type="dxa"/>
              <w:left w:w="240" w:type="dxa"/>
              <w:bottom w:w="150" w:type="dxa"/>
              <w:right w:w="0" w:type="dxa"/>
            </w:tcMar>
            <w:vAlign w:val="center"/>
          </w:tcPr>
          <w:p w14:paraId="3C8F0CBA">
            <w:pPr>
              <w:ind w:firstLine="420" w:firstLineChars="200"/>
              <w:rPr>
                <w:rFonts w:ascii="宋体" w:hAnsi="宋体" w:eastAsia="宋体"/>
              </w:rPr>
            </w:pPr>
            <w:r>
              <w:rPr>
                <w:rFonts w:ascii="宋体" w:hAnsi="宋体" w:eastAsia="宋体"/>
              </w:rPr>
              <w:t>被分配的评价用户ID</w:t>
            </w:r>
          </w:p>
        </w:tc>
      </w:tr>
      <w:tr w14:paraId="10CC7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21F45E86">
            <w:pPr>
              <w:ind w:firstLine="420" w:firstLineChars="200"/>
              <w:rPr>
                <w:rFonts w:ascii="宋体" w:hAnsi="宋体" w:eastAsia="宋体"/>
              </w:rPr>
            </w:pPr>
            <w:r>
              <w:rPr>
                <w:rFonts w:ascii="宋体" w:hAnsi="宋体" w:eastAsia="宋体"/>
              </w:rPr>
              <w:t>status</w:t>
            </w:r>
          </w:p>
        </w:tc>
        <w:tc>
          <w:tcPr>
            <w:tcW w:w="0" w:type="auto"/>
            <w:tcMar>
              <w:top w:w="150" w:type="dxa"/>
              <w:left w:w="240" w:type="dxa"/>
              <w:bottom w:w="150" w:type="dxa"/>
              <w:right w:w="240" w:type="dxa"/>
            </w:tcMar>
            <w:vAlign w:val="center"/>
          </w:tcPr>
          <w:p w14:paraId="36DAFF8A">
            <w:pPr>
              <w:ind w:firstLine="420" w:firstLineChars="200"/>
              <w:rPr>
                <w:rFonts w:ascii="宋体" w:hAnsi="宋体" w:eastAsia="宋体"/>
              </w:rPr>
            </w:pPr>
            <w:r>
              <w:rPr>
                <w:rFonts w:ascii="宋体" w:hAnsi="宋体" w:eastAsia="宋体"/>
              </w:rPr>
              <w:t>tinyint</w:t>
            </w:r>
          </w:p>
        </w:tc>
        <w:tc>
          <w:tcPr>
            <w:tcW w:w="0" w:type="auto"/>
            <w:tcMar>
              <w:top w:w="150" w:type="dxa"/>
              <w:left w:w="240" w:type="dxa"/>
              <w:bottom w:w="150" w:type="dxa"/>
              <w:right w:w="240" w:type="dxa"/>
            </w:tcMar>
            <w:vAlign w:val="center"/>
          </w:tcPr>
          <w:p w14:paraId="0A8A2834">
            <w:pPr>
              <w:ind w:firstLine="420" w:firstLineChars="200"/>
              <w:rPr>
                <w:rFonts w:ascii="宋体" w:hAnsi="宋体" w:eastAsia="宋体"/>
              </w:rPr>
            </w:pPr>
          </w:p>
        </w:tc>
        <w:tc>
          <w:tcPr>
            <w:tcW w:w="0" w:type="auto"/>
            <w:tcMar>
              <w:top w:w="150" w:type="dxa"/>
              <w:left w:w="240" w:type="dxa"/>
              <w:bottom w:w="150" w:type="dxa"/>
              <w:right w:w="240" w:type="dxa"/>
            </w:tcMar>
            <w:vAlign w:val="center"/>
          </w:tcPr>
          <w:p w14:paraId="713508E9">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1AA3D16D">
            <w:pPr>
              <w:ind w:firstLine="420" w:firstLineChars="200"/>
              <w:rPr>
                <w:rFonts w:ascii="宋体" w:hAnsi="宋体" w:eastAsia="宋体"/>
              </w:rPr>
            </w:pPr>
          </w:p>
        </w:tc>
        <w:tc>
          <w:tcPr>
            <w:tcW w:w="0" w:type="auto"/>
            <w:tcMar>
              <w:top w:w="150" w:type="dxa"/>
              <w:left w:w="240" w:type="dxa"/>
              <w:bottom w:w="150" w:type="dxa"/>
              <w:right w:w="0" w:type="dxa"/>
            </w:tcMar>
            <w:vAlign w:val="center"/>
          </w:tcPr>
          <w:p w14:paraId="19A602F7">
            <w:pPr>
              <w:ind w:firstLine="420" w:firstLineChars="200"/>
              <w:rPr>
                <w:rFonts w:ascii="宋体" w:hAnsi="宋体" w:eastAsia="宋体"/>
              </w:rPr>
            </w:pPr>
            <w:r>
              <w:rPr>
                <w:rFonts w:ascii="宋体" w:hAnsi="宋体" w:eastAsia="宋体"/>
              </w:rPr>
              <w:t>0-未开始，1-进行中，2-已完成</w:t>
            </w:r>
          </w:p>
        </w:tc>
      </w:tr>
    </w:tbl>
    <w:p w14:paraId="0E4AEDFD">
      <w:pPr>
        <w:numPr>
          <w:ilvl w:val="0"/>
          <w:numId w:val="3"/>
        </w:numPr>
        <w:ind w:left="0" w:leftChars="0" w:firstLine="422" w:firstLineChars="200"/>
        <w:outlineLvl w:val="0"/>
        <w:rPr>
          <w:rFonts w:ascii="宋体" w:hAnsi="宋体" w:eastAsia="宋体"/>
          <w:b/>
          <w:bCs/>
        </w:rPr>
      </w:pPr>
      <w:bookmarkStart w:id="126" w:name="_Toc28903"/>
      <w:r>
        <w:rPr>
          <w:rFonts w:ascii="宋体" w:hAnsi="宋体" w:eastAsia="宋体"/>
          <w:b/>
          <w:bCs/>
        </w:rPr>
        <w:t>公告表 (announcement)</w:t>
      </w:r>
      <w:bookmarkEnd w:id="126"/>
    </w:p>
    <w:p w14:paraId="3488F9A1">
      <w:pPr>
        <w:numPr>
          <w:ilvl w:val="0"/>
          <w:numId w:val="0"/>
        </w:numPr>
        <w:ind w:leftChars="200"/>
        <w:jc w:val="center"/>
        <w:rPr>
          <w:rFonts w:ascii="宋体" w:hAnsi="宋体" w:eastAsia="宋体"/>
          <w:b/>
          <w:bCs/>
        </w:rPr>
      </w:pPr>
      <w:r>
        <w:rPr>
          <w:rFonts w:hint="eastAsia" w:ascii="宋体" w:hAnsi="宋体" w:eastAsia="宋体"/>
          <w:b w:val="0"/>
          <w:bCs w:val="0"/>
          <w:sz w:val="18"/>
          <w:szCs w:val="18"/>
        </w:rPr>
        <w:t>表3-7-</w:t>
      </w:r>
      <w:r>
        <w:rPr>
          <w:rFonts w:hint="eastAsia" w:ascii="宋体" w:hAnsi="宋体" w:eastAsia="宋体"/>
          <w:b w:val="0"/>
          <w:bCs w:val="0"/>
          <w:sz w:val="18"/>
          <w:szCs w:val="18"/>
          <w:lang w:val="en-US" w:eastAsia="zh-CN"/>
        </w:rPr>
        <w:t xml:space="preserve">11 </w:t>
      </w:r>
      <w:r>
        <w:rPr>
          <w:rFonts w:hint="eastAsia" w:ascii="宋体" w:hAnsi="宋体" w:eastAsia="宋体"/>
          <w:b w:val="0"/>
          <w:bCs w:val="0"/>
          <w:sz w:val="18"/>
          <w:szCs w:val="18"/>
        </w:rPr>
        <w:t>公告表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925"/>
        <w:gridCol w:w="1740"/>
        <w:gridCol w:w="1222"/>
        <w:gridCol w:w="1154"/>
        <w:gridCol w:w="1161"/>
        <w:gridCol w:w="1344"/>
      </w:tblGrid>
      <w:tr w14:paraId="38A1F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tcMar>
              <w:top w:w="150" w:type="dxa"/>
              <w:left w:w="0" w:type="dxa"/>
              <w:bottom w:w="150" w:type="dxa"/>
              <w:right w:w="240" w:type="dxa"/>
            </w:tcMar>
            <w:vAlign w:val="center"/>
          </w:tcPr>
          <w:p w14:paraId="6B98C4D8">
            <w:pPr>
              <w:ind w:firstLine="420" w:firstLineChars="200"/>
              <w:rPr>
                <w:rFonts w:ascii="宋体" w:hAnsi="宋体" w:eastAsia="宋体"/>
              </w:rPr>
            </w:pPr>
            <w:r>
              <w:rPr>
                <w:rFonts w:ascii="宋体" w:hAnsi="宋体" w:eastAsia="宋体"/>
              </w:rPr>
              <w:t>字段名</w:t>
            </w:r>
          </w:p>
        </w:tc>
        <w:tc>
          <w:tcPr>
            <w:tcW w:w="0" w:type="auto"/>
            <w:tcMar>
              <w:top w:w="150" w:type="dxa"/>
              <w:left w:w="240" w:type="dxa"/>
              <w:bottom w:w="150" w:type="dxa"/>
              <w:right w:w="240" w:type="dxa"/>
            </w:tcMar>
            <w:vAlign w:val="center"/>
          </w:tcPr>
          <w:p w14:paraId="5EC48CAD">
            <w:pPr>
              <w:ind w:firstLine="420" w:firstLineChars="200"/>
              <w:rPr>
                <w:rFonts w:ascii="宋体" w:hAnsi="宋体" w:eastAsia="宋体"/>
              </w:rPr>
            </w:pPr>
            <w:r>
              <w:rPr>
                <w:rFonts w:ascii="宋体" w:hAnsi="宋体" w:eastAsia="宋体"/>
              </w:rPr>
              <w:t>数据类型</w:t>
            </w:r>
          </w:p>
        </w:tc>
        <w:tc>
          <w:tcPr>
            <w:tcW w:w="0" w:type="auto"/>
            <w:tcMar>
              <w:top w:w="150" w:type="dxa"/>
              <w:left w:w="240" w:type="dxa"/>
              <w:bottom w:w="150" w:type="dxa"/>
              <w:right w:w="240" w:type="dxa"/>
            </w:tcMar>
            <w:vAlign w:val="center"/>
          </w:tcPr>
          <w:p w14:paraId="3555AC94">
            <w:pPr>
              <w:ind w:firstLine="420" w:firstLineChars="200"/>
              <w:rPr>
                <w:rFonts w:ascii="宋体" w:hAnsi="宋体" w:eastAsia="宋体"/>
              </w:rPr>
            </w:pPr>
            <w:r>
              <w:rPr>
                <w:rFonts w:ascii="宋体" w:hAnsi="宋体" w:eastAsia="宋体"/>
              </w:rPr>
              <w:t>长度</w:t>
            </w:r>
          </w:p>
        </w:tc>
        <w:tc>
          <w:tcPr>
            <w:tcW w:w="0" w:type="auto"/>
            <w:tcMar>
              <w:top w:w="150" w:type="dxa"/>
              <w:left w:w="240" w:type="dxa"/>
              <w:bottom w:w="150" w:type="dxa"/>
              <w:right w:w="240" w:type="dxa"/>
            </w:tcMar>
            <w:vAlign w:val="center"/>
          </w:tcPr>
          <w:p w14:paraId="32CA7A8A">
            <w:pPr>
              <w:ind w:firstLine="420" w:firstLineChars="200"/>
              <w:rPr>
                <w:rFonts w:ascii="宋体" w:hAnsi="宋体" w:eastAsia="宋体"/>
              </w:rPr>
            </w:pPr>
            <w:r>
              <w:rPr>
                <w:rFonts w:ascii="宋体" w:hAnsi="宋体" w:eastAsia="宋体"/>
              </w:rPr>
              <w:t>是否为空</w:t>
            </w:r>
          </w:p>
        </w:tc>
        <w:tc>
          <w:tcPr>
            <w:tcW w:w="0" w:type="auto"/>
            <w:tcMar>
              <w:top w:w="150" w:type="dxa"/>
              <w:left w:w="240" w:type="dxa"/>
              <w:bottom w:w="150" w:type="dxa"/>
              <w:right w:w="240" w:type="dxa"/>
            </w:tcMar>
            <w:vAlign w:val="center"/>
          </w:tcPr>
          <w:p w14:paraId="1CCBD2A2">
            <w:pPr>
              <w:ind w:firstLine="420" w:firstLineChars="200"/>
              <w:rPr>
                <w:rFonts w:ascii="宋体" w:hAnsi="宋体" w:eastAsia="宋体"/>
              </w:rPr>
            </w:pPr>
            <w:r>
              <w:rPr>
                <w:rFonts w:ascii="宋体" w:hAnsi="宋体" w:eastAsia="宋体"/>
              </w:rPr>
              <w:t>主键/外键</w:t>
            </w:r>
          </w:p>
        </w:tc>
        <w:tc>
          <w:tcPr>
            <w:tcW w:w="0" w:type="auto"/>
            <w:tcMar>
              <w:top w:w="150" w:type="dxa"/>
              <w:left w:w="240" w:type="dxa"/>
              <w:bottom w:w="150" w:type="dxa"/>
              <w:right w:w="240" w:type="dxa"/>
            </w:tcMar>
            <w:vAlign w:val="center"/>
          </w:tcPr>
          <w:p w14:paraId="525C43CD">
            <w:pPr>
              <w:ind w:firstLine="420" w:firstLineChars="200"/>
              <w:rPr>
                <w:rFonts w:ascii="宋体" w:hAnsi="宋体" w:eastAsia="宋体"/>
              </w:rPr>
            </w:pPr>
            <w:r>
              <w:rPr>
                <w:rFonts w:ascii="宋体" w:hAnsi="宋体" w:eastAsia="宋体"/>
              </w:rPr>
              <w:t>说明</w:t>
            </w:r>
          </w:p>
        </w:tc>
      </w:tr>
      <w:tr w14:paraId="56625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9775198">
            <w:pPr>
              <w:ind w:firstLine="420" w:firstLineChars="200"/>
              <w:rPr>
                <w:rFonts w:ascii="宋体" w:hAnsi="宋体" w:eastAsia="宋体"/>
              </w:rPr>
            </w:pPr>
            <w:r>
              <w:rPr>
                <w:rFonts w:ascii="宋体" w:hAnsi="宋体" w:eastAsia="宋体"/>
              </w:rPr>
              <w:t>ann_id</w:t>
            </w:r>
          </w:p>
        </w:tc>
        <w:tc>
          <w:tcPr>
            <w:tcW w:w="0" w:type="auto"/>
            <w:tcMar>
              <w:top w:w="150" w:type="dxa"/>
              <w:left w:w="240" w:type="dxa"/>
              <w:bottom w:w="150" w:type="dxa"/>
              <w:right w:w="240" w:type="dxa"/>
            </w:tcMar>
            <w:vAlign w:val="center"/>
          </w:tcPr>
          <w:p w14:paraId="3181FFD3">
            <w:pPr>
              <w:ind w:firstLine="420" w:firstLineChars="200"/>
              <w:rPr>
                <w:rFonts w:ascii="宋体" w:hAnsi="宋体" w:eastAsia="宋体"/>
              </w:rPr>
            </w:pPr>
            <w:r>
              <w:rPr>
                <w:rFonts w:ascii="宋体" w:hAnsi="宋体" w:eastAsia="宋体"/>
              </w:rPr>
              <w:t>varchar</w:t>
            </w:r>
          </w:p>
        </w:tc>
        <w:tc>
          <w:tcPr>
            <w:tcW w:w="0" w:type="auto"/>
            <w:tcMar>
              <w:top w:w="150" w:type="dxa"/>
              <w:left w:w="240" w:type="dxa"/>
              <w:bottom w:w="150" w:type="dxa"/>
              <w:right w:w="240" w:type="dxa"/>
            </w:tcMar>
            <w:vAlign w:val="center"/>
          </w:tcPr>
          <w:p w14:paraId="633FFFB1">
            <w:pPr>
              <w:ind w:firstLine="420" w:firstLineChars="200"/>
              <w:rPr>
                <w:rFonts w:ascii="宋体" w:hAnsi="宋体" w:eastAsia="宋体"/>
              </w:rPr>
            </w:pPr>
            <w:r>
              <w:rPr>
                <w:rFonts w:ascii="宋体" w:hAnsi="宋体" w:eastAsia="宋体"/>
              </w:rPr>
              <w:t>32</w:t>
            </w:r>
          </w:p>
        </w:tc>
        <w:tc>
          <w:tcPr>
            <w:tcW w:w="0" w:type="auto"/>
            <w:tcMar>
              <w:top w:w="150" w:type="dxa"/>
              <w:left w:w="240" w:type="dxa"/>
              <w:bottom w:w="150" w:type="dxa"/>
              <w:right w:w="240" w:type="dxa"/>
            </w:tcMar>
            <w:vAlign w:val="center"/>
          </w:tcPr>
          <w:p w14:paraId="2941126D">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406CB35E">
            <w:pPr>
              <w:ind w:firstLine="420" w:firstLineChars="200"/>
              <w:rPr>
                <w:rFonts w:ascii="宋体" w:hAnsi="宋体" w:eastAsia="宋体"/>
              </w:rPr>
            </w:pPr>
            <w:r>
              <w:rPr>
                <w:rFonts w:ascii="宋体" w:hAnsi="宋体" w:eastAsia="宋体"/>
              </w:rPr>
              <w:t>主键</w:t>
            </w:r>
          </w:p>
        </w:tc>
        <w:tc>
          <w:tcPr>
            <w:tcW w:w="0" w:type="auto"/>
            <w:tcMar>
              <w:top w:w="150" w:type="dxa"/>
              <w:left w:w="240" w:type="dxa"/>
              <w:bottom w:w="150" w:type="dxa"/>
              <w:right w:w="0" w:type="dxa"/>
            </w:tcMar>
            <w:vAlign w:val="center"/>
          </w:tcPr>
          <w:p w14:paraId="2529F9D6">
            <w:pPr>
              <w:ind w:firstLine="420" w:firstLineChars="200"/>
              <w:rPr>
                <w:rFonts w:ascii="宋体" w:hAnsi="宋体" w:eastAsia="宋体"/>
              </w:rPr>
            </w:pPr>
            <w:r>
              <w:rPr>
                <w:rFonts w:ascii="宋体" w:hAnsi="宋体" w:eastAsia="宋体"/>
              </w:rPr>
              <w:t>公告唯一标识</w:t>
            </w:r>
          </w:p>
        </w:tc>
      </w:tr>
      <w:tr w14:paraId="54968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556FA5E">
            <w:pPr>
              <w:ind w:firstLine="420" w:firstLineChars="200"/>
              <w:rPr>
                <w:rFonts w:ascii="宋体" w:hAnsi="宋体" w:eastAsia="宋体"/>
              </w:rPr>
            </w:pPr>
            <w:r>
              <w:rPr>
                <w:rFonts w:ascii="宋体" w:hAnsi="宋体" w:eastAsia="宋体"/>
              </w:rPr>
              <w:t>title</w:t>
            </w:r>
          </w:p>
        </w:tc>
        <w:tc>
          <w:tcPr>
            <w:tcW w:w="0" w:type="auto"/>
            <w:tcMar>
              <w:top w:w="150" w:type="dxa"/>
              <w:left w:w="240" w:type="dxa"/>
              <w:bottom w:w="150" w:type="dxa"/>
              <w:right w:w="240" w:type="dxa"/>
            </w:tcMar>
            <w:vAlign w:val="center"/>
          </w:tcPr>
          <w:p w14:paraId="44CF9E3F">
            <w:pPr>
              <w:ind w:firstLine="420" w:firstLineChars="200"/>
              <w:rPr>
                <w:rFonts w:ascii="宋体" w:hAnsi="宋体" w:eastAsia="宋体"/>
              </w:rPr>
            </w:pPr>
            <w:r>
              <w:rPr>
                <w:rFonts w:ascii="宋体" w:hAnsi="宋体" w:eastAsia="宋体"/>
              </w:rPr>
              <w:t>varchar</w:t>
            </w:r>
          </w:p>
        </w:tc>
        <w:tc>
          <w:tcPr>
            <w:tcW w:w="0" w:type="auto"/>
            <w:tcMar>
              <w:top w:w="150" w:type="dxa"/>
              <w:left w:w="240" w:type="dxa"/>
              <w:bottom w:w="150" w:type="dxa"/>
              <w:right w:w="240" w:type="dxa"/>
            </w:tcMar>
            <w:vAlign w:val="center"/>
          </w:tcPr>
          <w:p w14:paraId="6BF6B645">
            <w:pPr>
              <w:ind w:firstLine="420" w:firstLineChars="200"/>
              <w:rPr>
                <w:rFonts w:ascii="宋体" w:hAnsi="宋体" w:eastAsia="宋体"/>
              </w:rPr>
            </w:pPr>
            <w:r>
              <w:rPr>
                <w:rFonts w:ascii="宋体" w:hAnsi="宋体" w:eastAsia="宋体"/>
              </w:rPr>
              <w:t>200</w:t>
            </w:r>
          </w:p>
        </w:tc>
        <w:tc>
          <w:tcPr>
            <w:tcW w:w="0" w:type="auto"/>
            <w:tcMar>
              <w:top w:w="150" w:type="dxa"/>
              <w:left w:w="240" w:type="dxa"/>
              <w:bottom w:w="150" w:type="dxa"/>
              <w:right w:w="240" w:type="dxa"/>
            </w:tcMar>
            <w:vAlign w:val="center"/>
          </w:tcPr>
          <w:p w14:paraId="72BB57AB">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181F3CD3">
            <w:pPr>
              <w:ind w:firstLine="420" w:firstLineChars="200"/>
              <w:rPr>
                <w:rFonts w:ascii="宋体" w:hAnsi="宋体" w:eastAsia="宋体"/>
              </w:rPr>
            </w:pPr>
          </w:p>
        </w:tc>
        <w:tc>
          <w:tcPr>
            <w:tcW w:w="0" w:type="auto"/>
            <w:tcMar>
              <w:top w:w="150" w:type="dxa"/>
              <w:left w:w="240" w:type="dxa"/>
              <w:bottom w:w="150" w:type="dxa"/>
              <w:right w:w="0" w:type="dxa"/>
            </w:tcMar>
            <w:vAlign w:val="center"/>
          </w:tcPr>
          <w:p w14:paraId="016D2E51">
            <w:pPr>
              <w:ind w:firstLine="420" w:firstLineChars="200"/>
              <w:rPr>
                <w:rFonts w:ascii="宋体" w:hAnsi="宋体" w:eastAsia="宋体"/>
              </w:rPr>
            </w:pPr>
            <w:r>
              <w:rPr>
                <w:rFonts w:ascii="宋体" w:hAnsi="宋体" w:eastAsia="宋体"/>
              </w:rPr>
              <w:t>公告标题</w:t>
            </w:r>
          </w:p>
        </w:tc>
      </w:tr>
      <w:tr w14:paraId="310F7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2EC7EA2B">
            <w:pPr>
              <w:ind w:firstLine="420" w:firstLineChars="200"/>
              <w:rPr>
                <w:rFonts w:ascii="宋体" w:hAnsi="宋体" w:eastAsia="宋体"/>
              </w:rPr>
            </w:pPr>
            <w:r>
              <w:rPr>
                <w:rFonts w:ascii="宋体" w:hAnsi="宋体" w:eastAsia="宋体"/>
              </w:rPr>
              <w:t>content</w:t>
            </w:r>
          </w:p>
        </w:tc>
        <w:tc>
          <w:tcPr>
            <w:tcW w:w="0" w:type="auto"/>
            <w:tcMar>
              <w:top w:w="150" w:type="dxa"/>
              <w:left w:w="240" w:type="dxa"/>
              <w:bottom w:w="150" w:type="dxa"/>
              <w:right w:w="240" w:type="dxa"/>
            </w:tcMar>
            <w:vAlign w:val="center"/>
          </w:tcPr>
          <w:p w14:paraId="466F5182">
            <w:pPr>
              <w:ind w:firstLine="420" w:firstLineChars="200"/>
              <w:rPr>
                <w:rFonts w:ascii="宋体" w:hAnsi="宋体" w:eastAsia="宋体"/>
              </w:rPr>
            </w:pPr>
            <w:r>
              <w:rPr>
                <w:rFonts w:ascii="宋体" w:hAnsi="宋体" w:eastAsia="宋体"/>
              </w:rPr>
              <w:t>text</w:t>
            </w:r>
          </w:p>
        </w:tc>
        <w:tc>
          <w:tcPr>
            <w:tcW w:w="0" w:type="auto"/>
            <w:tcMar>
              <w:top w:w="150" w:type="dxa"/>
              <w:left w:w="240" w:type="dxa"/>
              <w:bottom w:w="150" w:type="dxa"/>
              <w:right w:w="240" w:type="dxa"/>
            </w:tcMar>
            <w:vAlign w:val="center"/>
          </w:tcPr>
          <w:p w14:paraId="3796B28E">
            <w:pPr>
              <w:ind w:firstLine="420" w:firstLineChars="200"/>
              <w:rPr>
                <w:rFonts w:ascii="宋体" w:hAnsi="宋体" w:eastAsia="宋体"/>
              </w:rPr>
            </w:pPr>
          </w:p>
        </w:tc>
        <w:tc>
          <w:tcPr>
            <w:tcW w:w="0" w:type="auto"/>
            <w:tcMar>
              <w:top w:w="150" w:type="dxa"/>
              <w:left w:w="240" w:type="dxa"/>
              <w:bottom w:w="150" w:type="dxa"/>
              <w:right w:w="240" w:type="dxa"/>
            </w:tcMar>
            <w:vAlign w:val="center"/>
          </w:tcPr>
          <w:p w14:paraId="2B4CD29F">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3D38D9DB">
            <w:pPr>
              <w:ind w:firstLine="420" w:firstLineChars="200"/>
              <w:rPr>
                <w:rFonts w:ascii="宋体" w:hAnsi="宋体" w:eastAsia="宋体"/>
              </w:rPr>
            </w:pPr>
          </w:p>
        </w:tc>
        <w:tc>
          <w:tcPr>
            <w:tcW w:w="0" w:type="auto"/>
            <w:tcMar>
              <w:top w:w="150" w:type="dxa"/>
              <w:left w:w="240" w:type="dxa"/>
              <w:bottom w:w="150" w:type="dxa"/>
              <w:right w:w="0" w:type="dxa"/>
            </w:tcMar>
            <w:vAlign w:val="center"/>
          </w:tcPr>
          <w:p w14:paraId="490A73F6">
            <w:pPr>
              <w:ind w:firstLine="420" w:firstLineChars="200"/>
              <w:rPr>
                <w:rFonts w:ascii="宋体" w:hAnsi="宋体" w:eastAsia="宋体"/>
              </w:rPr>
            </w:pPr>
            <w:r>
              <w:rPr>
                <w:rFonts w:ascii="宋体" w:hAnsi="宋体" w:eastAsia="宋体"/>
              </w:rPr>
              <w:t>公告正文</w:t>
            </w:r>
          </w:p>
        </w:tc>
      </w:tr>
      <w:tr w14:paraId="5CCA2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850011C">
            <w:pPr>
              <w:ind w:firstLine="420" w:firstLineChars="200"/>
              <w:rPr>
                <w:rFonts w:ascii="宋体" w:hAnsi="宋体" w:eastAsia="宋体"/>
              </w:rPr>
            </w:pPr>
            <w:r>
              <w:rPr>
                <w:rFonts w:ascii="宋体" w:hAnsi="宋体" w:eastAsia="宋体"/>
              </w:rPr>
              <w:t>is_top</w:t>
            </w:r>
          </w:p>
        </w:tc>
        <w:tc>
          <w:tcPr>
            <w:tcW w:w="0" w:type="auto"/>
            <w:tcMar>
              <w:top w:w="150" w:type="dxa"/>
              <w:left w:w="240" w:type="dxa"/>
              <w:bottom w:w="150" w:type="dxa"/>
              <w:right w:w="240" w:type="dxa"/>
            </w:tcMar>
            <w:vAlign w:val="center"/>
          </w:tcPr>
          <w:p w14:paraId="70476BEE">
            <w:pPr>
              <w:ind w:firstLine="420" w:firstLineChars="200"/>
              <w:rPr>
                <w:rFonts w:ascii="宋体" w:hAnsi="宋体" w:eastAsia="宋体"/>
              </w:rPr>
            </w:pPr>
            <w:r>
              <w:rPr>
                <w:rFonts w:ascii="宋体" w:hAnsi="宋体" w:eastAsia="宋体"/>
              </w:rPr>
              <w:t>boolean</w:t>
            </w:r>
          </w:p>
        </w:tc>
        <w:tc>
          <w:tcPr>
            <w:tcW w:w="0" w:type="auto"/>
            <w:tcMar>
              <w:top w:w="150" w:type="dxa"/>
              <w:left w:w="240" w:type="dxa"/>
              <w:bottom w:w="150" w:type="dxa"/>
              <w:right w:w="240" w:type="dxa"/>
            </w:tcMar>
            <w:vAlign w:val="center"/>
          </w:tcPr>
          <w:p w14:paraId="7F0484B7">
            <w:pPr>
              <w:ind w:firstLine="420" w:firstLineChars="200"/>
              <w:rPr>
                <w:rFonts w:ascii="宋体" w:hAnsi="宋体" w:eastAsia="宋体"/>
              </w:rPr>
            </w:pPr>
          </w:p>
        </w:tc>
        <w:tc>
          <w:tcPr>
            <w:tcW w:w="0" w:type="auto"/>
            <w:tcMar>
              <w:top w:w="150" w:type="dxa"/>
              <w:left w:w="240" w:type="dxa"/>
              <w:bottom w:w="150" w:type="dxa"/>
              <w:right w:w="240" w:type="dxa"/>
            </w:tcMar>
            <w:vAlign w:val="center"/>
          </w:tcPr>
          <w:p w14:paraId="6B64590A">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03B8B884">
            <w:pPr>
              <w:ind w:firstLine="420" w:firstLineChars="200"/>
              <w:rPr>
                <w:rFonts w:ascii="宋体" w:hAnsi="宋体" w:eastAsia="宋体"/>
              </w:rPr>
            </w:pPr>
          </w:p>
        </w:tc>
        <w:tc>
          <w:tcPr>
            <w:tcW w:w="0" w:type="auto"/>
            <w:tcMar>
              <w:top w:w="150" w:type="dxa"/>
              <w:left w:w="240" w:type="dxa"/>
              <w:bottom w:w="150" w:type="dxa"/>
              <w:right w:w="0" w:type="dxa"/>
            </w:tcMar>
            <w:vAlign w:val="center"/>
          </w:tcPr>
          <w:p w14:paraId="608B585F">
            <w:pPr>
              <w:ind w:firstLine="420" w:firstLineChars="200"/>
              <w:rPr>
                <w:rFonts w:ascii="宋体" w:hAnsi="宋体" w:eastAsia="宋体"/>
              </w:rPr>
            </w:pPr>
            <w:r>
              <w:rPr>
                <w:rFonts w:ascii="宋体" w:hAnsi="宋体" w:eastAsia="宋体"/>
              </w:rPr>
              <w:t>是否置顶</w:t>
            </w:r>
          </w:p>
        </w:tc>
      </w:tr>
      <w:tr w14:paraId="4F404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30A9106">
            <w:pPr>
              <w:ind w:firstLine="420" w:firstLineChars="200"/>
              <w:rPr>
                <w:rFonts w:ascii="宋体" w:hAnsi="宋体" w:eastAsia="宋体"/>
              </w:rPr>
            </w:pPr>
            <w:r>
              <w:rPr>
                <w:rFonts w:ascii="宋体" w:hAnsi="宋体" w:eastAsia="宋体"/>
              </w:rPr>
              <w:t>publish_time</w:t>
            </w:r>
          </w:p>
        </w:tc>
        <w:tc>
          <w:tcPr>
            <w:tcW w:w="0" w:type="auto"/>
            <w:tcMar>
              <w:top w:w="150" w:type="dxa"/>
              <w:left w:w="240" w:type="dxa"/>
              <w:bottom w:w="150" w:type="dxa"/>
              <w:right w:w="240" w:type="dxa"/>
            </w:tcMar>
            <w:vAlign w:val="center"/>
          </w:tcPr>
          <w:p w14:paraId="576A7A21">
            <w:pPr>
              <w:ind w:firstLine="420" w:firstLineChars="200"/>
              <w:rPr>
                <w:rFonts w:ascii="宋体" w:hAnsi="宋体" w:eastAsia="宋体"/>
              </w:rPr>
            </w:pPr>
            <w:r>
              <w:rPr>
                <w:rFonts w:ascii="宋体" w:hAnsi="宋体" w:eastAsia="宋体"/>
              </w:rPr>
              <w:t>datetime</w:t>
            </w:r>
          </w:p>
        </w:tc>
        <w:tc>
          <w:tcPr>
            <w:tcW w:w="0" w:type="auto"/>
            <w:tcMar>
              <w:top w:w="150" w:type="dxa"/>
              <w:left w:w="240" w:type="dxa"/>
              <w:bottom w:w="150" w:type="dxa"/>
              <w:right w:w="240" w:type="dxa"/>
            </w:tcMar>
            <w:vAlign w:val="center"/>
          </w:tcPr>
          <w:p w14:paraId="2ADC33DC">
            <w:pPr>
              <w:ind w:firstLine="420" w:firstLineChars="200"/>
              <w:rPr>
                <w:rFonts w:ascii="宋体" w:hAnsi="宋体" w:eastAsia="宋体"/>
              </w:rPr>
            </w:pPr>
          </w:p>
        </w:tc>
        <w:tc>
          <w:tcPr>
            <w:tcW w:w="0" w:type="auto"/>
            <w:tcMar>
              <w:top w:w="150" w:type="dxa"/>
              <w:left w:w="240" w:type="dxa"/>
              <w:bottom w:w="150" w:type="dxa"/>
              <w:right w:w="240" w:type="dxa"/>
            </w:tcMar>
            <w:vAlign w:val="center"/>
          </w:tcPr>
          <w:p w14:paraId="5CBE39AA">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08B71830">
            <w:pPr>
              <w:ind w:firstLine="420" w:firstLineChars="200"/>
              <w:rPr>
                <w:rFonts w:ascii="宋体" w:hAnsi="宋体" w:eastAsia="宋体"/>
              </w:rPr>
            </w:pPr>
          </w:p>
        </w:tc>
        <w:tc>
          <w:tcPr>
            <w:tcW w:w="0" w:type="auto"/>
            <w:tcMar>
              <w:top w:w="150" w:type="dxa"/>
              <w:left w:w="240" w:type="dxa"/>
              <w:bottom w:w="150" w:type="dxa"/>
              <w:right w:w="0" w:type="dxa"/>
            </w:tcMar>
            <w:vAlign w:val="center"/>
          </w:tcPr>
          <w:p w14:paraId="73278C5A">
            <w:pPr>
              <w:ind w:firstLine="420" w:firstLineChars="200"/>
              <w:rPr>
                <w:rFonts w:ascii="宋体" w:hAnsi="宋体" w:eastAsia="宋体"/>
              </w:rPr>
            </w:pPr>
            <w:r>
              <w:rPr>
                <w:rFonts w:ascii="宋体" w:hAnsi="宋体" w:eastAsia="宋体"/>
              </w:rPr>
              <w:t>发布时间</w:t>
            </w:r>
          </w:p>
        </w:tc>
      </w:tr>
      <w:tr w14:paraId="1FE29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709418D6">
            <w:pPr>
              <w:ind w:firstLine="420" w:firstLineChars="200"/>
              <w:rPr>
                <w:rFonts w:ascii="宋体" w:hAnsi="宋体" w:eastAsia="宋体"/>
              </w:rPr>
            </w:pPr>
            <w:r>
              <w:rPr>
                <w:rFonts w:ascii="宋体" w:hAnsi="宋体" w:eastAsia="宋体"/>
              </w:rPr>
              <w:t>expire_time</w:t>
            </w:r>
          </w:p>
        </w:tc>
        <w:tc>
          <w:tcPr>
            <w:tcW w:w="0" w:type="auto"/>
            <w:tcMar>
              <w:top w:w="150" w:type="dxa"/>
              <w:left w:w="240" w:type="dxa"/>
              <w:bottom w:w="150" w:type="dxa"/>
              <w:right w:w="240" w:type="dxa"/>
            </w:tcMar>
            <w:vAlign w:val="center"/>
          </w:tcPr>
          <w:p w14:paraId="7C89BF3A">
            <w:pPr>
              <w:ind w:firstLine="420" w:firstLineChars="200"/>
              <w:rPr>
                <w:rFonts w:ascii="宋体" w:hAnsi="宋体" w:eastAsia="宋体"/>
              </w:rPr>
            </w:pPr>
            <w:r>
              <w:rPr>
                <w:rFonts w:ascii="宋体" w:hAnsi="宋体" w:eastAsia="宋体"/>
              </w:rPr>
              <w:t>datetime</w:t>
            </w:r>
          </w:p>
        </w:tc>
        <w:tc>
          <w:tcPr>
            <w:tcW w:w="0" w:type="auto"/>
            <w:tcMar>
              <w:top w:w="150" w:type="dxa"/>
              <w:left w:w="240" w:type="dxa"/>
              <w:bottom w:w="150" w:type="dxa"/>
              <w:right w:w="240" w:type="dxa"/>
            </w:tcMar>
            <w:vAlign w:val="center"/>
          </w:tcPr>
          <w:p w14:paraId="4B7A0D14">
            <w:pPr>
              <w:ind w:firstLine="420" w:firstLineChars="200"/>
              <w:rPr>
                <w:rFonts w:ascii="宋体" w:hAnsi="宋体" w:eastAsia="宋体"/>
              </w:rPr>
            </w:pPr>
          </w:p>
        </w:tc>
        <w:tc>
          <w:tcPr>
            <w:tcW w:w="0" w:type="auto"/>
            <w:tcMar>
              <w:top w:w="150" w:type="dxa"/>
              <w:left w:w="240" w:type="dxa"/>
              <w:bottom w:w="150" w:type="dxa"/>
              <w:right w:w="240" w:type="dxa"/>
            </w:tcMar>
            <w:vAlign w:val="center"/>
          </w:tcPr>
          <w:p w14:paraId="24549F98">
            <w:pPr>
              <w:ind w:firstLine="420" w:firstLineChars="200"/>
              <w:rPr>
                <w:rFonts w:ascii="宋体" w:hAnsi="宋体" w:eastAsia="宋体"/>
              </w:rPr>
            </w:pPr>
            <w:r>
              <w:rPr>
                <w:rFonts w:ascii="宋体" w:hAnsi="宋体" w:eastAsia="宋体"/>
              </w:rPr>
              <w:t>Y</w:t>
            </w:r>
          </w:p>
        </w:tc>
        <w:tc>
          <w:tcPr>
            <w:tcW w:w="0" w:type="auto"/>
            <w:tcMar>
              <w:top w:w="150" w:type="dxa"/>
              <w:left w:w="240" w:type="dxa"/>
              <w:bottom w:w="150" w:type="dxa"/>
              <w:right w:w="240" w:type="dxa"/>
            </w:tcMar>
            <w:vAlign w:val="center"/>
          </w:tcPr>
          <w:p w14:paraId="5D7B5033">
            <w:pPr>
              <w:ind w:firstLine="420" w:firstLineChars="200"/>
              <w:rPr>
                <w:rFonts w:ascii="宋体" w:hAnsi="宋体" w:eastAsia="宋体"/>
              </w:rPr>
            </w:pPr>
          </w:p>
        </w:tc>
        <w:tc>
          <w:tcPr>
            <w:tcW w:w="0" w:type="auto"/>
            <w:tcMar>
              <w:top w:w="150" w:type="dxa"/>
              <w:left w:w="240" w:type="dxa"/>
              <w:bottom w:w="150" w:type="dxa"/>
              <w:right w:w="0" w:type="dxa"/>
            </w:tcMar>
            <w:vAlign w:val="center"/>
          </w:tcPr>
          <w:p w14:paraId="5EC0A764">
            <w:pPr>
              <w:ind w:firstLine="420" w:firstLineChars="200"/>
              <w:rPr>
                <w:rFonts w:ascii="宋体" w:hAnsi="宋体" w:eastAsia="宋体"/>
              </w:rPr>
            </w:pPr>
            <w:r>
              <w:rPr>
                <w:rFonts w:ascii="宋体" w:hAnsi="宋体" w:eastAsia="宋体"/>
              </w:rPr>
              <w:t>过期时间</w:t>
            </w:r>
          </w:p>
        </w:tc>
      </w:tr>
      <w:tr w14:paraId="27256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21FE229">
            <w:pPr>
              <w:ind w:firstLine="420" w:firstLineChars="200"/>
              <w:rPr>
                <w:rFonts w:ascii="宋体" w:hAnsi="宋体" w:eastAsia="宋体"/>
              </w:rPr>
            </w:pPr>
            <w:r>
              <w:rPr>
                <w:rFonts w:ascii="宋体" w:hAnsi="宋体" w:eastAsia="宋体"/>
              </w:rPr>
              <w:t>status</w:t>
            </w:r>
          </w:p>
        </w:tc>
        <w:tc>
          <w:tcPr>
            <w:tcW w:w="0" w:type="auto"/>
            <w:tcMar>
              <w:top w:w="150" w:type="dxa"/>
              <w:left w:w="240" w:type="dxa"/>
              <w:bottom w:w="150" w:type="dxa"/>
              <w:right w:w="240" w:type="dxa"/>
            </w:tcMar>
            <w:vAlign w:val="center"/>
          </w:tcPr>
          <w:p w14:paraId="2C341729">
            <w:pPr>
              <w:ind w:firstLine="420" w:firstLineChars="200"/>
              <w:rPr>
                <w:rFonts w:ascii="宋体" w:hAnsi="宋体" w:eastAsia="宋体"/>
              </w:rPr>
            </w:pPr>
            <w:r>
              <w:rPr>
                <w:rFonts w:ascii="宋体" w:hAnsi="宋体" w:eastAsia="宋体"/>
              </w:rPr>
              <w:t>tinyint</w:t>
            </w:r>
          </w:p>
        </w:tc>
        <w:tc>
          <w:tcPr>
            <w:tcW w:w="0" w:type="auto"/>
            <w:tcMar>
              <w:top w:w="150" w:type="dxa"/>
              <w:left w:w="240" w:type="dxa"/>
              <w:bottom w:w="150" w:type="dxa"/>
              <w:right w:w="240" w:type="dxa"/>
            </w:tcMar>
            <w:vAlign w:val="center"/>
          </w:tcPr>
          <w:p w14:paraId="656958AF">
            <w:pPr>
              <w:ind w:firstLine="420" w:firstLineChars="200"/>
              <w:rPr>
                <w:rFonts w:ascii="宋体" w:hAnsi="宋体" w:eastAsia="宋体"/>
              </w:rPr>
            </w:pPr>
          </w:p>
        </w:tc>
        <w:tc>
          <w:tcPr>
            <w:tcW w:w="0" w:type="auto"/>
            <w:tcMar>
              <w:top w:w="150" w:type="dxa"/>
              <w:left w:w="240" w:type="dxa"/>
              <w:bottom w:w="150" w:type="dxa"/>
              <w:right w:w="240" w:type="dxa"/>
            </w:tcMar>
            <w:vAlign w:val="center"/>
          </w:tcPr>
          <w:p w14:paraId="157C14C8">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54360303">
            <w:pPr>
              <w:ind w:firstLine="420" w:firstLineChars="200"/>
              <w:rPr>
                <w:rFonts w:ascii="宋体" w:hAnsi="宋体" w:eastAsia="宋体"/>
              </w:rPr>
            </w:pPr>
          </w:p>
        </w:tc>
        <w:tc>
          <w:tcPr>
            <w:tcW w:w="0" w:type="auto"/>
            <w:tcMar>
              <w:top w:w="150" w:type="dxa"/>
              <w:left w:w="240" w:type="dxa"/>
              <w:bottom w:w="150" w:type="dxa"/>
              <w:right w:w="0" w:type="dxa"/>
            </w:tcMar>
            <w:vAlign w:val="center"/>
          </w:tcPr>
          <w:p w14:paraId="371E796F">
            <w:pPr>
              <w:ind w:firstLine="420" w:firstLineChars="200"/>
              <w:rPr>
                <w:rFonts w:ascii="宋体" w:hAnsi="宋体" w:eastAsia="宋体"/>
              </w:rPr>
            </w:pPr>
            <w:r>
              <w:rPr>
                <w:rFonts w:ascii="宋体" w:hAnsi="宋体" w:eastAsia="宋体"/>
              </w:rPr>
              <w:t>0-草稿，1-已发布，2-已过期，3-已下架</w:t>
            </w:r>
          </w:p>
        </w:tc>
      </w:tr>
    </w:tbl>
    <w:p w14:paraId="61FA6F5C">
      <w:pPr>
        <w:numPr>
          <w:ilvl w:val="0"/>
          <w:numId w:val="3"/>
        </w:numPr>
        <w:ind w:left="0" w:leftChars="0" w:firstLine="422" w:firstLineChars="200"/>
        <w:outlineLvl w:val="0"/>
        <w:rPr>
          <w:rFonts w:ascii="宋体" w:hAnsi="宋体" w:eastAsia="宋体"/>
          <w:b/>
          <w:bCs/>
        </w:rPr>
      </w:pPr>
      <w:bookmarkStart w:id="127" w:name="_Toc28215"/>
      <w:r>
        <w:rPr>
          <w:rFonts w:ascii="宋体" w:hAnsi="宋体" w:eastAsia="宋体"/>
          <w:b/>
          <w:bCs/>
        </w:rPr>
        <w:t>消息表 (message)</w:t>
      </w:r>
      <w:bookmarkEnd w:id="127"/>
    </w:p>
    <w:p w14:paraId="1B6AFBDF">
      <w:pPr>
        <w:numPr>
          <w:ilvl w:val="0"/>
          <w:numId w:val="0"/>
        </w:numPr>
        <w:ind w:leftChars="200"/>
        <w:jc w:val="center"/>
        <w:rPr>
          <w:rFonts w:ascii="宋体" w:hAnsi="宋体" w:eastAsia="宋体"/>
          <w:b/>
          <w:bCs/>
        </w:rPr>
      </w:pPr>
      <w:r>
        <w:rPr>
          <w:rFonts w:hint="eastAsia" w:ascii="宋体" w:hAnsi="宋体" w:eastAsia="宋体"/>
          <w:b w:val="0"/>
          <w:bCs w:val="0"/>
          <w:sz w:val="18"/>
          <w:szCs w:val="18"/>
        </w:rPr>
        <w:t>表3-7-</w:t>
      </w:r>
      <w:r>
        <w:rPr>
          <w:rFonts w:hint="eastAsia" w:ascii="宋体" w:hAnsi="宋体" w:eastAsia="宋体"/>
          <w:b w:val="0"/>
          <w:bCs w:val="0"/>
          <w:sz w:val="18"/>
          <w:szCs w:val="18"/>
          <w:lang w:val="en-US" w:eastAsia="zh-CN"/>
        </w:rPr>
        <w:t xml:space="preserve">12 </w:t>
      </w:r>
      <w:r>
        <w:rPr>
          <w:rFonts w:hint="eastAsia" w:ascii="宋体" w:hAnsi="宋体" w:eastAsia="宋体"/>
          <w:b w:val="0"/>
          <w:bCs w:val="0"/>
          <w:sz w:val="18"/>
          <w:szCs w:val="18"/>
        </w:rPr>
        <w:t>消息表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820"/>
        <w:gridCol w:w="1740"/>
        <w:gridCol w:w="1232"/>
        <w:gridCol w:w="1213"/>
        <w:gridCol w:w="1230"/>
        <w:gridCol w:w="1311"/>
      </w:tblGrid>
      <w:tr w14:paraId="126EA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tcMar>
              <w:top w:w="150" w:type="dxa"/>
              <w:left w:w="0" w:type="dxa"/>
              <w:bottom w:w="150" w:type="dxa"/>
              <w:right w:w="240" w:type="dxa"/>
            </w:tcMar>
            <w:vAlign w:val="center"/>
          </w:tcPr>
          <w:p w14:paraId="5F8F0971">
            <w:pPr>
              <w:ind w:firstLine="420" w:firstLineChars="200"/>
              <w:rPr>
                <w:rFonts w:ascii="宋体" w:hAnsi="宋体" w:eastAsia="宋体"/>
              </w:rPr>
            </w:pPr>
            <w:r>
              <w:rPr>
                <w:rFonts w:ascii="宋体" w:hAnsi="宋体" w:eastAsia="宋体"/>
              </w:rPr>
              <w:t>字段名</w:t>
            </w:r>
          </w:p>
        </w:tc>
        <w:tc>
          <w:tcPr>
            <w:tcW w:w="0" w:type="auto"/>
            <w:tcMar>
              <w:top w:w="150" w:type="dxa"/>
              <w:left w:w="240" w:type="dxa"/>
              <w:bottom w:w="150" w:type="dxa"/>
              <w:right w:w="240" w:type="dxa"/>
            </w:tcMar>
            <w:vAlign w:val="center"/>
          </w:tcPr>
          <w:p w14:paraId="0D6A18E8">
            <w:pPr>
              <w:ind w:firstLine="420" w:firstLineChars="200"/>
              <w:rPr>
                <w:rFonts w:ascii="宋体" w:hAnsi="宋体" w:eastAsia="宋体"/>
              </w:rPr>
            </w:pPr>
            <w:r>
              <w:rPr>
                <w:rFonts w:ascii="宋体" w:hAnsi="宋体" w:eastAsia="宋体"/>
              </w:rPr>
              <w:t>数据类型</w:t>
            </w:r>
          </w:p>
        </w:tc>
        <w:tc>
          <w:tcPr>
            <w:tcW w:w="0" w:type="auto"/>
            <w:tcMar>
              <w:top w:w="150" w:type="dxa"/>
              <w:left w:w="240" w:type="dxa"/>
              <w:bottom w:w="150" w:type="dxa"/>
              <w:right w:w="240" w:type="dxa"/>
            </w:tcMar>
            <w:vAlign w:val="center"/>
          </w:tcPr>
          <w:p w14:paraId="3A4A427D">
            <w:pPr>
              <w:ind w:firstLine="420" w:firstLineChars="200"/>
              <w:rPr>
                <w:rFonts w:ascii="宋体" w:hAnsi="宋体" w:eastAsia="宋体"/>
              </w:rPr>
            </w:pPr>
            <w:r>
              <w:rPr>
                <w:rFonts w:ascii="宋体" w:hAnsi="宋体" w:eastAsia="宋体"/>
              </w:rPr>
              <w:t>长度</w:t>
            </w:r>
          </w:p>
        </w:tc>
        <w:tc>
          <w:tcPr>
            <w:tcW w:w="0" w:type="auto"/>
            <w:tcMar>
              <w:top w:w="150" w:type="dxa"/>
              <w:left w:w="240" w:type="dxa"/>
              <w:bottom w:w="150" w:type="dxa"/>
              <w:right w:w="240" w:type="dxa"/>
            </w:tcMar>
            <w:vAlign w:val="center"/>
          </w:tcPr>
          <w:p w14:paraId="4DE596D1">
            <w:pPr>
              <w:ind w:firstLine="420" w:firstLineChars="200"/>
              <w:rPr>
                <w:rFonts w:ascii="宋体" w:hAnsi="宋体" w:eastAsia="宋体"/>
              </w:rPr>
            </w:pPr>
            <w:r>
              <w:rPr>
                <w:rFonts w:ascii="宋体" w:hAnsi="宋体" w:eastAsia="宋体"/>
              </w:rPr>
              <w:t>是否为空</w:t>
            </w:r>
          </w:p>
        </w:tc>
        <w:tc>
          <w:tcPr>
            <w:tcW w:w="0" w:type="auto"/>
            <w:tcMar>
              <w:top w:w="150" w:type="dxa"/>
              <w:left w:w="240" w:type="dxa"/>
              <w:bottom w:w="150" w:type="dxa"/>
              <w:right w:w="240" w:type="dxa"/>
            </w:tcMar>
            <w:vAlign w:val="center"/>
          </w:tcPr>
          <w:p w14:paraId="7BD7AEDB">
            <w:pPr>
              <w:ind w:firstLine="420" w:firstLineChars="200"/>
              <w:rPr>
                <w:rFonts w:ascii="宋体" w:hAnsi="宋体" w:eastAsia="宋体"/>
              </w:rPr>
            </w:pPr>
            <w:r>
              <w:rPr>
                <w:rFonts w:ascii="宋体" w:hAnsi="宋体" w:eastAsia="宋体"/>
              </w:rPr>
              <w:t>主键/外键</w:t>
            </w:r>
          </w:p>
        </w:tc>
        <w:tc>
          <w:tcPr>
            <w:tcW w:w="0" w:type="auto"/>
            <w:tcMar>
              <w:top w:w="150" w:type="dxa"/>
              <w:left w:w="240" w:type="dxa"/>
              <w:bottom w:w="150" w:type="dxa"/>
              <w:right w:w="240" w:type="dxa"/>
            </w:tcMar>
            <w:vAlign w:val="center"/>
          </w:tcPr>
          <w:p w14:paraId="1C5C0D15">
            <w:pPr>
              <w:ind w:firstLine="420" w:firstLineChars="200"/>
              <w:rPr>
                <w:rFonts w:ascii="宋体" w:hAnsi="宋体" w:eastAsia="宋体"/>
              </w:rPr>
            </w:pPr>
            <w:r>
              <w:rPr>
                <w:rFonts w:ascii="宋体" w:hAnsi="宋体" w:eastAsia="宋体"/>
              </w:rPr>
              <w:t>说明</w:t>
            </w:r>
          </w:p>
        </w:tc>
      </w:tr>
      <w:tr w14:paraId="12264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ADBB9F5">
            <w:pPr>
              <w:ind w:firstLine="420" w:firstLineChars="200"/>
              <w:rPr>
                <w:rFonts w:ascii="宋体" w:hAnsi="宋体" w:eastAsia="宋体"/>
              </w:rPr>
            </w:pPr>
            <w:r>
              <w:rPr>
                <w:rFonts w:ascii="宋体" w:hAnsi="宋体" w:eastAsia="宋体"/>
              </w:rPr>
              <w:t>msg_id</w:t>
            </w:r>
          </w:p>
        </w:tc>
        <w:tc>
          <w:tcPr>
            <w:tcW w:w="0" w:type="auto"/>
            <w:tcMar>
              <w:top w:w="150" w:type="dxa"/>
              <w:left w:w="240" w:type="dxa"/>
              <w:bottom w:w="150" w:type="dxa"/>
              <w:right w:w="240" w:type="dxa"/>
            </w:tcMar>
            <w:vAlign w:val="center"/>
          </w:tcPr>
          <w:p w14:paraId="1A79CC97">
            <w:pPr>
              <w:ind w:firstLine="420" w:firstLineChars="200"/>
              <w:rPr>
                <w:rFonts w:ascii="宋体" w:hAnsi="宋体" w:eastAsia="宋体"/>
              </w:rPr>
            </w:pPr>
            <w:r>
              <w:rPr>
                <w:rFonts w:ascii="宋体" w:hAnsi="宋体" w:eastAsia="宋体"/>
              </w:rPr>
              <w:t>varchar</w:t>
            </w:r>
          </w:p>
        </w:tc>
        <w:tc>
          <w:tcPr>
            <w:tcW w:w="0" w:type="auto"/>
            <w:tcMar>
              <w:top w:w="150" w:type="dxa"/>
              <w:left w:w="240" w:type="dxa"/>
              <w:bottom w:w="150" w:type="dxa"/>
              <w:right w:w="240" w:type="dxa"/>
            </w:tcMar>
            <w:vAlign w:val="center"/>
          </w:tcPr>
          <w:p w14:paraId="4DAA7580">
            <w:pPr>
              <w:ind w:firstLine="420" w:firstLineChars="200"/>
              <w:rPr>
                <w:rFonts w:ascii="宋体" w:hAnsi="宋体" w:eastAsia="宋体"/>
              </w:rPr>
            </w:pPr>
            <w:r>
              <w:rPr>
                <w:rFonts w:ascii="宋体" w:hAnsi="宋体" w:eastAsia="宋体"/>
              </w:rPr>
              <w:t>32</w:t>
            </w:r>
          </w:p>
        </w:tc>
        <w:tc>
          <w:tcPr>
            <w:tcW w:w="0" w:type="auto"/>
            <w:tcMar>
              <w:top w:w="150" w:type="dxa"/>
              <w:left w:w="240" w:type="dxa"/>
              <w:bottom w:w="150" w:type="dxa"/>
              <w:right w:w="240" w:type="dxa"/>
            </w:tcMar>
            <w:vAlign w:val="center"/>
          </w:tcPr>
          <w:p w14:paraId="1F6A95A1">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56FB0B11">
            <w:pPr>
              <w:ind w:firstLine="420" w:firstLineChars="200"/>
              <w:rPr>
                <w:rFonts w:ascii="宋体" w:hAnsi="宋体" w:eastAsia="宋体"/>
              </w:rPr>
            </w:pPr>
            <w:r>
              <w:rPr>
                <w:rFonts w:ascii="宋体" w:hAnsi="宋体" w:eastAsia="宋体"/>
              </w:rPr>
              <w:t>主键</w:t>
            </w:r>
          </w:p>
        </w:tc>
        <w:tc>
          <w:tcPr>
            <w:tcW w:w="0" w:type="auto"/>
            <w:tcMar>
              <w:top w:w="150" w:type="dxa"/>
              <w:left w:w="240" w:type="dxa"/>
              <w:bottom w:w="150" w:type="dxa"/>
              <w:right w:w="0" w:type="dxa"/>
            </w:tcMar>
            <w:vAlign w:val="center"/>
          </w:tcPr>
          <w:p w14:paraId="77E47340">
            <w:pPr>
              <w:ind w:firstLine="420" w:firstLineChars="200"/>
              <w:rPr>
                <w:rFonts w:ascii="宋体" w:hAnsi="宋体" w:eastAsia="宋体"/>
              </w:rPr>
            </w:pPr>
            <w:r>
              <w:rPr>
                <w:rFonts w:ascii="宋体" w:hAnsi="宋体" w:eastAsia="宋体"/>
              </w:rPr>
              <w:t>消息唯一标识</w:t>
            </w:r>
          </w:p>
        </w:tc>
      </w:tr>
      <w:tr w14:paraId="21558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0FA683D">
            <w:pPr>
              <w:ind w:firstLine="420" w:firstLineChars="200"/>
              <w:rPr>
                <w:rFonts w:ascii="宋体" w:hAnsi="宋体" w:eastAsia="宋体"/>
              </w:rPr>
            </w:pPr>
            <w:r>
              <w:rPr>
                <w:rFonts w:ascii="宋体" w:hAnsi="宋体" w:eastAsia="宋体"/>
              </w:rPr>
              <w:t>receiver_id</w:t>
            </w:r>
          </w:p>
        </w:tc>
        <w:tc>
          <w:tcPr>
            <w:tcW w:w="0" w:type="auto"/>
            <w:tcMar>
              <w:top w:w="150" w:type="dxa"/>
              <w:left w:w="240" w:type="dxa"/>
              <w:bottom w:w="150" w:type="dxa"/>
              <w:right w:w="240" w:type="dxa"/>
            </w:tcMar>
            <w:vAlign w:val="center"/>
          </w:tcPr>
          <w:p w14:paraId="017DDB35">
            <w:pPr>
              <w:ind w:firstLine="420" w:firstLineChars="200"/>
              <w:rPr>
                <w:rFonts w:ascii="宋体" w:hAnsi="宋体" w:eastAsia="宋体"/>
              </w:rPr>
            </w:pPr>
            <w:r>
              <w:rPr>
                <w:rFonts w:ascii="宋体" w:hAnsi="宋体" w:eastAsia="宋体"/>
              </w:rPr>
              <w:t>varchar</w:t>
            </w:r>
          </w:p>
        </w:tc>
        <w:tc>
          <w:tcPr>
            <w:tcW w:w="0" w:type="auto"/>
            <w:tcMar>
              <w:top w:w="150" w:type="dxa"/>
              <w:left w:w="240" w:type="dxa"/>
              <w:bottom w:w="150" w:type="dxa"/>
              <w:right w:w="240" w:type="dxa"/>
            </w:tcMar>
            <w:vAlign w:val="center"/>
          </w:tcPr>
          <w:p w14:paraId="544F3B12">
            <w:pPr>
              <w:ind w:firstLine="420" w:firstLineChars="200"/>
              <w:rPr>
                <w:rFonts w:ascii="宋体" w:hAnsi="宋体" w:eastAsia="宋体"/>
              </w:rPr>
            </w:pPr>
            <w:r>
              <w:rPr>
                <w:rFonts w:ascii="宋体" w:hAnsi="宋体" w:eastAsia="宋体"/>
              </w:rPr>
              <w:t>32</w:t>
            </w:r>
          </w:p>
        </w:tc>
        <w:tc>
          <w:tcPr>
            <w:tcW w:w="0" w:type="auto"/>
            <w:tcMar>
              <w:top w:w="150" w:type="dxa"/>
              <w:left w:w="240" w:type="dxa"/>
              <w:bottom w:w="150" w:type="dxa"/>
              <w:right w:w="240" w:type="dxa"/>
            </w:tcMar>
            <w:vAlign w:val="center"/>
          </w:tcPr>
          <w:p w14:paraId="7E9A11EE">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77AECE72">
            <w:pPr>
              <w:ind w:firstLine="420" w:firstLineChars="200"/>
              <w:rPr>
                <w:rFonts w:ascii="宋体" w:hAnsi="宋体" w:eastAsia="宋体"/>
              </w:rPr>
            </w:pPr>
            <w:r>
              <w:rPr>
                <w:rFonts w:ascii="宋体" w:hAnsi="宋体" w:eastAsia="宋体"/>
              </w:rPr>
              <w:t>外键</w:t>
            </w:r>
          </w:p>
        </w:tc>
        <w:tc>
          <w:tcPr>
            <w:tcW w:w="0" w:type="auto"/>
            <w:tcMar>
              <w:top w:w="150" w:type="dxa"/>
              <w:left w:w="240" w:type="dxa"/>
              <w:bottom w:w="150" w:type="dxa"/>
              <w:right w:w="0" w:type="dxa"/>
            </w:tcMar>
            <w:vAlign w:val="center"/>
          </w:tcPr>
          <w:p w14:paraId="0832D657">
            <w:pPr>
              <w:ind w:firstLine="420" w:firstLineChars="200"/>
              <w:rPr>
                <w:rFonts w:ascii="宋体" w:hAnsi="宋体" w:eastAsia="宋体"/>
              </w:rPr>
            </w:pPr>
            <w:r>
              <w:rPr>
                <w:rFonts w:ascii="宋体" w:hAnsi="宋体" w:eastAsia="宋体"/>
              </w:rPr>
              <w:t>接收者用户ID</w:t>
            </w:r>
          </w:p>
        </w:tc>
      </w:tr>
      <w:tr w14:paraId="5CCD0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88A98D9">
            <w:pPr>
              <w:ind w:firstLine="420" w:firstLineChars="200"/>
              <w:rPr>
                <w:rFonts w:ascii="宋体" w:hAnsi="宋体" w:eastAsia="宋体"/>
              </w:rPr>
            </w:pPr>
            <w:r>
              <w:rPr>
                <w:rFonts w:ascii="宋体" w:hAnsi="宋体" w:eastAsia="宋体"/>
              </w:rPr>
              <w:t>title</w:t>
            </w:r>
          </w:p>
        </w:tc>
        <w:tc>
          <w:tcPr>
            <w:tcW w:w="0" w:type="auto"/>
            <w:tcMar>
              <w:top w:w="150" w:type="dxa"/>
              <w:left w:w="240" w:type="dxa"/>
              <w:bottom w:w="150" w:type="dxa"/>
              <w:right w:w="240" w:type="dxa"/>
            </w:tcMar>
            <w:vAlign w:val="center"/>
          </w:tcPr>
          <w:p w14:paraId="2816B5FE">
            <w:pPr>
              <w:ind w:firstLine="420" w:firstLineChars="200"/>
              <w:rPr>
                <w:rFonts w:ascii="宋体" w:hAnsi="宋体" w:eastAsia="宋体"/>
              </w:rPr>
            </w:pPr>
            <w:r>
              <w:rPr>
                <w:rFonts w:ascii="宋体" w:hAnsi="宋体" w:eastAsia="宋体"/>
              </w:rPr>
              <w:t>varchar</w:t>
            </w:r>
          </w:p>
        </w:tc>
        <w:tc>
          <w:tcPr>
            <w:tcW w:w="0" w:type="auto"/>
            <w:tcMar>
              <w:top w:w="150" w:type="dxa"/>
              <w:left w:w="240" w:type="dxa"/>
              <w:bottom w:w="150" w:type="dxa"/>
              <w:right w:w="240" w:type="dxa"/>
            </w:tcMar>
            <w:vAlign w:val="center"/>
          </w:tcPr>
          <w:p w14:paraId="0A50A01A">
            <w:pPr>
              <w:ind w:firstLine="420" w:firstLineChars="200"/>
              <w:rPr>
                <w:rFonts w:ascii="宋体" w:hAnsi="宋体" w:eastAsia="宋体"/>
              </w:rPr>
            </w:pPr>
            <w:r>
              <w:rPr>
                <w:rFonts w:ascii="宋体" w:hAnsi="宋体" w:eastAsia="宋体"/>
              </w:rPr>
              <w:t>200</w:t>
            </w:r>
          </w:p>
        </w:tc>
        <w:tc>
          <w:tcPr>
            <w:tcW w:w="0" w:type="auto"/>
            <w:tcMar>
              <w:top w:w="150" w:type="dxa"/>
              <w:left w:w="240" w:type="dxa"/>
              <w:bottom w:w="150" w:type="dxa"/>
              <w:right w:w="240" w:type="dxa"/>
            </w:tcMar>
            <w:vAlign w:val="center"/>
          </w:tcPr>
          <w:p w14:paraId="521ABC38">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66B381B7">
            <w:pPr>
              <w:ind w:firstLine="420" w:firstLineChars="200"/>
              <w:rPr>
                <w:rFonts w:ascii="宋体" w:hAnsi="宋体" w:eastAsia="宋体"/>
              </w:rPr>
            </w:pPr>
          </w:p>
        </w:tc>
        <w:tc>
          <w:tcPr>
            <w:tcW w:w="0" w:type="auto"/>
            <w:tcMar>
              <w:top w:w="150" w:type="dxa"/>
              <w:left w:w="240" w:type="dxa"/>
              <w:bottom w:w="150" w:type="dxa"/>
              <w:right w:w="0" w:type="dxa"/>
            </w:tcMar>
            <w:vAlign w:val="center"/>
          </w:tcPr>
          <w:p w14:paraId="0F842D5D">
            <w:pPr>
              <w:ind w:firstLine="420" w:firstLineChars="200"/>
              <w:rPr>
                <w:rFonts w:ascii="宋体" w:hAnsi="宋体" w:eastAsia="宋体"/>
              </w:rPr>
            </w:pPr>
            <w:r>
              <w:rPr>
                <w:rFonts w:ascii="宋体" w:hAnsi="宋体" w:eastAsia="宋体"/>
              </w:rPr>
              <w:t>消息标题</w:t>
            </w:r>
          </w:p>
        </w:tc>
      </w:tr>
      <w:tr w14:paraId="24175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FB13F9B">
            <w:pPr>
              <w:ind w:firstLine="420" w:firstLineChars="200"/>
              <w:rPr>
                <w:rFonts w:ascii="宋体" w:hAnsi="宋体" w:eastAsia="宋体"/>
              </w:rPr>
            </w:pPr>
            <w:r>
              <w:rPr>
                <w:rFonts w:ascii="宋体" w:hAnsi="宋体" w:eastAsia="宋体"/>
              </w:rPr>
              <w:t>content</w:t>
            </w:r>
          </w:p>
        </w:tc>
        <w:tc>
          <w:tcPr>
            <w:tcW w:w="0" w:type="auto"/>
            <w:tcMar>
              <w:top w:w="150" w:type="dxa"/>
              <w:left w:w="240" w:type="dxa"/>
              <w:bottom w:w="150" w:type="dxa"/>
              <w:right w:w="240" w:type="dxa"/>
            </w:tcMar>
            <w:vAlign w:val="center"/>
          </w:tcPr>
          <w:p w14:paraId="0DE1F760">
            <w:pPr>
              <w:ind w:firstLine="420" w:firstLineChars="200"/>
              <w:rPr>
                <w:rFonts w:ascii="宋体" w:hAnsi="宋体" w:eastAsia="宋体"/>
              </w:rPr>
            </w:pPr>
            <w:r>
              <w:rPr>
                <w:rFonts w:ascii="宋体" w:hAnsi="宋体" w:eastAsia="宋体"/>
              </w:rPr>
              <w:t>text</w:t>
            </w:r>
          </w:p>
        </w:tc>
        <w:tc>
          <w:tcPr>
            <w:tcW w:w="0" w:type="auto"/>
            <w:tcMar>
              <w:top w:w="150" w:type="dxa"/>
              <w:left w:w="240" w:type="dxa"/>
              <w:bottom w:w="150" w:type="dxa"/>
              <w:right w:w="240" w:type="dxa"/>
            </w:tcMar>
            <w:vAlign w:val="center"/>
          </w:tcPr>
          <w:p w14:paraId="30DBDE17">
            <w:pPr>
              <w:ind w:firstLine="420" w:firstLineChars="200"/>
              <w:rPr>
                <w:rFonts w:ascii="宋体" w:hAnsi="宋体" w:eastAsia="宋体"/>
              </w:rPr>
            </w:pPr>
          </w:p>
        </w:tc>
        <w:tc>
          <w:tcPr>
            <w:tcW w:w="0" w:type="auto"/>
            <w:tcMar>
              <w:top w:w="150" w:type="dxa"/>
              <w:left w:w="240" w:type="dxa"/>
              <w:bottom w:w="150" w:type="dxa"/>
              <w:right w:w="240" w:type="dxa"/>
            </w:tcMar>
            <w:vAlign w:val="center"/>
          </w:tcPr>
          <w:p w14:paraId="7DE3E561">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2AE3AFF4">
            <w:pPr>
              <w:ind w:firstLine="420" w:firstLineChars="200"/>
              <w:rPr>
                <w:rFonts w:ascii="宋体" w:hAnsi="宋体" w:eastAsia="宋体"/>
              </w:rPr>
            </w:pPr>
          </w:p>
        </w:tc>
        <w:tc>
          <w:tcPr>
            <w:tcW w:w="0" w:type="auto"/>
            <w:tcMar>
              <w:top w:w="150" w:type="dxa"/>
              <w:left w:w="240" w:type="dxa"/>
              <w:bottom w:w="150" w:type="dxa"/>
              <w:right w:w="0" w:type="dxa"/>
            </w:tcMar>
            <w:vAlign w:val="center"/>
          </w:tcPr>
          <w:p w14:paraId="7BE1E4E6">
            <w:pPr>
              <w:ind w:firstLine="420" w:firstLineChars="200"/>
              <w:rPr>
                <w:rFonts w:ascii="宋体" w:hAnsi="宋体" w:eastAsia="宋体"/>
              </w:rPr>
            </w:pPr>
            <w:r>
              <w:rPr>
                <w:rFonts w:ascii="宋体" w:hAnsi="宋体" w:eastAsia="宋体"/>
              </w:rPr>
              <w:t>消息内容</w:t>
            </w:r>
          </w:p>
        </w:tc>
      </w:tr>
      <w:tr w14:paraId="48F10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2DF5B576">
            <w:pPr>
              <w:ind w:firstLine="420" w:firstLineChars="200"/>
              <w:rPr>
                <w:rFonts w:ascii="宋体" w:hAnsi="宋体" w:eastAsia="宋体"/>
              </w:rPr>
            </w:pPr>
            <w:r>
              <w:rPr>
                <w:rFonts w:ascii="宋体" w:hAnsi="宋体" w:eastAsia="宋体"/>
              </w:rPr>
              <w:t>msg_type</w:t>
            </w:r>
          </w:p>
        </w:tc>
        <w:tc>
          <w:tcPr>
            <w:tcW w:w="0" w:type="auto"/>
            <w:tcMar>
              <w:top w:w="150" w:type="dxa"/>
              <w:left w:w="240" w:type="dxa"/>
              <w:bottom w:w="150" w:type="dxa"/>
              <w:right w:w="240" w:type="dxa"/>
            </w:tcMar>
            <w:vAlign w:val="center"/>
          </w:tcPr>
          <w:p w14:paraId="463F443D">
            <w:pPr>
              <w:ind w:firstLine="420" w:firstLineChars="200"/>
              <w:rPr>
                <w:rFonts w:ascii="宋体" w:hAnsi="宋体" w:eastAsia="宋体"/>
              </w:rPr>
            </w:pPr>
            <w:r>
              <w:rPr>
                <w:rFonts w:ascii="宋体" w:hAnsi="宋体" w:eastAsia="宋体"/>
              </w:rPr>
              <w:t>tinyint</w:t>
            </w:r>
          </w:p>
        </w:tc>
        <w:tc>
          <w:tcPr>
            <w:tcW w:w="0" w:type="auto"/>
            <w:tcMar>
              <w:top w:w="150" w:type="dxa"/>
              <w:left w:w="240" w:type="dxa"/>
              <w:bottom w:w="150" w:type="dxa"/>
              <w:right w:w="240" w:type="dxa"/>
            </w:tcMar>
            <w:vAlign w:val="center"/>
          </w:tcPr>
          <w:p w14:paraId="04299FDF">
            <w:pPr>
              <w:ind w:firstLine="420" w:firstLineChars="200"/>
              <w:rPr>
                <w:rFonts w:ascii="宋体" w:hAnsi="宋体" w:eastAsia="宋体"/>
              </w:rPr>
            </w:pPr>
          </w:p>
        </w:tc>
        <w:tc>
          <w:tcPr>
            <w:tcW w:w="0" w:type="auto"/>
            <w:tcMar>
              <w:top w:w="150" w:type="dxa"/>
              <w:left w:w="240" w:type="dxa"/>
              <w:bottom w:w="150" w:type="dxa"/>
              <w:right w:w="240" w:type="dxa"/>
            </w:tcMar>
            <w:vAlign w:val="center"/>
          </w:tcPr>
          <w:p w14:paraId="4BE6DAF8">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726B3555">
            <w:pPr>
              <w:ind w:firstLine="420" w:firstLineChars="200"/>
              <w:rPr>
                <w:rFonts w:ascii="宋体" w:hAnsi="宋体" w:eastAsia="宋体"/>
              </w:rPr>
            </w:pPr>
          </w:p>
        </w:tc>
        <w:tc>
          <w:tcPr>
            <w:tcW w:w="0" w:type="auto"/>
            <w:tcMar>
              <w:top w:w="150" w:type="dxa"/>
              <w:left w:w="240" w:type="dxa"/>
              <w:bottom w:w="150" w:type="dxa"/>
              <w:right w:w="0" w:type="dxa"/>
            </w:tcMar>
            <w:vAlign w:val="center"/>
          </w:tcPr>
          <w:p w14:paraId="15E9E489">
            <w:pPr>
              <w:ind w:firstLine="420" w:firstLineChars="200"/>
              <w:rPr>
                <w:rFonts w:ascii="宋体" w:hAnsi="宋体" w:eastAsia="宋体"/>
              </w:rPr>
            </w:pPr>
            <w:r>
              <w:rPr>
                <w:rFonts w:ascii="宋体" w:hAnsi="宋体" w:eastAsia="宋体"/>
              </w:rPr>
              <w:t>1-站内信，2-邮件</w:t>
            </w:r>
          </w:p>
        </w:tc>
      </w:tr>
      <w:tr w14:paraId="27438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2083F63">
            <w:pPr>
              <w:ind w:firstLine="420" w:firstLineChars="200"/>
              <w:rPr>
                <w:rFonts w:ascii="宋体" w:hAnsi="宋体" w:eastAsia="宋体"/>
              </w:rPr>
            </w:pPr>
            <w:r>
              <w:rPr>
                <w:rFonts w:ascii="宋体" w:hAnsi="宋体" w:eastAsia="宋体"/>
              </w:rPr>
              <w:t>is_read</w:t>
            </w:r>
          </w:p>
        </w:tc>
        <w:tc>
          <w:tcPr>
            <w:tcW w:w="0" w:type="auto"/>
            <w:tcMar>
              <w:top w:w="150" w:type="dxa"/>
              <w:left w:w="240" w:type="dxa"/>
              <w:bottom w:w="150" w:type="dxa"/>
              <w:right w:w="240" w:type="dxa"/>
            </w:tcMar>
            <w:vAlign w:val="center"/>
          </w:tcPr>
          <w:p w14:paraId="717498A5">
            <w:pPr>
              <w:ind w:firstLine="420" w:firstLineChars="200"/>
              <w:rPr>
                <w:rFonts w:ascii="宋体" w:hAnsi="宋体" w:eastAsia="宋体"/>
              </w:rPr>
            </w:pPr>
            <w:r>
              <w:rPr>
                <w:rFonts w:ascii="宋体" w:hAnsi="宋体" w:eastAsia="宋体"/>
              </w:rPr>
              <w:t>boolean</w:t>
            </w:r>
          </w:p>
        </w:tc>
        <w:tc>
          <w:tcPr>
            <w:tcW w:w="0" w:type="auto"/>
            <w:tcMar>
              <w:top w:w="150" w:type="dxa"/>
              <w:left w:w="240" w:type="dxa"/>
              <w:bottom w:w="150" w:type="dxa"/>
              <w:right w:w="240" w:type="dxa"/>
            </w:tcMar>
            <w:vAlign w:val="center"/>
          </w:tcPr>
          <w:p w14:paraId="2110F06C">
            <w:pPr>
              <w:ind w:firstLine="420" w:firstLineChars="200"/>
              <w:rPr>
                <w:rFonts w:ascii="宋体" w:hAnsi="宋体" w:eastAsia="宋体"/>
              </w:rPr>
            </w:pPr>
          </w:p>
        </w:tc>
        <w:tc>
          <w:tcPr>
            <w:tcW w:w="0" w:type="auto"/>
            <w:tcMar>
              <w:top w:w="150" w:type="dxa"/>
              <w:left w:w="240" w:type="dxa"/>
              <w:bottom w:w="150" w:type="dxa"/>
              <w:right w:w="240" w:type="dxa"/>
            </w:tcMar>
            <w:vAlign w:val="center"/>
          </w:tcPr>
          <w:p w14:paraId="21E42A17">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492F7970">
            <w:pPr>
              <w:ind w:firstLine="420" w:firstLineChars="200"/>
              <w:rPr>
                <w:rFonts w:ascii="宋体" w:hAnsi="宋体" w:eastAsia="宋体"/>
              </w:rPr>
            </w:pPr>
          </w:p>
        </w:tc>
        <w:tc>
          <w:tcPr>
            <w:tcW w:w="0" w:type="auto"/>
            <w:tcMar>
              <w:top w:w="150" w:type="dxa"/>
              <w:left w:w="240" w:type="dxa"/>
              <w:bottom w:w="150" w:type="dxa"/>
              <w:right w:w="0" w:type="dxa"/>
            </w:tcMar>
            <w:vAlign w:val="center"/>
          </w:tcPr>
          <w:p w14:paraId="3D52A9A9">
            <w:pPr>
              <w:ind w:firstLine="420" w:firstLineChars="200"/>
              <w:rPr>
                <w:rFonts w:ascii="宋体" w:hAnsi="宋体" w:eastAsia="宋体"/>
              </w:rPr>
            </w:pPr>
            <w:r>
              <w:rPr>
                <w:rFonts w:ascii="宋体" w:hAnsi="宋体" w:eastAsia="宋体"/>
              </w:rPr>
              <w:t>是否已读</w:t>
            </w:r>
          </w:p>
        </w:tc>
      </w:tr>
      <w:tr w14:paraId="3D99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4D54A69">
            <w:pPr>
              <w:ind w:firstLine="420" w:firstLineChars="200"/>
              <w:rPr>
                <w:rFonts w:ascii="宋体" w:hAnsi="宋体" w:eastAsia="宋体"/>
              </w:rPr>
            </w:pPr>
            <w:r>
              <w:rPr>
                <w:rFonts w:ascii="宋体" w:hAnsi="宋体" w:eastAsia="宋体"/>
              </w:rPr>
              <w:t>send_time</w:t>
            </w:r>
          </w:p>
        </w:tc>
        <w:tc>
          <w:tcPr>
            <w:tcW w:w="0" w:type="auto"/>
            <w:tcMar>
              <w:top w:w="150" w:type="dxa"/>
              <w:left w:w="240" w:type="dxa"/>
              <w:bottom w:w="150" w:type="dxa"/>
              <w:right w:w="240" w:type="dxa"/>
            </w:tcMar>
            <w:vAlign w:val="center"/>
          </w:tcPr>
          <w:p w14:paraId="65947A4E">
            <w:pPr>
              <w:ind w:firstLine="420" w:firstLineChars="200"/>
              <w:rPr>
                <w:rFonts w:ascii="宋体" w:hAnsi="宋体" w:eastAsia="宋体"/>
              </w:rPr>
            </w:pPr>
            <w:r>
              <w:rPr>
                <w:rFonts w:ascii="宋体" w:hAnsi="宋体" w:eastAsia="宋体"/>
              </w:rPr>
              <w:t>datetime</w:t>
            </w:r>
          </w:p>
        </w:tc>
        <w:tc>
          <w:tcPr>
            <w:tcW w:w="0" w:type="auto"/>
            <w:tcMar>
              <w:top w:w="150" w:type="dxa"/>
              <w:left w:w="240" w:type="dxa"/>
              <w:bottom w:w="150" w:type="dxa"/>
              <w:right w:w="240" w:type="dxa"/>
            </w:tcMar>
            <w:vAlign w:val="center"/>
          </w:tcPr>
          <w:p w14:paraId="0C24EC37">
            <w:pPr>
              <w:ind w:firstLine="420" w:firstLineChars="200"/>
              <w:rPr>
                <w:rFonts w:ascii="宋体" w:hAnsi="宋体" w:eastAsia="宋体"/>
              </w:rPr>
            </w:pPr>
          </w:p>
        </w:tc>
        <w:tc>
          <w:tcPr>
            <w:tcW w:w="0" w:type="auto"/>
            <w:tcMar>
              <w:top w:w="150" w:type="dxa"/>
              <w:left w:w="240" w:type="dxa"/>
              <w:bottom w:w="150" w:type="dxa"/>
              <w:right w:w="240" w:type="dxa"/>
            </w:tcMar>
            <w:vAlign w:val="center"/>
          </w:tcPr>
          <w:p w14:paraId="7F86A057">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6AC229CE">
            <w:pPr>
              <w:ind w:firstLine="420" w:firstLineChars="200"/>
              <w:rPr>
                <w:rFonts w:ascii="宋体" w:hAnsi="宋体" w:eastAsia="宋体"/>
              </w:rPr>
            </w:pPr>
          </w:p>
        </w:tc>
        <w:tc>
          <w:tcPr>
            <w:tcW w:w="0" w:type="auto"/>
            <w:tcMar>
              <w:top w:w="150" w:type="dxa"/>
              <w:left w:w="240" w:type="dxa"/>
              <w:bottom w:w="150" w:type="dxa"/>
              <w:right w:w="0" w:type="dxa"/>
            </w:tcMar>
            <w:vAlign w:val="center"/>
          </w:tcPr>
          <w:p w14:paraId="35CABBF2">
            <w:pPr>
              <w:ind w:firstLine="420" w:firstLineChars="200"/>
              <w:rPr>
                <w:rFonts w:ascii="宋体" w:hAnsi="宋体" w:eastAsia="宋体"/>
              </w:rPr>
            </w:pPr>
            <w:r>
              <w:rPr>
                <w:rFonts w:ascii="宋体" w:hAnsi="宋体" w:eastAsia="宋体"/>
              </w:rPr>
              <w:t>发送时间</w:t>
            </w:r>
          </w:p>
        </w:tc>
      </w:tr>
    </w:tbl>
    <w:p w14:paraId="34852E89">
      <w:pPr>
        <w:numPr>
          <w:ilvl w:val="0"/>
          <w:numId w:val="3"/>
        </w:numPr>
        <w:ind w:left="0" w:leftChars="0" w:firstLine="422" w:firstLineChars="200"/>
        <w:outlineLvl w:val="0"/>
        <w:rPr>
          <w:rFonts w:ascii="宋体" w:hAnsi="宋体" w:eastAsia="宋体"/>
          <w:b/>
          <w:bCs/>
        </w:rPr>
      </w:pPr>
      <w:bookmarkStart w:id="128" w:name="_Toc14030"/>
      <w:r>
        <w:rPr>
          <w:rFonts w:ascii="宋体" w:hAnsi="宋体" w:eastAsia="宋体"/>
          <w:b/>
          <w:bCs/>
        </w:rPr>
        <w:t>操作日志表 (operation_log)</w:t>
      </w:r>
      <w:bookmarkEnd w:id="128"/>
    </w:p>
    <w:p w14:paraId="6B0992D1">
      <w:pPr>
        <w:numPr>
          <w:ilvl w:val="0"/>
          <w:numId w:val="0"/>
        </w:numPr>
        <w:ind w:leftChars="200"/>
        <w:jc w:val="center"/>
        <w:rPr>
          <w:rFonts w:ascii="宋体" w:hAnsi="宋体" w:eastAsia="宋体"/>
          <w:b/>
          <w:bCs/>
        </w:rPr>
      </w:pPr>
      <w:r>
        <w:rPr>
          <w:rFonts w:hint="eastAsia" w:ascii="宋体" w:hAnsi="宋体" w:eastAsia="宋体"/>
          <w:b w:val="0"/>
          <w:bCs w:val="0"/>
          <w:sz w:val="18"/>
          <w:szCs w:val="18"/>
        </w:rPr>
        <w:t>表3-7-</w:t>
      </w:r>
      <w:r>
        <w:rPr>
          <w:rFonts w:hint="eastAsia" w:ascii="宋体" w:hAnsi="宋体" w:eastAsia="宋体"/>
          <w:b w:val="0"/>
          <w:bCs w:val="0"/>
          <w:sz w:val="18"/>
          <w:szCs w:val="18"/>
          <w:lang w:val="en-US" w:eastAsia="zh-CN"/>
        </w:rPr>
        <w:t xml:space="preserve">13 </w:t>
      </w:r>
      <w:r>
        <w:rPr>
          <w:rFonts w:hint="eastAsia" w:ascii="宋体" w:hAnsi="宋体" w:eastAsia="宋体"/>
          <w:b w:val="0"/>
          <w:bCs w:val="0"/>
          <w:sz w:val="18"/>
          <w:szCs w:val="18"/>
        </w:rPr>
        <w:t>操作日志表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925"/>
        <w:gridCol w:w="1740"/>
        <w:gridCol w:w="1127"/>
        <w:gridCol w:w="1162"/>
        <w:gridCol w:w="1171"/>
        <w:gridCol w:w="1421"/>
      </w:tblGrid>
      <w:tr w14:paraId="6A5A9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tcMar>
              <w:top w:w="150" w:type="dxa"/>
              <w:left w:w="0" w:type="dxa"/>
              <w:bottom w:w="150" w:type="dxa"/>
              <w:right w:w="240" w:type="dxa"/>
            </w:tcMar>
            <w:vAlign w:val="center"/>
          </w:tcPr>
          <w:p w14:paraId="745709E5">
            <w:pPr>
              <w:ind w:firstLine="420" w:firstLineChars="200"/>
              <w:rPr>
                <w:rFonts w:ascii="宋体" w:hAnsi="宋体" w:eastAsia="宋体"/>
              </w:rPr>
            </w:pPr>
            <w:r>
              <w:rPr>
                <w:rFonts w:ascii="宋体" w:hAnsi="宋体" w:eastAsia="宋体"/>
              </w:rPr>
              <w:t>字段名</w:t>
            </w:r>
          </w:p>
        </w:tc>
        <w:tc>
          <w:tcPr>
            <w:tcW w:w="0" w:type="auto"/>
            <w:tcMar>
              <w:top w:w="150" w:type="dxa"/>
              <w:left w:w="240" w:type="dxa"/>
              <w:bottom w:w="150" w:type="dxa"/>
              <w:right w:w="240" w:type="dxa"/>
            </w:tcMar>
            <w:vAlign w:val="center"/>
          </w:tcPr>
          <w:p w14:paraId="4A238503">
            <w:pPr>
              <w:ind w:firstLine="420" w:firstLineChars="200"/>
              <w:rPr>
                <w:rFonts w:ascii="宋体" w:hAnsi="宋体" w:eastAsia="宋体"/>
              </w:rPr>
            </w:pPr>
            <w:r>
              <w:rPr>
                <w:rFonts w:ascii="宋体" w:hAnsi="宋体" w:eastAsia="宋体"/>
              </w:rPr>
              <w:t>数据类型</w:t>
            </w:r>
          </w:p>
        </w:tc>
        <w:tc>
          <w:tcPr>
            <w:tcW w:w="0" w:type="auto"/>
            <w:tcMar>
              <w:top w:w="150" w:type="dxa"/>
              <w:left w:w="240" w:type="dxa"/>
              <w:bottom w:w="150" w:type="dxa"/>
              <w:right w:w="240" w:type="dxa"/>
            </w:tcMar>
            <w:vAlign w:val="center"/>
          </w:tcPr>
          <w:p w14:paraId="4FB29071">
            <w:pPr>
              <w:ind w:firstLine="420" w:firstLineChars="200"/>
              <w:rPr>
                <w:rFonts w:ascii="宋体" w:hAnsi="宋体" w:eastAsia="宋体"/>
              </w:rPr>
            </w:pPr>
            <w:r>
              <w:rPr>
                <w:rFonts w:ascii="宋体" w:hAnsi="宋体" w:eastAsia="宋体"/>
              </w:rPr>
              <w:t>长度</w:t>
            </w:r>
          </w:p>
        </w:tc>
        <w:tc>
          <w:tcPr>
            <w:tcW w:w="0" w:type="auto"/>
            <w:tcMar>
              <w:top w:w="150" w:type="dxa"/>
              <w:left w:w="240" w:type="dxa"/>
              <w:bottom w:w="150" w:type="dxa"/>
              <w:right w:w="240" w:type="dxa"/>
            </w:tcMar>
            <w:vAlign w:val="center"/>
          </w:tcPr>
          <w:p w14:paraId="105C1C6A">
            <w:pPr>
              <w:ind w:firstLine="420" w:firstLineChars="200"/>
              <w:rPr>
                <w:rFonts w:ascii="宋体" w:hAnsi="宋体" w:eastAsia="宋体"/>
              </w:rPr>
            </w:pPr>
            <w:r>
              <w:rPr>
                <w:rFonts w:ascii="宋体" w:hAnsi="宋体" w:eastAsia="宋体"/>
              </w:rPr>
              <w:t>是否为空</w:t>
            </w:r>
          </w:p>
        </w:tc>
        <w:tc>
          <w:tcPr>
            <w:tcW w:w="0" w:type="auto"/>
            <w:tcMar>
              <w:top w:w="150" w:type="dxa"/>
              <w:left w:w="240" w:type="dxa"/>
              <w:bottom w:w="150" w:type="dxa"/>
              <w:right w:w="240" w:type="dxa"/>
            </w:tcMar>
            <w:vAlign w:val="center"/>
          </w:tcPr>
          <w:p w14:paraId="38BACE6C">
            <w:pPr>
              <w:ind w:firstLine="420" w:firstLineChars="200"/>
              <w:rPr>
                <w:rFonts w:ascii="宋体" w:hAnsi="宋体" w:eastAsia="宋体"/>
              </w:rPr>
            </w:pPr>
            <w:r>
              <w:rPr>
                <w:rFonts w:ascii="宋体" w:hAnsi="宋体" w:eastAsia="宋体"/>
              </w:rPr>
              <w:t>主键/外键</w:t>
            </w:r>
          </w:p>
        </w:tc>
        <w:tc>
          <w:tcPr>
            <w:tcW w:w="0" w:type="auto"/>
            <w:tcMar>
              <w:top w:w="150" w:type="dxa"/>
              <w:left w:w="240" w:type="dxa"/>
              <w:bottom w:w="150" w:type="dxa"/>
              <w:right w:w="240" w:type="dxa"/>
            </w:tcMar>
            <w:vAlign w:val="center"/>
          </w:tcPr>
          <w:p w14:paraId="718DDCBF">
            <w:pPr>
              <w:ind w:firstLine="420" w:firstLineChars="200"/>
              <w:rPr>
                <w:rFonts w:ascii="宋体" w:hAnsi="宋体" w:eastAsia="宋体"/>
              </w:rPr>
            </w:pPr>
            <w:r>
              <w:rPr>
                <w:rFonts w:ascii="宋体" w:hAnsi="宋体" w:eastAsia="宋体"/>
              </w:rPr>
              <w:t>说明</w:t>
            </w:r>
          </w:p>
        </w:tc>
      </w:tr>
      <w:tr w14:paraId="6EEC0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2F8FE742">
            <w:pPr>
              <w:ind w:firstLine="420" w:firstLineChars="200"/>
              <w:rPr>
                <w:rFonts w:ascii="宋体" w:hAnsi="宋体" w:eastAsia="宋体"/>
              </w:rPr>
            </w:pPr>
            <w:r>
              <w:rPr>
                <w:rFonts w:ascii="宋体" w:hAnsi="宋体" w:eastAsia="宋体"/>
              </w:rPr>
              <w:t>log_id</w:t>
            </w:r>
          </w:p>
        </w:tc>
        <w:tc>
          <w:tcPr>
            <w:tcW w:w="0" w:type="auto"/>
            <w:tcMar>
              <w:top w:w="150" w:type="dxa"/>
              <w:left w:w="240" w:type="dxa"/>
              <w:bottom w:w="150" w:type="dxa"/>
              <w:right w:w="240" w:type="dxa"/>
            </w:tcMar>
            <w:vAlign w:val="center"/>
          </w:tcPr>
          <w:p w14:paraId="3EA7988E">
            <w:pPr>
              <w:ind w:firstLine="420" w:firstLineChars="200"/>
              <w:rPr>
                <w:rFonts w:ascii="宋体" w:hAnsi="宋体" w:eastAsia="宋体"/>
              </w:rPr>
            </w:pPr>
            <w:r>
              <w:rPr>
                <w:rFonts w:ascii="宋体" w:hAnsi="宋体" w:eastAsia="宋体"/>
              </w:rPr>
              <w:t>varchar</w:t>
            </w:r>
          </w:p>
        </w:tc>
        <w:tc>
          <w:tcPr>
            <w:tcW w:w="0" w:type="auto"/>
            <w:tcMar>
              <w:top w:w="150" w:type="dxa"/>
              <w:left w:w="240" w:type="dxa"/>
              <w:bottom w:w="150" w:type="dxa"/>
              <w:right w:w="240" w:type="dxa"/>
            </w:tcMar>
            <w:vAlign w:val="center"/>
          </w:tcPr>
          <w:p w14:paraId="3E9467A9">
            <w:pPr>
              <w:ind w:firstLine="420" w:firstLineChars="200"/>
              <w:rPr>
                <w:rFonts w:ascii="宋体" w:hAnsi="宋体" w:eastAsia="宋体"/>
              </w:rPr>
            </w:pPr>
            <w:r>
              <w:rPr>
                <w:rFonts w:ascii="宋体" w:hAnsi="宋体" w:eastAsia="宋体"/>
              </w:rPr>
              <w:t>32</w:t>
            </w:r>
          </w:p>
        </w:tc>
        <w:tc>
          <w:tcPr>
            <w:tcW w:w="0" w:type="auto"/>
            <w:tcMar>
              <w:top w:w="150" w:type="dxa"/>
              <w:left w:w="240" w:type="dxa"/>
              <w:bottom w:w="150" w:type="dxa"/>
              <w:right w:w="240" w:type="dxa"/>
            </w:tcMar>
            <w:vAlign w:val="center"/>
          </w:tcPr>
          <w:p w14:paraId="5E59A3B2">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2FE9D3AF">
            <w:pPr>
              <w:ind w:firstLine="420" w:firstLineChars="200"/>
              <w:rPr>
                <w:rFonts w:ascii="宋体" w:hAnsi="宋体" w:eastAsia="宋体"/>
              </w:rPr>
            </w:pPr>
            <w:r>
              <w:rPr>
                <w:rFonts w:ascii="宋体" w:hAnsi="宋体" w:eastAsia="宋体"/>
              </w:rPr>
              <w:t>主键</w:t>
            </w:r>
          </w:p>
        </w:tc>
        <w:tc>
          <w:tcPr>
            <w:tcW w:w="0" w:type="auto"/>
            <w:tcMar>
              <w:top w:w="150" w:type="dxa"/>
              <w:left w:w="240" w:type="dxa"/>
              <w:bottom w:w="150" w:type="dxa"/>
              <w:right w:w="0" w:type="dxa"/>
            </w:tcMar>
            <w:vAlign w:val="center"/>
          </w:tcPr>
          <w:p w14:paraId="386AA941">
            <w:pPr>
              <w:ind w:firstLine="420" w:firstLineChars="200"/>
              <w:rPr>
                <w:rFonts w:ascii="宋体" w:hAnsi="宋体" w:eastAsia="宋体"/>
              </w:rPr>
            </w:pPr>
            <w:r>
              <w:rPr>
                <w:rFonts w:ascii="宋体" w:hAnsi="宋体" w:eastAsia="宋体"/>
              </w:rPr>
              <w:t>日志唯一标识</w:t>
            </w:r>
          </w:p>
        </w:tc>
      </w:tr>
      <w:tr w14:paraId="5A210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F5A7323">
            <w:pPr>
              <w:ind w:firstLine="420" w:firstLineChars="200"/>
              <w:rPr>
                <w:rFonts w:ascii="宋体" w:hAnsi="宋体" w:eastAsia="宋体"/>
              </w:rPr>
            </w:pPr>
            <w:r>
              <w:rPr>
                <w:rFonts w:ascii="宋体" w:hAnsi="宋体" w:eastAsia="宋体"/>
              </w:rPr>
              <w:t>operator_id</w:t>
            </w:r>
          </w:p>
        </w:tc>
        <w:tc>
          <w:tcPr>
            <w:tcW w:w="0" w:type="auto"/>
            <w:tcMar>
              <w:top w:w="150" w:type="dxa"/>
              <w:left w:w="240" w:type="dxa"/>
              <w:bottom w:w="150" w:type="dxa"/>
              <w:right w:w="240" w:type="dxa"/>
            </w:tcMar>
            <w:vAlign w:val="center"/>
          </w:tcPr>
          <w:p w14:paraId="7BFFF13C">
            <w:pPr>
              <w:ind w:firstLine="420" w:firstLineChars="200"/>
              <w:rPr>
                <w:rFonts w:ascii="宋体" w:hAnsi="宋体" w:eastAsia="宋体"/>
              </w:rPr>
            </w:pPr>
            <w:r>
              <w:rPr>
                <w:rFonts w:ascii="宋体" w:hAnsi="宋体" w:eastAsia="宋体"/>
              </w:rPr>
              <w:t>varchar</w:t>
            </w:r>
          </w:p>
        </w:tc>
        <w:tc>
          <w:tcPr>
            <w:tcW w:w="0" w:type="auto"/>
            <w:tcMar>
              <w:top w:w="150" w:type="dxa"/>
              <w:left w:w="240" w:type="dxa"/>
              <w:bottom w:w="150" w:type="dxa"/>
              <w:right w:w="240" w:type="dxa"/>
            </w:tcMar>
            <w:vAlign w:val="center"/>
          </w:tcPr>
          <w:p w14:paraId="24D67DD0">
            <w:pPr>
              <w:ind w:firstLine="420" w:firstLineChars="200"/>
              <w:rPr>
                <w:rFonts w:ascii="宋体" w:hAnsi="宋体" w:eastAsia="宋体"/>
              </w:rPr>
            </w:pPr>
            <w:r>
              <w:rPr>
                <w:rFonts w:ascii="宋体" w:hAnsi="宋体" w:eastAsia="宋体"/>
              </w:rPr>
              <w:t>32</w:t>
            </w:r>
          </w:p>
        </w:tc>
        <w:tc>
          <w:tcPr>
            <w:tcW w:w="0" w:type="auto"/>
            <w:tcMar>
              <w:top w:w="150" w:type="dxa"/>
              <w:left w:w="240" w:type="dxa"/>
              <w:bottom w:w="150" w:type="dxa"/>
              <w:right w:w="240" w:type="dxa"/>
            </w:tcMar>
            <w:vAlign w:val="center"/>
          </w:tcPr>
          <w:p w14:paraId="53A56782">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0B80C2FE">
            <w:pPr>
              <w:ind w:firstLine="420" w:firstLineChars="200"/>
              <w:rPr>
                <w:rFonts w:ascii="宋体" w:hAnsi="宋体" w:eastAsia="宋体"/>
              </w:rPr>
            </w:pPr>
            <w:r>
              <w:rPr>
                <w:rFonts w:ascii="宋体" w:hAnsi="宋体" w:eastAsia="宋体"/>
              </w:rPr>
              <w:t>外键</w:t>
            </w:r>
          </w:p>
        </w:tc>
        <w:tc>
          <w:tcPr>
            <w:tcW w:w="0" w:type="auto"/>
            <w:tcMar>
              <w:top w:w="150" w:type="dxa"/>
              <w:left w:w="240" w:type="dxa"/>
              <w:bottom w:w="150" w:type="dxa"/>
              <w:right w:w="0" w:type="dxa"/>
            </w:tcMar>
            <w:vAlign w:val="center"/>
          </w:tcPr>
          <w:p w14:paraId="65C538CD">
            <w:pPr>
              <w:ind w:firstLine="420" w:firstLineChars="200"/>
              <w:rPr>
                <w:rFonts w:ascii="宋体" w:hAnsi="宋体" w:eastAsia="宋体"/>
              </w:rPr>
            </w:pPr>
            <w:r>
              <w:rPr>
                <w:rFonts w:ascii="宋体" w:hAnsi="宋体" w:eastAsia="宋体"/>
              </w:rPr>
              <w:t>操作者用户ID</w:t>
            </w:r>
          </w:p>
        </w:tc>
      </w:tr>
      <w:tr w14:paraId="3C92F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0617BD7">
            <w:pPr>
              <w:ind w:firstLine="420" w:firstLineChars="200"/>
              <w:rPr>
                <w:rFonts w:ascii="宋体" w:hAnsi="宋体" w:eastAsia="宋体"/>
              </w:rPr>
            </w:pPr>
            <w:r>
              <w:rPr>
                <w:rFonts w:ascii="宋体" w:hAnsi="宋体" w:eastAsia="宋体"/>
              </w:rPr>
              <w:t>operation</w:t>
            </w:r>
          </w:p>
        </w:tc>
        <w:tc>
          <w:tcPr>
            <w:tcW w:w="0" w:type="auto"/>
            <w:tcMar>
              <w:top w:w="150" w:type="dxa"/>
              <w:left w:w="240" w:type="dxa"/>
              <w:bottom w:w="150" w:type="dxa"/>
              <w:right w:w="240" w:type="dxa"/>
            </w:tcMar>
            <w:vAlign w:val="center"/>
          </w:tcPr>
          <w:p w14:paraId="76D8C2F7">
            <w:pPr>
              <w:ind w:firstLine="420" w:firstLineChars="200"/>
              <w:rPr>
                <w:rFonts w:ascii="宋体" w:hAnsi="宋体" w:eastAsia="宋体"/>
              </w:rPr>
            </w:pPr>
            <w:r>
              <w:rPr>
                <w:rFonts w:ascii="宋体" w:hAnsi="宋体" w:eastAsia="宋体"/>
              </w:rPr>
              <w:t>varchar</w:t>
            </w:r>
          </w:p>
        </w:tc>
        <w:tc>
          <w:tcPr>
            <w:tcW w:w="0" w:type="auto"/>
            <w:tcMar>
              <w:top w:w="150" w:type="dxa"/>
              <w:left w:w="240" w:type="dxa"/>
              <w:bottom w:w="150" w:type="dxa"/>
              <w:right w:w="240" w:type="dxa"/>
            </w:tcMar>
            <w:vAlign w:val="center"/>
          </w:tcPr>
          <w:p w14:paraId="74BC7217">
            <w:pPr>
              <w:ind w:firstLine="420" w:firstLineChars="200"/>
              <w:rPr>
                <w:rFonts w:ascii="宋体" w:hAnsi="宋体" w:eastAsia="宋体"/>
              </w:rPr>
            </w:pPr>
            <w:r>
              <w:rPr>
                <w:rFonts w:ascii="宋体" w:hAnsi="宋体" w:eastAsia="宋体"/>
              </w:rPr>
              <w:t>50</w:t>
            </w:r>
          </w:p>
        </w:tc>
        <w:tc>
          <w:tcPr>
            <w:tcW w:w="0" w:type="auto"/>
            <w:tcMar>
              <w:top w:w="150" w:type="dxa"/>
              <w:left w:w="240" w:type="dxa"/>
              <w:bottom w:w="150" w:type="dxa"/>
              <w:right w:w="240" w:type="dxa"/>
            </w:tcMar>
            <w:vAlign w:val="center"/>
          </w:tcPr>
          <w:p w14:paraId="7C71E000">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37AB65BF">
            <w:pPr>
              <w:ind w:firstLine="420" w:firstLineChars="200"/>
              <w:rPr>
                <w:rFonts w:ascii="宋体" w:hAnsi="宋体" w:eastAsia="宋体"/>
              </w:rPr>
            </w:pPr>
          </w:p>
        </w:tc>
        <w:tc>
          <w:tcPr>
            <w:tcW w:w="0" w:type="auto"/>
            <w:tcMar>
              <w:top w:w="150" w:type="dxa"/>
              <w:left w:w="240" w:type="dxa"/>
              <w:bottom w:w="150" w:type="dxa"/>
              <w:right w:w="0" w:type="dxa"/>
            </w:tcMar>
            <w:vAlign w:val="center"/>
          </w:tcPr>
          <w:p w14:paraId="456B3311">
            <w:pPr>
              <w:ind w:firstLine="420" w:firstLineChars="200"/>
              <w:rPr>
                <w:rFonts w:ascii="宋体" w:hAnsi="宋体" w:eastAsia="宋体"/>
              </w:rPr>
            </w:pPr>
            <w:r>
              <w:rPr>
                <w:rFonts w:ascii="宋体" w:hAnsi="宋体" w:eastAsia="宋体"/>
              </w:rPr>
              <w:t>操作类型（如“发布任务”、“删除用户”）</w:t>
            </w:r>
          </w:p>
        </w:tc>
      </w:tr>
      <w:tr w14:paraId="019B2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CE05582">
            <w:pPr>
              <w:ind w:firstLine="420" w:firstLineChars="200"/>
              <w:rPr>
                <w:rFonts w:ascii="宋体" w:hAnsi="宋体" w:eastAsia="宋体"/>
              </w:rPr>
            </w:pPr>
            <w:r>
              <w:rPr>
                <w:rFonts w:ascii="宋体" w:hAnsi="宋体" w:eastAsia="宋体"/>
              </w:rPr>
              <w:t>detail</w:t>
            </w:r>
          </w:p>
        </w:tc>
        <w:tc>
          <w:tcPr>
            <w:tcW w:w="0" w:type="auto"/>
            <w:tcMar>
              <w:top w:w="150" w:type="dxa"/>
              <w:left w:w="240" w:type="dxa"/>
              <w:bottom w:w="150" w:type="dxa"/>
              <w:right w:w="240" w:type="dxa"/>
            </w:tcMar>
            <w:vAlign w:val="center"/>
          </w:tcPr>
          <w:p w14:paraId="753D56A8">
            <w:pPr>
              <w:ind w:firstLine="420" w:firstLineChars="200"/>
              <w:rPr>
                <w:rFonts w:ascii="宋体" w:hAnsi="宋体" w:eastAsia="宋体"/>
              </w:rPr>
            </w:pPr>
            <w:r>
              <w:rPr>
                <w:rFonts w:ascii="宋体" w:hAnsi="宋体" w:eastAsia="宋体"/>
              </w:rPr>
              <w:t>text</w:t>
            </w:r>
          </w:p>
        </w:tc>
        <w:tc>
          <w:tcPr>
            <w:tcW w:w="0" w:type="auto"/>
            <w:tcMar>
              <w:top w:w="150" w:type="dxa"/>
              <w:left w:w="240" w:type="dxa"/>
              <w:bottom w:w="150" w:type="dxa"/>
              <w:right w:w="240" w:type="dxa"/>
            </w:tcMar>
            <w:vAlign w:val="center"/>
          </w:tcPr>
          <w:p w14:paraId="4D3263BE">
            <w:pPr>
              <w:ind w:firstLine="420" w:firstLineChars="200"/>
              <w:rPr>
                <w:rFonts w:ascii="宋体" w:hAnsi="宋体" w:eastAsia="宋体"/>
              </w:rPr>
            </w:pPr>
          </w:p>
        </w:tc>
        <w:tc>
          <w:tcPr>
            <w:tcW w:w="0" w:type="auto"/>
            <w:tcMar>
              <w:top w:w="150" w:type="dxa"/>
              <w:left w:w="240" w:type="dxa"/>
              <w:bottom w:w="150" w:type="dxa"/>
              <w:right w:w="240" w:type="dxa"/>
            </w:tcMar>
            <w:vAlign w:val="center"/>
          </w:tcPr>
          <w:p w14:paraId="21293B7A">
            <w:pPr>
              <w:ind w:firstLine="420" w:firstLineChars="200"/>
              <w:rPr>
                <w:rFonts w:ascii="宋体" w:hAnsi="宋体" w:eastAsia="宋体"/>
              </w:rPr>
            </w:pPr>
            <w:r>
              <w:rPr>
                <w:rFonts w:ascii="宋体" w:hAnsi="宋体" w:eastAsia="宋体"/>
              </w:rPr>
              <w:t>Y</w:t>
            </w:r>
          </w:p>
        </w:tc>
        <w:tc>
          <w:tcPr>
            <w:tcW w:w="0" w:type="auto"/>
            <w:tcMar>
              <w:top w:w="150" w:type="dxa"/>
              <w:left w:w="240" w:type="dxa"/>
              <w:bottom w:w="150" w:type="dxa"/>
              <w:right w:w="240" w:type="dxa"/>
            </w:tcMar>
            <w:vAlign w:val="center"/>
          </w:tcPr>
          <w:p w14:paraId="45DB8DCA">
            <w:pPr>
              <w:ind w:firstLine="420" w:firstLineChars="200"/>
              <w:rPr>
                <w:rFonts w:ascii="宋体" w:hAnsi="宋体" w:eastAsia="宋体"/>
              </w:rPr>
            </w:pPr>
          </w:p>
        </w:tc>
        <w:tc>
          <w:tcPr>
            <w:tcW w:w="0" w:type="auto"/>
            <w:tcMar>
              <w:top w:w="150" w:type="dxa"/>
              <w:left w:w="240" w:type="dxa"/>
              <w:bottom w:w="150" w:type="dxa"/>
              <w:right w:w="0" w:type="dxa"/>
            </w:tcMar>
            <w:vAlign w:val="center"/>
          </w:tcPr>
          <w:p w14:paraId="12DB4964">
            <w:pPr>
              <w:ind w:firstLine="420" w:firstLineChars="200"/>
              <w:rPr>
                <w:rFonts w:ascii="宋体" w:hAnsi="宋体" w:eastAsia="宋体"/>
              </w:rPr>
            </w:pPr>
            <w:r>
              <w:rPr>
                <w:rFonts w:ascii="宋体" w:hAnsi="宋体" w:eastAsia="宋体"/>
              </w:rPr>
              <w:t>操作详细描述</w:t>
            </w:r>
          </w:p>
        </w:tc>
      </w:tr>
      <w:tr w14:paraId="0D855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9400047">
            <w:pPr>
              <w:ind w:firstLine="420" w:firstLineChars="200"/>
              <w:rPr>
                <w:rFonts w:ascii="宋体" w:hAnsi="宋体" w:eastAsia="宋体"/>
              </w:rPr>
            </w:pPr>
            <w:r>
              <w:rPr>
                <w:rFonts w:ascii="宋体" w:hAnsi="宋体" w:eastAsia="宋体"/>
              </w:rPr>
              <w:t>ip_address</w:t>
            </w:r>
          </w:p>
        </w:tc>
        <w:tc>
          <w:tcPr>
            <w:tcW w:w="0" w:type="auto"/>
            <w:tcMar>
              <w:top w:w="150" w:type="dxa"/>
              <w:left w:w="240" w:type="dxa"/>
              <w:bottom w:w="150" w:type="dxa"/>
              <w:right w:w="240" w:type="dxa"/>
            </w:tcMar>
            <w:vAlign w:val="center"/>
          </w:tcPr>
          <w:p w14:paraId="67577491">
            <w:pPr>
              <w:ind w:firstLine="420" w:firstLineChars="200"/>
              <w:rPr>
                <w:rFonts w:ascii="宋体" w:hAnsi="宋体" w:eastAsia="宋体"/>
              </w:rPr>
            </w:pPr>
            <w:r>
              <w:rPr>
                <w:rFonts w:ascii="宋体" w:hAnsi="宋体" w:eastAsia="宋体"/>
              </w:rPr>
              <w:t>varchar</w:t>
            </w:r>
          </w:p>
        </w:tc>
        <w:tc>
          <w:tcPr>
            <w:tcW w:w="0" w:type="auto"/>
            <w:tcMar>
              <w:top w:w="150" w:type="dxa"/>
              <w:left w:w="240" w:type="dxa"/>
              <w:bottom w:w="150" w:type="dxa"/>
              <w:right w:w="240" w:type="dxa"/>
            </w:tcMar>
            <w:vAlign w:val="center"/>
          </w:tcPr>
          <w:p w14:paraId="211FBCA3">
            <w:pPr>
              <w:ind w:firstLine="420" w:firstLineChars="200"/>
              <w:rPr>
                <w:rFonts w:ascii="宋体" w:hAnsi="宋体" w:eastAsia="宋体"/>
              </w:rPr>
            </w:pPr>
            <w:r>
              <w:rPr>
                <w:rFonts w:ascii="宋体" w:hAnsi="宋体" w:eastAsia="宋体"/>
              </w:rPr>
              <w:t>45</w:t>
            </w:r>
          </w:p>
        </w:tc>
        <w:tc>
          <w:tcPr>
            <w:tcW w:w="0" w:type="auto"/>
            <w:tcMar>
              <w:top w:w="150" w:type="dxa"/>
              <w:left w:w="240" w:type="dxa"/>
              <w:bottom w:w="150" w:type="dxa"/>
              <w:right w:w="240" w:type="dxa"/>
            </w:tcMar>
            <w:vAlign w:val="center"/>
          </w:tcPr>
          <w:p w14:paraId="59948A83">
            <w:pPr>
              <w:ind w:firstLine="420" w:firstLineChars="200"/>
              <w:rPr>
                <w:rFonts w:ascii="宋体" w:hAnsi="宋体" w:eastAsia="宋体"/>
              </w:rPr>
            </w:pPr>
          </w:p>
        </w:tc>
        <w:tc>
          <w:tcPr>
            <w:tcW w:w="0" w:type="auto"/>
            <w:tcMar>
              <w:top w:w="150" w:type="dxa"/>
              <w:left w:w="240" w:type="dxa"/>
              <w:bottom w:w="150" w:type="dxa"/>
              <w:right w:w="240" w:type="dxa"/>
            </w:tcMar>
            <w:vAlign w:val="center"/>
          </w:tcPr>
          <w:p w14:paraId="3292A081">
            <w:pPr>
              <w:ind w:firstLine="420" w:firstLineChars="200"/>
              <w:rPr>
                <w:rFonts w:ascii="宋体" w:hAnsi="宋体" w:eastAsia="宋体"/>
              </w:rPr>
            </w:pPr>
          </w:p>
        </w:tc>
        <w:tc>
          <w:tcPr>
            <w:tcW w:w="0" w:type="auto"/>
            <w:tcMar>
              <w:top w:w="150" w:type="dxa"/>
              <w:left w:w="240" w:type="dxa"/>
              <w:bottom w:w="150" w:type="dxa"/>
              <w:right w:w="0" w:type="dxa"/>
            </w:tcMar>
            <w:vAlign w:val="center"/>
          </w:tcPr>
          <w:p w14:paraId="3E243155">
            <w:pPr>
              <w:ind w:firstLine="420" w:firstLineChars="200"/>
              <w:rPr>
                <w:rFonts w:ascii="宋体" w:hAnsi="宋体" w:eastAsia="宋体"/>
              </w:rPr>
            </w:pPr>
            <w:r>
              <w:rPr>
                <w:rFonts w:ascii="宋体" w:hAnsi="宋体" w:eastAsia="宋体"/>
              </w:rPr>
              <w:t>操作者IP地址</w:t>
            </w:r>
          </w:p>
        </w:tc>
      </w:tr>
      <w:tr w14:paraId="7F9C4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EEB1710">
            <w:pPr>
              <w:ind w:firstLine="420" w:firstLineChars="200"/>
              <w:rPr>
                <w:rFonts w:ascii="宋体" w:hAnsi="宋体" w:eastAsia="宋体"/>
              </w:rPr>
            </w:pPr>
            <w:r>
              <w:rPr>
                <w:rFonts w:ascii="宋体" w:hAnsi="宋体" w:eastAsia="宋体"/>
              </w:rPr>
              <w:t>operate_time</w:t>
            </w:r>
          </w:p>
        </w:tc>
        <w:tc>
          <w:tcPr>
            <w:tcW w:w="0" w:type="auto"/>
            <w:tcMar>
              <w:top w:w="150" w:type="dxa"/>
              <w:left w:w="240" w:type="dxa"/>
              <w:bottom w:w="150" w:type="dxa"/>
              <w:right w:w="240" w:type="dxa"/>
            </w:tcMar>
            <w:vAlign w:val="center"/>
          </w:tcPr>
          <w:p w14:paraId="2BE095A2">
            <w:pPr>
              <w:ind w:firstLine="420" w:firstLineChars="200"/>
              <w:rPr>
                <w:rFonts w:ascii="宋体" w:hAnsi="宋体" w:eastAsia="宋体"/>
              </w:rPr>
            </w:pPr>
            <w:r>
              <w:rPr>
                <w:rFonts w:ascii="宋体" w:hAnsi="宋体" w:eastAsia="宋体"/>
              </w:rPr>
              <w:t>datetime</w:t>
            </w:r>
          </w:p>
        </w:tc>
        <w:tc>
          <w:tcPr>
            <w:tcW w:w="0" w:type="auto"/>
            <w:tcMar>
              <w:top w:w="150" w:type="dxa"/>
              <w:left w:w="240" w:type="dxa"/>
              <w:bottom w:w="150" w:type="dxa"/>
              <w:right w:w="240" w:type="dxa"/>
            </w:tcMar>
            <w:vAlign w:val="center"/>
          </w:tcPr>
          <w:p w14:paraId="61D93301">
            <w:pPr>
              <w:ind w:firstLine="420" w:firstLineChars="200"/>
              <w:rPr>
                <w:rFonts w:ascii="宋体" w:hAnsi="宋体" w:eastAsia="宋体"/>
              </w:rPr>
            </w:pPr>
          </w:p>
        </w:tc>
        <w:tc>
          <w:tcPr>
            <w:tcW w:w="0" w:type="auto"/>
            <w:tcMar>
              <w:top w:w="150" w:type="dxa"/>
              <w:left w:w="240" w:type="dxa"/>
              <w:bottom w:w="150" w:type="dxa"/>
              <w:right w:w="240" w:type="dxa"/>
            </w:tcMar>
            <w:vAlign w:val="center"/>
          </w:tcPr>
          <w:p w14:paraId="64868E52">
            <w:pPr>
              <w:ind w:firstLine="420" w:firstLineChars="200"/>
              <w:rPr>
                <w:rFonts w:ascii="宋体" w:hAnsi="宋体" w:eastAsia="宋体"/>
              </w:rPr>
            </w:pPr>
            <w:r>
              <w:rPr>
                <w:rFonts w:ascii="宋体" w:hAnsi="宋体" w:eastAsia="宋体"/>
              </w:rPr>
              <w:t>N</w:t>
            </w:r>
          </w:p>
        </w:tc>
        <w:tc>
          <w:tcPr>
            <w:tcW w:w="0" w:type="auto"/>
            <w:tcMar>
              <w:top w:w="150" w:type="dxa"/>
              <w:left w:w="240" w:type="dxa"/>
              <w:bottom w:w="150" w:type="dxa"/>
              <w:right w:w="240" w:type="dxa"/>
            </w:tcMar>
            <w:vAlign w:val="center"/>
          </w:tcPr>
          <w:p w14:paraId="190EBB47">
            <w:pPr>
              <w:ind w:firstLine="420" w:firstLineChars="200"/>
              <w:rPr>
                <w:rFonts w:ascii="宋体" w:hAnsi="宋体" w:eastAsia="宋体"/>
              </w:rPr>
            </w:pPr>
          </w:p>
        </w:tc>
        <w:tc>
          <w:tcPr>
            <w:tcW w:w="0" w:type="auto"/>
            <w:tcMar>
              <w:top w:w="150" w:type="dxa"/>
              <w:left w:w="240" w:type="dxa"/>
              <w:bottom w:w="150" w:type="dxa"/>
              <w:right w:w="0" w:type="dxa"/>
            </w:tcMar>
            <w:vAlign w:val="center"/>
          </w:tcPr>
          <w:p w14:paraId="65336450">
            <w:pPr>
              <w:ind w:firstLine="420" w:firstLineChars="200"/>
              <w:rPr>
                <w:rFonts w:ascii="宋体" w:hAnsi="宋体" w:eastAsia="宋体"/>
              </w:rPr>
            </w:pPr>
            <w:r>
              <w:rPr>
                <w:rFonts w:ascii="宋体" w:hAnsi="宋体" w:eastAsia="宋体"/>
              </w:rPr>
              <w:t>操作时间</w:t>
            </w:r>
          </w:p>
        </w:tc>
      </w:tr>
    </w:tbl>
    <w:p w14:paraId="28BE8835">
      <w:pPr>
        <w:ind w:firstLine="422" w:firstLineChars="200"/>
        <w:outlineLvl w:val="0"/>
        <w:rPr>
          <w:rFonts w:ascii="宋体" w:hAnsi="宋体" w:eastAsia="宋体"/>
        </w:rPr>
      </w:pPr>
      <w:bookmarkStart w:id="129" w:name="_Toc12517"/>
      <w:r>
        <w:rPr>
          <w:rFonts w:ascii="宋体" w:hAnsi="宋体" w:eastAsia="宋体"/>
          <w:b/>
          <w:bCs/>
        </w:rPr>
        <w:t>14. 视图设计</w:t>
      </w:r>
      <w:bookmarkEnd w:id="129"/>
    </w:p>
    <w:p w14:paraId="307C2469">
      <w:pPr>
        <w:ind w:firstLine="420" w:firstLineChars="200"/>
        <w:rPr>
          <w:rFonts w:ascii="宋体" w:hAnsi="宋体" w:eastAsia="宋体"/>
        </w:rPr>
      </w:pPr>
      <w:r>
        <w:rPr>
          <w:rFonts w:ascii="宋体" w:hAnsi="宋体" w:eastAsia="宋体"/>
        </w:rPr>
        <w:t>为简化统计查询，定义以下常用视图：</w:t>
      </w:r>
    </w:p>
    <w:p w14:paraId="73DB34AA">
      <w:pPr>
        <w:ind w:firstLine="360" w:firstLineChars="200"/>
        <w:jc w:val="center"/>
        <w:rPr>
          <w:rFonts w:ascii="宋体" w:hAnsi="宋体" w:eastAsia="宋体"/>
          <w:sz w:val="18"/>
          <w:szCs w:val="18"/>
        </w:rPr>
      </w:pPr>
      <w:r>
        <w:rPr>
          <w:rFonts w:hint="eastAsia" w:ascii="宋体" w:hAnsi="宋体" w:eastAsia="宋体"/>
          <w:sz w:val="18"/>
          <w:szCs w:val="18"/>
        </w:rPr>
        <w:t>表3-7-1</w:t>
      </w:r>
      <w:r>
        <w:rPr>
          <w:rFonts w:hint="eastAsia" w:ascii="宋体" w:hAnsi="宋体" w:eastAsia="宋体"/>
          <w:sz w:val="18"/>
          <w:szCs w:val="18"/>
          <w:lang w:val="en-US" w:eastAsia="zh-CN"/>
        </w:rPr>
        <w:t>4</w:t>
      </w:r>
      <w:r>
        <w:rPr>
          <w:rFonts w:hint="eastAsia" w:ascii="宋体" w:hAnsi="宋体" w:eastAsia="宋体"/>
          <w:sz w:val="18"/>
          <w:szCs w:val="18"/>
        </w:rPr>
        <w:t xml:space="preserve"> 视图设计表</w:t>
      </w:r>
    </w:p>
    <w:tbl>
      <w:tblPr>
        <w:tblStyle w:val="8"/>
        <w:tblW w:w="74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605"/>
        <w:gridCol w:w="1110"/>
        <w:gridCol w:w="2870"/>
      </w:tblGrid>
      <w:tr w14:paraId="4A23C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tcMar>
              <w:top w:w="150" w:type="dxa"/>
              <w:left w:w="0" w:type="dxa"/>
              <w:bottom w:w="150" w:type="dxa"/>
              <w:right w:w="240" w:type="dxa"/>
            </w:tcMar>
            <w:vAlign w:val="center"/>
          </w:tcPr>
          <w:p w14:paraId="258D8ABE">
            <w:pPr>
              <w:ind w:firstLine="420" w:firstLineChars="200"/>
              <w:rPr>
                <w:rFonts w:ascii="宋体" w:hAnsi="宋体" w:eastAsia="宋体"/>
              </w:rPr>
            </w:pPr>
            <w:r>
              <w:rPr>
                <w:rFonts w:ascii="宋体" w:hAnsi="宋体" w:eastAsia="宋体"/>
              </w:rPr>
              <w:t>视图名称</w:t>
            </w:r>
          </w:p>
        </w:tc>
        <w:tc>
          <w:tcPr>
            <w:tcW w:w="0" w:type="auto"/>
            <w:tcMar>
              <w:top w:w="150" w:type="dxa"/>
              <w:left w:w="240" w:type="dxa"/>
              <w:bottom w:w="150" w:type="dxa"/>
              <w:right w:w="240" w:type="dxa"/>
            </w:tcMar>
            <w:vAlign w:val="center"/>
          </w:tcPr>
          <w:p w14:paraId="42105026">
            <w:pPr>
              <w:ind w:firstLine="420" w:firstLineChars="200"/>
              <w:rPr>
                <w:rFonts w:ascii="宋体" w:hAnsi="宋体" w:eastAsia="宋体"/>
              </w:rPr>
            </w:pPr>
            <w:r>
              <w:rPr>
                <w:rFonts w:ascii="宋体" w:hAnsi="宋体" w:eastAsia="宋体"/>
              </w:rPr>
              <w:t>用途</w:t>
            </w:r>
          </w:p>
        </w:tc>
        <w:tc>
          <w:tcPr>
            <w:tcW w:w="0" w:type="auto"/>
            <w:tcMar>
              <w:top w:w="150" w:type="dxa"/>
              <w:left w:w="240" w:type="dxa"/>
              <w:bottom w:w="150" w:type="dxa"/>
              <w:right w:w="240" w:type="dxa"/>
            </w:tcMar>
            <w:vAlign w:val="center"/>
          </w:tcPr>
          <w:p w14:paraId="06DF9355">
            <w:pPr>
              <w:ind w:firstLine="420" w:firstLineChars="200"/>
              <w:rPr>
                <w:rFonts w:ascii="宋体" w:hAnsi="宋体" w:eastAsia="宋体"/>
              </w:rPr>
            </w:pPr>
            <w:r>
              <w:rPr>
                <w:rFonts w:ascii="宋体" w:hAnsi="宋体" w:eastAsia="宋体"/>
              </w:rPr>
              <w:t>涉及主要表</w:t>
            </w:r>
          </w:p>
        </w:tc>
      </w:tr>
      <w:tr w14:paraId="3B7B3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9E1A88F">
            <w:pPr>
              <w:ind w:firstLine="420" w:firstLineChars="200"/>
              <w:rPr>
                <w:rFonts w:ascii="宋体" w:hAnsi="宋体" w:eastAsia="宋体"/>
              </w:rPr>
            </w:pPr>
            <w:r>
              <w:rPr>
                <w:rFonts w:ascii="宋体" w:hAnsi="宋体" w:eastAsia="宋体"/>
              </w:rPr>
              <w:t>v_dept_score_summary</w:t>
            </w:r>
          </w:p>
        </w:tc>
        <w:tc>
          <w:tcPr>
            <w:tcW w:w="0" w:type="auto"/>
            <w:tcMar>
              <w:top w:w="150" w:type="dxa"/>
              <w:left w:w="240" w:type="dxa"/>
              <w:bottom w:w="150" w:type="dxa"/>
              <w:right w:w="240" w:type="dxa"/>
            </w:tcMar>
            <w:vAlign w:val="center"/>
          </w:tcPr>
          <w:p w14:paraId="410C6751">
            <w:pPr>
              <w:ind w:firstLine="420" w:firstLineChars="200"/>
              <w:rPr>
                <w:rFonts w:ascii="宋体" w:hAnsi="宋体" w:eastAsia="宋体"/>
              </w:rPr>
            </w:pPr>
            <w:r>
              <w:rPr>
                <w:rFonts w:ascii="宋体" w:hAnsi="宋体" w:eastAsia="宋体"/>
              </w:rPr>
              <w:t>按部门汇总平均分、评分人数</w:t>
            </w:r>
          </w:p>
        </w:tc>
        <w:tc>
          <w:tcPr>
            <w:tcW w:w="0" w:type="auto"/>
            <w:tcMar>
              <w:top w:w="150" w:type="dxa"/>
              <w:left w:w="240" w:type="dxa"/>
              <w:bottom w:w="150" w:type="dxa"/>
              <w:right w:w="0" w:type="dxa"/>
            </w:tcMar>
            <w:vAlign w:val="center"/>
          </w:tcPr>
          <w:p w14:paraId="13E46173">
            <w:pPr>
              <w:ind w:firstLine="420" w:firstLineChars="200"/>
              <w:rPr>
                <w:rFonts w:ascii="宋体" w:hAnsi="宋体" w:eastAsia="宋体"/>
              </w:rPr>
            </w:pPr>
            <w:r>
              <w:rPr>
                <w:rFonts w:ascii="宋体" w:hAnsi="宋体" w:eastAsia="宋体"/>
              </w:rPr>
              <w:t>score_task, score_record, department</w:t>
            </w:r>
          </w:p>
        </w:tc>
      </w:tr>
      <w:tr w14:paraId="6A40A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0D8FA38">
            <w:pPr>
              <w:ind w:firstLine="420" w:firstLineChars="200"/>
              <w:rPr>
                <w:rFonts w:ascii="宋体" w:hAnsi="宋体" w:eastAsia="宋体"/>
              </w:rPr>
            </w:pPr>
            <w:r>
              <w:rPr>
                <w:rFonts w:ascii="宋体" w:hAnsi="宋体" w:eastAsia="宋体"/>
              </w:rPr>
              <w:t>v_dept_sat_summary</w:t>
            </w:r>
          </w:p>
        </w:tc>
        <w:tc>
          <w:tcPr>
            <w:tcW w:w="0" w:type="auto"/>
            <w:tcMar>
              <w:top w:w="150" w:type="dxa"/>
              <w:left w:w="240" w:type="dxa"/>
              <w:bottom w:w="150" w:type="dxa"/>
              <w:right w:w="240" w:type="dxa"/>
            </w:tcMar>
            <w:vAlign w:val="center"/>
          </w:tcPr>
          <w:p w14:paraId="1F03E27B">
            <w:pPr>
              <w:ind w:firstLine="420" w:firstLineChars="200"/>
              <w:rPr>
                <w:rFonts w:ascii="宋体" w:hAnsi="宋体" w:eastAsia="宋体"/>
              </w:rPr>
            </w:pPr>
            <w:r>
              <w:rPr>
                <w:rFonts w:ascii="宋体" w:hAnsi="宋体" w:eastAsia="宋体"/>
              </w:rPr>
              <w:t>按部门汇总各满意度等级人数及占比</w:t>
            </w:r>
          </w:p>
        </w:tc>
        <w:tc>
          <w:tcPr>
            <w:tcW w:w="0" w:type="auto"/>
            <w:tcMar>
              <w:top w:w="150" w:type="dxa"/>
              <w:left w:w="240" w:type="dxa"/>
              <w:bottom w:w="150" w:type="dxa"/>
              <w:right w:w="0" w:type="dxa"/>
            </w:tcMar>
            <w:vAlign w:val="center"/>
          </w:tcPr>
          <w:p w14:paraId="73143BA2">
            <w:pPr>
              <w:ind w:firstLine="420" w:firstLineChars="200"/>
              <w:rPr>
                <w:rFonts w:ascii="宋体" w:hAnsi="宋体" w:eastAsia="宋体"/>
              </w:rPr>
            </w:pPr>
            <w:r>
              <w:rPr>
                <w:rFonts w:ascii="宋体" w:hAnsi="宋体" w:eastAsia="宋体"/>
              </w:rPr>
              <w:t>satisfaction_task, satisfaction_record, department</w:t>
            </w:r>
          </w:p>
        </w:tc>
      </w:tr>
      <w:tr w14:paraId="53BB8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E856517">
            <w:pPr>
              <w:ind w:firstLine="420" w:firstLineChars="200"/>
              <w:rPr>
                <w:rFonts w:ascii="宋体" w:hAnsi="宋体" w:eastAsia="宋体"/>
              </w:rPr>
            </w:pPr>
            <w:r>
              <w:rPr>
                <w:rFonts w:ascii="宋体" w:hAnsi="宋体" w:eastAsia="宋体"/>
              </w:rPr>
              <w:t>v_cycle_comprehensive_result</w:t>
            </w:r>
          </w:p>
        </w:tc>
        <w:tc>
          <w:tcPr>
            <w:tcW w:w="0" w:type="auto"/>
            <w:tcMar>
              <w:top w:w="150" w:type="dxa"/>
              <w:left w:w="240" w:type="dxa"/>
              <w:bottom w:w="150" w:type="dxa"/>
              <w:right w:w="240" w:type="dxa"/>
            </w:tcMar>
            <w:vAlign w:val="center"/>
          </w:tcPr>
          <w:p w14:paraId="6E840D00">
            <w:pPr>
              <w:ind w:firstLine="420" w:firstLineChars="200"/>
              <w:rPr>
                <w:rFonts w:ascii="宋体" w:hAnsi="宋体" w:eastAsia="宋体"/>
              </w:rPr>
            </w:pPr>
            <w:r>
              <w:rPr>
                <w:rFonts w:ascii="宋体" w:hAnsi="宋体" w:eastAsia="宋体"/>
              </w:rPr>
              <w:t>获取周期内各部门综合得分（需结合权重计算）</w:t>
            </w:r>
          </w:p>
        </w:tc>
        <w:tc>
          <w:tcPr>
            <w:tcW w:w="0" w:type="auto"/>
            <w:tcMar>
              <w:top w:w="150" w:type="dxa"/>
              <w:left w:w="240" w:type="dxa"/>
              <w:bottom w:w="150" w:type="dxa"/>
              <w:right w:w="0" w:type="dxa"/>
            </w:tcMar>
            <w:vAlign w:val="center"/>
          </w:tcPr>
          <w:p w14:paraId="5AF3BD8C">
            <w:pPr>
              <w:ind w:firstLine="420" w:firstLineChars="200"/>
              <w:rPr>
                <w:rFonts w:ascii="宋体" w:hAnsi="宋体" w:eastAsia="宋体"/>
              </w:rPr>
            </w:pPr>
            <w:r>
              <w:rPr>
                <w:rFonts w:ascii="宋体" w:hAnsi="宋体" w:eastAsia="宋体"/>
              </w:rPr>
              <w:t>v_dept_score_summary, v_dept_sat_summary</w:t>
            </w:r>
          </w:p>
        </w:tc>
      </w:tr>
      <w:tr w14:paraId="10249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CAF383B">
            <w:pPr>
              <w:ind w:firstLine="420" w:firstLineChars="200"/>
              <w:rPr>
                <w:rFonts w:ascii="宋体" w:hAnsi="宋体" w:eastAsia="宋体"/>
              </w:rPr>
            </w:pPr>
            <w:r>
              <w:rPr>
                <w:rFonts w:ascii="宋体" w:hAnsi="宋体" w:eastAsia="宋体"/>
              </w:rPr>
              <w:t>v_user_task_progress</w:t>
            </w:r>
          </w:p>
        </w:tc>
        <w:tc>
          <w:tcPr>
            <w:tcW w:w="0" w:type="auto"/>
            <w:tcMar>
              <w:top w:w="150" w:type="dxa"/>
              <w:left w:w="240" w:type="dxa"/>
              <w:bottom w:w="150" w:type="dxa"/>
              <w:right w:w="240" w:type="dxa"/>
            </w:tcMar>
            <w:vAlign w:val="center"/>
          </w:tcPr>
          <w:p w14:paraId="490D0F44">
            <w:pPr>
              <w:ind w:firstLine="420" w:firstLineChars="200"/>
              <w:rPr>
                <w:rFonts w:ascii="宋体" w:hAnsi="宋体" w:eastAsia="宋体"/>
              </w:rPr>
            </w:pPr>
            <w:r>
              <w:rPr>
                <w:rFonts w:ascii="宋体" w:hAnsi="宋体" w:eastAsia="宋体"/>
              </w:rPr>
              <w:t>查看各用户评分/评价任务完成进度</w:t>
            </w:r>
          </w:p>
        </w:tc>
        <w:tc>
          <w:tcPr>
            <w:tcW w:w="0" w:type="auto"/>
            <w:tcMar>
              <w:top w:w="150" w:type="dxa"/>
              <w:left w:w="240" w:type="dxa"/>
              <w:bottom w:w="150" w:type="dxa"/>
              <w:right w:w="0" w:type="dxa"/>
            </w:tcMar>
            <w:vAlign w:val="center"/>
          </w:tcPr>
          <w:p w14:paraId="150F89C2">
            <w:pPr>
              <w:ind w:firstLine="420" w:firstLineChars="200"/>
              <w:rPr>
                <w:rFonts w:ascii="宋体" w:hAnsi="宋体" w:eastAsia="宋体"/>
              </w:rPr>
            </w:pPr>
            <w:r>
              <w:rPr>
                <w:rFonts w:ascii="宋体" w:hAnsi="宋体" w:eastAsia="宋体"/>
              </w:rPr>
              <w:t>score_task_user, satisfaction_task_user</w:t>
            </w:r>
          </w:p>
        </w:tc>
      </w:tr>
    </w:tbl>
    <w:p w14:paraId="59A16E03">
      <w:pPr>
        <w:pStyle w:val="2"/>
        <w:numPr>
          <w:ilvl w:val="0"/>
          <w:numId w:val="1"/>
        </w:numPr>
        <w:spacing w:line="240" w:lineRule="auto"/>
        <w:ind w:left="0" w:firstLine="0"/>
        <w:outlineLvl w:val="0"/>
        <w:rPr>
          <w:rFonts w:ascii="Times New Roman" w:hAnsi="Times New Roman" w:eastAsia="宋体"/>
          <w:kern w:val="44"/>
        </w:rPr>
      </w:pPr>
      <w:bookmarkStart w:id="130" w:name="_Toc18108"/>
      <w:r>
        <w:rPr>
          <w:rFonts w:hint="eastAsia" w:ascii="Times New Roman" w:hAnsi="Times New Roman" w:eastAsia="宋体"/>
          <w:kern w:val="44"/>
        </w:rPr>
        <w:t>运行设计</w:t>
      </w:r>
      <w:bookmarkEnd w:id="130"/>
    </w:p>
    <w:p w14:paraId="7FA24589">
      <w:pPr>
        <w:pStyle w:val="2"/>
        <w:numPr>
          <w:ilvl w:val="0"/>
          <w:numId w:val="0"/>
        </w:numPr>
        <w:spacing w:line="240" w:lineRule="auto"/>
        <w:ind w:leftChars="0"/>
        <w:rPr>
          <w:rFonts w:hint="eastAsia" w:ascii="Times New Roman" w:hAnsi="Times New Roman" w:eastAsia="宋体"/>
          <w:kern w:val="44"/>
        </w:rPr>
      </w:pPr>
      <w:bookmarkStart w:id="131" w:name="_Toc14805"/>
      <w:r>
        <w:rPr>
          <w:rFonts w:hint="eastAsia" w:ascii="Times New Roman" w:hAnsi="Times New Roman" w:eastAsia="宋体"/>
          <w:kern w:val="44"/>
        </w:rPr>
        <w:t>4.1 运行时模块组合（运行透视图）</w:t>
      </w:r>
      <w:bookmarkEnd w:id="131"/>
    </w:p>
    <w:p w14:paraId="0F5284E5">
      <w:pPr>
        <w:ind w:firstLine="420" w:firstLineChars="200"/>
        <w:rPr>
          <w:rFonts w:hint="eastAsia" w:ascii="宋体" w:hAnsi="宋体"/>
          <w:szCs w:val="24"/>
        </w:rPr>
      </w:pPr>
      <w:r>
        <w:rPr>
          <w:rFonts w:hint="eastAsia" w:ascii="宋体" w:hAnsi="宋体"/>
          <w:szCs w:val="24"/>
        </w:rPr>
        <w:t>系统采用B/S 多层架构运行，各层模块在运行时按职责组合，协同完成业务：</w:t>
      </w:r>
    </w:p>
    <w:p w14:paraId="6BC0FCDC">
      <w:pPr>
        <w:ind w:firstLine="420" w:firstLineChars="200"/>
        <w:rPr>
          <w:rFonts w:hint="eastAsia" w:ascii="宋体" w:hAnsi="宋体"/>
          <w:szCs w:val="24"/>
        </w:rPr>
      </w:pPr>
      <w:r>
        <w:rPr>
          <w:rFonts w:hint="eastAsia" w:ascii="宋体" w:hAnsi="宋体"/>
          <w:szCs w:val="24"/>
        </w:rPr>
        <w:t>表示层运行模块：登录模块、任务列表模块、报告预览模块、评分 / 评价提交模块、统计报表模块、公告消息模块。</w:t>
      </w:r>
    </w:p>
    <w:p w14:paraId="65B1828C">
      <w:pPr>
        <w:ind w:firstLine="420" w:firstLineChars="200"/>
        <w:rPr>
          <w:rFonts w:hint="eastAsia" w:ascii="宋体" w:hAnsi="宋体"/>
          <w:szCs w:val="24"/>
        </w:rPr>
      </w:pPr>
      <w:r>
        <w:rPr>
          <w:rFonts w:hint="eastAsia" w:ascii="宋体" w:hAnsi="宋体"/>
          <w:szCs w:val="24"/>
        </w:rPr>
        <w:t>业务逻辑层运行模块：身份认证模块、权限校验模块、任务调度模块、数据校验模块、AI 分析模块、消息推送模块、定时任务模块。</w:t>
      </w:r>
    </w:p>
    <w:p w14:paraId="65EA3429">
      <w:pPr>
        <w:ind w:firstLine="420" w:firstLineChars="200"/>
        <w:rPr>
          <w:rFonts w:hint="eastAsia" w:ascii="宋体" w:hAnsi="宋体"/>
          <w:szCs w:val="24"/>
        </w:rPr>
      </w:pPr>
      <w:r>
        <w:rPr>
          <w:rFonts w:hint="eastAsia" w:ascii="宋体" w:hAnsi="宋体"/>
          <w:szCs w:val="24"/>
        </w:rPr>
        <w:t>数据访问层运行模块：数据库操作模块、PDF 文件存储模块、日志记录模块、数据备份模块。</w:t>
      </w:r>
    </w:p>
    <w:p w14:paraId="64DFFA09">
      <w:pPr>
        <w:ind w:firstLine="420" w:firstLineChars="200"/>
        <w:rPr>
          <w:rFonts w:hint="eastAsia" w:ascii="宋体" w:hAnsi="宋体"/>
          <w:szCs w:val="24"/>
        </w:rPr>
      </w:pPr>
      <w:r>
        <w:rPr>
          <w:rFonts w:hint="eastAsia" w:ascii="宋体" w:hAnsi="宋体"/>
          <w:szCs w:val="24"/>
        </w:rPr>
        <w:t>公共支撑运行模块：会话管理模块、接口网关模块、异常捕获模块、导出服务模块。</w:t>
      </w:r>
    </w:p>
    <w:p w14:paraId="7F880FBF">
      <w:pPr>
        <w:widowControl/>
        <w:spacing w:line="360" w:lineRule="atLeast"/>
        <w:jc w:val="left"/>
        <w:outlineLvl w:val="1"/>
        <w:rPr>
          <w:rFonts w:hint="eastAsia" w:ascii="Times New Roman" w:hAnsi="Times New Roman" w:eastAsia="宋体" w:cs="Times New Roman"/>
          <w:b/>
          <w:bCs/>
          <w:kern w:val="44"/>
          <w:sz w:val="32"/>
          <w:szCs w:val="32"/>
          <w:lang w:val="en-US" w:eastAsia="zh-CN" w:bidi="ar-SA"/>
        </w:rPr>
      </w:pPr>
      <w:bookmarkStart w:id="132" w:name="_Toc16351"/>
      <w:r>
        <w:rPr>
          <w:rFonts w:hint="eastAsia" w:ascii="Times New Roman" w:hAnsi="Times New Roman" w:eastAsia="宋体" w:cs="Times New Roman"/>
          <w:b/>
          <w:bCs/>
          <w:kern w:val="44"/>
          <w:sz w:val="32"/>
          <w:szCs w:val="32"/>
          <w:lang w:val="en-US" w:eastAsia="zh-CN" w:bidi="ar-SA"/>
        </w:rPr>
        <w:t>4.2 运行控制机制</w:t>
      </w:r>
      <w:bookmarkEnd w:id="132"/>
    </w:p>
    <w:p w14:paraId="21D1027B">
      <w:pPr>
        <w:ind w:firstLine="420" w:firstLineChars="200"/>
        <w:outlineLvl w:val="0"/>
        <w:rPr>
          <w:rFonts w:hint="eastAsia" w:ascii="宋体" w:hAnsi="宋体"/>
          <w:szCs w:val="24"/>
        </w:rPr>
      </w:pPr>
      <w:bookmarkStart w:id="133" w:name="_Toc22572"/>
      <w:r>
        <w:rPr>
          <w:rFonts w:hint="eastAsia" w:ascii="宋体" w:hAnsi="宋体"/>
          <w:szCs w:val="24"/>
          <w:lang w:val="en-US" w:eastAsia="zh-CN"/>
        </w:rPr>
        <w:t>1.</w:t>
      </w:r>
      <w:r>
        <w:rPr>
          <w:rFonts w:hint="eastAsia" w:ascii="宋体" w:hAnsi="宋体"/>
          <w:szCs w:val="24"/>
        </w:rPr>
        <w:t>角色权限运行控制</w:t>
      </w:r>
      <w:bookmarkEnd w:id="133"/>
    </w:p>
    <w:p w14:paraId="6A58F855">
      <w:pPr>
        <w:ind w:firstLine="420" w:firstLineChars="200"/>
        <w:rPr>
          <w:rFonts w:hint="eastAsia" w:ascii="宋体" w:hAnsi="宋体"/>
          <w:szCs w:val="24"/>
        </w:rPr>
      </w:pPr>
      <w:r>
        <w:rPr>
          <w:rFonts w:hint="eastAsia" w:ascii="宋体" w:hAnsi="宋体"/>
          <w:szCs w:val="24"/>
        </w:rPr>
        <w:t>用户登录后系统按 RBAC 模型加载对应菜单与功能，越权访问直接拦截并记录日志。</w:t>
      </w:r>
    </w:p>
    <w:p w14:paraId="723BB1F0">
      <w:pPr>
        <w:ind w:firstLine="420" w:firstLineChars="200"/>
        <w:outlineLvl w:val="0"/>
        <w:rPr>
          <w:rFonts w:hint="eastAsia" w:ascii="宋体" w:hAnsi="宋体"/>
          <w:szCs w:val="24"/>
        </w:rPr>
      </w:pPr>
      <w:bookmarkStart w:id="134" w:name="_Toc30393"/>
      <w:r>
        <w:rPr>
          <w:rFonts w:hint="eastAsia" w:ascii="宋体" w:hAnsi="宋体"/>
          <w:szCs w:val="24"/>
          <w:lang w:val="en-US" w:eastAsia="zh-CN"/>
        </w:rPr>
        <w:t>2.</w:t>
      </w:r>
      <w:r>
        <w:rPr>
          <w:rFonts w:hint="eastAsia" w:ascii="宋体" w:hAnsi="宋体"/>
          <w:szCs w:val="24"/>
        </w:rPr>
        <w:t>任务状态运行控制</w:t>
      </w:r>
      <w:bookmarkEnd w:id="134"/>
    </w:p>
    <w:p w14:paraId="772634F4">
      <w:pPr>
        <w:ind w:firstLine="420" w:firstLineChars="200"/>
        <w:rPr>
          <w:rFonts w:hint="eastAsia" w:ascii="宋体" w:hAnsi="宋体"/>
          <w:szCs w:val="24"/>
        </w:rPr>
      </w:pPr>
      <w:r>
        <w:rPr>
          <w:rFonts w:hint="eastAsia" w:ascii="宋体" w:hAnsi="宋体"/>
          <w:szCs w:val="24"/>
        </w:rPr>
        <w:t>系统按时间自动切换任务状态：待发布→进行中→已结束；过期任务禁止提交 / 修改。</w:t>
      </w:r>
    </w:p>
    <w:p w14:paraId="0FCA5CB8">
      <w:pPr>
        <w:ind w:firstLine="420" w:firstLineChars="200"/>
        <w:outlineLvl w:val="0"/>
        <w:rPr>
          <w:rFonts w:hint="eastAsia" w:ascii="宋体" w:hAnsi="宋体"/>
          <w:szCs w:val="24"/>
        </w:rPr>
      </w:pPr>
      <w:bookmarkStart w:id="135" w:name="_Toc28843"/>
      <w:r>
        <w:rPr>
          <w:rFonts w:hint="eastAsia" w:ascii="宋体" w:hAnsi="宋体"/>
          <w:szCs w:val="24"/>
          <w:lang w:val="en-US" w:eastAsia="zh-CN"/>
        </w:rPr>
        <w:t>3.</w:t>
      </w:r>
      <w:r>
        <w:rPr>
          <w:rFonts w:hint="eastAsia" w:ascii="宋体" w:hAnsi="宋体"/>
          <w:szCs w:val="24"/>
        </w:rPr>
        <w:t>并发操作控制</w:t>
      </w:r>
      <w:bookmarkEnd w:id="135"/>
    </w:p>
    <w:p w14:paraId="6153BDDB">
      <w:pPr>
        <w:ind w:firstLine="420" w:firstLineChars="200"/>
        <w:rPr>
          <w:rFonts w:hint="eastAsia" w:ascii="宋体" w:hAnsi="宋体"/>
          <w:szCs w:val="24"/>
        </w:rPr>
      </w:pPr>
      <w:r>
        <w:rPr>
          <w:rFonts w:hint="eastAsia" w:ascii="宋体" w:hAnsi="宋体"/>
          <w:szCs w:val="24"/>
        </w:rPr>
        <w:t>同一用户对同一任务仅允许一条有效记录，防止重复评分 / 重复评价。</w:t>
      </w:r>
    </w:p>
    <w:p w14:paraId="64A7718B">
      <w:pPr>
        <w:ind w:firstLine="420" w:firstLineChars="200"/>
        <w:outlineLvl w:val="0"/>
        <w:rPr>
          <w:rFonts w:hint="eastAsia" w:ascii="宋体" w:hAnsi="宋体"/>
          <w:szCs w:val="24"/>
        </w:rPr>
      </w:pPr>
      <w:bookmarkStart w:id="136" w:name="_Toc7737"/>
      <w:r>
        <w:rPr>
          <w:rFonts w:hint="eastAsia" w:ascii="宋体" w:hAnsi="宋体"/>
          <w:szCs w:val="24"/>
          <w:lang w:val="en-US" w:eastAsia="zh-CN"/>
        </w:rPr>
        <w:t>4.</w:t>
      </w:r>
      <w:r>
        <w:rPr>
          <w:rFonts w:hint="eastAsia" w:ascii="宋体" w:hAnsi="宋体"/>
          <w:szCs w:val="24"/>
        </w:rPr>
        <w:t>会话安全控制</w:t>
      </w:r>
      <w:bookmarkEnd w:id="136"/>
    </w:p>
    <w:p w14:paraId="06BBCC6C">
      <w:pPr>
        <w:ind w:firstLine="420" w:firstLineChars="200"/>
        <w:rPr>
          <w:rFonts w:hint="eastAsia" w:ascii="宋体" w:hAnsi="宋体"/>
          <w:szCs w:val="24"/>
        </w:rPr>
      </w:pPr>
      <w:r>
        <w:rPr>
          <w:rFonts w:hint="eastAsia" w:ascii="宋体" w:hAnsi="宋体"/>
          <w:szCs w:val="24"/>
        </w:rPr>
        <w:t>长时间无操作自动登出；单账号仅允许单地点登录，防止账号盗用。</w:t>
      </w:r>
    </w:p>
    <w:p w14:paraId="6D9E066D">
      <w:pPr>
        <w:ind w:firstLine="420" w:firstLineChars="200"/>
        <w:outlineLvl w:val="0"/>
        <w:rPr>
          <w:rFonts w:hint="eastAsia" w:ascii="宋体" w:hAnsi="宋体"/>
          <w:szCs w:val="24"/>
        </w:rPr>
      </w:pPr>
      <w:bookmarkStart w:id="137" w:name="_Toc11986"/>
      <w:r>
        <w:rPr>
          <w:rFonts w:hint="eastAsia" w:ascii="宋体" w:hAnsi="宋体"/>
          <w:szCs w:val="24"/>
          <w:lang w:val="en-US" w:eastAsia="zh-CN"/>
        </w:rPr>
        <w:t>5.</w:t>
      </w:r>
      <w:r>
        <w:rPr>
          <w:rFonts w:hint="eastAsia" w:ascii="宋体" w:hAnsi="宋体"/>
          <w:szCs w:val="24"/>
        </w:rPr>
        <w:t>提交规则控制</w:t>
      </w:r>
      <w:bookmarkEnd w:id="137"/>
    </w:p>
    <w:p w14:paraId="62697077">
      <w:pPr>
        <w:ind w:firstLine="420" w:firstLineChars="200"/>
        <w:rPr>
          <w:rFonts w:hint="eastAsia" w:ascii="宋体" w:hAnsi="宋体"/>
          <w:szCs w:val="24"/>
        </w:rPr>
      </w:pPr>
      <w:r>
        <w:rPr>
          <w:rFonts w:hint="eastAsia" w:ascii="宋体" w:hAnsi="宋体"/>
          <w:szCs w:val="24"/>
        </w:rPr>
        <w:t>评分必须 0–100 整数、建议≥20 字、极端评价数量受限，前端 + 后端双重校验。</w:t>
      </w:r>
    </w:p>
    <w:p w14:paraId="020C8297">
      <w:pPr>
        <w:widowControl/>
        <w:spacing w:line="360" w:lineRule="atLeast"/>
        <w:jc w:val="left"/>
        <w:outlineLvl w:val="1"/>
        <w:rPr>
          <w:rFonts w:hint="eastAsia" w:ascii="Times New Roman" w:hAnsi="Times New Roman" w:eastAsia="宋体" w:cs="Times New Roman"/>
          <w:b/>
          <w:bCs/>
          <w:kern w:val="44"/>
          <w:sz w:val="32"/>
          <w:szCs w:val="32"/>
          <w:lang w:val="en-US" w:eastAsia="zh-CN" w:bidi="ar-SA"/>
        </w:rPr>
      </w:pPr>
      <w:bookmarkStart w:id="138" w:name="_Toc12012"/>
      <w:r>
        <w:rPr>
          <w:rFonts w:hint="eastAsia" w:ascii="Times New Roman" w:hAnsi="Times New Roman" w:eastAsia="宋体" w:cs="Times New Roman"/>
          <w:b/>
          <w:bCs/>
          <w:kern w:val="44"/>
          <w:sz w:val="32"/>
          <w:szCs w:val="32"/>
          <w:lang w:val="en-US" w:eastAsia="zh-CN" w:bidi="ar-SA"/>
        </w:rPr>
        <w:t>4.3 运行时间设计</w:t>
      </w:r>
      <w:bookmarkEnd w:id="138"/>
    </w:p>
    <w:p w14:paraId="34FA89E9">
      <w:pPr>
        <w:ind w:firstLine="420" w:firstLineChars="200"/>
        <w:outlineLvl w:val="0"/>
        <w:rPr>
          <w:rFonts w:hint="eastAsia" w:ascii="宋体" w:hAnsi="宋体"/>
          <w:szCs w:val="24"/>
        </w:rPr>
      </w:pPr>
      <w:bookmarkStart w:id="139" w:name="_Toc24542"/>
      <w:r>
        <w:rPr>
          <w:rFonts w:hint="eastAsia" w:ascii="宋体" w:hAnsi="宋体"/>
          <w:szCs w:val="24"/>
          <w:lang w:val="en-US" w:eastAsia="zh-CN"/>
        </w:rPr>
        <w:t>1.</w:t>
      </w:r>
      <w:r>
        <w:rPr>
          <w:rFonts w:hint="eastAsia" w:ascii="宋体" w:hAnsi="宋体"/>
          <w:szCs w:val="24"/>
        </w:rPr>
        <w:t>实时运行</w:t>
      </w:r>
      <w:bookmarkEnd w:id="139"/>
    </w:p>
    <w:p w14:paraId="0A898C30">
      <w:pPr>
        <w:ind w:firstLine="420" w:firstLineChars="200"/>
        <w:rPr>
          <w:rFonts w:hint="eastAsia" w:ascii="宋体" w:hAnsi="宋体"/>
          <w:szCs w:val="24"/>
        </w:rPr>
      </w:pPr>
      <w:r>
        <w:rPr>
          <w:rFonts w:hint="eastAsia" w:ascii="宋体" w:hAnsi="宋体"/>
          <w:szCs w:val="24"/>
        </w:rPr>
        <w:t>登录、任务查看、提交评分 / 评价、报表查询、AI 分析均实时响应。</w:t>
      </w:r>
    </w:p>
    <w:p w14:paraId="59D3BE11">
      <w:pPr>
        <w:ind w:firstLine="420" w:firstLineChars="200"/>
        <w:outlineLvl w:val="0"/>
        <w:rPr>
          <w:rFonts w:hint="eastAsia" w:ascii="宋体" w:hAnsi="宋体"/>
          <w:szCs w:val="24"/>
        </w:rPr>
      </w:pPr>
      <w:bookmarkStart w:id="140" w:name="_Toc9333"/>
      <w:r>
        <w:rPr>
          <w:rFonts w:hint="eastAsia" w:ascii="宋体" w:hAnsi="宋体"/>
          <w:szCs w:val="24"/>
          <w:lang w:val="en-US" w:eastAsia="zh-CN"/>
        </w:rPr>
        <w:t>2.</w:t>
      </w:r>
      <w:r>
        <w:rPr>
          <w:rFonts w:hint="eastAsia" w:ascii="宋体" w:hAnsi="宋体"/>
          <w:szCs w:val="24"/>
        </w:rPr>
        <w:t>定时运行</w:t>
      </w:r>
      <w:bookmarkEnd w:id="140"/>
    </w:p>
    <w:p w14:paraId="2B2F6798">
      <w:pPr>
        <w:ind w:firstLine="420" w:firstLineChars="200"/>
        <w:rPr>
          <w:rFonts w:hint="eastAsia" w:ascii="宋体" w:hAnsi="宋体"/>
          <w:szCs w:val="24"/>
        </w:rPr>
      </w:pPr>
      <w:r>
        <w:rPr>
          <w:rFonts w:hint="eastAsia" w:ascii="宋体" w:hAnsi="宋体"/>
          <w:szCs w:val="24"/>
        </w:rPr>
        <w:t>每日凌晨：自动统计任务完成率、异常评分。</w:t>
      </w:r>
    </w:p>
    <w:p w14:paraId="54A60EC1">
      <w:pPr>
        <w:ind w:firstLine="420" w:firstLineChars="200"/>
        <w:rPr>
          <w:rFonts w:hint="eastAsia" w:ascii="宋体" w:hAnsi="宋体"/>
          <w:szCs w:val="24"/>
        </w:rPr>
      </w:pPr>
      <w:r>
        <w:rPr>
          <w:rFonts w:hint="eastAsia" w:ascii="宋体" w:hAnsi="宋体"/>
          <w:szCs w:val="24"/>
        </w:rPr>
        <w:t>截止前 1 天：自动发送提醒通知。</w:t>
      </w:r>
    </w:p>
    <w:p w14:paraId="0190E878">
      <w:pPr>
        <w:ind w:firstLine="420" w:firstLineChars="200"/>
        <w:rPr>
          <w:rFonts w:hint="eastAsia" w:ascii="宋体" w:hAnsi="宋体"/>
          <w:szCs w:val="24"/>
        </w:rPr>
      </w:pPr>
      <w:r>
        <w:rPr>
          <w:rFonts w:hint="eastAsia" w:ascii="宋体" w:hAnsi="宋体"/>
          <w:szCs w:val="24"/>
        </w:rPr>
        <w:t>每周：自动全量备份数据库。</w:t>
      </w:r>
    </w:p>
    <w:p w14:paraId="2F32FBB7">
      <w:pPr>
        <w:ind w:firstLine="420" w:firstLineChars="200"/>
        <w:outlineLvl w:val="0"/>
        <w:rPr>
          <w:rFonts w:hint="eastAsia" w:ascii="宋体" w:hAnsi="宋体"/>
          <w:szCs w:val="24"/>
        </w:rPr>
      </w:pPr>
      <w:bookmarkStart w:id="141" w:name="_Toc20185"/>
      <w:r>
        <w:rPr>
          <w:rFonts w:hint="eastAsia" w:ascii="宋体" w:hAnsi="宋体"/>
          <w:szCs w:val="24"/>
          <w:lang w:val="en-US" w:eastAsia="zh-CN"/>
        </w:rPr>
        <w:t>3.</w:t>
      </w:r>
      <w:r>
        <w:rPr>
          <w:rFonts w:hint="eastAsia" w:ascii="宋体" w:hAnsi="宋体"/>
          <w:szCs w:val="24"/>
        </w:rPr>
        <w:t>周期运行</w:t>
      </w:r>
      <w:bookmarkEnd w:id="141"/>
    </w:p>
    <w:p w14:paraId="51EF7731">
      <w:pPr>
        <w:ind w:firstLine="420" w:firstLineChars="200"/>
        <w:rPr>
          <w:rFonts w:hint="eastAsia" w:ascii="宋体" w:hAnsi="宋体"/>
          <w:szCs w:val="24"/>
        </w:rPr>
      </w:pPr>
      <w:r>
        <w:rPr>
          <w:rFonts w:hint="eastAsia" w:ascii="宋体" w:hAnsi="宋体"/>
          <w:szCs w:val="24"/>
        </w:rPr>
        <w:t>按学年 / 自然年度启动考核，历史数据自动归档，不影响当前年度业务。</w:t>
      </w:r>
    </w:p>
    <w:p w14:paraId="12A972E9">
      <w:pPr>
        <w:pStyle w:val="2"/>
        <w:numPr>
          <w:ilvl w:val="0"/>
          <w:numId w:val="1"/>
        </w:numPr>
        <w:spacing w:line="240" w:lineRule="auto"/>
        <w:ind w:left="0" w:firstLine="0"/>
        <w:outlineLvl w:val="0"/>
        <w:rPr>
          <w:rFonts w:ascii="Times New Roman" w:hAnsi="Times New Roman" w:eastAsia="宋体"/>
          <w:kern w:val="44"/>
        </w:rPr>
      </w:pPr>
      <w:bookmarkStart w:id="142" w:name="_Toc11234"/>
      <w:r>
        <w:rPr>
          <w:rFonts w:hint="eastAsia" w:ascii="Times New Roman" w:hAnsi="Times New Roman" w:eastAsia="宋体"/>
          <w:kern w:val="44"/>
        </w:rPr>
        <w:t>出错处理设计</w:t>
      </w:r>
      <w:bookmarkEnd w:id="142"/>
    </w:p>
    <w:p w14:paraId="5D3CC7B5">
      <w:pPr>
        <w:widowControl/>
        <w:spacing w:line="360" w:lineRule="atLeast"/>
        <w:jc w:val="left"/>
        <w:outlineLvl w:val="1"/>
        <w:rPr>
          <w:rFonts w:hint="eastAsia" w:ascii="Times New Roman" w:hAnsi="Times New Roman" w:eastAsia="宋体" w:cs="Times New Roman"/>
          <w:b/>
          <w:bCs/>
          <w:kern w:val="44"/>
          <w:sz w:val="32"/>
          <w:szCs w:val="32"/>
          <w:lang w:val="en-US" w:eastAsia="zh-CN" w:bidi="ar-SA"/>
        </w:rPr>
      </w:pPr>
      <w:bookmarkStart w:id="143" w:name="_Toc29212"/>
      <w:r>
        <w:rPr>
          <w:rFonts w:hint="eastAsia" w:ascii="Times New Roman" w:hAnsi="Times New Roman" w:eastAsia="宋体" w:cs="Times New Roman"/>
          <w:b/>
          <w:bCs/>
          <w:kern w:val="44"/>
          <w:sz w:val="32"/>
          <w:szCs w:val="32"/>
          <w:lang w:val="en-US" w:eastAsia="zh-CN" w:bidi="ar-SA"/>
        </w:rPr>
        <w:t>5.1 错误检测机制</w:t>
      </w:r>
      <w:bookmarkEnd w:id="143"/>
    </w:p>
    <w:p w14:paraId="7FC6596B">
      <w:pPr>
        <w:widowControl/>
        <w:numPr>
          <w:ilvl w:val="0"/>
          <w:numId w:val="4"/>
        </w:numPr>
        <w:spacing w:line="360" w:lineRule="atLeast"/>
        <w:jc w:val="left"/>
        <w:outlineLvl w:val="0"/>
        <w:rPr>
          <w:rFonts w:ascii="Arial" w:hAnsi="Arial" w:eastAsia="宋体" w:cs="Arial"/>
          <w:b w:val="0"/>
          <w:bCs w:val="0"/>
          <w:color w:val="000000"/>
          <w:kern w:val="0"/>
          <w:sz w:val="21"/>
          <w:szCs w:val="21"/>
        </w:rPr>
      </w:pPr>
      <w:bookmarkStart w:id="144" w:name="_Toc29087"/>
      <w:r>
        <w:rPr>
          <w:rFonts w:ascii="Arial" w:hAnsi="Arial" w:eastAsia="宋体" w:cs="Arial"/>
          <w:b w:val="0"/>
          <w:bCs w:val="0"/>
          <w:color w:val="000000"/>
          <w:kern w:val="0"/>
          <w:sz w:val="21"/>
          <w:szCs w:val="21"/>
        </w:rPr>
        <w:t>前端操作错误检测</w:t>
      </w:r>
      <w:bookmarkEnd w:id="144"/>
    </w:p>
    <w:p w14:paraId="776168EF">
      <w:pPr>
        <w:widowControl/>
        <w:spacing w:line="360" w:lineRule="atLeast"/>
        <w:ind w:left="720"/>
        <w:jc w:val="left"/>
        <w:rPr>
          <w:rFonts w:ascii="Arial" w:hAnsi="Arial" w:eastAsia="宋体" w:cs="Arial"/>
          <w:b w:val="0"/>
          <w:bCs w:val="0"/>
          <w:color w:val="000000"/>
          <w:kern w:val="0"/>
          <w:sz w:val="21"/>
          <w:szCs w:val="21"/>
        </w:rPr>
      </w:pPr>
      <w:r>
        <w:rPr>
          <w:rFonts w:ascii="Arial" w:hAnsi="Arial" w:eastAsia="宋体" w:cs="Arial"/>
          <w:b w:val="0"/>
          <w:bCs w:val="0"/>
          <w:color w:val="000000"/>
          <w:kern w:val="0"/>
          <w:sz w:val="21"/>
          <w:szCs w:val="21"/>
        </w:rPr>
        <w:t>分数范围、建议字数、极端评价超限、文件格式 / 大小错误即时提示。</w:t>
      </w:r>
    </w:p>
    <w:p w14:paraId="6F039DD2">
      <w:pPr>
        <w:widowControl/>
        <w:numPr>
          <w:ilvl w:val="0"/>
          <w:numId w:val="4"/>
        </w:numPr>
        <w:spacing w:line="360" w:lineRule="atLeast"/>
        <w:jc w:val="left"/>
        <w:outlineLvl w:val="0"/>
        <w:rPr>
          <w:rFonts w:ascii="Arial" w:hAnsi="Arial" w:eastAsia="宋体" w:cs="Arial"/>
          <w:b w:val="0"/>
          <w:bCs w:val="0"/>
          <w:color w:val="000000"/>
          <w:kern w:val="0"/>
          <w:sz w:val="21"/>
          <w:szCs w:val="21"/>
        </w:rPr>
      </w:pPr>
      <w:bookmarkStart w:id="145" w:name="_Toc32242"/>
      <w:r>
        <w:rPr>
          <w:rFonts w:ascii="Arial" w:hAnsi="Arial" w:eastAsia="宋体" w:cs="Arial"/>
          <w:b w:val="0"/>
          <w:bCs w:val="0"/>
          <w:color w:val="000000"/>
          <w:kern w:val="0"/>
          <w:sz w:val="21"/>
          <w:szCs w:val="21"/>
        </w:rPr>
        <w:t>后端业务错误检测</w:t>
      </w:r>
      <w:bookmarkEnd w:id="145"/>
    </w:p>
    <w:p w14:paraId="78CA6B02">
      <w:pPr>
        <w:widowControl/>
        <w:spacing w:line="360" w:lineRule="atLeast"/>
        <w:ind w:left="720"/>
        <w:jc w:val="left"/>
        <w:rPr>
          <w:rFonts w:ascii="Arial" w:hAnsi="Arial" w:eastAsia="宋体" w:cs="Arial"/>
          <w:b w:val="0"/>
          <w:bCs w:val="0"/>
          <w:color w:val="000000"/>
          <w:kern w:val="0"/>
          <w:sz w:val="21"/>
          <w:szCs w:val="21"/>
        </w:rPr>
      </w:pPr>
      <w:r>
        <w:rPr>
          <w:rFonts w:ascii="Arial" w:hAnsi="Arial" w:eastAsia="宋体" w:cs="Arial"/>
          <w:b w:val="0"/>
          <w:bCs w:val="0"/>
          <w:color w:val="000000"/>
          <w:kern w:val="0"/>
          <w:sz w:val="21"/>
          <w:szCs w:val="21"/>
        </w:rPr>
        <w:t>权限校验、任务状态校验、数据唯一性校验、重复提交校验。</w:t>
      </w:r>
    </w:p>
    <w:p w14:paraId="08783752">
      <w:pPr>
        <w:widowControl/>
        <w:numPr>
          <w:ilvl w:val="0"/>
          <w:numId w:val="4"/>
        </w:numPr>
        <w:spacing w:line="360" w:lineRule="atLeast"/>
        <w:jc w:val="left"/>
        <w:outlineLvl w:val="0"/>
        <w:rPr>
          <w:rFonts w:ascii="Arial" w:hAnsi="Arial" w:eastAsia="宋体" w:cs="Arial"/>
          <w:b w:val="0"/>
          <w:bCs w:val="0"/>
          <w:color w:val="000000"/>
          <w:kern w:val="0"/>
          <w:sz w:val="21"/>
          <w:szCs w:val="21"/>
        </w:rPr>
      </w:pPr>
      <w:bookmarkStart w:id="146" w:name="_Toc29720"/>
      <w:r>
        <w:rPr>
          <w:rFonts w:ascii="Arial" w:hAnsi="Arial" w:eastAsia="宋体" w:cs="Arial"/>
          <w:b w:val="0"/>
          <w:bCs w:val="0"/>
          <w:color w:val="000000"/>
          <w:kern w:val="0"/>
          <w:sz w:val="21"/>
          <w:szCs w:val="21"/>
        </w:rPr>
        <w:t>系统级错误检测</w:t>
      </w:r>
      <w:bookmarkEnd w:id="146"/>
    </w:p>
    <w:p w14:paraId="06EF078E">
      <w:pPr>
        <w:widowControl/>
        <w:spacing w:line="360" w:lineRule="atLeast"/>
        <w:ind w:left="720"/>
        <w:jc w:val="left"/>
        <w:rPr>
          <w:rFonts w:ascii="Arial" w:hAnsi="Arial" w:eastAsia="宋体" w:cs="Arial"/>
          <w:b w:val="0"/>
          <w:bCs w:val="0"/>
          <w:color w:val="000000"/>
          <w:kern w:val="0"/>
          <w:sz w:val="21"/>
          <w:szCs w:val="21"/>
        </w:rPr>
      </w:pPr>
      <w:r>
        <w:rPr>
          <w:rFonts w:ascii="Arial" w:hAnsi="Arial" w:eastAsia="宋体" w:cs="Arial"/>
          <w:b w:val="0"/>
          <w:bCs w:val="0"/>
          <w:color w:val="000000"/>
          <w:kern w:val="0"/>
          <w:sz w:val="21"/>
          <w:szCs w:val="21"/>
        </w:rPr>
        <w:t>数据库连接失败、文件上传失败、AI 接口异常、接口超时自动捕获。</w:t>
      </w:r>
    </w:p>
    <w:p w14:paraId="1B017FFF">
      <w:pPr>
        <w:widowControl/>
        <w:spacing w:line="360" w:lineRule="atLeast"/>
        <w:jc w:val="left"/>
        <w:outlineLvl w:val="1"/>
        <w:rPr>
          <w:rFonts w:hint="eastAsia" w:ascii="Times New Roman" w:hAnsi="Times New Roman" w:eastAsia="宋体" w:cs="Times New Roman"/>
          <w:b/>
          <w:bCs/>
          <w:kern w:val="44"/>
          <w:sz w:val="32"/>
          <w:szCs w:val="32"/>
          <w:lang w:val="en-US" w:eastAsia="zh-CN" w:bidi="ar-SA"/>
        </w:rPr>
      </w:pPr>
      <w:bookmarkStart w:id="147" w:name="_Toc19770"/>
      <w:r>
        <w:rPr>
          <w:rFonts w:hint="eastAsia" w:ascii="Times New Roman" w:hAnsi="Times New Roman" w:eastAsia="宋体" w:cs="Times New Roman"/>
          <w:b/>
          <w:bCs/>
          <w:kern w:val="44"/>
          <w:sz w:val="32"/>
          <w:szCs w:val="32"/>
          <w:lang w:val="en-US" w:eastAsia="zh-CN" w:bidi="ar-SA"/>
        </w:rPr>
        <w:t>5.2 错误处理策略</w:t>
      </w:r>
      <w:bookmarkEnd w:id="147"/>
    </w:p>
    <w:p w14:paraId="23980FF6">
      <w:pPr>
        <w:widowControl/>
        <w:numPr>
          <w:ilvl w:val="0"/>
          <w:numId w:val="5"/>
        </w:numPr>
        <w:spacing w:line="360" w:lineRule="atLeast"/>
        <w:jc w:val="left"/>
        <w:outlineLvl w:val="0"/>
        <w:rPr>
          <w:rFonts w:ascii="Arial" w:hAnsi="Arial" w:eastAsia="宋体" w:cs="Arial"/>
          <w:b w:val="0"/>
          <w:bCs w:val="0"/>
          <w:color w:val="000000"/>
          <w:kern w:val="0"/>
          <w:sz w:val="21"/>
          <w:szCs w:val="21"/>
        </w:rPr>
      </w:pPr>
      <w:bookmarkStart w:id="148" w:name="_Toc10308"/>
      <w:r>
        <w:rPr>
          <w:rFonts w:ascii="Arial" w:hAnsi="Arial" w:eastAsia="宋体" w:cs="Arial"/>
          <w:b w:val="0"/>
          <w:bCs w:val="0"/>
          <w:color w:val="000000"/>
          <w:kern w:val="0"/>
          <w:sz w:val="21"/>
          <w:szCs w:val="21"/>
        </w:rPr>
        <w:t>用户操作错误</w:t>
      </w:r>
      <w:bookmarkEnd w:id="148"/>
    </w:p>
    <w:p w14:paraId="1BA91E4C">
      <w:pPr>
        <w:widowControl/>
        <w:spacing w:line="360" w:lineRule="atLeast"/>
        <w:ind w:left="720"/>
        <w:jc w:val="left"/>
        <w:rPr>
          <w:rFonts w:ascii="Arial" w:hAnsi="Arial" w:eastAsia="宋体" w:cs="Arial"/>
          <w:b w:val="0"/>
          <w:bCs w:val="0"/>
          <w:color w:val="000000"/>
          <w:kern w:val="0"/>
          <w:sz w:val="21"/>
          <w:szCs w:val="21"/>
        </w:rPr>
      </w:pPr>
      <w:r>
        <w:rPr>
          <w:rFonts w:ascii="Arial" w:hAnsi="Arial" w:eastAsia="宋体" w:cs="Arial"/>
          <w:b w:val="0"/>
          <w:bCs w:val="0"/>
          <w:color w:val="000000"/>
          <w:kern w:val="0"/>
          <w:sz w:val="21"/>
          <w:szCs w:val="21"/>
        </w:rPr>
        <w:t>给出友好提示，不暴露系统细节，保留已填内容，允许重新提交。</w:t>
      </w:r>
    </w:p>
    <w:p w14:paraId="41FBF97D">
      <w:pPr>
        <w:widowControl/>
        <w:numPr>
          <w:ilvl w:val="0"/>
          <w:numId w:val="5"/>
        </w:numPr>
        <w:spacing w:line="360" w:lineRule="atLeast"/>
        <w:jc w:val="left"/>
        <w:outlineLvl w:val="0"/>
        <w:rPr>
          <w:rFonts w:ascii="Arial" w:hAnsi="Arial" w:eastAsia="宋体" w:cs="Arial"/>
          <w:b w:val="0"/>
          <w:bCs w:val="0"/>
          <w:color w:val="000000"/>
          <w:kern w:val="0"/>
          <w:sz w:val="21"/>
          <w:szCs w:val="21"/>
        </w:rPr>
      </w:pPr>
      <w:bookmarkStart w:id="149" w:name="_Toc22592"/>
      <w:r>
        <w:rPr>
          <w:rFonts w:ascii="Arial" w:hAnsi="Arial" w:eastAsia="宋体" w:cs="Arial"/>
          <w:b w:val="0"/>
          <w:bCs w:val="0"/>
          <w:color w:val="000000"/>
          <w:kern w:val="0"/>
          <w:sz w:val="21"/>
          <w:szCs w:val="21"/>
        </w:rPr>
        <w:t>业务逻辑错误</w:t>
      </w:r>
      <w:bookmarkEnd w:id="149"/>
    </w:p>
    <w:p w14:paraId="7A9F0CDE">
      <w:pPr>
        <w:widowControl/>
        <w:spacing w:line="360" w:lineRule="atLeast"/>
        <w:ind w:left="720"/>
        <w:jc w:val="left"/>
        <w:rPr>
          <w:rFonts w:ascii="Arial" w:hAnsi="Arial" w:eastAsia="宋体" w:cs="Arial"/>
          <w:b w:val="0"/>
          <w:bCs w:val="0"/>
          <w:color w:val="000000"/>
          <w:kern w:val="0"/>
          <w:sz w:val="21"/>
          <w:szCs w:val="21"/>
        </w:rPr>
      </w:pPr>
      <w:r>
        <w:rPr>
          <w:rFonts w:ascii="Arial" w:hAnsi="Arial" w:eastAsia="宋体" w:cs="Arial"/>
          <w:b w:val="0"/>
          <w:bCs w:val="0"/>
          <w:color w:val="000000"/>
          <w:kern w:val="0"/>
          <w:sz w:val="21"/>
          <w:szCs w:val="21"/>
        </w:rPr>
        <w:t>记录错误日志，返回统一错误码，前端提示 “操作失败，请检查后重试”。</w:t>
      </w:r>
    </w:p>
    <w:p w14:paraId="42BDA665">
      <w:pPr>
        <w:widowControl/>
        <w:numPr>
          <w:ilvl w:val="0"/>
          <w:numId w:val="5"/>
        </w:numPr>
        <w:spacing w:line="360" w:lineRule="atLeast"/>
        <w:jc w:val="left"/>
        <w:outlineLvl w:val="0"/>
        <w:rPr>
          <w:rFonts w:ascii="Arial" w:hAnsi="Arial" w:eastAsia="宋体" w:cs="Arial"/>
          <w:b w:val="0"/>
          <w:bCs w:val="0"/>
          <w:color w:val="000000"/>
          <w:kern w:val="0"/>
          <w:sz w:val="21"/>
          <w:szCs w:val="21"/>
        </w:rPr>
      </w:pPr>
      <w:bookmarkStart w:id="150" w:name="_Toc26546"/>
      <w:r>
        <w:rPr>
          <w:rFonts w:ascii="Arial" w:hAnsi="Arial" w:eastAsia="宋体" w:cs="Arial"/>
          <w:b w:val="0"/>
          <w:bCs w:val="0"/>
          <w:color w:val="000000"/>
          <w:kern w:val="0"/>
          <w:sz w:val="21"/>
          <w:szCs w:val="21"/>
        </w:rPr>
        <w:t>系统异常错误</w:t>
      </w:r>
      <w:bookmarkEnd w:id="150"/>
    </w:p>
    <w:p w14:paraId="00A55360">
      <w:pPr>
        <w:widowControl/>
        <w:numPr>
          <w:ilvl w:val="1"/>
          <w:numId w:val="6"/>
        </w:numPr>
        <w:spacing w:line="360" w:lineRule="atLeast"/>
        <w:jc w:val="left"/>
        <w:outlineLvl w:val="1"/>
        <w:rPr>
          <w:rFonts w:ascii="Arial" w:hAnsi="Arial" w:eastAsia="宋体" w:cs="Arial"/>
          <w:b w:val="0"/>
          <w:bCs w:val="0"/>
          <w:color w:val="000000"/>
          <w:kern w:val="0"/>
          <w:sz w:val="21"/>
          <w:szCs w:val="21"/>
        </w:rPr>
      </w:pPr>
      <w:bookmarkStart w:id="151" w:name="_Toc29468"/>
      <w:r>
        <w:rPr>
          <w:rFonts w:ascii="Arial" w:hAnsi="Arial" w:eastAsia="宋体" w:cs="Arial"/>
          <w:b w:val="0"/>
          <w:bCs w:val="0"/>
          <w:color w:val="000000"/>
          <w:kern w:val="0"/>
          <w:sz w:val="21"/>
          <w:szCs w:val="21"/>
        </w:rPr>
        <w:t>数据库异常：自动重试 2 次，失败提示 “系统繁忙”。</w:t>
      </w:r>
      <w:bookmarkEnd w:id="151"/>
    </w:p>
    <w:p w14:paraId="617C45D1">
      <w:pPr>
        <w:widowControl/>
        <w:numPr>
          <w:ilvl w:val="1"/>
          <w:numId w:val="6"/>
        </w:numPr>
        <w:spacing w:line="360" w:lineRule="atLeast"/>
        <w:jc w:val="left"/>
        <w:rPr>
          <w:rFonts w:ascii="Arial" w:hAnsi="Arial" w:eastAsia="宋体" w:cs="Arial"/>
          <w:b w:val="0"/>
          <w:bCs w:val="0"/>
          <w:color w:val="000000"/>
          <w:kern w:val="0"/>
          <w:sz w:val="21"/>
          <w:szCs w:val="21"/>
        </w:rPr>
      </w:pPr>
      <w:r>
        <w:rPr>
          <w:rFonts w:ascii="Arial" w:hAnsi="Arial" w:eastAsia="宋体" w:cs="Arial"/>
          <w:b w:val="0"/>
          <w:bCs w:val="0"/>
          <w:color w:val="000000"/>
          <w:kern w:val="0"/>
          <w:sz w:val="21"/>
          <w:szCs w:val="21"/>
        </w:rPr>
        <w:t>文件上传失败：限制≤20MB、仅 PDF，失败保留上传入口。</w:t>
      </w:r>
    </w:p>
    <w:p w14:paraId="778F48C0">
      <w:pPr>
        <w:widowControl/>
        <w:numPr>
          <w:ilvl w:val="0"/>
          <w:numId w:val="5"/>
        </w:numPr>
        <w:spacing w:line="360" w:lineRule="atLeast"/>
        <w:jc w:val="left"/>
        <w:outlineLvl w:val="0"/>
        <w:rPr>
          <w:rFonts w:ascii="Arial" w:hAnsi="Arial" w:eastAsia="宋体" w:cs="Arial"/>
          <w:b w:val="0"/>
          <w:bCs w:val="0"/>
          <w:color w:val="000000"/>
          <w:kern w:val="0"/>
          <w:sz w:val="21"/>
          <w:szCs w:val="21"/>
        </w:rPr>
      </w:pPr>
      <w:bookmarkStart w:id="152" w:name="_Toc7116"/>
      <w:r>
        <w:rPr>
          <w:rFonts w:ascii="Arial" w:hAnsi="Arial" w:eastAsia="宋体" w:cs="Arial"/>
          <w:b w:val="0"/>
          <w:bCs w:val="0"/>
          <w:color w:val="000000"/>
          <w:kern w:val="0"/>
          <w:sz w:val="21"/>
          <w:szCs w:val="21"/>
        </w:rPr>
        <w:t>安全类错误</w:t>
      </w:r>
      <w:bookmarkEnd w:id="152"/>
    </w:p>
    <w:p w14:paraId="4EE6F3A5">
      <w:pPr>
        <w:widowControl/>
        <w:spacing w:line="360" w:lineRule="atLeast"/>
        <w:ind w:left="720"/>
        <w:jc w:val="left"/>
        <w:rPr>
          <w:rFonts w:ascii="Arial" w:hAnsi="Arial" w:eastAsia="宋体" w:cs="Arial"/>
          <w:b w:val="0"/>
          <w:bCs w:val="0"/>
          <w:color w:val="000000"/>
          <w:kern w:val="0"/>
          <w:sz w:val="21"/>
          <w:szCs w:val="21"/>
        </w:rPr>
      </w:pPr>
      <w:r>
        <w:rPr>
          <w:rFonts w:ascii="Arial" w:hAnsi="Arial" w:eastAsia="宋体" w:cs="Arial"/>
          <w:b w:val="0"/>
          <w:bCs w:val="0"/>
          <w:color w:val="000000"/>
          <w:kern w:val="0"/>
          <w:sz w:val="21"/>
          <w:szCs w:val="21"/>
        </w:rPr>
        <w:t>越权操作、非法请求直接拒绝，记录 IP 与操作内容。</w:t>
      </w:r>
    </w:p>
    <w:p w14:paraId="0D1DF190">
      <w:pPr>
        <w:pStyle w:val="2"/>
        <w:numPr>
          <w:ilvl w:val="0"/>
          <w:numId w:val="0"/>
        </w:numPr>
        <w:ind w:leftChars="0"/>
        <w:rPr>
          <w:rFonts w:hint="eastAsia" w:asciiTheme="majorEastAsia" w:hAnsiTheme="majorEastAsia" w:eastAsiaTheme="majorEastAsia"/>
          <w:lang w:val="en-US" w:eastAsia="zh-CN"/>
        </w:rPr>
      </w:pPr>
      <w:bookmarkStart w:id="153" w:name="_Toc6239"/>
      <w:r>
        <w:rPr>
          <w:rFonts w:hint="eastAsia" w:asciiTheme="majorEastAsia" w:hAnsiTheme="majorEastAsia" w:eastAsiaTheme="majorEastAsia"/>
          <w:lang w:val="en-US" w:eastAsia="zh-CN"/>
        </w:rPr>
        <w:t>5.3 错误恢复机制</w:t>
      </w:r>
      <w:bookmarkEnd w:id="153"/>
    </w:p>
    <w:p w14:paraId="50C8D503">
      <w:pPr>
        <w:widowControl/>
        <w:numPr>
          <w:ilvl w:val="0"/>
          <w:numId w:val="7"/>
        </w:numPr>
        <w:spacing w:line="360" w:lineRule="atLeast"/>
        <w:jc w:val="left"/>
        <w:rPr>
          <w:rFonts w:ascii="Arial" w:hAnsi="Arial" w:eastAsia="宋体" w:cs="Arial"/>
          <w:b w:val="0"/>
          <w:bCs w:val="0"/>
          <w:color w:val="000000"/>
          <w:kern w:val="0"/>
          <w:sz w:val="21"/>
          <w:szCs w:val="21"/>
        </w:rPr>
      </w:pPr>
      <w:r>
        <w:rPr>
          <w:rFonts w:ascii="Arial" w:hAnsi="Arial" w:eastAsia="宋体" w:cs="Arial"/>
          <w:b w:val="0"/>
          <w:bCs w:val="0"/>
          <w:color w:val="000000"/>
          <w:kern w:val="0"/>
          <w:sz w:val="21"/>
          <w:szCs w:val="21"/>
        </w:rPr>
        <w:t>提交失败自动恢复：本地缓存用户输入内容，不丢失已填信息。</w:t>
      </w:r>
    </w:p>
    <w:p w14:paraId="43A0BAAB">
      <w:pPr>
        <w:widowControl/>
        <w:numPr>
          <w:ilvl w:val="0"/>
          <w:numId w:val="7"/>
        </w:numPr>
        <w:spacing w:line="360" w:lineRule="atLeast"/>
        <w:jc w:val="left"/>
        <w:rPr>
          <w:rFonts w:ascii="Arial" w:hAnsi="Arial" w:eastAsia="宋体" w:cs="Arial"/>
          <w:b w:val="0"/>
          <w:bCs w:val="0"/>
          <w:color w:val="000000"/>
          <w:kern w:val="0"/>
          <w:sz w:val="21"/>
          <w:szCs w:val="21"/>
        </w:rPr>
      </w:pPr>
      <w:r>
        <w:rPr>
          <w:rFonts w:ascii="Arial" w:hAnsi="Arial" w:eastAsia="宋体" w:cs="Arial"/>
          <w:b w:val="0"/>
          <w:bCs w:val="0"/>
          <w:color w:val="000000"/>
          <w:kern w:val="0"/>
          <w:sz w:val="21"/>
          <w:szCs w:val="21"/>
        </w:rPr>
        <w:t>会话超时恢复：重新登录后返回原页面，继续未完成操作。</w:t>
      </w:r>
    </w:p>
    <w:p w14:paraId="0825FF27">
      <w:pPr>
        <w:widowControl/>
        <w:numPr>
          <w:ilvl w:val="0"/>
          <w:numId w:val="7"/>
        </w:numPr>
        <w:spacing w:line="360" w:lineRule="atLeast"/>
        <w:jc w:val="left"/>
        <w:rPr>
          <w:rFonts w:ascii="Arial" w:hAnsi="Arial" w:eastAsia="宋体" w:cs="Arial"/>
          <w:b w:val="0"/>
          <w:bCs w:val="0"/>
          <w:color w:val="000000"/>
          <w:kern w:val="0"/>
          <w:sz w:val="21"/>
          <w:szCs w:val="21"/>
        </w:rPr>
      </w:pPr>
      <w:r>
        <w:rPr>
          <w:rFonts w:ascii="Arial" w:hAnsi="Arial" w:eastAsia="宋体" w:cs="Arial"/>
          <w:b w:val="0"/>
          <w:bCs w:val="0"/>
          <w:color w:val="000000"/>
          <w:kern w:val="0"/>
          <w:sz w:val="21"/>
          <w:szCs w:val="21"/>
        </w:rPr>
        <w:t>数据异常恢复：依托定时备份，支持按时间点回滚，保证考核数据不丢失。</w:t>
      </w:r>
    </w:p>
    <w:p w14:paraId="34BA2428">
      <w:pPr>
        <w:widowControl/>
        <w:numPr>
          <w:ilvl w:val="0"/>
          <w:numId w:val="7"/>
        </w:numPr>
        <w:spacing w:line="360" w:lineRule="atLeast"/>
        <w:jc w:val="left"/>
        <w:rPr>
          <w:rFonts w:ascii="Arial" w:hAnsi="Arial" w:eastAsia="宋体" w:cs="Arial"/>
          <w:b w:val="0"/>
          <w:bCs w:val="0"/>
          <w:color w:val="000000"/>
          <w:kern w:val="0"/>
          <w:sz w:val="21"/>
          <w:szCs w:val="21"/>
        </w:rPr>
      </w:pPr>
      <w:r>
        <w:rPr>
          <w:rFonts w:ascii="Arial" w:hAnsi="Arial" w:eastAsia="宋体" w:cs="Arial"/>
          <w:b w:val="0"/>
          <w:bCs w:val="0"/>
          <w:color w:val="000000"/>
          <w:kern w:val="0"/>
          <w:sz w:val="21"/>
          <w:szCs w:val="21"/>
        </w:rPr>
        <w:t>服务降级恢复：核心功能优先保障，非核心功能异常可自动关闭。</w:t>
      </w:r>
    </w:p>
    <w:p w14:paraId="6DF90AC2">
      <w:pPr>
        <w:pStyle w:val="2"/>
        <w:numPr>
          <w:ilvl w:val="0"/>
          <w:numId w:val="1"/>
        </w:numPr>
        <w:spacing w:line="240" w:lineRule="auto"/>
        <w:ind w:left="0" w:firstLine="0"/>
        <w:outlineLvl w:val="0"/>
        <w:rPr>
          <w:rFonts w:ascii="Times New Roman" w:hAnsi="Times New Roman" w:eastAsia="宋体"/>
          <w:kern w:val="44"/>
        </w:rPr>
      </w:pPr>
      <w:bookmarkStart w:id="154" w:name="_Toc30831"/>
      <w:r>
        <w:rPr>
          <w:rFonts w:hint="eastAsia" w:ascii="Times New Roman" w:hAnsi="Times New Roman" w:eastAsia="宋体"/>
          <w:kern w:val="44"/>
        </w:rPr>
        <w:t>安全保密设计</w:t>
      </w:r>
      <w:bookmarkEnd w:id="154"/>
    </w:p>
    <w:p w14:paraId="680C14BB">
      <w:pPr>
        <w:pStyle w:val="2"/>
        <w:numPr>
          <w:ilvl w:val="0"/>
          <w:numId w:val="0"/>
        </w:numPr>
        <w:ind w:leftChars="0"/>
        <w:rPr>
          <w:rFonts w:hint="eastAsia" w:asciiTheme="majorEastAsia" w:hAnsiTheme="majorEastAsia" w:eastAsiaTheme="majorEastAsia"/>
          <w:lang w:val="en-US" w:eastAsia="zh-CN"/>
        </w:rPr>
      </w:pPr>
      <w:bookmarkStart w:id="155" w:name="_Toc27094"/>
      <w:r>
        <w:rPr>
          <w:rFonts w:hint="eastAsia" w:asciiTheme="majorEastAsia" w:hAnsiTheme="majorEastAsia" w:eastAsiaTheme="majorEastAsia"/>
          <w:lang w:val="en-US" w:eastAsia="zh-CN"/>
        </w:rPr>
        <w:t>6.1 系统整体安全机制</w:t>
      </w:r>
      <w:bookmarkEnd w:id="155"/>
    </w:p>
    <w:p w14:paraId="32843070">
      <w:pPr>
        <w:widowControl/>
        <w:numPr>
          <w:ilvl w:val="0"/>
          <w:numId w:val="8"/>
        </w:numPr>
        <w:spacing w:line="360" w:lineRule="atLeast"/>
        <w:jc w:val="left"/>
        <w:outlineLvl w:val="0"/>
        <w:rPr>
          <w:rFonts w:hint="eastAsia" w:ascii="宋体" w:hAnsi="宋体" w:eastAsia="宋体" w:cs="宋体"/>
          <w:color w:val="000000"/>
          <w:kern w:val="0"/>
          <w:sz w:val="21"/>
          <w:szCs w:val="21"/>
        </w:rPr>
      </w:pPr>
      <w:bookmarkStart w:id="156" w:name="_Toc26634"/>
      <w:r>
        <w:rPr>
          <w:rFonts w:hint="eastAsia" w:ascii="宋体" w:hAnsi="宋体" w:eastAsia="宋体" w:cs="宋体"/>
          <w:b/>
          <w:bCs/>
          <w:color w:val="000000"/>
          <w:kern w:val="0"/>
          <w:sz w:val="21"/>
          <w:szCs w:val="21"/>
        </w:rPr>
        <w:t>身份认证安全</w:t>
      </w:r>
      <w:bookmarkEnd w:id="156"/>
    </w:p>
    <w:p w14:paraId="1442FEC0">
      <w:pPr>
        <w:widowControl/>
        <w:numPr>
          <w:ilvl w:val="1"/>
          <w:numId w:val="9"/>
        </w:numPr>
        <w:spacing w:line="360"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密码采用 BCrypt 强哈希加密存储。</w:t>
      </w:r>
    </w:p>
    <w:p w14:paraId="6933B8DB">
      <w:pPr>
        <w:widowControl/>
        <w:numPr>
          <w:ilvl w:val="1"/>
          <w:numId w:val="9"/>
        </w:numPr>
        <w:spacing w:line="360"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连续登录失败 3 次锁定 15 分钟，防暴力破解。</w:t>
      </w:r>
    </w:p>
    <w:p w14:paraId="004790BD">
      <w:pPr>
        <w:widowControl/>
        <w:numPr>
          <w:ilvl w:val="1"/>
          <w:numId w:val="9"/>
        </w:numPr>
        <w:spacing w:line="360"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采用 Token 认证，超时自动失效，HTTPS 传输。</w:t>
      </w:r>
    </w:p>
    <w:p w14:paraId="54885AB5">
      <w:pPr>
        <w:widowControl/>
        <w:numPr>
          <w:ilvl w:val="0"/>
          <w:numId w:val="8"/>
        </w:numPr>
        <w:spacing w:line="360" w:lineRule="atLeast"/>
        <w:jc w:val="left"/>
        <w:outlineLvl w:val="0"/>
        <w:rPr>
          <w:rFonts w:hint="eastAsia" w:ascii="宋体" w:hAnsi="宋体" w:eastAsia="宋体" w:cs="宋体"/>
          <w:color w:val="000000"/>
          <w:kern w:val="0"/>
          <w:sz w:val="21"/>
          <w:szCs w:val="21"/>
        </w:rPr>
      </w:pPr>
      <w:bookmarkStart w:id="157" w:name="_Toc8357"/>
      <w:r>
        <w:rPr>
          <w:rFonts w:hint="eastAsia" w:ascii="宋体" w:hAnsi="宋体" w:eastAsia="宋体" w:cs="宋体"/>
          <w:b/>
          <w:bCs/>
          <w:color w:val="000000"/>
          <w:kern w:val="0"/>
          <w:sz w:val="21"/>
          <w:szCs w:val="21"/>
        </w:rPr>
        <w:t>访问权限安全（RBAC）</w:t>
      </w:r>
      <w:bookmarkEnd w:id="157"/>
    </w:p>
    <w:p w14:paraId="0E0CA681">
      <w:pPr>
        <w:widowControl/>
        <w:numPr>
          <w:ilvl w:val="1"/>
          <w:numId w:val="10"/>
        </w:numPr>
        <w:spacing w:line="360"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管理员、评分用户、满意度用户数据完全隔离。</w:t>
      </w:r>
    </w:p>
    <w:p w14:paraId="165C4F13">
      <w:pPr>
        <w:widowControl/>
        <w:numPr>
          <w:ilvl w:val="1"/>
          <w:numId w:val="10"/>
        </w:numPr>
        <w:spacing w:line="360"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普通用户只能查看自己的任务与记录。</w:t>
      </w:r>
    </w:p>
    <w:p w14:paraId="6E5245D2">
      <w:pPr>
        <w:widowControl/>
        <w:numPr>
          <w:ilvl w:val="1"/>
          <w:numId w:val="10"/>
        </w:numPr>
        <w:spacing w:line="360"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敏感操作（删用户、删任务、清数据）需二次确认。</w:t>
      </w:r>
    </w:p>
    <w:p w14:paraId="654D72C9">
      <w:pPr>
        <w:widowControl/>
        <w:numPr>
          <w:ilvl w:val="0"/>
          <w:numId w:val="8"/>
        </w:numPr>
        <w:spacing w:line="360" w:lineRule="atLeast"/>
        <w:jc w:val="left"/>
        <w:outlineLvl w:val="0"/>
        <w:rPr>
          <w:rFonts w:hint="eastAsia" w:ascii="宋体" w:hAnsi="宋体" w:eastAsia="宋体" w:cs="宋体"/>
          <w:color w:val="000000"/>
          <w:kern w:val="0"/>
          <w:sz w:val="21"/>
          <w:szCs w:val="21"/>
        </w:rPr>
      </w:pPr>
      <w:bookmarkStart w:id="158" w:name="_Toc7645"/>
      <w:r>
        <w:rPr>
          <w:rFonts w:hint="eastAsia" w:ascii="宋体" w:hAnsi="宋体" w:eastAsia="宋体" w:cs="宋体"/>
          <w:b/>
          <w:bCs/>
          <w:color w:val="000000"/>
          <w:kern w:val="0"/>
          <w:sz w:val="21"/>
          <w:szCs w:val="21"/>
        </w:rPr>
        <w:t>传输与访问安全</w:t>
      </w:r>
      <w:bookmarkEnd w:id="158"/>
    </w:p>
    <w:p w14:paraId="67397FA1">
      <w:pPr>
        <w:widowControl/>
        <w:numPr>
          <w:ilvl w:val="1"/>
          <w:numId w:val="11"/>
        </w:numPr>
        <w:spacing w:line="360"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全站 HTTPS 加密，防窃听、防篡改。</w:t>
      </w:r>
    </w:p>
    <w:p w14:paraId="23E231EF">
      <w:pPr>
        <w:widowControl/>
        <w:numPr>
          <w:ilvl w:val="1"/>
          <w:numId w:val="11"/>
        </w:numPr>
        <w:spacing w:line="360"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API 接口统一鉴权，无 Token 直接拒绝。</w:t>
      </w:r>
    </w:p>
    <w:p w14:paraId="37A26DA0">
      <w:pPr>
        <w:widowControl/>
        <w:numPr>
          <w:ilvl w:val="1"/>
          <w:numId w:val="11"/>
        </w:numPr>
        <w:spacing w:line="360"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防 SQL 注入、XSS、CSRF 攻击。</w:t>
      </w:r>
    </w:p>
    <w:p w14:paraId="6D5457C2">
      <w:pPr>
        <w:widowControl/>
        <w:spacing w:line="360" w:lineRule="atLeast"/>
        <w:jc w:val="left"/>
        <w:outlineLvl w:val="1"/>
        <w:rPr>
          <w:rFonts w:hint="eastAsia" w:cs="Times New Roman" w:asciiTheme="majorEastAsia" w:hAnsiTheme="majorEastAsia" w:eastAsiaTheme="majorEastAsia"/>
          <w:b/>
          <w:bCs/>
          <w:kern w:val="2"/>
          <w:sz w:val="32"/>
          <w:szCs w:val="32"/>
          <w:lang w:val="en-US" w:eastAsia="zh-CN" w:bidi="ar-SA"/>
        </w:rPr>
      </w:pPr>
      <w:bookmarkStart w:id="159" w:name="_Toc12048"/>
      <w:r>
        <w:rPr>
          <w:rFonts w:hint="eastAsia" w:cs="Times New Roman" w:asciiTheme="majorEastAsia" w:hAnsiTheme="majorEastAsia" w:eastAsiaTheme="majorEastAsia"/>
          <w:b/>
          <w:bCs/>
          <w:kern w:val="2"/>
          <w:sz w:val="32"/>
          <w:szCs w:val="32"/>
          <w:lang w:val="en-US" w:eastAsia="zh-CN" w:bidi="ar-SA"/>
        </w:rPr>
        <w:t>6.2 数据库安全与校验机制</w:t>
      </w:r>
      <w:bookmarkEnd w:id="159"/>
    </w:p>
    <w:p w14:paraId="57B79600">
      <w:pPr>
        <w:widowControl/>
        <w:numPr>
          <w:ilvl w:val="0"/>
          <w:numId w:val="12"/>
        </w:numPr>
        <w:spacing w:line="360" w:lineRule="atLeast"/>
        <w:jc w:val="left"/>
        <w:outlineLvl w:val="0"/>
        <w:rPr>
          <w:rFonts w:hint="eastAsia" w:ascii="宋体" w:hAnsi="宋体" w:eastAsia="宋体" w:cs="宋体"/>
          <w:color w:val="000000"/>
          <w:kern w:val="0"/>
          <w:sz w:val="21"/>
          <w:szCs w:val="21"/>
        </w:rPr>
      </w:pPr>
      <w:bookmarkStart w:id="160" w:name="_Toc10002"/>
      <w:r>
        <w:rPr>
          <w:rFonts w:hint="eastAsia" w:ascii="宋体" w:hAnsi="宋体" w:eastAsia="宋体" w:cs="宋体"/>
          <w:b/>
          <w:bCs/>
          <w:color w:val="000000"/>
          <w:kern w:val="0"/>
          <w:sz w:val="21"/>
          <w:szCs w:val="21"/>
        </w:rPr>
        <w:t>数据存储安全</w:t>
      </w:r>
      <w:bookmarkEnd w:id="160"/>
    </w:p>
    <w:p w14:paraId="390266D3">
      <w:pPr>
        <w:widowControl/>
        <w:numPr>
          <w:ilvl w:val="1"/>
          <w:numId w:val="13"/>
        </w:numPr>
        <w:spacing w:line="360"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用户隐私、考核结果加密存储。</w:t>
      </w:r>
    </w:p>
    <w:p w14:paraId="2C2F8AEA">
      <w:pPr>
        <w:widowControl/>
        <w:numPr>
          <w:ilvl w:val="1"/>
          <w:numId w:val="13"/>
        </w:numPr>
        <w:spacing w:line="360"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定期全量 + 增量备份，支持一键恢复。</w:t>
      </w:r>
    </w:p>
    <w:p w14:paraId="36F0F9D1">
      <w:pPr>
        <w:widowControl/>
        <w:numPr>
          <w:ilvl w:val="0"/>
          <w:numId w:val="12"/>
        </w:numPr>
        <w:spacing w:line="360" w:lineRule="atLeast"/>
        <w:jc w:val="left"/>
        <w:outlineLvl w:val="0"/>
        <w:rPr>
          <w:rFonts w:hint="eastAsia" w:ascii="宋体" w:hAnsi="宋体" w:eastAsia="宋体" w:cs="宋体"/>
          <w:color w:val="000000"/>
          <w:kern w:val="0"/>
          <w:sz w:val="21"/>
          <w:szCs w:val="21"/>
        </w:rPr>
      </w:pPr>
      <w:bookmarkStart w:id="161" w:name="_Toc10663"/>
      <w:r>
        <w:rPr>
          <w:rFonts w:hint="eastAsia" w:ascii="宋体" w:hAnsi="宋体" w:eastAsia="宋体" w:cs="宋体"/>
          <w:b/>
          <w:bCs/>
          <w:color w:val="000000"/>
          <w:kern w:val="0"/>
          <w:sz w:val="21"/>
          <w:szCs w:val="21"/>
        </w:rPr>
        <w:t>数据完整性校验</w:t>
      </w:r>
      <w:bookmarkEnd w:id="161"/>
    </w:p>
    <w:p w14:paraId="55AC935A">
      <w:pPr>
        <w:widowControl/>
        <w:numPr>
          <w:ilvl w:val="1"/>
          <w:numId w:val="14"/>
        </w:numPr>
        <w:spacing w:line="360"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评分 / 评价入库前唯一性校验、合法性校验。</w:t>
      </w:r>
    </w:p>
    <w:p w14:paraId="589DC806">
      <w:pPr>
        <w:widowControl/>
        <w:numPr>
          <w:ilvl w:val="1"/>
          <w:numId w:val="14"/>
        </w:numPr>
        <w:spacing w:line="360"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统计结果自动核对，防止漏算、错算。</w:t>
      </w:r>
    </w:p>
    <w:p w14:paraId="380F7056">
      <w:pPr>
        <w:widowControl/>
        <w:numPr>
          <w:ilvl w:val="0"/>
          <w:numId w:val="12"/>
        </w:numPr>
        <w:spacing w:line="360" w:lineRule="atLeast"/>
        <w:jc w:val="left"/>
        <w:outlineLvl w:val="0"/>
        <w:rPr>
          <w:rFonts w:hint="eastAsia" w:ascii="宋体" w:hAnsi="宋体" w:eastAsia="宋体" w:cs="宋体"/>
          <w:color w:val="000000"/>
          <w:kern w:val="0"/>
          <w:sz w:val="21"/>
          <w:szCs w:val="21"/>
        </w:rPr>
      </w:pPr>
      <w:bookmarkStart w:id="162" w:name="_Toc22985"/>
      <w:r>
        <w:rPr>
          <w:rFonts w:hint="eastAsia" w:ascii="宋体" w:hAnsi="宋体" w:eastAsia="宋体" w:cs="宋体"/>
          <w:b/>
          <w:bCs/>
          <w:color w:val="000000"/>
          <w:kern w:val="0"/>
          <w:sz w:val="21"/>
          <w:szCs w:val="21"/>
        </w:rPr>
        <w:t>操作日志安全</w:t>
      </w:r>
      <w:bookmarkEnd w:id="162"/>
    </w:p>
    <w:p w14:paraId="43556B22">
      <w:pPr>
        <w:widowControl/>
        <w:numPr>
          <w:ilvl w:val="1"/>
          <w:numId w:val="15"/>
        </w:numPr>
        <w:spacing w:line="360"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敏感操作全程留痕：操作人、时间、IP、内容、结果。</w:t>
      </w:r>
    </w:p>
    <w:p w14:paraId="3EFBD3AA">
      <w:pPr>
        <w:widowControl/>
        <w:numPr>
          <w:ilvl w:val="1"/>
          <w:numId w:val="15"/>
        </w:numPr>
        <w:spacing w:line="360"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日志只追加、不修改、不删除，可审计追溯。</w:t>
      </w:r>
    </w:p>
    <w:p w14:paraId="5DF3F234">
      <w:pPr>
        <w:widowControl/>
        <w:spacing w:line="360" w:lineRule="atLeast"/>
        <w:jc w:val="left"/>
        <w:outlineLvl w:val="1"/>
        <w:rPr>
          <w:rFonts w:hint="eastAsia" w:cs="Times New Roman" w:asciiTheme="majorEastAsia" w:hAnsiTheme="majorEastAsia" w:eastAsiaTheme="majorEastAsia"/>
          <w:b/>
          <w:bCs/>
          <w:kern w:val="2"/>
          <w:sz w:val="32"/>
          <w:szCs w:val="32"/>
          <w:lang w:val="en-US" w:eastAsia="zh-CN" w:bidi="ar-SA"/>
        </w:rPr>
      </w:pPr>
      <w:bookmarkStart w:id="163" w:name="_Toc31407"/>
      <w:r>
        <w:rPr>
          <w:rFonts w:hint="eastAsia" w:cs="Times New Roman" w:asciiTheme="majorEastAsia" w:hAnsiTheme="majorEastAsia" w:eastAsiaTheme="majorEastAsia"/>
          <w:b/>
          <w:bCs/>
          <w:kern w:val="2"/>
          <w:sz w:val="32"/>
          <w:szCs w:val="32"/>
          <w:lang w:val="en-US" w:eastAsia="zh-CN" w:bidi="ar-SA"/>
        </w:rPr>
        <w:t>6.3 业务数据保密</w:t>
      </w:r>
      <w:bookmarkEnd w:id="163"/>
    </w:p>
    <w:p w14:paraId="729F9FBC">
      <w:pPr>
        <w:widowControl/>
        <w:numPr>
          <w:ilvl w:val="0"/>
          <w:numId w:val="16"/>
        </w:numPr>
        <w:spacing w:line="360"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评分 / 评价内容匿名，普通用户不可见他人评价。</w:t>
      </w:r>
    </w:p>
    <w:p w14:paraId="70BFF03F">
      <w:pPr>
        <w:widowControl/>
        <w:numPr>
          <w:ilvl w:val="0"/>
          <w:numId w:val="16"/>
        </w:numPr>
        <w:spacing w:line="360"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考核结果按权限展示，禁止越权查看。</w:t>
      </w:r>
    </w:p>
    <w:p w14:paraId="0E7091F5">
      <w:pPr>
        <w:widowControl/>
        <w:numPr>
          <w:ilvl w:val="0"/>
          <w:numId w:val="16"/>
        </w:numPr>
        <w:spacing w:line="360"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导出文件带操作水印，防止外泄。</w:t>
      </w:r>
    </w:p>
    <w:p w14:paraId="0F9C1B3B">
      <w:pPr>
        <w:widowControl/>
        <w:numPr>
          <w:ilvl w:val="0"/>
          <w:numId w:val="16"/>
        </w:numPr>
        <w:spacing w:line="360" w:lineRule="atLeast"/>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所有数据仅用于校内考核，不对外提供。</w:t>
      </w:r>
    </w:p>
    <w:p w14:paraId="216DDDEA">
      <w:pPr>
        <w:pStyle w:val="2"/>
        <w:numPr>
          <w:ilvl w:val="0"/>
          <w:numId w:val="1"/>
        </w:numPr>
        <w:spacing w:line="240" w:lineRule="auto"/>
        <w:ind w:left="0" w:firstLine="0"/>
        <w:outlineLvl w:val="0"/>
        <w:rPr>
          <w:rFonts w:ascii="Times New Roman" w:hAnsi="Times New Roman" w:eastAsia="宋体"/>
          <w:kern w:val="44"/>
        </w:rPr>
      </w:pPr>
      <w:bookmarkStart w:id="164" w:name="_Toc14667"/>
      <w:r>
        <w:rPr>
          <w:rFonts w:hint="eastAsia" w:ascii="Times New Roman" w:hAnsi="Times New Roman" w:eastAsia="宋体"/>
          <w:kern w:val="44"/>
        </w:rPr>
        <w:t>维护设计</w:t>
      </w:r>
      <w:bookmarkEnd w:id="164"/>
    </w:p>
    <w:p w14:paraId="4A3E79FB">
      <w:pPr>
        <w:widowControl/>
        <w:numPr>
          <w:ilvl w:val="0"/>
          <w:numId w:val="17"/>
        </w:numPr>
        <w:spacing w:line="360" w:lineRule="atLeast"/>
        <w:jc w:val="left"/>
        <w:rPr>
          <w:rFonts w:hint="eastAsia" w:ascii="宋体" w:hAnsi="宋体" w:eastAsia="宋体" w:cs="宋体"/>
          <w:color w:val="000000"/>
          <w:kern w:val="0"/>
          <w:sz w:val="21"/>
          <w:szCs w:val="21"/>
        </w:rPr>
      </w:pPr>
      <w:r>
        <w:rPr>
          <w:rFonts w:hint="eastAsia" w:ascii="宋体" w:hAnsi="宋体" w:eastAsia="宋体" w:cs="宋体"/>
          <w:b/>
          <w:bCs/>
          <w:color w:val="000000"/>
          <w:kern w:val="0"/>
          <w:sz w:val="21"/>
          <w:szCs w:val="21"/>
        </w:rPr>
        <w:t>系统配置维护</w:t>
      </w:r>
    </w:p>
    <w:p w14:paraId="59DA7337">
      <w:pPr>
        <w:widowControl/>
        <w:spacing w:line="360" w:lineRule="atLeast"/>
        <w:ind w:left="72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提供统一配置文件管理：任务期限、文件大小、AI 密钥、超时时间等可快速修改。</w:t>
      </w:r>
    </w:p>
    <w:p w14:paraId="2C82E770">
      <w:pPr>
        <w:widowControl/>
        <w:numPr>
          <w:ilvl w:val="0"/>
          <w:numId w:val="17"/>
        </w:numPr>
        <w:spacing w:line="360" w:lineRule="atLeast"/>
        <w:jc w:val="left"/>
        <w:outlineLvl w:val="0"/>
        <w:rPr>
          <w:rFonts w:hint="eastAsia" w:ascii="宋体" w:hAnsi="宋体" w:eastAsia="宋体" w:cs="宋体"/>
          <w:color w:val="000000"/>
          <w:kern w:val="0"/>
          <w:sz w:val="21"/>
          <w:szCs w:val="21"/>
        </w:rPr>
      </w:pPr>
      <w:bookmarkStart w:id="165" w:name="_Toc14847"/>
      <w:r>
        <w:rPr>
          <w:rFonts w:hint="eastAsia" w:ascii="宋体" w:hAnsi="宋体" w:eastAsia="宋体" w:cs="宋体"/>
          <w:b/>
          <w:bCs/>
          <w:color w:val="000000"/>
          <w:kern w:val="0"/>
          <w:sz w:val="21"/>
          <w:szCs w:val="21"/>
        </w:rPr>
        <w:t>数据维护</w:t>
      </w:r>
      <w:bookmarkEnd w:id="165"/>
    </w:p>
    <w:p w14:paraId="34F58117">
      <w:pPr>
        <w:widowControl/>
        <w:spacing w:line="360" w:lineRule="atLeast"/>
        <w:ind w:left="72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支持按年度归档、清理、备份与恢复；历史数据长期存储不影响系统性能。</w:t>
      </w:r>
    </w:p>
    <w:p w14:paraId="49661B2F">
      <w:pPr>
        <w:widowControl/>
        <w:numPr>
          <w:ilvl w:val="0"/>
          <w:numId w:val="17"/>
        </w:numPr>
        <w:spacing w:line="360" w:lineRule="atLeast"/>
        <w:jc w:val="left"/>
        <w:outlineLvl w:val="0"/>
        <w:rPr>
          <w:rFonts w:hint="eastAsia" w:ascii="宋体" w:hAnsi="宋体" w:eastAsia="宋体" w:cs="宋体"/>
          <w:color w:val="000000"/>
          <w:kern w:val="0"/>
          <w:sz w:val="21"/>
          <w:szCs w:val="21"/>
        </w:rPr>
      </w:pPr>
      <w:bookmarkStart w:id="166" w:name="_Toc24826"/>
      <w:r>
        <w:rPr>
          <w:rFonts w:hint="eastAsia" w:ascii="宋体" w:hAnsi="宋体" w:eastAsia="宋体" w:cs="宋体"/>
          <w:b/>
          <w:bCs/>
          <w:color w:val="000000"/>
          <w:kern w:val="0"/>
          <w:sz w:val="21"/>
          <w:szCs w:val="21"/>
        </w:rPr>
        <w:t>模块维护</w:t>
      </w:r>
      <w:bookmarkEnd w:id="166"/>
    </w:p>
    <w:p w14:paraId="6D2DAD04">
      <w:pPr>
        <w:widowControl/>
        <w:spacing w:line="360" w:lineRule="atLeast"/>
        <w:ind w:left="72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系统模块化、低耦合设计，支持功能扩展与局部升级，不影响整体运行。</w:t>
      </w:r>
    </w:p>
    <w:p w14:paraId="0C537595">
      <w:pPr>
        <w:widowControl/>
        <w:numPr>
          <w:ilvl w:val="0"/>
          <w:numId w:val="17"/>
        </w:numPr>
        <w:spacing w:line="360" w:lineRule="atLeast"/>
        <w:jc w:val="left"/>
        <w:outlineLvl w:val="0"/>
        <w:rPr>
          <w:rFonts w:hint="eastAsia" w:ascii="宋体" w:hAnsi="宋体" w:eastAsia="宋体" w:cs="宋体"/>
          <w:color w:val="000000"/>
          <w:kern w:val="0"/>
          <w:sz w:val="21"/>
          <w:szCs w:val="21"/>
        </w:rPr>
      </w:pPr>
      <w:bookmarkStart w:id="167" w:name="_Toc5298"/>
      <w:r>
        <w:rPr>
          <w:rFonts w:hint="eastAsia" w:ascii="宋体" w:hAnsi="宋体" w:eastAsia="宋体" w:cs="宋体"/>
          <w:b/>
          <w:bCs/>
          <w:color w:val="000000"/>
          <w:kern w:val="0"/>
          <w:sz w:val="21"/>
          <w:szCs w:val="21"/>
        </w:rPr>
        <w:t>日志维护</w:t>
      </w:r>
      <w:bookmarkEnd w:id="167"/>
    </w:p>
    <w:p w14:paraId="78D283CE">
      <w:pPr>
        <w:widowControl/>
        <w:spacing w:line="360" w:lineRule="atLeast"/>
        <w:ind w:left="72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运行日志、错误日志、操作日志分类存储，支持检索与导出，便于快速定位问题。</w:t>
      </w:r>
    </w:p>
    <w:p w14:paraId="3F177C42">
      <w:pPr>
        <w:widowControl/>
        <w:numPr>
          <w:ilvl w:val="0"/>
          <w:numId w:val="17"/>
        </w:numPr>
        <w:spacing w:line="360" w:lineRule="atLeast"/>
        <w:jc w:val="left"/>
        <w:outlineLvl w:val="0"/>
        <w:rPr>
          <w:rFonts w:hint="eastAsia" w:ascii="宋体" w:hAnsi="宋体" w:eastAsia="宋体" w:cs="宋体"/>
          <w:color w:val="000000"/>
          <w:kern w:val="0"/>
          <w:sz w:val="21"/>
          <w:szCs w:val="21"/>
        </w:rPr>
      </w:pPr>
      <w:bookmarkStart w:id="168" w:name="_Toc21445"/>
      <w:r>
        <w:rPr>
          <w:rFonts w:hint="eastAsia" w:ascii="宋体" w:hAnsi="宋体" w:eastAsia="宋体" w:cs="宋体"/>
          <w:b/>
          <w:bCs/>
          <w:color w:val="000000"/>
          <w:kern w:val="0"/>
          <w:sz w:val="21"/>
          <w:szCs w:val="21"/>
        </w:rPr>
        <w:t>版本维护</w:t>
      </w:r>
      <w:bookmarkEnd w:id="168"/>
    </w:p>
    <w:p w14:paraId="0306C4B9">
      <w:pPr>
        <w:widowControl/>
        <w:spacing w:line="360" w:lineRule="atLeast"/>
        <w:ind w:left="720"/>
        <w:jc w:val="left"/>
        <w:rPr>
          <w:rFonts w:hint="eastAsia" w:ascii="宋体" w:hAnsi="宋体" w:eastAsia="宋体" w:cs="宋体"/>
          <w:color w:val="000000"/>
          <w:kern w:val="0"/>
          <w:sz w:val="21"/>
          <w:szCs w:val="21"/>
        </w:rPr>
      </w:pPr>
      <w:r>
        <w:rPr>
          <w:rFonts w:hint="eastAsia" w:ascii="宋体" w:hAnsi="宋体" w:eastAsia="宋体" w:cs="宋体"/>
          <w:color w:val="000000"/>
          <w:kern w:val="0"/>
          <w:sz w:val="21"/>
          <w:szCs w:val="21"/>
        </w:rPr>
        <w:t>功能迭代保留版本记录，支持回滚，保证上线稳定。</w:t>
      </w:r>
    </w:p>
    <w:p w14:paraId="65E458AE">
      <w:pPr>
        <w:rPr>
          <w:rFonts w:hint="eastAsia"/>
        </w:rPr>
      </w:pPr>
    </w:p>
    <w:p w14:paraId="6AEA0A6B"/>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135B4A"/>
    <w:multiLevelType w:val="singleLevel"/>
    <w:tmpl w:val="8F135B4A"/>
    <w:lvl w:ilvl="0" w:tentative="0">
      <w:start w:val="2"/>
      <w:numFmt w:val="decimal"/>
      <w:suff w:val="space"/>
      <w:lvlText w:val="%1."/>
      <w:lvlJc w:val="left"/>
    </w:lvl>
  </w:abstractNum>
  <w:abstractNum w:abstractNumId="1">
    <w:nsid w:val="019E2A6B"/>
    <w:multiLevelType w:val="multilevel"/>
    <w:tmpl w:val="019E2A6B"/>
    <w:lvl w:ilvl="0" w:tentative="0">
      <w:start w:val="1"/>
      <w:numFmt w:val="decimal"/>
      <w:lvlText w:val="%1."/>
      <w:lvlJc w:val="left"/>
      <w:pPr>
        <w:tabs>
          <w:tab w:val="left" w:pos="720"/>
        </w:tabs>
        <w:ind w:left="720" w:hanging="360"/>
      </w:pPr>
    </w:lvl>
    <w:lvl w:ilvl="1" w:tentative="0">
      <w:start w:val="1"/>
      <w:numFmt w:val="decimal"/>
      <w:lvlText w:val="%2)"/>
      <w:lvlJc w:val="left"/>
      <w:pPr>
        <w:ind w:left="1520" w:hanging="44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5C21983"/>
    <w:multiLevelType w:val="multilevel"/>
    <w:tmpl w:val="05C21983"/>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B0A2F61"/>
    <w:multiLevelType w:val="multilevel"/>
    <w:tmpl w:val="0B0A2F6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D143E67"/>
    <w:multiLevelType w:val="multilevel"/>
    <w:tmpl w:val="1D143E6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1D502D79"/>
    <w:multiLevelType w:val="multilevel"/>
    <w:tmpl w:val="1D502D7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2D6F42E7"/>
    <w:multiLevelType w:val="multilevel"/>
    <w:tmpl w:val="2D6F42E7"/>
    <w:lvl w:ilvl="0" w:tentative="0">
      <w:start w:val="1"/>
      <w:numFmt w:val="decimal"/>
      <w:lvlText w:val="%1."/>
      <w:lvlJc w:val="left"/>
      <w:pPr>
        <w:tabs>
          <w:tab w:val="left" w:pos="720"/>
        </w:tabs>
        <w:ind w:left="720" w:hanging="360"/>
      </w:pPr>
    </w:lvl>
    <w:lvl w:ilvl="1" w:tentative="0">
      <w:start w:val="1"/>
      <w:numFmt w:val="decimal"/>
      <w:lvlText w:val="%2)"/>
      <w:lvlJc w:val="left"/>
      <w:pPr>
        <w:ind w:left="1520" w:hanging="44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32C44CEC"/>
    <w:multiLevelType w:val="multilevel"/>
    <w:tmpl w:val="32C44CEC"/>
    <w:lvl w:ilvl="0" w:tentative="0">
      <w:start w:val="1"/>
      <w:numFmt w:val="decimal"/>
      <w:lvlText w:val="%1."/>
      <w:lvlJc w:val="left"/>
      <w:pPr>
        <w:tabs>
          <w:tab w:val="left" w:pos="720"/>
        </w:tabs>
        <w:ind w:left="720" w:hanging="360"/>
      </w:pPr>
    </w:lvl>
    <w:lvl w:ilvl="1" w:tentative="0">
      <w:start w:val="1"/>
      <w:numFmt w:val="decimal"/>
      <w:lvlText w:val="%2)"/>
      <w:lvlJc w:val="left"/>
      <w:pPr>
        <w:ind w:left="1520" w:hanging="44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33B561BE"/>
    <w:multiLevelType w:val="multilevel"/>
    <w:tmpl w:val="33B561B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40DA3A02"/>
    <w:multiLevelType w:val="multilevel"/>
    <w:tmpl w:val="40DA3A02"/>
    <w:lvl w:ilvl="0" w:tentative="0">
      <w:start w:val="1"/>
      <w:numFmt w:val="decimal"/>
      <w:lvlText w:val="%1."/>
      <w:lvlJc w:val="left"/>
      <w:pPr>
        <w:tabs>
          <w:tab w:val="left" w:pos="720"/>
        </w:tabs>
        <w:ind w:left="720" w:hanging="360"/>
      </w:pPr>
    </w:lvl>
    <w:lvl w:ilvl="1" w:tentative="0">
      <w:start w:val="1"/>
      <w:numFmt w:val="decimal"/>
      <w:lvlText w:val="%2)"/>
      <w:lvlJc w:val="left"/>
      <w:pPr>
        <w:ind w:left="1520" w:hanging="44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43D16714"/>
    <w:multiLevelType w:val="multilevel"/>
    <w:tmpl w:val="43D1671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4BD72FCA"/>
    <w:multiLevelType w:val="multilevel"/>
    <w:tmpl w:val="4BD72FCA"/>
    <w:lvl w:ilvl="0" w:tentative="0">
      <w:start w:val="1"/>
      <w:numFmt w:val="decimal"/>
      <w:lvlText w:val="%1."/>
      <w:lvlJc w:val="left"/>
      <w:pPr>
        <w:tabs>
          <w:tab w:val="left" w:pos="720"/>
        </w:tabs>
        <w:ind w:left="720" w:hanging="360"/>
      </w:pPr>
    </w:lvl>
    <w:lvl w:ilvl="1" w:tentative="0">
      <w:start w:val="1"/>
      <w:numFmt w:val="decimal"/>
      <w:lvlText w:val="%2)"/>
      <w:lvlJc w:val="left"/>
      <w:pPr>
        <w:ind w:left="1520" w:hanging="44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57AC235F"/>
    <w:multiLevelType w:val="multilevel"/>
    <w:tmpl w:val="57AC235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651119E3"/>
    <w:multiLevelType w:val="multilevel"/>
    <w:tmpl w:val="651119E3"/>
    <w:lvl w:ilvl="0" w:tentative="0">
      <w:start w:val="1"/>
      <w:numFmt w:val="decimal"/>
      <w:lvlText w:val="%1."/>
      <w:lvlJc w:val="left"/>
      <w:pPr>
        <w:tabs>
          <w:tab w:val="left" w:pos="720"/>
        </w:tabs>
        <w:ind w:left="720" w:hanging="360"/>
      </w:pPr>
    </w:lvl>
    <w:lvl w:ilvl="1" w:tentative="0">
      <w:start w:val="1"/>
      <w:numFmt w:val="decimal"/>
      <w:lvlText w:val="%2)"/>
      <w:lvlJc w:val="left"/>
      <w:pPr>
        <w:ind w:left="1520" w:hanging="44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6F7355DF"/>
    <w:multiLevelType w:val="multilevel"/>
    <w:tmpl w:val="6F7355DF"/>
    <w:lvl w:ilvl="0" w:tentative="0">
      <w:start w:val="1"/>
      <w:numFmt w:val="decimal"/>
      <w:lvlText w:val="%1."/>
      <w:lvlJc w:val="left"/>
      <w:pPr>
        <w:ind w:left="360" w:hanging="360"/>
      </w:pPr>
      <w:rPr>
        <w:rFonts w:hint="default"/>
      </w:rPr>
    </w:lvl>
    <w:lvl w:ilvl="1" w:tentative="0">
      <w:start w:val="5"/>
      <w:numFmt w:val="decimal"/>
      <w:isLgl/>
      <w:lvlText w:val="%1.%2"/>
      <w:lvlJc w:val="left"/>
      <w:pPr>
        <w:ind w:left="800" w:hanging="800"/>
      </w:pPr>
      <w:rPr>
        <w:rFonts w:hint="default"/>
      </w:rPr>
    </w:lvl>
    <w:lvl w:ilvl="2" w:tentative="0">
      <w:start w:val="3"/>
      <w:numFmt w:val="decimal"/>
      <w:isLgl/>
      <w:lvlText w:val="%1.%2.%3"/>
      <w:lvlJc w:val="left"/>
      <w:pPr>
        <w:ind w:left="800" w:hanging="800"/>
      </w:pPr>
      <w:rPr>
        <w:rFonts w:hint="default"/>
      </w:rPr>
    </w:lvl>
    <w:lvl w:ilvl="3" w:tentative="0">
      <w:start w:val="1"/>
      <w:numFmt w:val="decimal"/>
      <w:isLgl/>
      <w:lvlText w:val="%1.%2.%3.%4"/>
      <w:lvlJc w:val="left"/>
      <w:pPr>
        <w:ind w:left="800" w:hanging="80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abstractNum w:abstractNumId="15">
    <w:nsid w:val="728A75A2"/>
    <w:multiLevelType w:val="multilevel"/>
    <w:tmpl w:val="728A75A2"/>
    <w:lvl w:ilvl="0" w:tentative="0">
      <w:start w:val="1"/>
      <w:numFmt w:val="decimal"/>
      <w:lvlText w:val="%1."/>
      <w:lvlJc w:val="left"/>
      <w:pPr>
        <w:tabs>
          <w:tab w:val="left" w:pos="720"/>
        </w:tabs>
        <w:ind w:left="720" w:hanging="360"/>
      </w:pPr>
    </w:lvl>
    <w:lvl w:ilvl="1" w:tentative="0">
      <w:start w:val="1"/>
      <w:numFmt w:val="decimal"/>
      <w:lvlText w:val="%2)"/>
      <w:lvlJc w:val="left"/>
      <w:pPr>
        <w:ind w:left="1520" w:hanging="44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73F13CF4"/>
    <w:multiLevelType w:val="multilevel"/>
    <w:tmpl w:val="73F13CF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4"/>
  </w:num>
  <w:num w:numId="2">
    <w:abstractNumId w:val="8"/>
  </w:num>
  <w:num w:numId="3">
    <w:abstractNumId w:val="0"/>
  </w:num>
  <w:num w:numId="4">
    <w:abstractNumId w:val="5"/>
  </w:num>
  <w:num w:numId="5">
    <w:abstractNumId w:val="16"/>
  </w:num>
  <w:num w:numId="6">
    <w:abstractNumId w:val="15"/>
  </w:num>
  <w:num w:numId="7">
    <w:abstractNumId w:val="10"/>
  </w:num>
  <w:num w:numId="8">
    <w:abstractNumId w:val="3"/>
  </w:num>
  <w:num w:numId="9">
    <w:abstractNumId w:val="13"/>
  </w:num>
  <w:num w:numId="10">
    <w:abstractNumId w:val="11"/>
  </w:num>
  <w:num w:numId="11">
    <w:abstractNumId w:val="9"/>
  </w:num>
  <w:num w:numId="12">
    <w:abstractNumId w:val="2"/>
  </w:num>
  <w:num w:numId="13">
    <w:abstractNumId w:val="7"/>
  </w:num>
  <w:num w:numId="14">
    <w:abstractNumId w:val="6"/>
  </w:num>
  <w:num w:numId="15">
    <w:abstractNumId w:val="1"/>
  </w:num>
  <w:num w:numId="16">
    <w:abstractNumId w:val="4"/>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1A19"/>
    <w:rsid w:val="00007DB3"/>
    <w:rsid w:val="00046BA6"/>
    <w:rsid w:val="00060ABE"/>
    <w:rsid w:val="000C5F97"/>
    <w:rsid w:val="0013432F"/>
    <w:rsid w:val="00171BF5"/>
    <w:rsid w:val="00225E4B"/>
    <w:rsid w:val="002F2A2E"/>
    <w:rsid w:val="00301FFB"/>
    <w:rsid w:val="004749EF"/>
    <w:rsid w:val="004F1A19"/>
    <w:rsid w:val="0058155A"/>
    <w:rsid w:val="005E5496"/>
    <w:rsid w:val="00652C20"/>
    <w:rsid w:val="00792319"/>
    <w:rsid w:val="007B6FEC"/>
    <w:rsid w:val="00857DFC"/>
    <w:rsid w:val="00883668"/>
    <w:rsid w:val="008953F8"/>
    <w:rsid w:val="008E27B7"/>
    <w:rsid w:val="009809EC"/>
    <w:rsid w:val="009D29F4"/>
    <w:rsid w:val="009F68FE"/>
    <w:rsid w:val="00A2309F"/>
    <w:rsid w:val="00A24A7B"/>
    <w:rsid w:val="00A654F5"/>
    <w:rsid w:val="00B03014"/>
    <w:rsid w:val="00B03509"/>
    <w:rsid w:val="00B52795"/>
    <w:rsid w:val="00B87B7B"/>
    <w:rsid w:val="00D56972"/>
    <w:rsid w:val="00E14B3B"/>
    <w:rsid w:val="00E65105"/>
    <w:rsid w:val="00EA2525"/>
    <w:rsid w:val="00EC19E0"/>
    <w:rsid w:val="00FA179A"/>
    <w:rsid w:val="00FF54E6"/>
    <w:rsid w:val="017B5688"/>
    <w:rsid w:val="04A62A1C"/>
    <w:rsid w:val="05AF2DA7"/>
    <w:rsid w:val="0C02379E"/>
    <w:rsid w:val="0D726F9B"/>
    <w:rsid w:val="0D9120FF"/>
    <w:rsid w:val="102220B3"/>
    <w:rsid w:val="162C08A7"/>
    <w:rsid w:val="18754E3B"/>
    <w:rsid w:val="197616AA"/>
    <w:rsid w:val="1C3819EF"/>
    <w:rsid w:val="1E626C9B"/>
    <w:rsid w:val="22A5210D"/>
    <w:rsid w:val="27374FE9"/>
    <w:rsid w:val="27D23298"/>
    <w:rsid w:val="29787C34"/>
    <w:rsid w:val="2B45448D"/>
    <w:rsid w:val="2DFB7085"/>
    <w:rsid w:val="33FD3622"/>
    <w:rsid w:val="3A543DA5"/>
    <w:rsid w:val="3C890C6B"/>
    <w:rsid w:val="42213106"/>
    <w:rsid w:val="4AED7781"/>
    <w:rsid w:val="4C0E4C87"/>
    <w:rsid w:val="4D376B5B"/>
    <w:rsid w:val="4FBC446F"/>
    <w:rsid w:val="51F779E0"/>
    <w:rsid w:val="52ED71AE"/>
    <w:rsid w:val="56DE0939"/>
    <w:rsid w:val="59513E7A"/>
    <w:rsid w:val="59D14FBA"/>
    <w:rsid w:val="5A753B98"/>
    <w:rsid w:val="65C21CFE"/>
    <w:rsid w:val="68E176B6"/>
    <w:rsid w:val="693E3CEF"/>
    <w:rsid w:val="6B4E646B"/>
    <w:rsid w:val="72820B25"/>
    <w:rsid w:val="72C963D7"/>
    <w:rsid w:val="74E97204"/>
    <w:rsid w:val="76366479"/>
    <w:rsid w:val="7BCB6E47"/>
    <w:rsid w:val="7DC51384"/>
    <w:rsid w:val="7FD034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5"/>
    <w:qFormat/>
    <w:uiPriority w:val="0"/>
    <w:pPr>
      <w:keepNext/>
      <w:keepLines/>
      <w:spacing w:before="260" w:after="260" w:line="416" w:lineRule="auto"/>
      <w:outlineLvl w:val="1"/>
    </w:pPr>
    <w:rPr>
      <w:rFonts w:ascii="Arial" w:hAnsi="Arial" w:eastAsia="黑体" w:cs="Times New Roman"/>
      <w:b/>
      <w:bCs/>
      <w:sz w:val="32"/>
      <w:szCs w:val="32"/>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toc 3"/>
    <w:basedOn w:val="1"/>
    <w:next w:val="1"/>
    <w:semiHidden/>
    <w:unhideWhenUsed/>
    <w:uiPriority w:val="39"/>
    <w:pPr>
      <w:ind w:left="840" w:leftChars="400"/>
    </w:pPr>
  </w:style>
  <w:style w:type="paragraph" w:styleId="4">
    <w:name w:val="footer"/>
    <w:basedOn w:val="1"/>
    <w:link w:val="17"/>
    <w:unhideWhenUsed/>
    <w:qFormat/>
    <w:uiPriority w:val="99"/>
    <w:pPr>
      <w:tabs>
        <w:tab w:val="center" w:pos="4153"/>
        <w:tab w:val="right" w:pos="8306"/>
      </w:tabs>
      <w:snapToGrid w:val="0"/>
      <w:jc w:val="left"/>
    </w:pPr>
    <w:rPr>
      <w:sz w:val="18"/>
      <w:szCs w:val="18"/>
    </w:rPr>
  </w:style>
  <w:style w:type="paragraph" w:styleId="5">
    <w:name w:val="header"/>
    <w:basedOn w:val="1"/>
    <w:link w:val="16"/>
    <w:unhideWhenUsed/>
    <w:uiPriority w:val="99"/>
    <w:pPr>
      <w:pBdr>
        <w:bottom w:val="single" w:color="auto" w:sz="6" w:space="1"/>
      </w:pBdr>
      <w:tabs>
        <w:tab w:val="center" w:pos="4153"/>
        <w:tab w:val="right" w:pos="8306"/>
      </w:tabs>
      <w:snapToGrid w:val="0"/>
      <w:jc w:val="center"/>
    </w:pPr>
    <w:rPr>
      <w:sz w:val="18"/>
      <w:szCs w:val="18"/>
    </w:rPr>
  </w:style>
  <w:style w:type="paragraph" w:styleId="6">
    <w:name w:val="toc 1"/>
    <w:basedOn w:val="1"/>
    <w:next w:val="1"/>
    <w:semiHidden/>
    <w:unhideWhenUsed/>
    <w:uiPriority w:val="39"/>
  </w:style>
  <w:style w:type="paragraph" w:styleId="7">
    <w:name w:val="toc 2"/>
    <w:basedOn w:val="1"/>
    <w:next w:val="1"/>
    <w:semiHidden/>
    <w:unhideWhenUsed/>
    <w:uiPriority w:val="39"/>
    <w:pPr>
      <w:ind w:left="420" w:leftChars="200"/>
    </w:p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22"/>
    <w:rPr>
      <w:b/>
    </w:rPr>
  </w:style>
  <w:style w:type="character" w:styleId="12">
    <w:name w:val="Hyperlink"/>
    <w:basedOn w:val="10"/>
    <w:semiHidden/>
    <w:unhideWhenUsed/>
    <w:uiPriority w:val="99"/>
    <w:rPr>
      <w:color w:val="0000FF"/>
      <w:u w:val="single"/>
    </w:rPr>
  </w:style>
  <w:style w:type="paragraph" w:styleId="13">
    <w:name w:val="List Paragraph"/>
    <w:basedOn w:val="1"/>
    <w:qFormat/>
    <w:uiPriority w:val="34"/>
    <w:pPr>
      <w:ind w:firstLine="420" w:firstLineChars="200"/>
    </w:pPr>
  </w:style>
  <w:style w:type="character" w:customStyle="1" w:styleId="14">
    <w:name w:val="标题 2 字符"/>
    <w:basedOn w:val="10"/>
    <w:semiHidden/>
    <w:qFormat/>
    <w:uiPriority w:val="9"/>
    <w:rPr>
      <w:rFonts w:asciiTheme="majorHAnsi" w:hAnsiTheme="majorHAnsi" w:eastAsiaTheme="majorEastAsia" w:cstheme="majorBidi"/>
      <w:b/>
      <w:bCs/>
      <w:sz w:val="32"/>
      <w:szCs w:val="32"/>
    </w:rPr>
  </w:style>
  <w:style w:type="character" w:customStyle="1" w:styleId="15">
    <w:name w:val="标题 2 字符1"/>
    <w:link w:val="2"/>
    <w:qFormat/>
    <w:uiPriority w:val="0"/>
    <w:rPr>
      <w:rFonts w:ascii="Arial" w:hAnsi="Arial" w:eastAsia="黑体" w:cs="Times New Roman"/>
      <w:b/>
      <w:bCs/>
      <w:sz w:val="32"/>
      <w:szCs w:val="32"/>
    </w:rPr>
  </w:style>
  <w:style w:type="character" w:customStyle="1" w:styleId="16">
    <w:name w:val="页眉 字符"/>
    <w:basedOn w:val="10"/>
    <w:link w:val="5"/>
    <w:qFormat/>
    <w:uiPriority w:val="99"/>
    <w:rPr>
      <w:sz w:val="18"/>
      <w:szCs w:val="18"/>
    </w:rPr>
  </w:style>
  <w:style w:type="character" w:customStyle="1" w:styleId="17">
    <w:name w:val="页脚 字符"/>
    <w:basedOn w:val="10"/>
    <w:link w:val="4"/>
    <w:qFormat/>
    <w:uiPriority w:val="99"/>
    <w:rPr>
      <w:sz w:val="18"/>
      <w:szCs w:val="18"/>
    </w:rPr>
  </w:style>
  <w:style w:type="paragraph" w:customStyle="1" w:styleId="18">
    <w:name w:val="WPSOffice手动目录 1"/>
    <w:uiPriority w:val="0"/>
    <w:pPr>
      <w:ind w:leftChars="0"/>
    </w:pPr>
    <w:rPr>
      <w:rFonts w:ascii="Times New Roman" w:hAnsi="Times New Roman" w:eastAsia="宋体" w:cs="Times New Roman"/>
      <w:sz w:val="20"/>
      <w:szCs w:val="20"/>
    </w:rPr>
  </w:style>
  <w:style w:type="paragraph" w:customStyle="1" w:styleId="19">
    <w:name w:val="WPSOffice手动目录 2"/>
    <w:uiPriority w:val="0"/>
    <w:pPr>
      <w:ind w:leftChars="200"/>
    </w:pPr>
    <w:rPr>
      <w:rFonts w:ascii="Times New Roman" w:hAnsi="Times New Roman" w:eastAsia="宋体" w:cs="Times New Roman"/>
      <w:sz w:val="20"/>
      <w:szCs w:val="20"/>
    </w:rPr>
  </w:style>
  <w:style w:type="paragraph" w:customStyle="1" w:styleId="20">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44</Pages>
  <Words>4644</Words>
  <Characters>5771</Characters>
  <Lines>8</Lines>
  <Paragraphs>2</Paragraphs>
  <TotalTime>3</TotalTime>
  <ScaleCrop>false</ScaleCrop>
  <LinksUpToDate>false</LinksUpToDate>
  <CharactersWithSpaces>6116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2020-03-20T18:29:00Z</dcterms:created>
  <dc:creator>陈 慧</dc:creator>
  <cp:lastModifiedBy>夏目</cp:lastModifiedBy>
  <dcterms:modified xsi:type="dcterms:W3CDTF">2026-04-14T05:39:47Z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eyJoZGlkIjoiNGU5MWFmZWFkMjIxN2IyZjc1NTdjMmNlNzMyOThlODQiLCJ1c2VySWQiOiI5MzYzNTA0NTEifQ==</vt:lpwstr>
  </property>
  <property fmtid="{D5CDD505-2E9C-101B-9397-08002B2CF9AE}" pid="3" name="KSOProductBuildVer">
    <vt:lpwstr>2052-12.1.0.19302</vt:lpwstr>
  </property>
  <property fmtid="{D5CDD505-2E9C-101B-9397-08002B2CF9AE}" pid="4" name="ICV">
    <vt:lpwstr>E626B05E9E76490F9E765BC2F4E43362_12</vt:lpwstr>
  </property>
</Properties>
</file>