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6CAE" w:rsidRDefault="009F09B9" w:rsidP="00D06CAE">
      <w:pPr>
        <w:jc w:val="center"/>
      </w:pPr>
      <w:r>
        <w:rPr>
          <w:rFonts w:hint="eastAsia"/>
        </w:rPr>
        <w:t>個經報告</w:t>
      </w:r>
      <w:r>
        <w:rPr>
          <w:rFonts w:hint="eastAsia"/>
        </w:rPr>
        <w:t>-</w:t>
      </w:r>
      <w:r>
        <w:rPr>
          <w:rFonts w:hint="eastAsia"/>
        </w:rPr>
        <w:t>二手汽車市場資訊不對稱</w:t>
      </w:r>
    </w:p>
    <w:p w:rsidR="009F09B9" w:rsidRDefault="007503FC" w:rsidP="00877C43">
      <w:hyperlink r:id="rId4" w:history="1">
        <w:r w:rsidRPr="007D6D06">
          <w:rPr>
            <w:rStyle w:val="Hyperlink"/>
          </w:rPr>
          <w:t>https://youtu.be/_A_khCyQNbA</w:t>
        </w:r>
      </w:hyperlink>
      <w:r>
        <w:rPr>
          <w:rFonts w:hint="eastAsia"/>
        </w:rPr>
        <w:t>（此連結為</w:t>
      </w:r>
      <w:r w:rsidR="00B46C98">
        <w:rPr>
          <w:rFonts w:hint="eastAsia"/>
        </w:rPr>
        <w:t>我們的參考節目內容連結）</w:t>
      </w:r>
    </w:p>
    <w:p w:rsidR="00B46C98" w:rsidRDefault="00C91108" w:rsidP="00877C43">
      <w:hyperlink r:id="rId5" w:history="1">
        <w:r w:rsidRPr="007D6D06">
          <w:rPr>
            <w:rStyle w:val="Hyperlink"/>
          </w:rPr>
          <w:t>https://fund.megabank.com.tw/ETFData/djhtm/ETNEWSContentMega.djhtm?TYPE=1&amp;DATE=&amp;PAGE=1&amp;A=589278D3-A52C-462E-85CA-8486FF9E1FF9</w:t>
        </w:r>
      </w:hyperlink>
      <w:r>
        <w:rPr>
          <w:rFonts w:hint="eastAsia"/>
        </w:rPr>
        <w:t>（此為參考文章連結）</w:t>
      </w:r>
    </w:p>
    <w:p w:rsidR="00C91108" w:rsidRPr="00960606" w:rsidRDefault="00674042" w:rsidP="00877C43">
      <w:pPr>
        <w:rPr>
          <w:rFonts w:hint="eastAsia"/>
          <w:lang w:val="en-US"/>
        </w:rPr>
      </w:pPr>
      <w:r>
        <w:rPr>
          <w:rFonts w:hint="eastAsia"/>
        </w:rPr>
        <w:t>問題：</w:t>
      </w:r>
      <w:r w:rsidR="00B46543">
        <w:rPr>
          <w:rFonts w:hint="eastAsia"/>
        </w:rPr>
        <w:t>二手車的市場</w:t>
      </w:r>
      <w:r w:rsidR="00A3143B">
        <w:rPr>
          <w:rFonts w:hint="eastAsia"/>
        </w:rPr>
        <w:t>容易造成客戶和業者的價格或商品詳細資訊有著資訊不對稱，其中是為何有這種</w:t>
      </w:r>
      <w:r w:rsidR="009B7937">
        <w:rPr>
          <w:rFonts w:hint="eastAsia"/>
        </w:rPr>
        <w:t>現象，且該如何去解決</w:t>
      </w:r>
      <w:r w:rsidR="00960606">
        <w:rPr>
          <w:rFonts w:hint="eastAsia"/>
        </w:rPr>
        <w:t>？</w:t>
      </w:r>
    </w:p>
    <w:sectPr w:rsidR="00C91108" w:rsidRPr="00960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AE"/>
    <w:rsid w:val="002F109C"/>
    <w:rsid w:val="00674042"/>
    <w:rsid w:val="007503FC"/>
    <w:rsid w:val="00877C43"/>
    <w:rsid w:val="00960606"/>
    <w:rsid w:val="009B7937"/>
    <w:rsid w:val="009F09B9"/>
    <w:rsid w:val="00A3143B"/>
    <w:rsid w:val="00B46543"/>
    <w:rsid w:val="00B46C98"/>
    <w:rsid w:val="00C91108"/>
    <w:rsid w:val="00D0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117EE"/>
  <w15:chartTrackingRefBased/>
  <w15:docId w15:val="{D7EDF388-7087-C44D-B029-27B8D12C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und.megabank.com.tw/ETFData/djhtm/ETNEWSContentMega.djhtm?TYPE=1&amp;DATE=&amp;PAGE=1&amp;A=589278D3-A52C-462E-85CA-8486FF9E1FF9" TargetMode="External"/><Relationship Id="rId4" Type="http://schemas.openxmlformats.org/officeDocument/2006/relationships/hyperlink" Target="https://youtu.be/_A_khCyQN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奕翰 陳</dc:creator>
  <cp:keywords/>
  <dc:description/>
  <cp:lastModifiedBy>奕翰 陳</cp:lastModifiedBy>
  <cp:revision>2</cp:revision>
  <dcterms:created xsi:type="dcterms:W3CDTF">2021-06-08T02:05:00Z</dcterms:created>
  <dcterms:modified xsi:type="dcterms:W3CDTF">2021-06-08T02:05:00Z</dcterms:modified>
</cp:coreProperties>
</file>