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92BEF" w14:textId="08DAAA10" w:rsidR="00FC0643" w:rsidRDefault="00FC0643">
      <w:pPr>
        <w:rPr>
          <w:rFonts w:ascii="Times New Roman" w:hAnsi="Times New Roman" w:cs="Times New Roman"/>
          <w:b/>
          <w:bCs/>
          <w:u w:val="single"/>
        </w:rPr>
      </w:pPr>
      <w:r>
        <w:rPr>
          <w:rFonts w:ascii="Times New Roman" w:hAnsi="Times New Roman" w:cs="Times New Roman"/>
          <w:b/>
          <w:bCs/>
          <w:u w:val="single"/>
        </w:rPr>
        <w:t>Model Specification:</w:t>
      </w:r>
    </w:p>
    <w:p w14:paraId="644F8D43" w14:textId="18F85DD8" w:rsidR="00FC0643" w:rsidRDefault="00FC0643">
      <w:pPr>
        <w:rPr>
          <w:rFonts w:ascii="Times New Roman" w:hAnsi="Times New Roman" w:cs="Times New Roman"/>
          <w:color w:val="FF0000"/>
        </w:rPr>
      </w:pPr>
      <w:r>
        <w:rPr>
          <w:rFonts w:ascii="Times New Roman" w:hAnsi="Times New Roman" w:cs="Times New Roman"/>
        </w:rPr>
        <w:t>Baseline 1: Sequence-to-sequence</w:t>
      </w:r>
      <w:r w:rsidR="00AB6C71">
        <w:rPr>
          <w:rFonts w:ascii="Times New Roman" w:hAnsi="Times New Roman" w:cs="Times New Roman"/>
        </w:rPr>
        <w:t xml:space="preserve"> RNN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Baseline 2: Sequence-to-sequence </w:t>
      </w:r>
      <w:r w:rsidR="00AB6C71">
        <w:rPr>
          <w:rFonts w:ascii="Times New Roman" w:hAnsi="Times New Roman" w:cs="Times New Roman"/>
        </w:rPr>
        <w:t xml:space="preserve">RNN </w:t>
      </w:r>
      <w:r>
        <w:rPr>
          <w:rFonts w:ascii="Times New Roman" w:hAnsi="Times New Roman" w:cs="Times New Roman"/>
        </w:rPr>
        <w:t>with attention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Extension 1: </w:t>
      </w:r>
      <w:r>
        <w:rPr>
          <w:rFonts w:ascii="Times New Roman" w:hAnsi="Times New Roman" w:cs="Times New Roman"/>
        </w:rPr>
        <w:t xml:space="preserve">Sequence-to-sequence </w:t>
      </w:r>
      <w:r w:rsidR="00AB6C71">
        <w:rPr>
          <w:rFonts w:ascii="Times New Roman" w:hAnsi="Times New Roman" w:cs="Times New Roman"/>
        </w:rPr>
        <w:t xml:space="preserve">RNN </w:t>
      </w:r>
      <w:r>
        <w:rPr>
          <w:rFonts w:ascii="Times New Roman" w:hAnsi="Times New Roman" w:cs="Times New Roman"/>
        </w:rPr>
        <w:t>with attention</w:t>
      </w:r>
      <w:r>
        <w:rPr>
          <w:rFonts w:ascii="Times New Roman" w:hAnsi="Times New Roman" w:cs="Times New Roman"/>
        </w:rPr>
        <w:t xml:space="preserve"> and data-preprocessing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 xml:space="preserve">Extension </w:t>
      </w:r>
      <w:r>
        <w:rPr>
          <w:rFonts w:ascii="Times New Roman" w:hAnsi="Times New Roman" w:cs="Times New Roman"/>
        </w:rPr>
        <w:t>2</w:t>
      </w:r>
      <w:r>
        <w:rPr>
          <w:rFonts w:ascii="Times New Roman" w:hAnsi="Times New Roman" w:cs="Times New Roman"/>
        </w:rPr>
        <w:t xml:space="preserve">: Sequence-to-sequence </w:t>
      </w:r>
      <w:r w:rsidR="00AB6C71">
        <w:rPr>
          <w:rFonts w:ascii="Times New Roman" w:hAnsi="Times New Roman" w:cs="Times New Roman"/>
        </w:rPr>
        <w:t xml:space="preserve">RNN </w:t>
      </w:r>
      <w:r>
        <w:rPr>
          <w:rFonts w:ascii="Times New Roman" w:hAnsi="Times New Roman" w:cs="Times New Roman"/>
        </w:rPr>
        <w:t>with attention</w:t>
      </w:r>
      <w:r>
        <w:rPr>
          <w:rFonts w:ascii="Times New Roman" w:hAnsi="Times New Roman" w:cs="Times New Roman"/>
        </w:rPr>
        <w:t xml:space="preserve">, </w:t>
      </w:r>
      <w:r>
        <w:rPr>
          <w:rFonts w:ascii="Times New Roman" w:hAnsi="Times New Roman" w:cs="Times New Roman"/>
        </w:rPr>
        <w:t>data-preprocessing</w:t>
      </w:r>
      <w:r>
        <w:rPr>
          <w:rFonts w:ascii="Times New Roman" w:hAnsi="Times New Roman" w:cs="Times New Roman"/>
        </w:rPr>
        <w:t xml:space="preserve">, pretrained word2vec embedding and </w:t>
      </w:r>
      <w:r w:rsidRPr="00FC0643">
        <w:rPr>
          <w:rFonts w:ascii="Times New Roman" w:hAnsi="Times New Roman" w:cs="Times New Roman"/>
          <w:color w:val="FF0000"/>
        </w:rPr>
        <w:t>Paper: Ximing Lu, Peter West, Rowan Zellers, Ronan Le Bras, Chandra Bhagavatula, Yejin Choi. NeuroLogic Decoding: (Un)supervised Neural Text Generation with Predicate Logic Constraints. In Proceedings of the 2021 Conference of the North American Chapter of the Association for Computational Linguistics.</w:t>
      </w:r>
    </w:p>
    <w:p w14:paraId="36727AD6" w14:textId="77777777" w:rsidR="00654038" w:rsidRDefault="00654038">
      <w:pPr>
        <w:rPr>
          <w:rFonts w:ascii="Times New Roman" w:hAnsi="Times New Roman" w:cs="Times New Roman"/>
          <w:b/>
          <w:bCs/>
          <w:u w:val="single"/>
        </w:rPr>
      </w:pPr>
    </w:p>
    <w:p w14:paraId="7DFD6B72" w14:textId="5F32AF0D" w:rsidR="00D96597" w:rsidRDefault="00D96597">
      <w:pPr>
        <w:rPr>
          <w:rFonts w:ascii="Times New Roman" w:hAnsi="Times New Roman" w:cs="Times New Roman"/>
          <w:b/>
          <w:bCs/>
          <w:u w:val="single"/>
        </w:rPr>
      </w:pPr>
      <w:r>
        <w:rPr>
          <w:rFonts w:ascii="Times New Roman" w:hAnsi="Times New Roman" w:cs="Times New Roman"/>
          <w:b/>
          <w:bCs/>
          <w:u w:val="single"/>
        </w:rPr>
        <w:t>Detailed Descriptions from the paper chosen:</w:t>
      </w:r>
    </w:p>
    <w:p w14:paraId="3DA05073" w14:textId="77777777" w:rsidR="00724B7A" w:rsidRPr="000C070C" w:rsidRDefault="00D96597" w:rsidP="00724B7A">
      <w:pPr>
        <w:ind w:firstLine="360"/>
        <w:rPr>
          <w:rFonts w:ascii="Times New Roman" w:hAnsi="Times New Roman" w:cs="Times New Roman"/>
          <w:color w:val="FF0000"/>
        </w:rPr>
      </w:pPr>
      <w:r w:rsidRPr="000C070C">
        <w:rPr>
          <w:rFonts w:ascii="Times New Roman" w:hAnsi="Times New Roman" w:cs="Times New Roman"/>
          <w:color w:val="FF0000"/>
        </w:rPr>
        <w:t xml:space="preserve">The core technique mentioned in the paper emphasizes on </w:t>
      </w:r>
      <w:r w:rsidR="005610C5" w:rsidRPr="000C070C">
        <w:rPr>
          <w:rFonts w:ascii="Times New Roman" w:hAnsi="Times New Roman" w:cs="Times New Roman"/>
          <w:color w:val="FF0000"/>
        </w:rPr>
        <w:t>predicate</w:t>
      </w:r>
      <w:r w:rsidRPr="000C070C">
        <w:rPr>
          <w:rFonts w:ascii="Times New Roman" w:hAnsi="Times New Roman" w:cs="Times New Roman"/>
          <w:color w:val="FF0000"/>
        </w:rPr>
        <w:t xml:space="preserve"> logic constraints where D(a,y) will be true if a occurs in y.</w:t>
      </w:r>
      <w:r w:rsidR="0076454E" w:rsidRPr="000C070C">
        <w:rPr>
          <w:rFonts w:ascii="Times New Roman" w:hAnsi="Times New Roman" w:cs="Times New Roman"/>
          <w:color w:val="FF0000"/>
        </w:rPr>
        <w:t xml:space="preserve"> The final formula obtained is shown as: </w:t>
      </w:r>
    </w:p>
    <w:p w14:paraId="2903F2A5" w14:textId="4E521299" w:rsidR="0076454E" w:rsidRPr="000C070C" w:rsidRDefault="0076454E" w:rsidP="00724B7A">
      <w:pPr>
        <w:ind w:firstLine="360"/>
        <w:jc w:val="center"/>
        <w:rPr>
          <w:rFonts w:ascii="Times New Roman" w:hAnsi="Times New Roman" w:cs="Times New Roman"/>
          <w:color w:val="FF0000"/>
        </w:rPr>
      </w:pPr>
      <w:r w:rsidRPr="000C070C">
        <w:rPr>
          <w:rFonts w:ascii="Times New Roman" w:hAnsi="Times New Roman" w:cs="Times New Roman"/>
          <w:color w:val="FF0000"/>
        </w:rPr>
        <w:drawing>
          <wp:inline distT="0" distB="0" distL="0" distR="0" wp14:anchorId="5FAC3C46" wp14:editId="6D91315A">
            <wp:extent cx="3477110" cy="847843"/>
            <wp:effectExtent l="0" t="0" r="9525" b="9525"/>
            <wp:docPr id="58357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70782" name=""/>
                    <pic:cNvPicPr/>
                  </pic:nvPicPr>
                  <pic:blipFill>
                    <a:blip r:embed="rId7"/>
                    <a:stretch>
                      <a:fillRect/>
                    </a:stretch>
                  </pic:blipFill>
                  <pic:spPr>
                    <a:xfrm>
                      <a:off x="0" y="0"/>
                      <a:ext cx="3477110" cy="847843"/>
                    </a:xfrm>
                    <a:prstGeom prst="rect">
                      <a:avLst/>
                    </a:prstGeom>
                  </pic:spPr>
                </pic:pic>
              </a:graphicData>
            </a:graphic>
          </wp:inline>
        </w:drawing>
      </w:r>
    </w:p>
    <w:p w14:paraId="4BA85B00" w14:textId="761F476C" w:rsidR="00625390" w:rsidRPr="000C070C" w:rsidRDefault="00C85525" w:rsidP="0076454E">
      <w:pPr>
        <w:ind w:firstLine="360"/>
        <w:rPr>
          <w:rFonts w:ascii="Times New Roman" w:hAnsi="Times New Roman" w:cs="Times New Roman"/>
          <w:color w:val="FF0000"/>
        </w:rPr>
      </w:pPr>
      <w:r w:rsidRPr="000C070C">
        <w:rPr>
          <w:rFonts w:ascii="Times New Roman" w:hAnsi="Times New Roman" w:cs="Times New Roman"/>
          <w:color w:val="FF0000"/>
        </w:rPr>
        <w:t>In our ingredient-recipe generation task, this idea can be translated to</w:t>
      </w:r>
      <w:r w:rsidR="0020609A" w:rsidRPr="000C070C">
        <w:rPr>
          <w:rFonts w:ascii="Times New Roman" w:hAnsi="Times New Roman" w:cs="Times New Roman"/>
          <w:color w:val="FF0000"/>
        </w:rPr>
        <w:t xml:space="preserve"> an objective function</w:t>
      </w:r>
      <w:r w:rsidR="00625390" w:rsidRPr="000C070C">
        <w:rPr>
          <w:rFonts w:ascii="Times New Roman" w:hAnsi="Times New Roman" w:cs="Times New Roman"/>
          <w:color w:val="FF0000"/>
        </w:rPr>
        <w:t>:</w:t>
      </w:r>
      <w:r w:rsidR="008F3E0A" w:rsidRPr="000C070C">
        <w:rPr>
          <w:rFonts w:ascii="Times New Roman" w:hAnsi="Times New Roman" w:cs="Times New Roman"/>
          <w:color w:val="FF0000"/>
        </w:rPr>
        <w:t xml:space="preserve"> </w:t>
      </w:r>
      <w:r w:rsidR="00625390" w:rsidRPr="000C070C">
        <w:rPr>
          <w:rFonts w:ascii="Times New Roman" w:hAnsi="Times New Roman" w:cs="Times New Roman"/>
          <w:color w:val="FF0000"/>
        </w:rPr>
        <w:t>argmax(ingredients in recipe predicted = ingredients given</w:t>
      </w:r>
      <w:r w:rsidR="0084643D" w:rsidRPr="000C070C">
        <w:rPr>
          <w:rFonts w:ascii="Times New Roman" w:hAnsi="Times New Roman" w:cs="Times New Roman"/>
          <w:color w:val="FF0000"/>
        </w:rPr>
        <w:t xml:space="preserve"> AND no extra ingredients</w:t>
      </w:r>
      <w:r w:rsidR="00625390" w:rsidRPr="000C070C">
        <w:rPr>
          <w:rFonts w:ascii="Times New Roman" w:hAnsi="Times New Roman" w:cs="Times New Roman"/>
          <w:color w:val="FF0000"/>
        </w:rPr>
        <w:t>)</w:t>
      </w:r>
      <w:r w:rsidR="008F3E0A" w:rsidRPr="000C070C">
        <w:rPr>
          <w:rFonts w:ascii="Times New Roman" w:hAnsi="Times New Roman" w:cs="Times New Roman"/>
          <w:color w:val="FF0000"/>
        </w:rPr>
        <w:t>.</w:t>
      </w:r>
      <w:r w:rsidR="008F3E0A" w:rsidRPr="000C070C">
        <w:rPr>
          <w:rFonts w:ascii="Times New Roman" w:hAnsi="Times New Roman" w:cs="Times New Roman"/>
          <w:color w:val="FF0000"/>
        </w:rPr>
        <w:tab/>
      </w:r>
    </w:p>
    <w:p w14:paraId="100FE559" w14:textId="543E48ED" w:rsidR="008F3E0A" w:rsidRPr="000C070C" w:rsidRDefault="008F3E0A" w:rsidP="008F3E0A">
      <w:pPr>
        <w:ind w:firstLine="360"/>
        <w:rPr>
          <w:rFonts w:ascii="Times New Roman" w:hAnsi="Times New Roman" w:cs="Times New Roman"/>
          <w:color w:val="FF0000"/>
        </w:rPr>
      </w:pPr>
      <w:r w:rsidRPr="000C070C">
        <w:rPr>
          <w:rFonts w:ascii="Times New Roman" w:hAnsi="Times New Roman" w:cs="Times New Roman"/>
          <w:color w:val="FF0000"/>
        </w:rPr>
        <w:t xml:space="preserve">To </w:t>
      </w:r>
      <w:r w:rsidR="0017332B" w:rsidRPr="000C070C">
        <w:rPr>
          <w:rFonts w:ascii="Times New Roman" w:hAnsi="Times New Roman" w:cs="Times New Roman"/>
          <w:color w:val="FF0000"/>
        </w:rPr>
        <w:t xml:space="preserve">apply </w:t>
      </w:r>
      <w:r w:rsidRPr="000C070C">
        <w:rPr>
          <w:rFonts w:ascii="Times New Roman" w:hAnsi="Times New Roman" w:cs="Times New Roman"/>
          <w:color w:val="FF0000"/>
        </w:rPr>
        <w:t>the high-level idea of the technique mentioned to our model</w:t>
      </w:r>
      <w:r w:rsidR="00F8294E" w:rsidRPr="000C070C">
        <w:rPr>
          <w:rFonts w:ascii="Times New Roman" w:hAnsi="Times New Roman" w:cs="Times New Roman"/>
          <w:color w:val="FF0000"/>
        </w:rPr>
        <w:t xml:space="preserve">, penalty and </w:t>
      </w:r>
      <w:r w:rsidR="003B758E" w:rsidRPr="000C070C">
        <w:rPr>
          <w:rFonts w:ascii="Times New Roman" w:hAnsi="Times New Roman" w:cs="Times New Roman"/>
          <w:color w:val="FF0000"/>
        </w:rPr>
        <w:t xml:space="preserve">compensation loss </w:t>
      </w:r>
      <w:r w:rsidR="0017332B" w:rsidRPr="000C070C">
        <w:rPr>
          <w:rFonts w:ascii="Times New Roman" w:hAnsi="Times New Roman" w:cs="Times New Roman"/>
          <w:color w:val="FF0000"/>
        </w:rPr>
        <w:t xml:space="preserve">have been introduced to our model when calculating the </w:t>
      </w:r>
      <w:r w:rsidR="00B209D0" w:rsidRPr="000C070C">
        <w:rPr>
          <w:rFonts w:ascii="Times New Roman" w:hAnsi="Times New Roman" w:cs="Times New Roman"/>
          <w:color w:val="FF0000"/>
        </w:rPr>
        <w:t xml:space="preserve">loss. </w:t>
      </w:r>
      <w:r w:rsidR="0020609A" w:rsidRPr="000C070C">
        <w:rPr>
          <w:rFonts w:ascii="Times New Roman" w:hAnsi="Times New Roman" w:cs="Times New Roman"/>
          <w:color w:val="FF0000"/>
        </w:rPr>
        <w:t xml:space="preserve">To match the first constraint in </w:t>
      </w:r>
      <w:r w:rsidR="009A1858" w:rsidRPr="000C070C">
        <w:rPr>
          <w:rFonts w:ascii="Times New Roman" w:hAnsi="Times New Roman" w:cs="Times New Roman"/>
          <w:color w:val="FF0000"/>
        </w:rPr>
        <w:t>objective function</w:t>
      </w:r>
      <w:r w:rsidR="005D38B5" w:rsidRPr="000C070C">
        <w:rPr>
          <w:rFonts w:ascii="Times New Roman" w:hAnsi="Times New Roman" w:cs="Times New Roman"/>
          <w:color w:val="FF0000"/>
        </w:rPr>
        <w:t xml:space="preserve">, we </w:t>
      </w:r>
      <w:r w:rsidR="003D2405" w:rsidRPr="000C070C">
        <w:rPr>
          <w:rFonts w:ascii="Times New Roman" w:hAnsi="Times New Roman" w:cs="Times New Roman"/>
          <w:color w:val="FF0000"/>
        </w:rPr>
        <w:t>subtract</w:t>
      </w:r>
      <w:r w:rsidR="002C625C" w:rsidRPr="000C070C">
        <w:rPr>
          <w:rFonts w:ascii="Times New Roman" w:hAnsi="Times New Roman" w:cs="Times New Roman"/>
          <w:color w:val="FF0000"/>
        </w:rPr>
        <w:t xml:space="preserve"> a compensation value</w:t>
      </w:r>
      <w:r w:rsidR="0077742D" w:rsidRPr="000C070C">
        <w:rPr>
          <w:rFonts w:ascii="Times New Roman" w:hAnsi="Times New Roman" w:cs="Times New Roman"/>
          <w:color w:val="FF0000"/>
        </w:rPr>
        <w:t xml:space="preserve"> </w:t>
      </w:r>
      <w:r w:rsidR="0077742D" w:rsidRPr="000C070C">
        <w:rPr>
          <w:rFonts w:ascii="Times New Roman" w:hAnsi="Times New Roman" w:cs="Times New Roman"/>
          <w:color w:val="FF0000"/>
        </w:rPr>
        <w:t>(current loss*0.</w:t>
      </w:r>
      <w:r w:rsidR="0077742D" w:rsidRPr="000C070C">
        <w:rPr>
          <w:rFonts w:ascii="Times New Roman" w:hAnsi="Times New Roman" w:cs="Times New Roman"/>
          <w:color w:val="FF0000"/>
        </w:rPr>
        <w:t>5</w:t>
      </w:r>
      <w:r w:rsidR="0077742D" w:rsidRPr="000C070C">
        <w:rPr>
          <w:rFonts w:ascii="Times New Roman" w:hAnsi="Times New Roman" w:cs="Times New Roman"/>
          <w:color w:val="FF0000"/>
        </w:rPr>
        <w:t>)</w:t>
      </w:r>
      <w:r w:rsidR="002C625C" w:rsidRPr="000C070C">
        <w:rPr>
          <w:rFonts w:ascii="Times New Roman" w:hAnsi="Times New Roman" w:cs="Times New Roman"/>
          <w:color w:val="FF0000"/>
        </w:rPr>
        <w:t xml:space="preserve"> </w:t>
      </w:r>
      <w:r w:rsidR="00CA5C86" w:rsidRPr="000C070C">
        <w:rPr>
          <w:rFonts w:ascii="Times New Roman" w:hAnsi="Times New Roman" w:cs="Times New Roman"/>
          <w:color w:val="FF0000"/>
        </w:rPr>
        <w:t xml:space="preserve">to the original loss to </w:t>
      </w:r>
      <w:r w:rsidR="00CA5C86" w:rsidRPr="000C070C">
        <w:rPr>
          <w:rFonts w:ascii="Times New Roman" w:hAnsi="Times New Roman" w:cs="Times New Roman"/>
          <w:b/>
          <w:bCs/>
          <w:color w:val="FF0000"/>
        </w:rPr>
        <w:t>slightly decrease the total loss</w:t>
      </w:r>
      <w:r w:rsidR="00CA5C86" w:rsidRPr="000C070C">
        <w:rPr>
          <w:rFonts w:ascii="Times New Roman" w:hAnsi="Times New Roman" w:cs="Times New Roman"/>
          <w:color w:val="FF0000"/>
        </w:rPr>
        <w:t xml:space="preserve">. Same goes to the second constraint from the objective function, </w:t>
      </w:r>
      <w:r w:rsidR="003D2405" w:rsidRPr="000C070C">
        <w:rPr>
          <w:rFonts w:ascii="Times New Roman" w:hAnsi="Times New Roman" w:cs="Times New Roman"/>
          <w:color w:val="FF0000"/>
        </w:rPr>
        <w:t xml:space="preserve">we </w:t>
      </w:r>
      <w:r w:rsidR="00105A42" w:rsidRPr="000C070C">
        <w:rPr>
          <w:rFonts w:ascii="Times New Roman" w:hAnsi="Times New Roman" w:cs="Times New Roman"/>
          <w:color w:val="FF0000"/>
        </w:rPr>
        <w:t xml:space="preserve">add </w:t>
      </w:r>
      <w:r w:rsidR="009B794A" w:rsidRPr="000C070C">
        <w:rPr>
          <w:rFonts w:ascii="Times New Roman" w:hAnsi="Times New Roman" w:cs="Times New Roman"/>
          <w:color w:val="FF0000"/>
        </w:rPr>
        <w:t xml:space="preserve">a high </w:t>
      </w:r>
      <w:r w:rsidR="00105A42" w:rsidRPr="000C070C">
        <w:rPr>
          <w:rFonts w:ascii="Times New Roman" w:hAnsi="Times New Roman" w:cs="Times New Roman"/>
          <w:color w:val="FF0000"/>
        </w:rPr>
        <w:t>penalty value</w:t>
      </w:r>
      <w:r w:rsidR="0036408B" w:rsidRPr="000C070C">
        <w:rPr>
          <w:rFonts w:ascii="Times New Roman" w:hAnsi="Times New Roman" w:cs="Times New Roman"/>
          <w:color w:val="FF0000"/>
        </w:rPr>
        <w:t xml:space="preserve"> (current loss*</w:t>
      </w:r>
      <w:r w:rsidR="00692589">
        <w:rPr>
          <w:rFonts w:ascii="Times New Roman" w:hAnsi="Times New Roman" w:cs="Times New Roman"/>
          <w:color w:val="FF0000"/>
        </w:rPr>
        <w:t>1.5</w:t>
      </w:r>
      <w:r w:rsidR="0036408B" w:rsidRPr="000C070C">
        <w:rPr>
          <w:rFonts w:ascii="Times New Roman" w:hAnsi="Times New Roman" w:cs="Times New Roman"/>
          <w:color w:val="FF0000"/>
        </w:rPr>
        <w:t>)</w:t>
      </w:r>
      <w:r w:rsidR="00105A42" w:rsidRPr="000C070C">
        <w:rPr>
          <w:rFonts w:ascii="Times New Roman" w:hAnsi="Times New Roman" w:cs="Times New Roman"/>
          <w:color w:val="FF0000"/>
        </w:rPr>
        <w:t xml:space="preserve"> </w:t>
      </w:r>
      <w:r w:rsidR="00A91538" w:rsidRPr="000C070C">
        <w:rPr>
          <w:rFonts w:ascii="Times New Roman" w:hAnsi="Times New Roman" w:cs="Times New Roman"/>
          <w:color w:val="FF0000"/>
        </w:rPr>
        <w:t xml:space="preserve">to the original loss to </w:t>
      </w:r>
      <w:r w:rsidR="00A91538" w:rsidRPr="000C070C">
        <w:rPr>
          <w:rFonts w:ascii="Times New Roman" w:hAnsi="Times New Roman" w:cs="Times New Roman"/>
          <w:b/>
          <w:bCs/>
          <w:color w:val="FF0000"/>
        </w:rPr>
        <w:t>increase the total loss</w:t>
      </w:r>
      <w:r w:rsidR="00A91538" w:rsidRPr="000C070C">
        <w:rPr>
          <w:rFonts w:ascii="Times New Roman" w:hAnsi="Times New Roman" w:cs="Times New Roman"/>
          <w:color w:val="FF0000"/>
        </w:rPr>
        <w:t>.</w:t>
      </w:r>
    </w:p>
    <w:p w14:paraId="665F1438" w14:textId="4470E117" w:rsidR="00A91538" w:rsidRPr="000C070C" w:rsidRDefault="00A91538" w:rsidP="008F3E0A">
      <w:pPr>
        <w:ind w:firstLine="360"/>
        <w:rPr>
          <w:rFonts w:ascii="Times New Roman" w:hAnsi="Times New Roman" w:cs="Times New Roman"/>
          <w:color w:val="FF0000"/>
        </w:rPr>
      </w:pPr>
      <w:r w:rsidRPr="000C070C">
        <w:rPr>
          <w:rFonts w:ascii="Times New Roman" w:hAnsi="Times New Roman" w:cs="Times New Roman"/>
          <w:color w:val="FF0000"/>
        </w:rPr>
        <w:t xml:space="preserve">By doing this, model is </w:t>
      </w:r>
      <w:r w:rsidR="00BA16C8" w:rsidRPr="000C070C">
        <w:rPr>
          <w:rFonts w:ascii="Times New Roman" w:hAnsi="Times New Roman" w:cs="Times New Roman"/>
          <w:color w:val="FF0000"/>
        </w:rPr>
        <w:t>expected</w:t>
      </w:r>
      <w:r w:rsidRPr="000C070C">
        <w:rPr>
          <w:rFonts w:ascii="Times New Roman" w:hAnsi="Times New Roman" w:cs="Times New Roman"/>
          <w:color w:val="FF0000"/>
        </w:rPr>
        <w:t xml:space="preserve"> to </w:t>
      </w:r>
      <w:r w:rsidR="00BA16C8" w:rsidRPr="000C070C">
        <w:rPr>
          <w:rFonts w:ascii="Times New Roman" w:hAnsi="Times New Roman" w:cs="Times New Roman"/>
          <w:color w:val="FF0000"/>
        </w:rPr>
        <w:t>generate the ingredient given in the recipe as much as possible at the same time reduce the extra ingredients.</w:t>
      </w:r>
    </w:p>
    <w:p w14:paraId="20D0A2C8" w14:textId="77777777" w:rsidR="000B1B6D" w:rsidRDefault="000B1B6D">
      <w:pPr>
        <w:rPr>
          <w:rFonts w:ascii="Times New Roman" w:hAnsi="Times New Roman" w:cs="Times New Roman"/>
        </w:rPr>
      </w:pPr>
    </w:p>
    <w:p w14:paraId="59430E4A" w14:textId="7BA26A30" w:rsidR="006B3D3B" w:rsidRDefault="00A80460">
      <w:pPr>
        <w:rPr>
          <w:rFonts w:ascii="Times New Roman" w:hAnsi="Times New Roman" w:cs="Times New Roman"/>
          <w:b/>
          <w:bCs/>
          <w:u w:val="single"/>
        </w:rPr>
      </w:pPr>
      <w:r w:rsidRPr="00A80460">
        <w:rPr>
          <w:rFonts w:ascii="Times New Roman" w:hAnsi="Times New Roman" w:cs="Times New Roman"/>
          <w:b/>
          <w:bCs/>
          <w:u w:val="single"/>
        </w:rPr>
        <w:t>2.1 Model &amp; Training Configurations</w:t>
      </w:r>
    </w:p>
    <w:tbl>
      <w:tblPr>
        <w:tblStyle w:val="TableGrid"/>
        <w:tblW w:w="0" w:type="auto"/>
        <w:tblLook w:val="04A0" w:firstRow="1" w:lastRow="0" w:firstColumn="1" w:lastColumn="0" w:noHBand="0" w:noVBand="1"/>
      </w:tblPr>
      <w:tblGrid>
        <w:gridCol w:w="2245"/>
        <w:gridCol w:w="1800"/>
        <w:gridCol w:w="1710"/>
        <w:gridCol w:w="1620"/>
        <w:gridCol w:w="1641"/>
      </w:tblGrid>
      <w:tr w:rsidR="00A80460" w14:paraId="4BB65DB4" w14:textId="77777777" w:rsidTr="00CB3307">
        <w:tc>
          <w:tcPr>
            <w:tcW w:w="2245" w:type="dxa"/>
          </w:tcPr>
          <w:p w14:paraId="26052F8B" w14:textId="77777777" w:rsidR="00A80460" w:rsidRDefault="00A80460">
            <w:pPr>
              <w:rPr>
                <w:rFonts w:ascii="Times New Roman" w:hAnsi="Times New Roman" w:cs="Times New Roman"/>
              </w:rPr>
            </w:pPr>
          </w:p>
        </w:tc>
        <w:tc>
          <w:tcPr>
            <w:tcW w:w="1800" w:type="dxa"/>
          </w:tcPr>
          <w:p w14:paraId="2FFDB44D" w14:textId="61B6A07A" w:rsidR="00A80460" w:rsidRPr="00E149FD" w:rsidRDefault="00A80460">
            <w:pPr>
              <w:rPr>
                <w:rFonts w:ascii="Times New Roman" w:hAnsi="Times New Roman" w:cs="Times New Roman"/>
                <w:b/>
                <w:bCs/>
              </w:rPr>
            </w:pPr>
            <w:r w:rsidRPr="00E149FD">
              <w:rPr>
                <w:rFonts w:ascii="Times New Roman" w:hAnsi="Times New Roman" w:cs="Times New Roman"/>
                <w:b/>
                <w:bCs/>
              </w:rPr>
              <w:t>Baseline 1</w:t>
            </w:r>
          </w:p>
        </w:tc>
        <w:tc>
          <w:tcPr>
            <w:tcW w:w="1710" w:type="dxa"/>
          </w:tcPr>
          <w:p w14:paraId="32FAA86B" w14:textId="612FD68A" w:rsidR="00A80460" w:rsidRPr="00E149FD" w:rsidRDefault="00A80460">
            <w:pPr>
              <w:rPr>
                <w:rFonts w:ascii="Times New Roman" w:hAnsi="Times New Roman" w:cs="Times New Roman"/>
                <w:b/>
                <w:bCs/>
              </w:rPr>
            </w:pPr>
            <w:r w:rsidRPr="00E149FD">
              <w:rPr>
                <w:rFonts w:ascii="Times New Roman" w:hAnsi="Times New Roman" w:cs="Times New Roman"/>
                <w:b/>
                <w:bCs/>
              </w:rPr>
              <w:t>Baseline 2</w:t>
            </w:r>
          </w:p>
        </w:tc>
        <w:tc>
          <w:tcPr>
            <w:tcW w:w="1620" w:type="dxa"/>
          </w:tcPr>
          <w:p w14:paraId="551BDE6C" w14:textId="778EC9F4" w:rsidR="00A80460" w:rsidRPr="00E149FD" w:rsidRDefault="00A80460">
            <w:pPr>
              <w:rPr>
                <w:rFonts w:ascii="Times New Roman" w:hAnsi="Times New Roman" w:cs="Times New Roman"/>
                <w:b/>
                <w:bCs/>
              </w:rPr>
            </w:pPr>
            <w:r w:rsidRPr="00E149FD">
              <w:rPr>
                <w:rFonts w:ascii="Times New Roman" w:hAnsi="Times New Roman" w:cs="Times New Roman"/>
                <w:b/>
                <w:bCs/>
              </w:rPr>
              <w:t>Extension 1</w:t>
            </w:r>
          </w:p>
        </w:tc>
        <w:tc>
          <w:tcPr>
            <w:tcW w:w="1641" w:type="dxa"/>
          </w:tcPr>
          <w:p w14:paraId="2930AF00" w14:textId="4F85DF9C" w:rsidR="00A80460" w:rsidRPr="00E149FD" w:rsidRDefault="00A80460">
            <w:pPr>
              <w:rPr>
                <w:rFonts w:ascii="Times New Roman" w:hAnsi="Times New Roman" w:cs="Times New Roman"/>
                <w:b/>
                <w:bCs/>
              </w:rPr>
            </w:pPr>
            <w:r w:rsidRPr="00E149FD">
              <w:rPr>
                <w:rFonts w:ascii="Times New Roman" w:hAnsi="Times New Roman" w:cs="Times New Roman"/>
                <w:b/>
                <w:bCs/>
              </w:rPr>
              <w:t>Extension 2</w:t>
            </w:r>
          </w:p>
        </w:tc>
      </w:tr>
      <w:tr w:rsidR="00B53F4D" w14:paraId="0A65BA0B" w14:textId="77777777" w:rsidTr="00CB3307">
        <w:tc>
          <w:tcPr>
            <w:tcW w:w="2245" w:type="dxa"/>
          </w:tcPr>
          <w:p w14:paraId="2E359FE7" w14:textId="2E91F612" w:rsidR="00B53F4D" w:rsidRDefault="00B53F4D">
            <w:pPr>
              <w:rPr>
                <w:rFonts w:ascii="Times New Roman" w:hAnsi="Times New Roman" w:cs="Times New Roman"/>
              </w:rPr>
            </w:pPr>
            <w:r>
              <w:rPr>
                <w:rFonts w:ascii="Times New Roman" w:hAnsi="Times New Roman" w:cs="Times New Roman"/>
              </w:rPr>
              <w:t xml:space="preserve">RNN cell </w:t>
            </w:r>
          </w:p>
        </w:tc>
        <w:tc>
          <w:tcPr>
            <w:tcW w:w="6771" w:type="dxa"/>
            <w:gridSpan w:val="4"/>
          </w:tcPr>
          <w:p w14:paraId="5D9DD0F2" w14:textId="6E63BEB2" w:rsidR="00B53F4D" w:rsidRDefault="00B53F4D">
            <w:pPr>
              <w:rPr>
                <w:rFonts w:ascii="Times New Roman" w:hAnsi="Times New Roman" w:cs="Times New Roman"/>
              </w:rPr>
            </w:pPr>
            <w:r>
              <w:rPr>
                <w:rFonts w:ascii="Times New Roman" w:hAnsi="Times New Roman" w:cs="Times New Roman"/>
              </w:rPr>
              <w:t>LSTM</w:t>
            </w:r>
          </w:p>
        </w:tc>
      </w:tr>
      <w:tr w:rsidR="00B53F4D" w14:paraId="3ACA39B4" w14:textId="77777777" w:rsidTr="00CB3307">
        <w:tc>
          <w:tcPr>
            <w:tcW w:w="2245" w:type="dxa"/>
          </w:tcPr>
          <w:p w14:paraId="7B9F0193" w14:textId="686129C9" w:rsidR="00B53F4D" w:rsidRDefault="00B53F4D">
            <w:pPr>
              <w:rPr>
                <w:rFonts w:ascii="Times New Roman" w:hAnsi="Times New Roman" w:cs="Times New Roman"/>
              </w:rPr>
            </w:pPr>
            <w:r>
              <w:rPr>
                <w:rFonts w:ascii="Times New Roman" w:hAnsi="Times New Roman" w:cs="Times New Roman"/>
              </w:rPr>
              <w:t>Hidden size</w:t>
            </w:r>
          </w:p>
        </w:tc>
        <w:tc>
          <w:tcPr>
            <w:tcW w:w="6771" w:type="dxa"/>
            <w:gridSpan w:val="4"/>
          </w:tcPr>
          <w:p w14:paraId="130ED33B" w14:textId="0D6CB08F" w:rsidR="00B53F4D" w:rsidRDefault="004B7EF5">
            <w:pPr>
              <w:rPr>
                <w:rFonts w:ascii="Times New Roman" w:hAnsi="Times New Roman" w:cs="Times New Roman"/>
              </w:rPr>
            </w:pPr>
            <w:r>
              <w:rPr>
                <w:rFonts w:ascii="Times New Roman" w:hAnsi="Times New Roman" w:cs="Times New Roman"/>
              </w:rPr>
              <w:t>256</w:t>
            </w:r>
          </w:p>
        </w:tc>
      </w:tr>
      <w:tr w:rsidR="00B53F4D" w14:paraId="4FE69844" w14:textId="77777777" w:rsidTr="00CB3307">
        <w:tc>
          <w:tcPr>
            <w:tcW w:w="2245" w:type="dxa"/>
          </w:tcPr>
          <w:p w14:paraId="7B147BDD" w14:textId="398AC23F" w:rsidR="00B53F4D" w:rsidRDefault="00B53F4D">
            <w:pPr>
              <w:rPr>
                <w:rFonts w:ascii="Times New Roman" w:hAnsi="Times New Roman" w:cs="Times New Roman"/>
              </w:rPr>
            </w:pPr>
            <w:r>
              <w:rPr>
                <w:rFonts w:ascii="Times New Roman" w:hAnsi="Times New Roman" w:cs="Times New Roman"/>
              </w:rPr>
              <w:t>Teacher forcing ratio</w:t>
            </w:r>
          </w:p>
        </w:tc>
        <w:tc>
          <w:tcPr>
            <w:tcW w:w="6771" w:type="dxa"/>
            <w:gridSpan w:val="4"/>
          </w:tcPr>
          <w:p w14:paraId="3462DDE0" w14:textId="432B69E8" w:rsidR="00B53F4D" w:rsidRDefault="004B7EF5">
            <w:pPr>
              <w:rPr>
                <w:rFonts w:ascii="Times New Roman" w:hAnsi="Times New Roman" w:cs="Times New Roman"/>
              </w:rPr>
            </w:pPr>
            <w:r>
              <w:rPr>
                <w:rFonts w:ascii="Times New Roman" w:hAnsi="Times New Roman" w:cs="Times New Roman"/>
              </w:rPr>
              <w:t>1.0</w:t>
            </w:r>
          </w:p>
        </w:tc>
      </w:tr>
      <w:tr w:rsidR="00B53F4D" w14:paraId="0B2417C0" w14:textId="77777777" w:rsidTr="00CB3307">
        <w:tc>
          <w:tcPr>
            <w:tcW w:w="2245" w:type="dxa"/>
          </w:tcPr>
          <w:p w14:paraId="5C6C43E4" w14:textId="5703DFDE" w:rsidR="00B53F4D" w:rsidRDefault="00B53F4D">
            <w:pPr>
              <w:rPr>
                <w:rFonts w:ascii="Times New Roman" w:hAnsi="Times New Roman" w:cs="Times New Roman"/>
              </w:rPr>
            </w:pPr>
            <w:r>
              <w:rPr>
                <w:rFonts w:ascii="Times New Roman" w:hAnsi="Times New Roman" w:cs="Times New Roman"/>
              </w:rPr>
              <w:t>Optimizer</w:t>
            </w:r>
          </w:p>
        </w:tc>
        <w:tc>
          <w:tcPr>
            <w:tcW w:w="6771" w:type="dxa"/>
            <w:gridSpan w:val="4"/>
          </w:tcPr>
          <w:p w14:paraId="39ABB3F9" w14:textId="6359D67A" w:rsidR="00B53F4D" w:rsidRDefault="00CB3307">
            <w:pPr>
              <w:rPr>
                <w:rFonts w:ascii="Times New Roman" w:hAnsi="Times New Roman" w:cs="Times New Roman"/>
              </w:rPr>
            </w:pPr>
            <w:r>
              <w:rPr>
                <w:rFonts w:ascii="Times New Roman" w:hAnsi="Times New Roman" w:cs="Times New Roman"/>
              </w:rPr>
              <w:t>Adam</w:t>
            </w:r>
          </w:p>
        </w:tc>
      </w:tr>
      <w:tr w:rsidR="00B53F4D" w14:paraId="22B2A06F" w14:textId="77777777" w:rsidTr="00CB3307">
        <w:tc>
          <w:tcPr>
            <w:tcW w:w="2245" w:type="dxa"/>
          </w:tcPr>
          <w:p w14:paraId="02AFCE63" w14:textId="19925006" w:rsidR="00B53F4D" w:rsidRDefault="00B53F4D">
            <w:pPr>
              <w:rPr>
                <w:rFonts w:ascii="Times New Roman" w:hAnsi="Times New Roman" w:cs="Times New Roman"/>
              </w:rPr>
            </w:pPr>
            <w:r>
              <w:rPr>
                <w:rFonts w:ascii="Times New Roman" w:hAnsi="Times New Roman" w:cs="Times New Roman"/>
              </w:rPr>
              <w:t>Dropout rate</w:t>
            </w:r>
          </w:p>
        </w:tc>
        <w:tc>
          <w:tcPr>
            <w:tcW w:w="6771" w:type="dxa"/>
            <w:gridSpan w:val="4"/>
          </w:tcPr>
          <w:p w14:paraId="22F4C191" w14:textId="44CD2065" w:rsidR="00B53F4D" w:rsidRDefault="00146FC5">
            <w:pPr>
              <w:rPr>
                <w:rFonts w:ascii="Times New Roman" w:hAnsi="Times New Roman" w:cs="Times New Roman"/>
              </w:rPr>
            </w:pPr>
            <w:r>
              <w:rPr>
                <w:rFonts w:ascii="Times New Roman" w:hAnsi="Times New Roman" w:cs="Times New Roman"/>
              </w:rPr>
              <w:t>0.1</w:t>
            </w:r>
          </w:p>
        </w:tc>
      </w:tr>
      <w:tr w:rsidR="00B53F4D" w14:paraId="0A9A7AEC" w14:textId="77777777" w:rsidTr="00CB3307">
        <w:tc>
          <w:tcPr>
            <w:tcW w:w="2245" w:type="dxa"/>
          </w:tcPr>
          <w:p w14:paraId="39C1841D" w14:textId="0BD80408" w:rsidR="00B53F4D" w:rsidRDefault="00B53F4D">
            <w:pPr>
              <w:rPr>
                <w:rFonts w:ascii="Times New Roman" w:hAnsi="Times New Roman" w:cs="Times New Roman"/>
              </w:rPr>
            </w:pPr>
            <w:r>
              <w:rPr>
                <w:rFonts w:ascii="Times New Roman" w:hAnsi="Times New Roman" w:cs="Times New Roman"/>
              </w:rPr>
              <w:t>Maximum length</w:t>
            </w:r>
          </w:p>
        </w:tc>
        <w:tc>
          <w:tcPr>
            <w:tcW w:w="6771" w:type="dxa"/>
            <w:gridSpan w:val="4"/>
          </w:tcPr>
          <w:p w14:paraId="67CBA58A" w14:textId="3C244B50" w:rsidR="00B53F4D" w:rsidRDefault="00932DDE">
            <w:pPr>
              <w:rPr>
                <w:rFonts w:ascii="Times New Roman" w:hAnsi="Times New Roman" w:cs="Times New Roman"/>
              </w:rPr>
            </w:pPr>
            <w:r>
              <w:rPr>
                <w:rFonts w:ascii="Times New Roman" w:hAnsi="Times New Roman" w:cs="Times New Roman"/>
              </w:rPr>
              <w:t>150</w:t>
            </w:r>
          </w:p>
        </w:tc>
      </w:tr>
      <w:tr w:rsidR="00B53F4D" w14:paraId="7CAE8C72" w14:textId="77777777" w:rsidTr="00CB3307">
        <w:tc>
          <w:tcPr>
            <w:tcW w:w="2245" w:type="dxa"/>
          </w:tcPr>
          <w:p w14:paraId="636A76C4" w14:textId="5590392E" w:rsidR="00B53F4D" w:rsidRDefault="00B53F4D">
            <w:pPr>
              <w:rPr>
                <w:rFonts w:ascii="Times New Roman" w:hAnsi="Times New Roman" w:cs="Times New Roman"/>
              </w:rPr>
            </w:pPr>
            <w:r>
              <w:rPr>
                <w:rFonts w:ascii="Times New Roman" w:hAnsi="Times New Roman" w:cs="Times New Roman"/>
              </w:rPr>
              <w:t>Word embeddings dimensionality</w:t>
            </w:r>
          </w:p>
        </w:tc>
        <w:tc>
          <w:tcPr>
            <w:tcW w:w="6771" w:type="dxa"/>
            <w:gridSpan w:val="4"/>
          </w:tcPr>
          <w:p w14:paraId="6BD59B2A" w14:textId="2FE86265" w:rsidR="00B53F4D" w:rsidRDefault="00E64184">
            <w:pPr>
              <w:rPr>
                <w:rFonts w:ascii="Times New Roman" w:hAnsi="Times New Roman" w:cs="Times New Roman"/>
              </w:rPr>
            </w:pPr>
            <w:r>
              <w:rPr>
                <w:rFonts w:ascii="Times New Roman" w:hAnsi="Times New Roman" w:cs="Times New Roman"/>
              </w:rPr>
              <w:t>300</w:t>
            </w:r>
          </w:p>
        </w:tc>
      </w:tr>
      <w:tr w:rsidR="00B53F4D" w14:paraId="74F136C6" w14:textId="77777777" w:rsidTr="00CB3307">
        <w:tc>
          <w:tcPr>
            <w:tcW w:w="2245" w:type="dxa"/>
          </w:tcPr>
          <w:p w14:paraId="566C5C98" w14:textId="17BE6641" w:rsidR="00B53F4D" w:rsidRDefault="00B53F4D">
            <w:pPr>
              <w:rPr>
                <w:rFonts w:ascii="Times New Roman" w:hAnsi="Times New Roman" w:cs="Times New Roman"/>
              </w:rPr>
            </w:pPr>
            <w:r>
              <w:rPr>
                <w:rFonts w:ascii="Times New Roman" w:hAnsi="Times New Roman" w:cs="Times New Roman"/>
              </w:rPr>
              <w:t>Training iteration</w:t>
            </w:r>
          </w:p>
        </w:tc>
        <w:tc>
          <w:tcPr>
            <w:tcW w:w="6771" w:type="dxa"/>
            <w:gridSpan w:val="4"/>
          </w:tcPr>
          <w:p w14:paraId="1E27B902" w14:textId="34491EBA" w:rsidR="00B53F4D" w:rsidRDefault="008344CB">
            <w:pPr>
              <w:rPr>
                <w:rFonts w:ascii="Times New Roman" w:hAnsi="Times New Roman" w:cs="Times New Roman"/>
              </w:rPr>
            </w:pPr>
            <w:r>
              <w:rPr>
                <w:rFonts w:ascii="Times New Roman" w:hAnsi="Times New Roman" w:cs="Times New Roman"/>
              </w:rPr>
              <w:t>1</w:t>
            </w:r>
            <w:r w:rsidR="006E68BE">
              <w:rPr>
                <w:rFonts w:ascii="Times New Roman" w:hAnsi="Times New Roman" w:cs="Times New Roman"/>
              </w:rPr>
              <w:t>0</w:t>
            </w:r>
            <w:r>
              <w:rPr>
                <w:rFonts w:ascii="Times New Roman" w:hAnsi="Times New Roman" w:cs="Times New Roman"/>
              </w:rPr>
              <w:t>000</w:t>
            </w:r>
          </w:p>
        </w:tc>
      </w:tr>
      <w:tr w:rsidR="00B53F4D" w14:paraId="484731DA" w14:textId="77777777" w:rsidTr="00CB3307">
        <w:tc>
          <w:tcPr>
            <w:tcW w:w="2245" w:type="dxa"/>
          </w:tcPr>
          <w:p w14:paraId="2280E8B8" w14:textId="2D92B635" w:rsidR="00B53F4D" w:rsidRDefault="00B53F4D">
            <w:pPr>
              <w:rPr>
                <w:rFonts w:ascii="Times New Roman" w:hAnsi="Times New Roman" w:cs="Times New Roman"/>
              </w:rPr>
            </w:pPr>
            <w:r>
              <w:rPr>
                <w:rFonts w:ascii="Times New Roman" w:hAnsi="Times New Roman" w:cs="Times New Roman"/>
              </w:rPr>
              <w:t>Learning rate</w:t>
            </w:r>
          </w:p>
        </w:tc>
        <w:tc>
          <w:tcPr>
            <w:tcW w:w="6771" w:type="dxa"/>
            <w:gridSpan w:val="4"/>
          </w:tcPr>
          <w:p w14:paraId="51AF2C66" w14:textId="4F6D1E60" w:rsidR="00B53F4D" w:rsidRDefault="008344CB">
            <w:pPr>
              <w:rPr>
                <w:rFonts w:ascii="Times New Roman" w:hAnsi="Times New Roman" w:cs="Times New Roman"/>
              </w:rPr>
            </w:pPr>
            <w:r>
              <w:rPr>
                <w:rFonts w:ascii="Times New Roman" w:hAnsi="Times New Roman" w:cs="Times New Roman"/>
              </w:rPr>
              <w:t>0.001</w:t>
            </w:r>
          </w:p>
        </w:tc>
      </w:tr>
      <w:tr w:rsidR="00A80460" w14:paraId="780B7950" w14:textId="77777777" w:rsidTr="00CB3307">
        <w:tc>
          <w:tcPr>
            <w:tcW w:w="2245" w:type="dxa"/>
          </w:tcPr>
          <w:p w14:paraId="36F2A418" w14:textId="6361237B" w:rsidR="00A80460" w:rsidRDefault="00DC7C30">
            <w:pPr>
              <w:rPr>
                <w:rFonts w:ascii="Times New Roman" w:hAnsi="Times New Roman" w:cs="Times New Roman"/>
              </w:rPr>
            </w:pPr>
            <w:r>
              <w:rPr>
                <w:rFonts w:ascii="Times New Roman" w:hAnsi="Times New Roman" w:cs="Times New Roman"/>
              </w:rPr>
              <w:t>Training time</w:t>
            </w:r>
          </w:p>
        </w:tc>
        <w:tc>
          <w:tcPr>
            <w:tcW w:w="1800" w:type="dxa"/>
          </w:tcPr>
          <w:p w14:paraId="158DF57A" w14:textId="4BE220AB" w:rsidR="00A80460" w:rsidRDefault="00971374">
            <w:pPr>
              <w:rPr>
                <w:rFonts w:ascii="Times New Roman" w:hAnsi="Times New Roman" w:cs="Times New Roman"/>
              </w:rPr>
            </w:pPr>
            <w:r>
              <w:rPr>
                <w:rFonts w:ascii="Times New Roman" w:hAnsi="Times New Roman" w:cs="Times New Roman"/>
              </w:rPr>
              <w:t>34mins 47s</w:t>
            </w:r>
          </w:p>
        </w:tc>
        <w:tc>
          <w:tcPr>
            <w:tcW w:w="1710" w:type="dxa"/>
          </w:tcPr>
          <w:p w14:paraId="020F0B1D" w14:textId="70329CC2" w:rsidR="00A80460" w:rsidRDefault="00800D0A">
            <w:pPr>
              <w:rPr>
                <w:rFonts w:ascii="Times New Roman" w:hAnsi="Times New Roman" w:cs="Times New Roman"/>
              </w:rPr>
            </w:pPr>
            <w:r>
              <w:rPr>
                <w:rFonts w:ascii="Times New Roman" w:hAnsi="Times New Roman" w:cs="Times New Roman"/>
              </w:rPr>
              <w:t>44mins 47s</w:t>
            </w:r>
          </w:p>
        </w:tc>
        <w:tc>
          <w:tcPr>
            <w:tcW w:w="1620" w:type="dxa"/>
          </w:tcPr>
          <w:p w14:paraId="1629F715" w14:textId="1C87E2D7" w:rsidR="00A80460" w:rsidRDefault="00C37E6C">
            <w:pPr>
              <w:rPr>
                <w:rFonts w:ascii="Times New Roman" w:hAnsi="Times New Roman" w:cs="Times New Roman"/>
              </w:rPr>
            </w:pPr>
            <w:r>
              <w:rPr>
                <w:rFonts w:ascii="Times New Roman" w:hAnsi="Times New Roman" w:cs="Times New Roman"/>
              </w:rPr>
              <w:t>36mins 48s</w:t>
            </w:r>
          </w:p>
        </w:tc>
        <w:tc>
          <w:tcPr>
            <w:tcW w:w="1641" w:type="dxa"/>
          </w:tcPr>
          <w:p w14:paraId="62F8A62A" w14:textId="39F8E99A" w:rsidR="00A80460" w:rsidRDefault="00AB4B90">
            <w:pPr>
              <w:rPr>
                <w:rFonts w:ascii="Times New Roman" w:hAnsi="Times New Roman" w:cs="Times New Roman"/>
              </w:rPr>
            </w:pPr>
            <w:r>
              <w:rPr>
                <w:rFonts w:ascii="Times New Roman" w:hAnsi="Times New Roman" w:cs="Times New Roman"/>
              </w:rPr>
              <w:t>21mins 48s</w:t>
            </w:r>
          </w:p>
        </w:tc>
      </w:tr>
      <w:tr w:rsidR="00511FC3" w14:paraId="50EC9092" w14:textId="77777777" w:rsidTr="001C72BB">
        <w:tc>
          <w:tcPr>
            <w:tcW w:w="2245" w:type="dxa"/>
          </w:tcPr>
          <w:p w14:paraId="5C1A0A14" w14:textId="4919C86B" w:rsidR="00511FC3" w:rsidRDefault="00511FC3">
            <w:pPr>
              <w:rPr>
                <w:rFonts w:ascii="Times New Roman" w:hAnsi="Times New Roman" w:cs="Times New Roman"/>
              </w:rPr>
            </w:pPr>
            <w:r>
              <w:rPr>
                <w:rFonts w:ascii="Times New Roman" w:hAnsi="Times New Roman" w:cs="Times New Roman"/>
              </w:rPr>
              <w:t>Decoding algorithm</w:t>
            </w:r>
          </w:p>
        </w:tc>
        <w:tc>
          <w:tcPr>
            <w:tcW w:w="6771" w:type="dxa"/>
            <w:gridSpan w:val="4"/>
          </w:tcPr>
          <w:p w14:paraId="4680A952" w14:textId="38241A19" w:rsidR="00511FC3" w:rsidRDefault="00511FC3">
            <w:pPr>
              <w:rPr>
                <w:rFonts w:ascii="Times New Roman" w:hAnsi="Times New Roman" w:cs="Times New Roman"/>
              </w:rPr>
            </w:pPr>
            <w:r>
              <w:rPr>
                <w:rFonts w:ascii="Times New Roman" w:hAnsi="Times New Roman" w:cs="Times New Roman"/>
              </w:rPr>
              <w:t xml:space="preserve">Greedy </w:t>
            </w:r>
            <w:r w:rsidR="00B169F3">
              <w:rPr>
                <w:rFonts w:ascii="Times New Roman" w:hAnsi="Times New Roman" w:cs="Times New Roman"/>
              </w:rPr>
              <w:t>a</w:t>
            </w:r>
            <w:r>
              <w:rPr>
                <w:rFonts w:ascii="Times New Roman" w:hAnsi="Times New Roman" w:cs="Times New Roman"/>
              </w:rPr>
              <w:t>lgorithm</w:t>
            </w:r>
            <w:r w:rsidR="00264EFF">
              <w:rPr>
                <w:rFonts w:ascii="Times New Roman" w:hAnsi="Times New Roman" w:cs="Times New Roman"/>
              </w:rPr>
              <w:t xml:space="preserve"> by choosing the word with highest probability</w:t>
            </w:r>
          </w:p>
        </w:tc>
      </w:tr>
      <w:tr w:rsidR="00B53F4D" w14:paraId="45C40C42" w14:textId="77777777" w:rsidTr="00CB3307">
        <w:tc>
          <w:tcPr>
            <w:tcW w:w="2245" w:type="dxa"/>
          </w:tcPr>
          <w:p w14:paraId="002BC058" w14:textId="649FD136" w:rsidR="00B53F4D" w:rsidRDefault="00B53F4D">
            <w:pPr>
              <w:rPr>
                <w:rFonts w:ascii="Times New Roman" w:hAnsi="Times New Roman" w:cs="Times New Roman"/>
              </w:rPr>
            </w:pPr>
            <w:r>
              <w:rPr>
                <w:rFonts w:ascii="Times New Roman" w:hAnsi="Times New Roman" w:cs="Times New Roman"/>
              </w:rPr>
              <w:t>Hardware detail</w:t>
            </w:r>
          </w:p>
        </w:tc>
        <w:tc>
          <w:tcPr>
            <w:tcW w:w="6771" w:type="dxa"/>
            <w:gridSpan w:val="4"/>
          </w:tcPr>
          <w:p w14:paraId="075AE9B2" w14:textId="7A08F0D2" w:rsidR="00B53F4D" w:rsidRDefault="00227370">
            <w:pPr>
              <w:rPr>
                <w:rFonts w:ascii="Times New Roman" w:hAnsi="Times New Roman" w:cs="Times New Roman"/>
              </w:rPr>
            </w:pPr>
            <w:r>
              <w:rPr>
                <w:rFonts w:ascii="Times New Roman" w:hAnsi="Times New Roman" w:cs="Times New Roman"/>
              </w:rPr>
              <w:t>RTX 3070 with 8gb VRAM</w:t>
            </w:r>
            <w:r w:rsidR="00FA58EB">
              <w:rPr>
                <w:rFonts w:ascii="Times New Roman" w:hAnsi="Times New Roman" w:cs="Times New Roman"/>
              </w:rPr>
              <w:t xml:space="preserve"> using cuda</w:t>
            </w:r>
          </w:p>
        </w:tc>
      </w:tr>
    </w:tbl>
    <w:p w14:paraId="3C130CAB" w14:textId="77777777" w:rsidR="00474D08" w:rsidRDefault="00474D08">
      <w:pPr>
        <w:rPr>
          <w:rFonts w:ascii="Times New Roman" w:hAnsi="Times New Roman" w:cs="Times New Roman"/>
        </w:rPr>
      </w:pPr>
    </w:p>
    <w:p w14:paraId="3EB00D8E" w14:textId="7BF167B5" w:rsidR="008D717C" w:rsidRPr="00511DB2" w:rsidRDefault="00474D08" w:rsidP="00474D08">
      <w:pPr>
        <w:rPr>
          <w:rFonts w:ascii="Times New Roman" w:hAnsi="Times New Roman" w:cs="Times New Roman"/>
          <w:b/>
          <w:bCs/>
          <w:u w:val="single"/>
        </w:rPr>
      </w:pPr>
      <w:r w:rsidRPr="00A80460">
        <w:rPr>
          <w:rFonts w:ascii="Times New Roman" w:hAnsi="Times New Roman" w:cs="Times New Roman"/>
          <w:b/>
          <w:bCs/>
          <w:u w:val="single"/>
        </w:rPr>
        <w:lastRenderedPageBreak/>
        <w:t>2.</w:t>
      </w:r>
      <w:r>
        <w:rPr>
          <w:rFonts w:ascii="Times New Roman" w:hAnsi="Times New Roman" w:cs="Times New Roman"/>
          <w:b/>
          <w:bCs/>
          <w:u w:val="single"/>
        </w:rPr>
        <w:t>2</w:t>
      </w:r>
      <w:r w:rsidRPr="00A80460">
        <w:rPr>
          <w:rFonts w:ascii="Times New Roman" w:hAnsi="Times New Roman" w:cs="Times New Roman"/>
          <w:b/>
          <w:bCs/>
          <w:u w:val="single"/>
        </w:rPr>
        <w:t xml:space="preserve"> </w:t>
      </w:r>
      <w:r w:rsidR="00361036">
        <w:rPr>
          <w:rFonts w:ascii="Times New Roman" w:hAnsi="Times New Roman" w:cs="Times New Roman"/>
          <w:b/>
          <w:bCs/>
          <w:u w:val="single"/>
        </w:rPr>
        <w:t>Data Statistic</w:t>
      </w:r>
      <w:r w:rsidR="0058437A">
        <w:rPr>
          <w:rFonts w:ascii="Times New Roman" w:hAnsi="Times New Roman" w:cs="Times New Roman"/>
          <w:b/>
          <w:bCs/>
          <w:u w:val="single"/>
        </w:rPr>
        <w:t>s</w:t>
      </w:r>
    </w:p>
    <w:tbl>
      <w:tblPr>
        <w:tblStyle w:val="TableGrid"/>
        <w:tblW w:w="0" w:type="auto"/>
        <w:tblLook w:val="04A0" w:firstRow="1" w:lastRow="0" w:firstColumn="1" w:lastColumn="0" w:noHBand="0" w:noVBand="1"/>
      </w:tblPr>
      <w:tblGrid>
        <w:gridCol w:w="2065"/>
        <w:gridCol w:w="2070"/>
        <w:gridCol w:w="1800"/>
        <w:gridCol w:w="1277"/>
        <w:gridCol w:w="1804"/>
      </w:tblGrid>
      <w:tr w:rsidR="008A7F4A" w14:paraId="747C1779" w14:textId="77777777" w:rsidTr="00F02DAC">
        <w:tc>
          <w:tcPr>
            <w:tcW w:w="2065" w:type="dxa"/>
          </w:tcPr>
          <w:p w14:paraId="442C3F92" w14:textId="77777777" w:rsidR="008A7F4A" w:rsidRPr="008A7F4A" w:rsidRDefault="008A7F4A" w:rsidP="00474D08">
            <w:pPr>
              <w:rPr>
                <w:rFonts w:ascii="Times New Roman" w:hAnsi="Times New Roman" w:cs="Times New Roman"/>
              </w:rPr>
            </w:pPr>
          </w:p>
        </w:tc>
        <w:tc>
          <w:tcPr>
            <w:tcW w:w="2070" w:type="dxa"/>
          </w:tcPr>
          <w:p w14:paraId="708F8F44" w14:textId="1A9CCC2E" w:rsidR="008A7F4A" w:rsidRPr="00E149FD" w:rsidRDefault="00906E9F" w:rsidP="00474D08">
            <w:pPr>
              <w:rPr>
                <w:rFonts w:ascii="Times New Roman" w:hAnsi="Times New Roman" w:cs="Times New Roman"/>
                <w:b/>
                <w:bCs/>
              </w:rPr>
            </w:pPr>
            <w:r w:rsidRPr="00E149FD">
              <w:rPr>
                <w:rFonts w:ascii="Times New Roman" w:hAnsi="Times New Roman" w:cs="Times New Roman"/>
                <w:b/>
                <w:bCs/>
              </w:rPr>
              <w:t>Number of samples</w:t>
            </w:r>
          </w:p>
        </w:tc>
        <w:tc>
          <w:tcPr>
            <w:tcW w:w="1800" w:type="dxa"/>
          </w:tcPr>
          <w:p w14:paraId="4E780BA1" w14:textId="741F8C74" w:rsidR="008A7F4A" w:rsidRPr="00E149FD" w:rsidRDefault="00930FF4" w:rsidP="00474D08">
            <w:pPr>
              <w:rPr>
                <w:rFonts w:ascii="Times New Roman" w:hAnsi="Times New Roman" w:cs="Times New Roman"/>
                <w:b/>
                <w:bCs/>
              </w:rPr>
            </w:pPr>
            <w:r w:rsidRPr="00E149FD">
              <w:rPr>
                <w:rFonts w:ascii="Times New Roman" w:hAnsi="Times New Roman" w:cs="Times New Roman"/>
                <w:b/>
                <w:bCs/>
              </w:rPr>
              <w:t>Vocabulary size</w:t>
            </w:r>
          </w:p>
        </w:tc>
        <w:tc>
          <w:tcPr>
            <w:tcW w:w="1277" w:type="dxa"/>
          </w:tcPr>
          <w:p w14:paraId="6E62F6ED" w14:textId="6065F804" w:rsidR="008A7F4A" w:rsidRPr="00E149FD" w:rsidRDefault="00D605CF" w:rsidP="00474D08">
            <w:pPr>
              <w:rPr>
                <w:rFonts w:ascii="Times New Roman" w:hAnsi="Times New Roman" w:cs="Times New Roman"/>
                <w:b/>
                <w:bCs/>
              </w:rPr>
            </w:pPr>
            <w:r w:rsidRPr="00E149FD">
              <w:rPr>
                <w:rFonts w:ascii="Times New Roman" w:hAnsi="Times New Roman" w:cs="Times New Roman"/>
                <w:b/>
                <w:bCs/>
              </w:rPr>
              <w:t>Min length</w:t>
            </w:r>
          </w:p>
        </w:tc>
        <w:tc>
          <w:tcPr>
            <w:tcW w:w="1804" w:type="dxa"/>
          </w:tcPr>
          <w:p w14:paraId="65A7E153" w14:textId="6E547B0A" w:rsidR="008A7F4A" w:rsidRPr="00E149FD" w:rsidRDefault="00D605CF" w:rsidP="00474D08">
            <w:pPr>
              <w:rPr>
                <w:rFonts w:ascii="Times New Roman" w:hAnsi="Times New Roman" w:cs="Times New Roman"/>
                <w:b/>
                <w:bCs/>
              </w:rPr>
            </w:pPr>
            <w:r w:rsidRPr="00E149FD">
              <w:rPr>
                <w:rFonts w:ascii="Times New Roman" w:hAnsi="Times New Roman" w:cs="Times New Roman"/>
                <w:b/>
                <w:bCs/>
              </w:rPr>
              <w:t>Max length</w:t>
            </w:r>
          </w:p>
        </w:tc>
      </w:tr>
      <w:tr w:rsidR="00D21617" w14:paraId="2EAAFEC6" w14:textId="77777777" w:rsidTr="00F02DAC">
        <w:tc>
          <w:tcPr>
            <w:tcW w:w="2065" w:type="dxa"/>
          </w:tcPr>
          <w:p w14:paraId="579D737E" w14:textId="5EA0E716" w:rsidR="00757914" w:rsidRPr="008A7F4A" w:rsidRDefault="00D21617" w:rsidP="00474D08">
            <w:pPr>
              <w:rPr>
                <w:rFonts w:ascii="Times New Roman" w:hAnsi="Times New Roman" w:cs="Times New Roman"/>
              </w:rPr>
            </w:pPr>
            <w:r w:rsidRPr="008A7F4A">
              <w:rPr>
                <w:rFonts w:ascii="Times New Roman" w:hAnsi="Times New Roman" w:cs="Times New Roman"/>
              </w:rPr>
              <w:t>Ingredients without preprocessing</w:t>
            </w:r>
          </w:p>
        </w:tc>
        <w:tc>
          <w:tcPr>
            <w:tcW w:w="2070" w:type="dxa"/>
            <w:vMerge w:val="restart"/>
          </w:tcPr>
          <w:p w14:paraId="295E173B" w14:textId="77777777" w:rsidR="00D21617" w:rsidRDefault="00D21617" w:rsidP="00474D08">
            <w:pPr>
              <w:rPr>
                <w:rFonts w:ascii="Times New Roman" w:hAnsi="Times New Roman" w:cs="Times New Roman"/>
              </w:rPr>
            </w:pPr>
            <w:r>
              <w:rPr>
                <w:rFonts w:ascii="Times New Roman" w:hAnsi="Times New Roman" w:cs="Times New Roman"/>
              </w:rPr>
              <w:t>79434 train pairs,</w:t>
            </w:r>
          </w:p>
          <w:p w14:paraId="657DA6F9" w14:textId="77777777" w:rsidR="00D21617" w:rsidRDefault="00D21617" w:rsidP="00474D08">
            <w:pPr>
              <w:rPr>
                <w:rFonts w:ascii="Times New Roman" w:hAnsi="Times New Roman" w:cs="Times New Roman"/>
              </w:rPr>
            </w:pPr>
            <w:r>
              <w:rPr>
                <w:rFonts w:ascii="Times New Roman" w:hAnsi="Times New Roman" w:cs="Times New Roman"/>
              </w:rPr>
              <w:t>641 dev pairs,</w:t>
            </w:r>
          </w:p>
          <w:p w14:paraId="4E649066" w14:textId="371A0A0B" w:rsidR="00D21617" w:rsidRPr="008A7F4A" w:rsidRDefault="00D21617" w:rsidP="00474D08">
            <w:pPr>
              <w:rPr>
                <w:rFonts w:ascii="Times New Roman" w:hAnsi="Times New Roman" w:cs="Times New Roman"/>
              </w:rPr>
            </w:pPr>
            <w:r>
              <w:rPr>
                <w:rFonts w:ascii="Times New Roman" w:hAnsi="Times New Roman" w:cs="Times New Roman"/>
              </w:rPr>
              <w:t>620 test pairs</w:t>
            </w:r>
          </w:p>
        </w:tc>
        <w:tc>
          <w:tcPr>
            <w:tcW w:w="1800" w:type="dxa"/>
          </w:tcPr>
          <w:p w14:paraId="03047AEA" w14:textId="34693EEB" w:rsidR="00D21617" w:rsidRPr="008A7F4A" w:rsidRDefault="00D21617" w:rsidP="00474D08">
            <w:pPr>
              <w:rPr>
                <w:rFonts w:ascii="Times New Roman" w:hAnsi="Times New Roman" w:cs="Times New Roman"/>
              </w:rPr>
            </w:pPr>
            <w:r>
              <w:rPr>
                <w:rFonts w:ascii="Times New Roman" w:hAnsi="Times New Roman" w:cs="Times New Roman"/>
              </w:rPr>
              <w:t>107361</w:t>
            </w:r>
          </w:p>
        </w:tc>
        <w:tc>
          <w:tcPr>
            <w:tcW w:w="1277" w:type="dxa"/>
          </w:tcPr>
          <w:p w14:paraId="5DEC1F06" w14:textId="2533415F" w:rsidR="00D21617" w:rsidRPr="008A7F4A" w:rsidRDefault="00D21617" w:rsidP="00474D08">
            <w:pPr>
              <w:rPr>
                <w:rFonts w:ascii="Times New Roman" w:hAnsi="Times New Roman" w:cs="Times New Roman"/>
              </w:rPr>
            </w:pPr>
            <w:r>
              <w:rPr>
                <w:rFonts w:ascii="Times New Roman" w:hAnsi="Times New Roman" w:cs="Times New Roman"/>
              </w:rPr>
              <w:t>1</w:t>
            </w:r>
          </w:p>
        </w:tc>
        <w:tc>
          <w:tcPr>
            <w:tcW w:w="1804" w:type="dxa"/>
          </w:tcPr>
          <w:p w14:paraId="466F15FA" w14:textId="12DAA3AD" w:rsidR="00D21617" w:rsidRPr="008A7F4A" w:rsidRDefault="00D21617" w:rsidP="00474D08">
            <w:pPr>
              <w:rPr>
                <w:rFonts w:ascii="Times New Roman" w:hAnsi="Times New Roman" w:cs="Times New Roman"/>
              </w:rPr>
            </w:pPr>
            <w:r>
              <w:rPr>
                <w:rFonts w:ascii="Times New Roman" w:hAnsi="Times New Roman" w:cs="Times New Roman"/>
              </w:rPr>
              <w:t>149</w:t>
            </w:r>
          </w:p>
        </w:tc>
      </w:tr>
      <w:tr w:rsidR="00D21617" w14:paraId="7ADA4CC7" w14:textId="77777777" w:rsidTr="00F02DAC">
        <w:tc>
          <w:tcPr>
            <w:tcW w:w="2065" w:type="dxa"/>
          </w:tcPr>
          <w:p w14:paraId="70FCBB6F" w14:textId="5DCE2B6E" w:rsidR="00757914" w:rsidRPr="008A7F4A" w:rsidRDefault="00D21617" w:rsidP="00474D08">
            <w:pPr>
              <w:rPr>
                <w:rFonts w:ascii="Times New Roman" w:hAnsi="Times New Roman" w:cs="Times New Roman"/>
              </w:rPr>
            </w:pPr>
            <w:r>
              <w:rPr>
                <w:rFonts w:ascii="Times New Roman" w:hAnsi="Times New Roman" w:cs="Times New Roman"/>
              </w:rPr>
              <w:t>Recipe without preprocessing</w:t>
            </w:r>
          </w:p>
        </w:tc>
        <w:tc>
          <w:tcPr>
            <w:tcW w:w="2070" w:type="dxa"/>
            <w:vMerge/>
          </w:tcPr>
          <w:p w14:paraId="2AAF726F" w14:textId="77777777" w:rsidR="00D21617" w:rsidRPr="008A7F4A" w:rsidRDefault="00D21617" w:rsidP="00474D08">
            <w:pPr>
              <w:rPr>
                <w:rFonts w:ascii="Times New Roman" w:hAnsi="Times New Roman" w:cs="Times New Roman"/>
              </w:rPr>
            </w:pPr>
          </w:p>
        </w:tc>
        <w:tc>
          <w:tcPr>
            <w:tcW w:w="1800" w:type="dxa"/>
          </w:tcPr>
          <w:p w14:paraId="27C5CF63" w14:textId="7DB603A1" w:rsidR="00D21617" w:rsidRPr="008A7F4A" w:rsidRDefault="00D21617" w:rsidP="00474D08">
            <w:pPr>
              <w:rPr>
                <w:rFonts w:ascii="Times New Roman" w:hAnsi="Times New Roman" w:cs="Times New Roman"/>
              </w:rPr>
            </w:pPr>
            <w:r>
              <w:rPr>
                <w:rFonts w:ascii="Times New Roman" w:hAnsi="Times New Roman" w:cs="Times New Roman"/>
              </w:rPr>
              <w:t>35037</w:t>
            </w:r>
          </w:p>
        </w:tc>
        <w:tc>
          <w:tcPr>
            <w:tcW w:w="1277" w:type="dxa"/>
          </w:tcPr>
          <w:p w14:paraId="6AB1D23E" w14:textId="3A5F8EDD" w:rsidR="00D21617" w:rsidRPr="008A7F4A" w:rsidRDefault="00D21617" w:rsidP="00474D08">
            <w:pPr>
              <w:rPr>
                <w:rFonts w:ascii="Times New Roman" w:hAnsi="Times New Roman" w:cs="Times New Roman"/>
              </w:rPr>
            </w:pPr>
            <w:r>
              <w:rPr>
                <w:rFonts w:ascii="Times New Roman" w:hAnsi="Times New Roman" w:cs="Times New Roman"/>
              </w:rPr>
              <w:t>1</w:t>
            </w:r>
          </w:p>
        </w:tc>
        <w:tc>
          <w:tcPr>
            <w:tcW w:w="1804" w:type="dxa"/>
          </w:tcPr>
          <w:p w14:paraId="42DB8717" w14:textId="6D336126" w:rsidR="00D21617" w:rsidRPr="008A7F4A" w:rsidRDefault="00D21617" w:rsidP="00474D08">
            <w:pPr>
              <w:rPr>
                <w:rFonts w:ascii="Times New Roman" w:hAnsi="Times New Roman" w:cs="Times New Roman"/>
              </w:rPr>
            </w:pPr>
            <w:r>
              <w:rPr>
                <w:rFonts w:ascii="Times New Roman" w:hAnsi="Times New Roman" w:cs="Times New Roman"/>
              </w:rPr>
              <w:t>149</w:t>
            </w:r>
          </w:p>
        </w:tc>
      </w:tr>
      <w:tr w:rsidR="004D0D46" w14:paraId="6954AE07" w14:textId="77777777" w:rsidTr="00F02DAC">
        <w:tc>
          <w:tcPr>
            <w:tcW w:w="2065" w:type="dxa"/>
          </w:tcPr>
          <w:p w14:paraId="23C05CD0" w14:textId="4964FF24" w:rsidR="00757914" w:rsidRPr="008A7F4A" w:rsidRDefault="004D0D46" w:rsidP="00474D08">
            <w:pPr>
              <w:rPr>
                <w:rFonts w:ascii="Times New Roman" w:hAnsi="Times New Roman" w:cs="Times New Roman"/>
              </w:rPr>
            </w:pPr>
            <w:r w:rsidRPr="008A7F4A">
              <w:rPr>
                <w:rFonts w:ascii="Times New Roman" w:hAnsi="Times New Roman" w:cs="Times New Roman"/>
              </w:rPr>
              <w:t>Ingredients with preprocessing</w:t>
            </w:r>
          </w:p>
        </w:tc>
        <w:tc>
          <w:tcPr>
            <w:tcW w:w="2070" w:type="dxa"/>
            <w:vMerge w:val="restart"/>
          </w:tcPr>
          <w:p w14:paraId="529C1E11" w14:textId="24A620F8" w:rsidR="004D0D46" w:rsidRDefault="004D0D46" w:rsidP="00474D08">
            <w:pPr>
              <w:rPr>
                <w:rFonts w:ascii="Times New Roman" w:hAnsi="Times New Roman" w:cs="Times New Roman"/>
              </w:rPr>
            </w:pPr>
            <w:r>
              <w:rPr>
                <w:rFonts w:ascii="Times New Roman" w:hAnsi="Times New Roman" w:cs="Times New Roman"/>
              </w:rPr>
              <w:t>877</w:t>
            </w:r>
            <w:r w:rsidR="00186FC3">
              <w:rPr>
                <w:rFonts w:ascii="Times New Roman" w:hAnsi="Times New Roman" w:cs="Times New Roman"/>
              </w:rPr>
              <w:t>70</w:t>
            </w:r>
            <w:r>
              <w:rPr>
                <w:rFonts w:ascii="Times New Roman" w:hAnsi="Times New Roman" w:cs="Times New Roman"/>
              </w:rPr>
              <w:t xml:space="preserve"> train pairs,</w:t>
            </w:r>
          </w:p>
          <w:p w14:paraId="7AB53EDB" w14:textId="77777777" w:rsidR="004D0D46" w:rsidRDefault="004D0D46" w:rsidP="00474D08">
            <w:pPr>
              <w:rPr>
                <w:rFonts w:ascii="Times New Roman" w:hAnsi="Times New Roman" w:cs="Times New Roman"/>
              </w:rPr>
            </w:pPr>
            <w:r>
              <w:rPr>
                <w:rFonts w:ascii="Times New Roman" w:hAnsi="Times New Roman" w:cs="Times New Roman"/>
              </w:rPr>
              <w:t>695 dev pairs,</w:t>
            </w:r>
          </w:p>
          <w:p w14:paraId="25B56E68" w14:textId="7790BEA2" w:rsidR="004D0D46" w:rsidRPr="008A7F4A" w:rsidRDefault="004D0D46" w:rsidP="00474D08">
            <w:pPr>
              <w:rPr>
                <w:rFonts w:ascii="Times New Roman" w:hAnsi="Times New Roman" w:cs="Times New Roman"/>
              </w:rPr>
            </w:pPr>
            <w:r>
              <w:rPr>
                <w:rFonts w:ascii="Times New Roman" w:hAnsi="Times New Roman" w:cs="Times New Roman"/>
              </w:rPr>
              <w:t>685 test pairs</w:t>
            </w:r>
          </w:p>
        </w:tc>
        <w:tc>
          <w:tcPr>
            <w:tcW w:w="1800" w:type="dxa"/>
          </w:tcPr>
          <w:p w14:paraId="3C595343" w14:textId="260B6504" w:rsidR="004D0D46" w:rsidRPr="008A7F4A" w:rsidRDefault="00186FC3" w:rsidP="00474D08">
            <w:pPr>
              <w:rPr>
                <w:rFonts w:ascii="Times New Roman" w:hAnsi="Times New Roman" w:cs="Times New Roman"/>
              </w:rPr>
            </w:pPr>
            <w:r>
              <w:rPr>
                <w:rFonts w:ascii="Times New Roman" w:hAnsi="Times New Roman" w:cs="Times New Roman"/>
              </w:rPr>
              <w:t>14479</w:t>
            </w:r>
          </w:p>
        </w:tc>
        <w:tc>
          <w:tcPr>
            <w:tcW w:w="1277" w:type="dxa"/>
          </w:tcPr>
          <w:p w14:paraId="49DC161E" w14:textId="511B1E03" w:rsidR="004D0D46" w:rsidRPr="008A7F4A" w:rsidRDefault="004D0D46" w:rsidP="00474D08">
            <w:pPr>
              <w:rPr>
                <w:rFonts w:ascii="Times New Roman" w:hAnsi="Times New Roman" w:cs="Times New Roman"/>
              </w:rPr>
            </w:pPr>
            <w:r>
              <w:rPr>
                <w:rFonts w:ascii="Times New Roman" w:hAnsi="Times New Roman" w:cs="Times New Roman"/>
              </w:rPr>
              <w:t>1</w:t>
            </w:r>
          </w:p>
        </w:tc>
        <w:tc>
          <w:tcPr>
            <w:tcW w:w="1804" w:type="dxa"/>
          </w:tcPr>
          <w:p w14:paraId="1B496281" w14:textId="1A4B962B" w:rsidR="004D0D46" w:rsidRPr="008A7F4A" w:rsidRDefault="004D0D46" w:rsidP="00474D08">
            <w:pPr>
              <w:rPr>
                <w:rFonts w:ascii="Times New Roman" w:hAnsi="Times New Roman" w:cs="Times New Roman"/>
              </w:rPr>
            </w:pPr>
            <w:r>
              <w:rPr>
                <w:rFonts w:ascii="Times New Roman" w:hAnsi="Times New Roman" w:cs="Times New Roman"/>
              </w:rPr>
              <w:t>14</w:t>
            </w:r>
            <w:r w:rsidR="00375548">
              <w:rPr>
                <w:rFonts w:ascii="Times New Roman" w:hAnsi="Times New Roman" w:cs="Times New Roman"/>
              </w:rPr>
              <w:t>4</w:t>
            </w:r>
          </w:p>
        </w:tc>
      </w:tr>
      <w:tr w:rsidR="004D0D46" w14:paraId="6821FB0A" w14:textId="77777777" w:rsidTr="00F02DAC">
        <w:tc>
          <w:tcPr>
            <w:tcW w:w="2065" w:type="dxa"/>
          </w:tcPr>
          <w:p w14:paraId="70A5211A" w14:textId="429CDC4C" w:rsidR="00757914" w:rsidRPr="008A7F4A" w:rsidRDefault="004D0D46" w:rsidP="00474D08">
            <w:pPr>
              <w:rPr>
                <w:rFonts w:ascii="Times New Roman" w:hAnsi="Times New Roman" w:cs="Times New Roman"/>
              </w:rPr>
            </w:pPr>
            <w:r>
              <w:rPr>
                <w:rFonts w:ascii="Times New Roman" w:hAnsi="Times New Roman" w:cs="Times New Roman"/>
              </w:rPr>
              <w:t>Recipe with preprocessing</w:t>
            </w:r>
          </w:p>
        </w:tc>
        <w:tc>
          <w:tcPr>
            <w:tcW w:w="2070" w:type="dxa"/>
            <w:vMerge/>
          </w:tcPr>
          <w:p w14:paraId="09F3C521" w14:textId="77777777" w:rsidR="004D0D46" w:rsidRPr="008A7F4A" w:rsidRDefault="004D0D46" w:rsidP="00474D08">
            <w:pPr>
              <w:rPr>
                <w:rFonts w:ascii="Times New Roman" w:hAnsi="Times New Roman" w:cs="Times New Roman"/>
              </w:rPr>
            </w:pPr>
          </w:p>
        </w:tc>
        <w:tc>
          <w:tcPr>
            <w:tcW w:w="1800" w:type="dxa"/>
          </w:tcPr>
          <w:p w14:paraId="67DE3F01" w14:textId="44C14453" w:rsidR="004D0D46" w:rsidRPr="008A7F4A" w:rsidRDefault="00186FC3" w:rsidP="00474D08">
            <w:pPr>
              <w:rPr>
                <w:rFonts w:ascii="Times New Roman" w:hAnsi="Times New Roman" w:cs="Times New Roman"/>
              </w:rPr>
            </w:pPr>
            <w:r>
              <w:rPr>
                <w:rFonts w:ascii="Times New Roman" w:hAnsi="Times New Roman" w:cs="Times New Roman"/>
              </w:rPr>
              <w:t>27381</w:t>
            </w:r>
          </w:p>
        </w:tc>
        <w:tc>
          <w:tcPr>
            <w:tcW w:w="1277" w:type="dxa"/>
          </w:tcPr>
          <w:p w14:paraId="5423F629" w14:textId="185B3C26" w:rsidR="004D0D46" w:rsidRPr="008A7F4A" w:rsidRDefault="004D0D46" w:rsidP="00474D08">
            <w:pPr>
              <w:rPr>
                <w:rFonts w:ascii="Times New Roman" w:hAnsi="Times New Roman" w:cs="Times New Roman"/>
              </w:rPr>
            </w:pPr>
            <w:r>
              <w:rPr>
                <w:rFonts w:ascii="Times New Roman" w:hAnsi="Times New Roman" w:cs="Times New Roman"/>
              </w:rPr>
              <w:t>1</w:t>
            </w:r>
          </w:p>
        </w:tc>
        <w:tc>
          <w:tcPr>
            <w:tcW w:w="1804" w:type="dxa"/>
          </w:tcPr>
          <w:p w14:paraId="02A752D9" w14:textId="192F92B0" w:rsidR="004D0D46" w:rsidRPr="008A7F4A" w:rsidRDefault="004D0D46" w:rsidP="00474D08">
            <w:pPr>
              <w:rPr>
                <w:rFonts w:ascii="Times New Roman" w:hAnsi="Times New Roman" w:cs="Times New Roman"/>
              </w:rPr>
            </w:pPr>
            <w:r>
              <w:rPr>
                <w:rFonts w:ascii="Times New Roman" w:hAnsi="Times New Roman" w:cs="Times New Roman"/>
              </w:rPr>
              <w:t>149</w:t>
            </w:r>
          </w:p>
        </w:tc>
      </w:tr>
    </w:tbl>
    <w:p w14:paraId="4E2472DB" w14:textId="6ED04DF7" w:rsidR="0058437A" w:rsidRPr="00511DB2" w:rsidRDefault="00B563B7" w:rsidP="00ED6923">
      <w:pPr>
        <w:pStyle w:val="ListParagraph"/>
        <w:numPr>
          <w:ilvl w:val="0"/>
          <w:numId w:val="1"/>
        </w:numPr>
        <w:rPr>
          <w:rFonts w:ascii="Times New Roman" w:hAnsi="Times New Roman" w:cs="Times New Roman"/>
          <w:b/>
          <w:bCs/>
          <w:i/>
          <w:iCs/>
        </w:rPr>
      </w:pPr>
      <w:r w:rsidRPr="00ED6923">
        <w:rPr>
          <w:rFonts w:ascii="Times New Roman" w:hAnsi="Times New Roman" w:cs="Times New Roman"/>
          <w:i/>
          <w:iCs/>
        </w:rPr>
        <w:t xml:space="preserve">Training data </w:t>
      </w:r>
      <w:r w:rsidRPr="00ED6923">
        <w:rPr>
          <w:rFonts w:ascii="Times New Roman" w:hAnsi="Times New Roman" w:cs="Times New Roman"/>
          <w:i/>
          <w:iCs/>
        </w:rPr>
        <w:t xml:space="preserve">used </w:t>
      </w:r>
      <w:r w:rsidRPr="00ED6923">
        <w:rPr>
          <w:rFonts w:ascii="Times New Roman" w:hAnsi="Times New Roman" w:cs="Times New Roman"/>
          <w:i/>
          <w:iCs/>
        </w:rPr>
        <w:t>portion</w:t>
      </w:r>
      <w:r w:rsidRPr="00ED6923">
        <w:rPr>
          <w:rFonts w:ascii="Times New Roman" w:hAnsi="Times New Roman" w:cs="Times New Roman"/>
          <w:i/>
          <w:iCs/>
        </w:rPr>
        <w:t>: 100%. All of the training data have been</w:t>
      </w:r>
      <w:r w:rsidR="00F02DAC">
        <w:rPr>
          <w:rFonts w:ascii="Times New Roman" w:hAnsi="Times New Roman" w:cs="Times New Roman"/>
          <w:i/>
          <w:iCs/>
        </w:rPr>
        <w:t xml:space="preserve">. </w:t>
      </w:r>
    </w:p>
    <w:p w14:paraId="3C4687AF" w14:textId="16EC3B9E" w:rsidR="00982B9B" w:rsidRPr="00982B9B" w:rsidRDefault="00511DB2" w:rsidP="00982B9B">
      <w:pPr>
        <w:pStyle w:val="ListParagraph"/>
        <w:numPr>
          <w:ilvl w:val="0"/>
          <w:numId w:val="1"/>
        </w:numPr>
        <w:rPr>
          <w:rFonts w:ascii="Times New Roman" w:hAnsi="Times New Roman" w:cs="Times New Roman"/>
          <w:b/>
          <w:bCs/>
          <w:i/>
          <w:iCs/>
        </w:rPr>
      </w:pPr>
      <w:r w:rsidRPr="00511DB2">
        <w:rPr>
          <w:rFonts w:ascii="Times New Roman" w:hAnsi="Times New Roman" w:cs="Times New Roman"/>
          <w:i/>
          <w:iCs/>
        </w:rPr>
        <w:t>Ingredients and recipe all indicate to the same train, valid and test set</w:t>
      </w:r>
    </w:p>
    <w:p w14:paraId="360D8183" w14:textId="3D3F341D" w:rsidR="00930FF4" w:rsidRDefault="00930FF4" w:rsidP="00930FF4">
      <w:pPr>
        <w:rPr>
          <w:rFonts w:ascii="Times New Roman" w:hAnsi="Times New Roman" w:cs="Times New Roman"/>
          <w:b/>
          <w:bCs/>
          <w:u w:val="single"/>
        </w:rPr>
      </w:pPr>
      <w:r w:rsidRPr="00A80460">
        <w:rPr>
          <w:rFonts w:ascii="Times New Roman" w:hAnsi="Times New Roman" w:cs="Times New Roman"/>
          <w:b/>
          <w:bCs/>
          <w:u w:val="single"/>
        </w:rPr>
        <w:t>2.</w:t>
      </w:r>
      <w:r>
        <w:rPr>
          <w:rFonts w:ascii="Times New Roman" w:hAnsi="Times New Roman" w:cs="Times New Roman"/>
          <w:b/>
          <w:bCs/>
          <w:u w:val="single"/>
        </w:rPr>
        <w:t>3</w:t>
      </w:r>
      <w:r w:rsidRPr="00A80460">
        <w:rPr>
          <w:rFonts w:ascii="Times New Roman" w:hAnsi="Times New Roman" w:cs="Times New Roman"/>
          <w:b/>
          <w:bCs/>
          <w:u w:val="single"/>
        </w:rPr>
        <w:t xml:space="preserve"> </w:t>
      </w:r>
      <w:r>
        <w:rPr>
          <w:rFonts w:ascii="Times New Roman" w:hAnsi="Times New Roman" w:cs="Times New Roman"/>
          <w:b/>
          <w:bCs/>
          <w:u w:val="single"/>
        </w:rPr>
        <w:t xml:space="preserve">Data </w:t>
      </w:r>
      <w:r>
        <w:rPr>
          <w:rFonts w:ascii="Times New Roman" w:hAnsi="Times New Roman" w:cs="Times New Roman"/>
          <w:b/>
          <w:bCs/>
          <w:u w:val="single"/>
        </w:rPr>
        <w:t>Preprocessing</w:t>
      </w:r>
    </w:p>
    <w:p w14:paraId="688A4A7B" w14:textId="5EB0542D" w:rsidR="00523723" w:rsidRDefault="00523723" w:rsidP="00474D08">
      <w:pPr>
        <w:rPr>
          <w:rFonts w:ascii="Times New Roman" w:hAnsi="Times New Roman" w:cs="Times New Roman"/>
        </w:rPr>
      </w:pPr>
      <w:r>
        <w:rPr>
          <w:rFonts w:ascii="Times New Roman" w:hAnsi="Times New Roman" w:cs="Times New Roman"/>
        </w:rPr>
        <w:t>For every model, I have removed any data having no value (either ingredients or recipe or both), then convert the cell value into string.</w:t>
      </w:r>
      <w:r w:rsidR="00640D97">
        <w:rPr>
          <w:rFonts w:ascii="Times New Roman" w:hAnsi="Times New Roman" w:cs="Times New Roman"/>
        </w:rPr>
        <w:t xml:space="preserve"> </w:t>
      </w:r>
      <w:r>
        <w:rPr>
          <w:rFonts w:ascii="Times New Roman" w:hAnsi="Times New Roman" w:cs="Times New Roman"/>
        </w:rPr>
        <w:t>For extension 1 and 2 model with data preprocessing:</w:t>
      </w:r>
    </w:p>
    <w:p w14:paraId="7A3639AF" w14:textId="1AB8D724" w:rsidR="00F27A44" w:rsidRPr="009D0844" w:rsidRDefault="00523723" w:rsidP="009D0844">
      <w:pPr>
        <w:rPr>
          <w:rFonts w:ascii="Times New Roman" w:hAnsi="Times New Roman" w:cs="Times New Roman"/>
        </w:rPr>
      </w:pPr>
      <w:r w:rsidRPr="00E93EC2">
        <w:rPr>
          <w:rFonts w:ascii="Times New Roman" w:hAnsi="Times New Roman" w:cs="Times New Roman"/>
          <w:i/>
          <w:iCs/>
        </w:rPr>
        <w:t>For ingredients:</w:t>
      </w:r>
      <w:r w:rsidR="0065727C" w:rsidRPr="004276D7">
        <w:rPr>
          <w:rFonts w:ascii="Times New Roman" w:hAnsi="Times New Roman" w:cs="Times New Roman"/>
        </w:rPr>
        <w:t xml:space="preserve"> </w:t>
      </w:r>
      <w:r w:rsidR="00E93EC2">
        <w:rPr>
          <w:rFonts w:ascii="Times New Roman" w:hAnsi="Times New Roman" w:cs="Times New Roman"/>
        </w:rPr>
        <w:t>1) L</w:t>
      </w:r>
      <w:r w:rsidR="0065727C" w:rsidRPr="004276D7">
        <w:rPr>
          <w:rFonts w:ascii="Times New Roman" w:hAnsi="Times New Roman" w:cs="Times New Roman"/>
        </w:rPr>
        <w:t>ower down every character and transform them from Unicode to ascii</w:t>
      </w:r>
      <w:r w:rsidR="008E330A">
        <w:rPr>
          <w:rFonts w:ascii="Times New Roman" w:hAnsi="Times New Roman" w:cs="Times New Roman"/>
        </w:rPr>
        <w:t xml:space="preserve">. 2) </w:t>
      </w:r>
      <w:r w:rsidR="0065727C" w:rsidRPr="004276D7">
        <w:rPr>
          <w:rFonts w:ascii="Times New Roman" w:hAnsi="Times New Roman" w:cs="Times New Roman"/>
        </w:rPr>
        <w:t>Substitute the stopwords with space</w:t>
      </w:r>
      <w:r w:rsidR="008E330A">
        <w:rPr>
          <w:rFonts w:ascii="Times New Roman" w:hAnsi="Times New Roman" w:cs="Times New Roman"/>
        </w:rPr>
        <w:t>. 3)</w:t>
      </w:r>
      <w:r w:rsidR="004276D7">
        <w:rPr>
          <w:rFonts w:ascii="Times New Roman" w:hAnsi="Times New Roman" w:cs="Times New Roman"/>
        </w:rPr>
        <w:t xml:space="preserve"> </w:t>
      </w:r>
      <w:r w:rsidR="0065727C" w:rsidRPr="004276D7">
        <w:rPr>
          <w:rFonts w:ascii="Times New Roman" w:hAnsi="Times New Roman" w:cs="Times New Roman"/>
        </w:rPr>
        <w:t>Remove character other than a to z and space notation such as \t</w:t>
      </w:r>
      <w:r w:rsidR="008E330A">
        <w:rPr>
          <w:rFonts w:ascii="Times New Roman" w:hAnsi="Times New Roman" w:cs="Times New Roman"/>
        </w:rPr>
        <w:t>. 4)</w:t>
      </w:r>
      <w:r w:rsidR="004276D7">
        <w:rPr>
          <w:rFonts w:ascii="Times New Roman" w:hAnsi="Times New Roman" w:cs="Times New Roman"/>
        </w:rPr>
        <w:t xml:space="preserve"> </w:t>
      </w:r>
      <w:r w:rsidR="00176E6F" w:rsidRPr="004276D7">
        <w:rPr>
          <w:rFonts w:ascii="Times New Roman" w:hAnsi="Times New Roman" w:cs="Times New Roman"/>
        </w:rPr>
        <w:t>Remove common non-ingredients word</w:t>
      </w:r>
      <w:r w:rsidR="00651EF1" w:rsidRPr="004276D7">
        <w:rPr>
          <w:rFonts w:ascii="Times New Roman" w:hAnsi="Times New Roman" w:cs="Times New Roman"/>
        </w:rPr>
        <w:t>s</w:t>
      </w:r>
      <w:r w:rsidR="008E330A">
        <w:rPr>
          <w:rFonts w:ascii="Times New Roman" w:hAnsi="Times New Roman" w:cs="Times New Roman"/>
        </w:rPr>
        <w:t>. 5)</w:t>
      </w:r>
      <w:r w:rsidR="004276D7">
        <w:rPr>
          <w:rFonts w:ascii="Times New Roman" w:hAnsi="Times New Roman" w:cs="Times New Roman"/>
        </w:rPr>
        <w:t xml:space="preserve"> </w:t>
      </w:r>
      <w:r w:rsidR="00EA5362" w:rsidRPr="004276D7">
        <w:rPr>
          <w:rFonts w:ascii="Times New Roman" w:hAnsi="Times New Roman" w:cs="Times New Roman"/>
        </w:rPr>
        <w:t>Separate the left valid ingredients (using \t)</w:t>
      </w:r>
      <w:r w:rsidR="008E330A">
        <w:rPr>
          <w:rFonts w:ascii="Times New Roman" w:hAnsi="Times New Roman" w:cs="Times New Roman"/>
        </w:rPr>
        <w:t>. 6)</w:t>
      </w:r>
      <w:r w:rsidR="00DB4D12" w:rsidRPr="004276D7">
        <w:rPr>
          <w:rFonts w:ascii="Times New Roman" w:hAnsi="Times New Roman" w:cs="Times New Roman"/>
        </w:rPr>
        <w:t xml:space="preserve"> remove the extra space</w:t>
      </w:r>
      <w:r w:rsidR="008E330A">
        <w:rPr>
          <w:rFonts w:ascii="Times New Roman" w:hAnsi="Times New Roman" w:cs="Times New Roman"/>
        </w:rPr>
        <w:t>. 7)</w:t>
      </w:r>
      <w:r w:rsidR="00A177DE">
        <w:rPr>
          <w:rFonts w:ascii="Times New Roman" w:hAnsi="Times New Roman" w:cs="Times New Roman"/>
        </w:rPr>
        <w:t xml:space="preserve"> </w:t>
      </w:r>
      <w:r w:rsidR="0067254A" w:rsidRPr="00A177DE">
        <w:rPr>
          <w:rFonts w:ascii="Times New Roman" w:hAnsi="Times New Roman" w:cs="Times New Roman"/>
        </w:rPr>
        <w:t>Make the repeated ingredients to a unique ingredient to avoid repeated ingredients</w:t>
      </w:r>
      <w:r w:rsidR="008E330A">
        <w:rPr>
          <w:rFonts w:ascii="Times New Roman" w:hAnsi="Times New Roman" w:cs="Times New Roman"/>
        </w:rPr>
        <w:t>. 8)</w:t>
      </w:r>
      <w:r w:rsidR="009D0844">
        <w:rPr>
          <w:rFonts w:ascii="Times New Roman" w:hAnsi="Times New Roman" w:cs="Times New Roman"/>
        </w:rPr>
        <w:t xml:space="preserve"> </w:t>
      </w:r>
      <w:r w:rsidR="00F27A44" w:rsidRPr="009D0844">
        <w:rPr>
          <w:rFonts w:ascii="Times New Roman" w:hAnsi="Times New Roman" w:cs="Times New Roman"/>
        </w:rPr>
        <w:t>Concatenate the unique ingredients into a long string</w:t>
      </w:r>
      <w:r w:rsidR="00580B78">
        <w:rPr>
          <w:rFonts w:ascii="Times New Roman" w:hAnsi="Times New Roman" w:cs="Times New Roman"/>
        </w:rPr>
        <w:t>.</w:t>
      </w:r>
    </w:p>
    <w:p w14:paraId="5A5EACF9" w14:textId="49CF11D6" w:rsidR="00523723" w:rsidRPr="00ED6E6C" w:rsidRDefault="00523723" w:rsidP="00ED6E6C">
      <w:pPr>
        <w:rPr>
          <w:rFonts w:ascii="Times New Roman" w:hAnsi="Times New Roman" w:cs="Times New Roman"/>
          <w:i/>
          <w:iCs/>
        </w:rPr>
      </w:pPr>
      <w:r w:rsidRPr="00ED6E6C">
        <w:rPr>
          <w:rFonts w:ascii="Times New Roman" w:hAnsi="Times New Roman" w:cs="Times New Roman"/>
          <w:i/>
          <w:iCs/>
        </w:rPr>
        <w:t>For recipe:</w:t>
      </w:r>
      <w:r w:rsidR="00ED6E6C">
        <w:rPr>
          <w:rFonts w:ascii="Times New Roman" w:hAnsi="Times New Roman" w:cs="Times New Roman"/>
          <w:i/>
          <w:iCs/>
        </w:rPr>
        <w:t xml:space="preserve"> </w:t>
      </w:r>
      <w:r w:rsidR="002776EF" w:rsidRPr="00ED6E6C">
        <w:rPr>
          <w:rFonts w:ascii="Times New Roman" w:hAnsi="Times New Roman" w:cs="Times New Roman"/>
        </w:rPr>
        <w:t>First three steps of ingredients</w:t>
      </w:r>
      <w:r w:rsidR="00ED6E6C">
        <w:rPr>
          <w:rFonts w:ascii="Times New Roman" w:hAnsi="Times New Roman" w:cs="Times New Roman"/>
        </w:rPr>
        <w:t>.</w:t>
      </w:r>
    </w:p>
    <w:p w14:paraId="5F0AEFF4" w14:textId="7FB7E9B9" w:rsidR="00F02DAC" w:rsidRDefault="003C5917">
      <w:pPr>
        <w:rPr>
          <w:rFonts w:ascii="Times New Roman" w:hAnsi="Times New Roman" w:cs="Times New Roman"/>
        </w:rPr>
      </w:pPr>
      <w:r>
        <w:rPr>
          <w:rFonts w:ascii="Times New Roman" w:hAnsi="Times New Roman" w:cs="Times New Roman"/>
        </w:rPr>
        <w:t>The reason why ingredients have extra preprocessing step compared to recipe is because recipe is considered as ground truth label, and the expected output of model should be a valid and complete sentence of a recipe. However, we only need a certain information for ingredient thus more preprocessing step is introduced for ingredients compared to recipe.</w:t>
      </w:r>
    </w:p>
    <w:p w14:paraId="66A3D81A" w14:textId="77777777" w:rsidR="00982B9B" w:rsidRDefault="00982B9B">
      <w:pPr>
        <w:rPr>
          <w:rFonts w:ascii="Times New Roman" w:hAnsi="Times New Roman" w:cs="Times New Roman"/>
        </w:rPr>
      </w:pPr>
    </w:p>
    <w:p w14:paraId="56F96D7C" w14:textId="56910BE8" w:rsidR="002B6BFA" w:rsidRDefault="002B6BFA" w:rsidP="002B6BFA">
      <w:pPr>
        <w:rPr>
          <w:rFonts w:ascii="Times New Roman" w:hAnsi="Times New Roman" w:cs="Times New Roman"/>
          <w:b/>
          <w:bCs/>
          <w:u w:val="single"/>
        </w:rPr>
      </w:pPr>
      <w:r w:rsidRPr="00A80460">
        <w:rPr>
          <w:rFonts w:ascii="Times New Roman" w:hAnsi="Times New Roman" w:cs="Times New Roman"/>
          <w:b/>
          <w:bCs/>
          <w:u w:val="single"/>
        </w:rPr>
        <w:t>2.</w:t>
      </w:r>
      <w:r>
        <w:rPr>
          <w:rFonts w:ascii="Times New Roman" w:hAnsi="Times New Roman" w:cs="Times New Roman"/>
          <w:b/>
          <w:bCs/>
          <w:u w:val="single"/>
        </w:rPr>
        <w:t>4</w:t>
      </w:r>
      <w:r w:rsidRPr="00A80460">
        <w:rPr>
          <w:rFonts w:ascii="Times New Roman" w:hAnsi="Times New Roman" w:cs="Times New Roman"/>
          <w:b/>
          <w:bCs/>
          <w:u w:val="single"/>
        </w:rPr>
        <w:t xml:space="preserve"> </w:t>
      </w:r>
      <w:r>
        <w:rPr>
          <w:rFonts w:ascii="Times New Roman" w:hAnsi="Times New Roman" w:cs="Times New Roman"/>
          <w:b/>
          <w:bCs/>
          <w:u w:val="single"/>
        </w:rPr>
        <w:t>Analysis</w:t>
      </w:r>
    </w:p>
    <w:p w14:paraId="5C559B8F" w14:textId="0401799E" w:rsidR="000F065B" w:rsidRPr="00B35EBB" w:rsidRDefault="000F065B" w:rsidP="006C3B13">
      <w:pPr>
        <w:ind w:firstLine="720"/>
        <w:rPr>
          <w:rFonts w:ascii="Times New Roman" w:hAnsi="Times New Roman" w:cs="Times New Roman"/>
          <w:i/>
          <w:iCs/>
        </w:rPr>
      </w:pPr>
      <w:r w:rsidRPr="00B35EBB">
        <w:rPr>
          <w:rFonts w:ascii="Times New Roman" w:hAnsi="Times New Roman" w:cs="Times New Roman"/>
          <w:i/>
          <w:iCs/>
        </w:rPr>
        <w:t>a. Train and Valid loss for each model</w:t>
      </w:r>
    </w:p>
    <w:p w14:paraId="6545002E" w14:textId="070651E6" w:rsidR="000F065B" w:rsidRDefault="0006396D" w:rsidP="00F02DAC">
      <w:pPr>
        <w:jc w:val="center"/>
        <w:rPr>
          <w:rFonts w:ascii="Times New Roman" w:hAnsi="Times New Roman" w:cs="Times New Roman"/>
        </w:rPr>
      </w:pPr>
      <w:r>
        <w:rPr>
          <w:noProof/>
        </w:rPr>
        <w:drawing>
          <wp:inline distT="0" distB="0" distL="0" distR="0" wp14:anchorId="287CF6A8" wp14:editId="7BA9DF1C">
            <wp:extent cx="5294067" cy="3034146"/>
            <wp:effectExtent l="0" t="0" r="1905" b="0"/>
            <wp:docPr id="428564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1861" cy="3061538"/>
                    </a:xfrm>
                    <a:prstGeom prst="rect">
                      <a:avLst/>
                    </a:prstGeom>
                    <a:noFill/>
                    <a:ln>
                      <a:noFill/>
                    </a:ln>
                  </pic:spPr>
                </pic:pic>
              </a:graphicData>
            </a:graphic>
          </wp:inline>
        </w:drawing>
      </w:r>
    </w:p>
    <w:p w14:paraId="79EAD152" w14:textId="2FFA587F" w:rsidR="008C2059" w:rsidRPr="00B35EBB" w:rsidRDefault="008C2059" w:rsidP="006C3B13">
      <w:pPr>
        <w:ind w:firstLine="720"/>
        <w:rPr>
          <w:rFonts w:ascii="Times New Roman" w:hAnsi="Times New Roman" w:cs="Times New Roman"/>
          <w:i/>
          <w:iCs/>
        </w:rPr>
      </w:pPr>
      <w:r w:rsidRPr="00B35EBB">
        <w:rPr>
          <w:rFonts w:ascii="Times New Roman" w:hAnsi="Times New Roman" w:cs="Times New Roman"/>
          <w:i/>
          <w:iCs/>
        </w:rPr>
        <w:lastRenderedPageBreak/>
        <w:t>b. Test loss for each model</w:t>
      </w:r>
    </w:p>
    <w:tbl>
      <w:tblPr>
        <w:tblStyle w:val="TableGrid"/>
        <w:tblW w:w="0" w:type="auto"/>
        <w:tblLook w:val="04A0" w:firstRow="1" w:lastRow="0" w:firstColumn="1" w:lastColumn="0" w:noHBand="0" w:noVBand="1"/>
      </w:tblPr>
      <w:tblGrid>
        <w:gridCol w:w="1803"/>
        <w:gridCol w:w="1803"/>
        <w:gridCol w:w="1803"/>
        <w:gridCol w:w="1803"/>
        <w:gridCol w:w="1804"/>
      </w:tblGrid>
      <w:tr w:rsidR="008C2059" w:rsidRPr="00E149FD" w14:paraId="3C14318A" w14:textId="77777777" w:rsidTr="000E29EF">
        <w:tc>
          <w:tcPr>
            <w:tcW w:w="1803" w:type="dxa"/>
          </w:tcPr>
          <w:p w14:paraId="406D3CFC" w14:textId="77777777" w:rsidR="008C2059" w:rsidRDefault="008C2059" w:rsidP="000E29EF">
            <w:pPr>
              <w:rPr>
                <w:rFonts w:ascii="Times New Roman" w:hAnsi="Times New Roman" w:cs="Times New Roman"/>
              </w:rPr>
            </w:pPr>
          </w:p>
        </w:tc>
        <w:tc>
          <w:tcPr>
            <w:tcW w:w="1803" w:type="dxa"/>
          </w:tcPr>
          <w:p w14:paraId="39C975AD" w14:textId="77777777" w:rsidR="008C2059" w:rsidRPr="00E149FD" w:rsidRDefault="008C2059" w:rsidP="000E29EF">
            <w:pPr>
              <w:rPr>
                <w:rFonts w:ascii="Times New Roman" w:hAnsi="Times New Roman" w:cs="Times New Roman"/>
                <w:b/>
                <w:bCs/>
              </w:rPr>
            </w:pPr>
            <w:r>
              <w:rPr>
                <w:rFonts w:ascii="Times New Roman" w:hAnsi="Times New Roman" w:cs="Times New Roman"/>
                <w:b/>
                <w:bCs/>
              </w:rPr>
              <w:t>Baseline 1</w:t>
            </w:r>
          </w:p>
        </w:tc>
        <w:tc>
          <w:tcPr>
            <w:tcW w:w="1803" w:type="dxa"/>
          </w:tcPr>
          <w:p w14:paraId="00B4376E" w14:textId="77777777" w:rsidR="008C2059" w:rsidRPr="00E149FD" w:rsidRDefault="008C2059" w:rsidP="000E29EF">
            <w:pPr>
              <w:rPr>
                <w:rFonts w:ascii="Times New Roman" w:hAnsi="Times New Roman" w:cs="Times New Roman"/>
                <w:b/>
                <w:bCs/>
              </w:rPr>
            </w:pPr>
            <w:r>
              <w:rPr>
                <w:rFonts w:ascii="Times New Roman" w:hAnsi="Times New Roman" w:cs="Times New Roman"/>
                <w:b/>
                <w:bCs/>
              </w:rPr>
              <w:t>Baseline 2</w:t>
            </w:r>
          </w:p>
        </w:tc>
        <w:tc>
          <w:tcPr>
            <w:tcW w:w="1803" w:type="dxa"/>
          </w:tcPr>
          <w:p w14:paraId="1CBF38AD" w14:textId="77777777" w:rsidR="008C2059" w:rsidRPr="00E149FD" w:rsidRDefault="008C2059" w:rsidP="000E29EF">
            <w:pPr>
              <w:rPr>
                <w:rFonts w:ascii="Times New Roman" w:hAnsi="Times New Roman" w:cs="Times New Roman"/>
                <w:b/>
                <w:bCs/>
              </w:rPr>
            </w:pPr>
            <w:r>
              <w:rPr>
                <w:rFonts w:ascii="Times New Roman" w:hAnsi="Times New Roman" w:cs="Times New Roman"/>
                <w:b/>
                <w:bCs/>
              </w:rPr>
              <w:t>Extension 1</w:t>
            </w:r>
          </w:p>
        </w:tc>
        <w:tc>
          <w:tcPr>
            <w:tcW w:w="1804" w:type="dxa"/>
          </w:tcPr>
          <w:p w14:paraId="6EEE03C9" w14:textId="77777777" w:rsidR="008C2059" w:rsidRPr="00E149FD" w:rsidRDefault="008C2059" w:rsidP="000E29EF">
            <w:pPr>
              <w:rPr>
                <w:rFonts w:ascii="Times New Roman" w:hAnsi="Times New Roman" w:cs="Times New Roman"/>
                <w:b/>
                <w:bCs/>
              </w:rPr>
            </w:pPr>
            <w:r>
              <w:rPr>
                <w:rFonts w:ascii="Times New Roman" w:hAnsi="Times New Roman" w:cs="Times New Roman"/>
                <w:b/>
                <w:bCs/>
              </w:rPr>
              <w:t>Extension 2</w:t>
            </w:r>
          </w:p>
        </w:tc>
      </w:tr>
      <w:tr w:rsidR="008C2059" w14:paraId="7418BEEC" w14:textId="77777777" w:rsidTr="000E29EF">
        <w:tc>
          <w:tcPr>
            <w:tcW w:w="1803" w:type="dxa"/>
          </w:tcPr>
          <w:p w14:paraId="6DBD5292" w14:textId="77777777" w:rsidR="008C2059" w:rsidRDefault="008C2059" w:rsidP="000E29EF">
            <w:pPr>
              <w:rPr>
                <w:rFonts w:ascii="Times New Roman" w:hAnsi="Times New Roman" w:cs="Times New Roman"/>
              </w:rPr>
            </w:pPr>
            <w:r>
              <w:rPr>
                <w:rFonts w:ascii="Times New Roman" w:hAnsi="Times New Roman" w:cs="Times New Roman"/>
              </w:rPr>
              <w:t>Test loss</w:t>
            </w:r>
          </w:p>
        </w:tc>
        <w:tc>
          <w:tcPr>
            <w:tcW w:w="1803" w:type="dxa"/>
          </w:tcPr>
          <w:p w14:paraId="1315AA45" w14:textId="649584B9" w:rsidR="008C2059" w:rsidRDefault="00D154CA" w:rsidP="000E29EF">
            <w:pPr>
              <w:rPr>
                <w:rFonts w:ascii="Times New Roman" w:hAnsi="Times New Roman" w:cs="Times New Roman"/>
              </w:rPr>
            </w:pPr>
            <w:r>
              <w:rPr>
                <w:rFonts w:ascii="Times New Roman" w:hAnsi="Times New Roman" w:cs="Times New Roman"/>
              </w:rPr>
              <w:t>9.0422</w:t>
            </w:r>
          </w:p>
        </w:tc>
        <w:tc>
          <w:tcPr>
            <w:tcW w:w="1803" w:type="dxa"/>
          </w:tcPr>
          <w:p w14:paraId="4131DD07" w14:textId="1EECDD9A" w:rsidR="008C2059" w:rsidRDefault="00881644" w:rsidP="000E29EF">
            <w:pPr>
              <w:rPr>
                <w:rFonts w:ascii="Times New Roman" w:hAnsi="Times New Roman" w:cs="Times New Roman"/>
              </w:rPr>
            </w:pPr>
            <w:r>
              <w:rPr>
                <w:rFonts w:ascii="Times New Roman" w:hAnsi="Times New Roman" w:cs="Times New Roman"/>
              </w:rPr>
              <w:t>6.3945</w:t>
            </w:r>
          </w:p>
        </w:tc>
        <w:tc>
          <w:tcPr>
            <w:tcW w:w="1803" w:type="dxa"/>
          </w:tcPr>
          <w:p w14:paraId="30F925B8" w14:textId="5C3DAC31" w:rsidR="008C2059" w:rsidRDefault="001A35E5" w:rsidP="000E29EF">
            <w:pPr>
              <w:rPr>
                <w:rFonts w:ascii="Times New Roman" w:hAnsi="Times New Roman" w:cs="Times New Roman"/>
              </w:rPr>
            </w:pPr>
            <w:r>
              <w:rPr>
                <w:rFonts w:ascii="Times New Roman" w:hAnsi="Times New Roman" w:cs="Times New Roman"/>
              </w:rPr>
              <w:t>7.3503</w:t>
            </w:r>
          </w:p>
        </w:tc>
        <w:tc>
          <w:tcPr>
            <w:tcW w:w="1804" w:type="dxa"/>
          </w:tcPr>
          <w:p w14:paraId="6128C4F4" w14:textId="5C5AC872" w:rsidR="008C2059" w:rsidRDefault="00713551" w:rsidP="000E29EF">
            <w:pPr>
              <w:rPr>
                <w:rFonts w:ascii="Times New Roman" w:hAnsi="Times New Roman" w:cs="Times New Roman"/>
              </w:rPr>
            </w:pPr>
            <w:r>
              <w:rPr>
                <w:rFonts w:ascii="Times New Roman" w:hAnsi="Times New Roman" w:cs="Times New Roman"/>
              </w:rPr>
              <w:t>7.958</w:t>
            </w:r>
            <w:r w:rsidR="00E72B14">
              <w:rPr>
                <w:rFonts w:ascii="Times New Roman" w:hAnsi="Times New Roman" w:cs="Times New Roman"/>
              </w:rPr>
              <w:t>2</w:t>
            </w:r>
          </w:p>
        </w:tc>
      </w:tr>
    </w:tbl>
    <w:p w14:paraId="4CB88B85" w14:textId="77777777" w:rsidR="00AB195D" w:rsidRPr="00B35EBB" w:rsidRDefault="00AB195D" w:rsidP="00FA047A">
      <w:pPr>
        <w:ind w:firstLine="720"/>
        <w:rPr>
          <w:rFonts w:ascii="Times New Roman" w:hAnsi="Times New Roman" w:cs="Times New Roman"/>
          <w:i/>
          <w:iCs/>
        </w:rPr>
      </w:pPr>
      <w:r w:rsidRPr="00B35EBB">
        <w:rPr>
          <w:rFonts w:ascii="Times New Roman" w:hAnsi="Times New Roman" w:cs="Times New Roman"/>
          <w:i/>
          <w:iCs/>
        </w:rPr>
        <w:t>c. Justification</w:t>
      </w:r>
    </w:p>
    <w:p w14:paraId="1DCCD67B" w14:textId="4CE0D912" w:rsidR="002418BC" w:rsidRDefault="002418BC" w:rsidP="009A4724">
      <w:pPr>
        <w:rPr>
          <w:rFonts w:ascii="Times New Roman" w:hAnsi="Times New Roman" w:cs="Times New Roman"/>
        </w:rPr>
      </w:pPr>
      <w:r>
        <w:rPr>
          <w:rFonts w:ascii="Times New Roman" w:hAnsi="Times New Roman" w:cs="Times New Roman"/>
        </w:rPr>
        <w:t xml:space="preserve">Generally, we use </w:t>
      </w:r>
      <w:r w:rsidRPr="00B479CB">
        <w:rPr>
          <w:rFonts w:ascii="Times New Roman" w:hAnsi="Times New Roman" w:cs="Times New Roman"/>
          <w:b/>
          <w:bCs/>
        </w:rPr>
        <w:t>train loss</w:t>
      </w:r>
      <w:r>
        <w:rPr>
          <w:rFonts w:ascii="Times New Roman" w:hAnsi="Times New Roman" w:cs="Times New Roman"/>
        </w:rPr>
        <w:t xml:space="preserve"> to fit and let the model </w:t>
      </w:r>
      <w:r w:rsidRPr="00B479CB">
        <w:rPr>
          <w:rFonts w:ascii="Times New Roman" w:hAnsi="Times New Roman" w:cs="Times New Roman"/>
          <w:b/>
          <w:bCs/>
        </w:rPr>
        <w:t>learn</w:t>
      </w:r>
      <w:r>
        <w:rPr>
          <w:rFonts w:ascii="Times New Roman" w:hAnsi="Times New Roman" w:cs="Times New Roman"/>
        </w:rPr>
        <w:t xml:space="preserve"> to minimize the loss. </w:t>
      </w:r>
      <w:r w:rsidR="00365ACD">
        <w:rPr>
          <w:rFonts w:ascii="Times New Roman" w:hAnsi="Times New Roman" w:cs="Times New Roman"/>
        </w:rPr>
        <w:t>The</w:t>
      </w:r>
      <w:r>
        <w:rPr>
          <w:rFonts w:ascii="Times New Roman" w:hAnsi="Times New Roman" w:cs="Times New Roman"/>
        </w:rPr>
        <w:t xml:space="preserve"> training loss for all models </w:t>
      </w:r>
      <w:r w:rsidRPr="00B479CB">
        <w:rPr>
          <w:rFonts w:ascii="Times New Roman" w:hAnsi="Times New Roman" w:cs="Times New Roman"/>
          <w:b/>
          <w:bCs/>
        </w:rPr>
        <w:t>keep decreasing and slowly converged</w:t>
      </w:r>
      <w:r>
        <w:rPr>
          <w:rFonts w:ascii="Times New Roman" w:hAnsi="Times New Roman" w:cs="Times New Roman"/>
        </w:rPr>
        <w:t xml:space="preserve">. The purpose of </w:t>
      </w:r>
      <w:r w:rsidRPr="00177558">
        <w:rPr>
          <w:rFonts w:ascii="Times New Roman" w:hAnsi="Times New Roman" w:cs="Times New Roman"/>
          <w:b/>
          <w:bCs/>
        </w:rPr>
        <w:t>valid loss is to evaluate the performance</w:t>
      </w:r>
      <w:r>
        <w:rPr>
          <w:rFonts w:ascii="Times New Roman" w:hAnsi="Times New Roman" w:cs="Times New Roman"/>
        </w:rPr>
        <w:t xml:space="preserve"> of the models. We then </w:t>
      </w:r>
      <w:r w:rsidRPr="0039335B">
        <w:rPr>
          <w:rFonts w:ascii="Times New Roman" w:hAnsi="Times New Roman" w:cs="Times New Roman"/>
          <w:b/>
          <w:bCs/>
        </w:rPr>
        <w:t>modify the hyperparameter</w:t>
      </w:r>
      <w:r>
        <w:rPr>
          <w:rFonts w:ascii="Times New Roman" w:hAnsi="Times New Roman" w:cs="Times New Roman"/>
        </w:rPr>
        <w:t xml:space="preserve"> and manually trying to minimize the valid loss. Finally, </w:t>
      </w:r>
      <w:r w:rsidRPr="004B0367">
        <w:rPr>
          <w:rFonts w:ascii="Times New Roman" w:hAnsi="Times New Roman" w:cs="Times New Roman"/>
          <w:b/>
          <w:bCs/>
        </w:rPr>
        <w:t>test loss</w:t>
      </w:r>
      <w:r>
        <w:rPr>
          <w:rFonts w:ascii="Times New Roman" w:hAnsi="Times New Roman" w:cs="Times New Roman"/>
        </w:rPr>
        <w:t xml:space="preserve"> is used for evaluating the </w:t>
      </w:r>
      <w:r w:rsidRPr="004B0367">
        <w:rPr>
          <w:rFonts w:ascii="Times New Roman" w:hAnsi="Times New Roman" w:cs="Times New Roman"/>
          <w:b/>
          <w:bCs/>
        </w:rPr>
        <w:t>performance of trained model</w:t>
      </w:r>
      <w:r>
        <w:rPr>
          <w:rFonts w:ascii="Times New Roman" w:hAnsi="Times New Roman" w:cs="Times New Roman"/>
        </w:rPr>
        <w:t xml:space="preserve"> with defined hyperparameter.</w:t>
      </w:r>
      <w:r w:rsidR="00086B4B">
        <w:rPr>
          <w:rFonts w:ascii="Times New Roman" w:hAnsi="Times New Roman" w:cs="Times New Roman"/>
        </w:rPr>
        <w:t xml:space="preserve"> </w:t>
      </w:r>
      <w:r>
        <w:rPr>
          <w:rFonts w:ascii="Times New Roman" w:hAnsi="Times New Roman" w:cs="Times New Roman"/>
        </w:rPr>
        <w:t xml:space="preserve">Based on the plotting and the test loss evaluated, we can conclude that </w:t>
      </w:r>
      <w:r w:rsidRPr="000D6AC8">
        <w:rPr>
          <w:rFonts w:ascii="Times New Roman" w:hAnsi="Times New Roman" w:cs="Times New Roman"/>
          <w:b/>
          <w:bCs/>
        </w:rPr>
        <w:t>Baseline 2 model outperformed all of the models, followed by Extension 1</w:t>
      </w:r>
      <w:r w:rsidR="00D8218E">
        <w:rPr>
          <w:rFonts w:ascii="Times New Roman" w:hAnsi="Times New Roman" w:cs="Times New Roman"/>
          <w:b/>
          <w:bCs/>
        </w:rPr>
        <w:t xml:space="preserve"> and 2</w:t>
      </w:r>
      <w:r w:rsidR="00D8218E">
        <w:rPr>
          <w:rFonts w:ascii="Times New Roman" w:hAnsi="Times New Roman" w:cs="Times New Roman"/>
        </w:rPr>
        <w:t xml:space="preserve"> </w:t>
      </w:r>
      <w:r>
        <w:rPr>
          <w:rFonts w:ascii="Times New Roman" w:hAnsi="Times New Roman" w:cs="Times New Roman"/>
        </w:rPr>
        <w:t>model</w:t>
      </w:r>
      <w:r w:rsidR="00D8218E">
        <w:rPr>
          <w:rFonts w:ascii="Times New Roman" w:hAnsi="Times New Roman" w:cs="Times New Roman"/>
        </w:rPr>
        <w:t>. T</w:t>
      </w:r>
      <w:r>
        <w:rPr>
          <w:rFonts w:ascii="Times New Roman" w:hAnsi="Times New Roman" w:cs="Times New Roman"/>
        </w:rPr>
        <w:t xml:space="preserve">he </w:t>
      </w:r>
      <w:r w:rsidRPr="000D6AC8">
        <w:rPr>
          <w:rFonts w:ascii="Times New Roman" w:hAnsi="Times New Roman" w:cs="Times New Roman"/>
          <w:b/>
          <w:bCs/>
        </w:rPr>
        <w:t>worst model</w:t>
      </w:r>
      <w:r>
        <w:rPr>
          <w:rFonts w:ascii="Times New Roman" w:hAnsi="Times New Roman" w:cs="Times New Roman"/>
        </w:rPr>
        <w:t xml:space="preserve"> that </w:t>
      </w:r>
      <w:r w:rsidR="002E064E">
        <w:rPr>
          <w:rFonts w:ascii="Times New Roman" w:hAnsi="Times New Roman" w:cs="Times New Roman"/>
        </w:rPr>
        <w:t>computes</w:t>
      </w:r>
      <w:r>
        <w:rPr>
          <w:rFonts w:ascii="Times New Roman" w:hAnsi="Times New Roman" w:cs="Times New Roman"/>
        </w:rPr>
        <w:t xml:space="preserve"> the highest test loss goes to </w:t>
      </w:r>
      <w:r w:rsidRPr="000D6AC8">
        <w:rPr>
          <w:rFonts w:ascii="Times New Roman" w:hAnsi="Times New Roman" w:cs="Times New Roman"/>
          <w:b/>
          <w:bCs/>
        </w:rPr>
        <w:t>Baseline 1</w:t>
      </w:r>
      <w:r>
        <w:rPr>
          <w:rFonts w:ascii="Times New Roman" w:hAnsi="Times New Roman" w:cs="Times New Roman"/>
        </w:rPr>
        <w:t>.</w:t>
      </w:r>
    </w:p>
    <w:p w14:paraId="564CED92" w14:textId="66B80607" w:rsidR="002418BC" w:rsidRDefault="002418BC" w:rsidP="002418BC">
      <w:pPr>
        <w:rPr>
          <w:rFonts w:ascii="Times New Roman" w:hAnsi="Times New Roman" w:cs="Times New Roman"/>
        </w:rPr>
      </w:pPr>
      <w:r>
        <w:rPr>
          <w:rFonts w:ascii="Times New Roman" w:hAnsi="Times New Roman" w:cs="Times New Roman"/>
        </w:rPr>
        <w:t xml:space="preserve">As we can see from the graph for best model of </w:t>
      </w:r>
      <w:r w:rsidRPr="0000457F">
        <w:rPr>
          <w:rFonts w:ascii="Times New Roman" w:hAnsi="Times New Roman" w:cs="Times New Roman"/>
          <w:b/>
          <w:bCs/>
        </w:rPr>
        <w:t>Baseline 2, the valid loss</w:t>
      </w:r>
      <w:r>
        <w:rPr>
          <w:rFonts w:ascii="Times New Roman" w:hAnsi="Times New Roman" w:cs="Times New Roman"/>
        </w:rPr>
        <w:t xml:space="preserve"> has the </w:t>
      </w:r>
      <w:r w:rsidRPr="0000457F">
        <w:rPr>
          <w:rFonts w:ascii="Times New Roman" w:hAnsi="Times New Roman" w:cs="Times New Roman"/>
          <w:b/>
          <w:bCs/>
        </w:rPr>
        <w:t xml:space="preserve">most obvious decreasing </w:t>
      </w:r>
      <w:r>
        <w:rPr>
          <w:rFonts w:ascii="Times New Roman" w:hAnsi="Times New Roman" w:cs="Times New Roman"/>
          <w:b/>
          <w:bCs/>
        </w:rPr>
        <w:t>trend</w:t>
      </w:r>
      <w:r>
        <w:rPr>
          <w:rFonts w:ascii="Times New Roman" w:hAnsi="Times New Roman" w:cs="Times New Roman"/>
        </w:rPr>
        <w:t xml:space="preserve">. This is because since baseline 2 has no text preprocessing but with attention mechanism, there are still useful information or relationship available for model to capture. For </w:t>
      </w:r>
      <w:r w:rsidR="00655CA7">
        <w:rPr>
          <w:rFonts w:ascii="Times New Roman" w:hAnsi="Times New Roman" w:cs="Times New Roman"/>
        </w:rPr>
        <w:t xml:space="preserve">next two </w:t>
      </w:r>
      <w:r>
        <w:rPr>
          <w:rFonts w:ascii="Times New Roman" w:hAnsi="Times New Roman" w:cs="Times New Roman"/>
        </w:rPr>
        <w:t>model</w:t>
      </w:r>
      <w:r w:rsidR="00655CA7">
        <w:rPr>
          <w:rFonts w:ascii="Times New Roman" w:hAnsi="Times New Roman" w:cs="Times New Roman"/>
        </w:rPr>
        <w:t>s</w:t>
      </w:r>
      <w:r>
        <w:rPr>
          <w:rFonts w:ascii="Times New Roman" w:hAnsi="Times New Roman" w:cs="Times New Roman"/>
        </w:rPr>
        <w:t xml:space="preserve"> of </w:t>
      </w:r>
      <w:r w:rsidRPr="005E6F7C">
        <w:rPr>
          <w:rFonts w:ascii="Times New Roman" w:hAnsi="Times New Roman" w:cs="Times New Roman"/>
          <w:b/>
          <w:bCs/>
        </w:rPr>
        <w:t>Extension 1</w:t>
      </w:r>
      <w:r w:rsidR="00655CA7">
        <w:rPr>
          <w:rFonts w:ascii="Times New Roman" w:hAnsi="Times New Roman" w:cs="Times New Roman"/>
          <w:b/>
          <w:bCs/>
        </w:rPr>
        <w:t xml:space="preserve"> and 2</w:t>
      </w:r>
      <w:r>
        <w:rPr>
          <w:rFonts w:ascii="Times New Roman" w:hAnsi="Times New Roman" w:cs="Times New Roman"/>
        </w:rPr>
        <w:t xml:space="preserve">, </w:t>
      </w:r>
      <w:r w:rsidR="00655CA7">
        <w:rPr>
          <w:rFonts w:ascii="Times New Roman" w:hAnsi="Times New Roman" w:cs="Times New Roman"/>
        </w:rPr>
        <w:t xml:space="preserve">they </w:t>
      </w:r>
      <w:r>
        <w:rPr>
          <w:rFonts w:ascii="Times New Roman" w:hAnsi="Times New Roman" w:cs="Times New Roman"/>
        </w:rPr>
        <w:t xml:space="preserve">show a </w:t>
      </w:r>
      <w:r w:rsidRPr="005E6F7C">
        <w:rPr>
          <w:rFonts w:ascii="Times New Roman" w:hAnsi="Times New Roman" w:cs="Times New Roman"/>
          <w:b/>
          <w:bCs/>
        </w:rPr>
        <w:t>non-obvious decreasing trend</w:t>
      </w:r>
      <w:r>
        <w:rPr>
          <w:rFonts w:ascii="Times New Roman" w:hAnsi="Times New Roman" w:cs="Times New Roman"/>
        </w:rPr>
        <w:t xml:space="preserve"> for valid loss which means </w:t>
      </w:r>
      <w:r w:rsidR="00086B4B">
        <w:rPr>
          <w:rFonts w:ascii="Times New Roman" w:hAnsi="Times New Roman" w:cs="Times New Roman"/>
        </w:rPr>
        <w:t>they</w:t>
      </w:r>
      <w:r>
        <w:rPr>
          <w:rFonts w:ascii="Times New Roman" w:hAnsi="Times New Roman" w:cs="Times New Roman"/>
        </w:rPr>
        <w:t xml:space="preserve"> also learning something but not much in each iteration. </w:t>
      </w:r>
      <w:r w:rsidR="00556C1E">
        <w:rPr>
          <w:rFonts w:ascii="Times New Roman" w:hAnsi="Times New Roman" w:cs="Times New Roman"/>
        </w:rPr>
        <w:t>Hence their test loss</w:t>
      </w:r>
      <w:r w:rsidR="0037573A">
        <w:rPr>
          <w:rFonts w:ascii="Times New Roman" w:hAnsi="Times New Roman" w:cs="Times New Roman"/>
        </w:rPr>
        <w:t>es are</w:t>
      </w:r>
      <w:r w:rsidR="00556C1E">
        <w:rPr>
          <w:rFonts w:ascii="Times New Roman" w:hAnsi="Times New Roman" w:cs="Times New Roman"/>
        </w:rPr>
        <w:t xml:space="preserve"> very close to each other. </w:t>
      </w:r>
      <w:r>
        <w:rPr>
          <w:rFonts w:ascii="Times New Roman" w:hAnsi="Times New Roman" w:cs="Times New Roman"/>
        </w:rPr>
        <w:t>The reason behind is because text-preprocessing removed a lot of redundant words which allows the model to learn more faster and converge.</w:t>
      </w:r>
      <w:r w:rsidR="009D6DF6">
        <w:rPr>
          <w:rFonts w:ascii="Times New Roman" w:hAnsi="Times New Roman" w:cs="Times New Roman"/>
        </w:rPr>
        <w:t xml:space="preserve"> </w:t>
      </w:r>
    </w:p>
    <w:p w14:paraId="48CC8593" w14:textId="3CCC1E0C" w:rsidR="005C354E" w:rsidRDefault="002418BC" w:rsidP="00C06E94">
      <w:pPr>
        <w:rPr>
          <w:rFonts w:ascii="Times New Roman" w:hAnsi="Times New Roman" w:cs="Times New Roman"/>
          <w:b/>
          <w:bCs/>
          <w:u w:val="single"/>
        </w:rPr>
      </w:pPr>
      <w:r>
        <w:rPr>
          <w:rFonts w:ascii="Times New Roman" w:hAnsi="Times New Roman" w:cs="Times New Roman"/>
        </w:rPr>
        <w:t xml:space="preserve">For the </w:t>
      </w:r>
      <w:r w:rsidR="009D6DF6">
        <w:rPr>
          <w:rFonts w:ascii="Times New Roman" w:hAnsi="Times New Roman" w:cs="Times New Roman"/>
        </w:rPr>
        <w:t>worst model of</w:t>
      </w:r>
      <w:r w:rsidRPr="0048508F">
        <w:rPr>
          <w:rFonts w:ascii="Times New Roman" w:hAnsi="Times New Roman" w:cs="Times New Roman"/>
          <w:b/>
          <w:bCs/>
        </w:rPr>
        <w:t xml:space="preserve"> Baseline 1</w:t>
      </w:r>
      <w:r>
        <w:rPr>
          <w:rFonts w:ascii="Times New Roman" w:hAnsi="Times New Roman" w:cs="Times New Roman"/>
        </w:rPr>
        <w:t xml:space="preserve">, the </w:t>
      </w:r>
      <w:r w:rsidRPr="0048508F">
        <w:rPr>
          <w:rFonts w:ascii="Times New Roman" w:hAnsi="Times New Roman" w:cs="Times New Roman"/>
          <w:b/>
          <w:bCs/>
        </w:rPr>
        <w:t>valid loss trends are unstable</w:t>
      </w:r>
      <w:r>
        <w:rPr>
          <w:rFonts w:ascii="Times New Roman" w:hAnsi="Times New Roman" w:cs="Times New Roman"/>
        </w:rPr>
        <w:t xml:space="preserve">, and </w:t>
      </w:r>
      <w:r w:rsidRPr="009012EA">
        <w:rPr>
          <w:rFonts w:ascii="Times New Roman" w:hAnsi="Times New Roman" w:cs="Times New Roman"/>
          <w:b/>
          <w:bCs/>
        </w:rPr>
        <w:t xml:space="preserve">most of the time </w:t>
      </w:r>
      <w:r w:rsidR="006043B6">
        <w:rPr>
          <w:rFonts w:ascii="Times New Roman" w:hAnsi="Times New Roman" w:cs="Times New Roman"/>
          <w:b/>
          <w:bCs/>
        </w:rPr>
        <w:t>is</w:t>
      </w:r>
      <w:r w:rsidRPr="009012EA">
        <w:rPr>
          <w:rFonts w:ascii="Times New Roman" w:hAnsi="Times New Roman" w:cs="Times New Roman"/>
          <w:b/>
          <w:bCs/>
        </w:rPr>
        <w:t xml:space="preserve"> increasing</w:t>
      </w:r>
      <w:r>
        <w:rPr>
          <w:rFonts w:ascii="Times New Roman" w:hAnsi="Times New Roman" w:cs="Times New Roman"/>
        </w:rPr>
        <w:t xml:space="preserve">. This is where </w:t>
      </w:r>
      <w:r w:rsidRPr="00024885">
        <w:rPr>
          <w:rFonts w:ascii="Times New Roman" w:hAnsi="Times New Roman" w:cs="Times New Roman"/>
          <w:b/>
          <w:bCs/>
        </w:rPr>
        <w:t>overfitting</w:t>
      </w:r>
      <w:r>
        <w:rPr>
          <w:rFonts w:ascii="Times New Roman" w:hAnsi="Times New Roman" w:cs="Times New Roman"/>
        </w:rPr>
        <w:t xml:space="preserve"> occurs where the train loss is decreasing but the valid loss is increasing. </w:t>
      </w:r>
      <w:r w:rsidR="00421A5A">
        <w:rPr>
          <w:rFonts w:ascii="Times New Roman" w:hAnsi="Times New Roman" w:cs="Times New Roman"/>
        </w:rPr>
        <w:t>Baseline 1 overfits earlier than other models which cause the worst test performance.</w:t>
      </w:r>
    </w:p>
    <w:p w14:paraId="6C8FE502" w14:textId="5C266A65" w:rsidR="00C06E94" w:rsidRPr="005C354E" w:rsidRDefault="00C06E94" w:rsidP="00C06E94">
      <w:pPr>
        <w:rPr>
          <w:rFonts w:ascii="Times New Roman" w:hAnsi="Times New Roman" w:cs="Times New Roman"/>
          <w:b/>
          <w:bCs/>
          <w:u w:val="single"/>
        </w:rPr>
      </w:pPr>
      <w:r w:rsidRPr="00A80460">
        <w:rPr>
          <w:rFonts w:ascii="Times New Roman" w:hAnsi="Times New Roman" w:cs="Times New Roman"/>
          <w:b/>
          <w:bCs/>
          <w:u w:val="single"/>
        </w:rPr>
        <w:t>2.</w:t>
      </w:r>
      <w:r>
        <w:rPr>
          <w:rFonts w:ascii="Times New Roman" w:hAnsi="Times New Roman" w:cs="Times New Roman"/>
          <w:b/>
          <w:bCs/>
          <w:u w:val="single"/>
        </w:rPr>
        <w:t>5</w:t>
      </w:r>
      <w:r w:rsidRPr="00A80460">
        <w:rPr>
          <w:rFonts w:ascii="Times New Roman" w:hAnsi="Times New Roman" w:cs="Times New Roman"/>
          <w:b/>
          <w:bCs/>
          <w:u w:val="single"/>
        </w:rPr>
        <w:t xml:space="preserve"> </w:t>
      </w:r>
      <w:r>
        <w:rPr>
          <w:rFonts w:ascii="Times New Roman" w:hAnsi="Times New Roman" w:cs="Times New Roman"/>
          <w:b/>
          <w:bCs/>
          <w:u w:val="single"/>
        </w:rPr>
        <w:t>Quantitative Evaluation</w:t>
      </w:r>
    </w:p>
    <w:tbl>
      <w:tblPr>
        <w:tblStyle w:val="TableGrid"/>
        <w:tblW w:w="0" w:type="auto"/>
        <w:tblLook w:val="04A0" w:firstRow="1" w:lastRow="0" w:firstColumn="1" w:lastColumn="0" w:noHBand="0" w:noVBand="1"/>
      </w:tblPr>
      <w:tblGrid>
        <w:gridCol w:w="1575"/>
        <w:gridCol w:w="2020"/>
        <w:gridCol w:w="1800"/>
        <w:gridCol w:w="1800"/>
        <w:gridCol w:w="1800"/>
      </w:tblGrid>
      <w:tr w:rsidR="006D5736" w14:paraId="3E9E3A77" w14:textId="4875012F" w:rsidTr="006D5736">
        <w:tc>
          <w:tcPr>
            <w:tcW w:w="1575" w:type="dxa"/>
          </w:tcPr>
          <w:p w14:paraId="3827635D" w14:textId="77777777" w:rsidR="006D5736" w:rsidRDefault="006D5736" w:rsidP="00C06E94">
            <w:pPr>
              <w:rPr>
                <w:rFonts w:ascii="Times New Roman" w:hAnsi="Times New Roman" w:cs="Times New Roman"/>
              </w:rPr>
            </w:pPr>
          </w:p>
        </w:tc>
        <w:tc>
          <w:tcPr>
            <w:tcW w:w="2020" w:type="dxa"/>
          </w:tcPr>
          <w:p w14:paraId="5A1BB7EE" w14:textId="1EFD8FF9" w:rsidR="006D5736" w:rsidRPr="00E149FD" w:rsidRDefault="006D5736" w:rsidP="00C06E94">
            <w:pPr>
              <w:rPr>
                <w:rFonts w:ascii="Times New Roman" w:hAnsi="Times New Roman" w:cs="Times New Roman"/>
                <w:b/>
                <w:bCs/>
              </w:rPr>
            </w:pPr>
            <w:r w:rsidRPr="00E149FD">
              <w:rPr>
                <w:rFonts w:ascii="Times New Roman" w:hAnsi="Times New Roman" w:cs="Times New Roman"/>
                <w:b/>
                <w:bCs/>
              </w:rPr>
              <w:t>BLEU-4</w:t>
            </w:r>
          </w:p>
        </w:tc>
        <w:tc>
          <w:tcPr>
            <w:tcW w:w="1800" w:type="dxa"/>
          </w:tcPr>
          <w:p w14:paraId="746C1ACC" w14:textId="3A6B6621" w:rsidR="006D5736" w:rsidRPr="00E149FD" w:rsidRDefault="006D5736" w:rsidP="00C06E94">
            <w:pPr>
              <w:rPr>
                <w:rFonts w:ascii="Times New Roman" w:hAnsi="Times New Roman" w:cs="Times New Roman"/>
                <w:b/>
                <w:bCs/>
              </w:rPr>
            </w:pPr>
            <w:r w:rsidRPr="00E149FD">
              <w:rPr>
                <w:rFonts w:ascii="Times New Roman" w:hAnsi="Times New Roman" w:cs="Times New Roman"/>
                <w:b/>
                <w:bCs/>
              </w:rPr>
              <w:t>METEOR</w:t>
            </w:r>
          </w:p>
        </w:tc>
        <w:tc>
          <w:tcPr>
            <w:tcW w:w="1800" w:type="dxa"/>
          </w:tcPr>
          <w:p w14:paraId="724CEF2E" w14:textId="6510855A" w:rsidR="006D5736" w:rsidRPr="00E149FD" w:rsidRDefault="006D5736" w:rsidP="00C06E94">
            <w:pPr>
              <w:rPr>
                <w:rFonts w:ascii="Times New Roman" w:hAnsi="Times New Roman" w:cs="Times New Roman"/>
                <w:b/>
                <w:bCs/>
              </w:rPr>
            </w:pPr>
            <w:r w:rsidRPr="00E149FD">
              <w:rPr>
                <w:rFonts w:ascii="Times New Roman" w:hAnsi="Times New Roman" w:cs="Times New Roman"/>
                <w:b/>
                <w:bCs/>
              </w:rPr>
              <w:t>Avg. % given items</w:t>
            </w:r>
          </w:p>
        </w:tc>
        <w:tc>
          <w:tcPr>
            <w:tcW w:w="1800" w:type="dxa"/>
          </w:tcPr>
          <w:p w14:paraId="0C80A748" w14:textId="31477A7D" w:rsidR="006D5736" w:rsidRPr="00E149FD" w:rsidRDefault="006D5736" w:rsidP="00C06E94">
            <w:pPr>
              <w:rPr>
                <w:rFonts w:ascii="Times New Roman" w:hAnsi="Times New Roman" w:cs="Times New Roman"/>
                <w:b/>
                <w:bCs/>
              </w:rPr>
            </w:pPr>
            <w:r w:rsidRPr="00E149FD">
              <w:rPr>
                <w:rFonts w:ascii="Times New Roman" w:hAnsi="Times New Roman" w:cs="Times New Roman"/>
                <w:b/>
                <w:bCs/>
              </w:rPr>
              <w:t>Avg. extra items</w:t>
            </w:r>
          </w:p>
        </w:tc>
      </w:tr>
      <w:tr w:rsidR="006D5736" w14:paraId="6BBD44D3" w14:textId="67A63928" w:rsidTr="006D5736">
        <w:tc>
          <w:tcPr>
            <w:tcW w:w="1575" w:type="dxa"/>
          </w:tcPr>
          <w:p w14:paraId="5735C1BE" w14:textId="22F75D83" w:rsidR="006D5736" w:rsidRDefault="006D5736" w:rsidP="00C06E94">
            <w:pPr>
              <w:rPr>
                <w:rFonts w:ascii="Times New Roman" w:hAnsi="Times New Roman" w:cs="Times New Roman"/>
              </w:rPr>
            </w:pPr>
            <w:r>
              <w:rPr>
                <w:rFonts w:ascii="Times New Roman" w:hAnsi="Times New Roman" w:cs="Times New Roman"/>
              </w:rPr>
              <w:t>Baseline 1</w:t>
            </w:r>
          </w:p>
        </w:tc>
        <w:tc>
          <w:tcPr>
            <w:tcW w:w="2020" w:type="dxa"/>
          </w:tcPr>
          <w:p w14:paraId="4456800C" w14:textId="6CDCCC30" w:rsidR="006D5736" w:rsidRDefault="000B4018" w:rsidP="00C06E94">
            <w:pPr>
              <w:rPr>
                <w:rFonts w:ascii="Times New Roman" w:hAnsi="Times New Roman" w:cs="Times New Roman"/>
              </w:rPr>
            </w:pPr>
            <w:r>
              <w:rPr>
                <w:rFonts w:ascii="Times New Roman" w:hAnsi="Times New Roman" w:cs="Times New Roman"/>
              </w:rPr>
              <w:t>0.0070</w:t>
            </w:r>
          </w:p>
        </w:tc>
        <w:tc>
          <w:tcPr>
            <w:tcW w:w="1800" w:type="dxa"/>
          </w:tcPr>
          <w:p w14:paraId="457B2706" w14:textId="67ED8E9A" w:rsidR="006D5736" w:rsidRDefault="000B4018" w:rsidP="00C06E94">
            <w:pPr>
              <w:rPr>
                <w:rFonts w:ascii="Times New Roman" w:hAnsi="Times New Roman" w:cs="Times New Roman"/>
              </w:rPr>
            </w:pPr>
            <w:r>
              <w:rPr>
                <w:rFonts w:ascii="Times New Roman" w:hAnsi="Times New Roman" w:cs="Times New Roman"/>
              </w:rPr>
              <w:t>0.1120</w:t>
            </w:r>
          </w:p>
        </w:tc>
        <w:tc>
          <w:tcPr>
            <w:tcW w:w="1800" w:type="dxa"/>
          </w:tcPr>
          <w:p w14:paraId="2094E2C7" w14:textId="201884BB" w:rsidR="006D5736" w:rsidRDefault="00A00A15" w:rsidP="00C06E94">
            <w:pPr>
              <w:rPr>
                <w:rFonts w:ascii="Times New Roman" w:hAnsi="Times New Roman" w:cs="Times New Roman"/>
              </w:rPr>
            </w:pPr>
            <w:r>
              <w:rPr>
                <w:rFonts w:ascii="Times New Roman" w:hAnsi="Times New Roman" w:cs="Times New Roman"/>
              </w:rPr>
              <w:t>30</w:t>
            </w:r>
            <w:r w:rsidR="00BB48FC">
              <w:rPr>
                <w:rFonts w:ascii="Times New Roman" w:hAnsi="Times New Roman" w:cs="Times New Roman"/>
              </w:rPr>
              <w:t>.</w:t>
            </w:r>
            <w:r>
              <w:rPr>
                <w:rFonts w:ascii="Times New Roman" w:hAnsi="Times New Roman" w:cs="Times New Roman"/>
              </w:rPr>
              <w:t>32</w:t>
            </w:r>
          </w:p>
        </w:tc>
        <w:tc>
          <w:tcPr>
            <w:tcW w:w="1800" w:type="dxa"/>
          </w:tcPr>
          <w:p w14:paraId="0ACCBEB8" w14:textId="46D40181" w:rsidR="006D5736" w:rsidRDefault="00590934" w:rsidP="00C06E94">
            <w:pPr>
              <w:rPr>
                <w:rFonts w:ascii="Times New Roman" w:hAnsi="Times New Roman" w:cs="Times New Roman"/>
              </w:rPr>
            </w:pPr>
            <w:r>
              <w:rPr>
                <w:rFonts w:ascii="Times New Roman" w:hAnsi="Times New Roman" w:cs="Times New Roman"/>
              </w:rPr>
              <w:t>22.18</w:t>
            </w:r>
          </w:p>
        </w:tc>
      </w:tr>
      <w:tr w:rsidR="006D5736" w14:paraId="7712BB8B" w14:textId="5E789D39" w:rsidTr="006D5736">
        <w:tc>
          <w:tcPr>
            <w:tcW w:w="1575" w:type="dxa"/>
          </w:tcPr>
          <w:p w14:paraId="57064464" w14:textId="2875479A" w:rsidR="006D5736" w:rsidRDefault="006D5736" w:rsidP="00C06E94">
            <w:pPr>
              <w:rPr>
                <w:rFonts w:ascii="Times New Roman" w:hAnsi="Times New Roman" w:cs="Times New Roman"/>
              </w:rPr>
            </w:pPr>
            <w:r>
              <w:rPr>
                <w:rFonts w:ascii="Times New Roman" w:hAnsi="Times New Roman" w:cs="Times New Roman"/>
              </w:rPr>
              <w:t>Baseline 2</w:t>
            </w:r>
          </w:p>
        </w:tc>
        <w:tc>
          <w:tcPr>
            <w:tcW w:w="2020" w:type="dxa"/>
          </w:tcPr>
          <w:p w14:paraId="267AA658" w14:textId="1675A0C8" w:rsidR="006D5736" w:rsidRDefault="007B6F1F" w:rsidP="00C06E94">
            <w:pPr>
              <w:rPr>
                <w:rFonts w:ascii="Times New Roman" w:hAnsi="Times New Roman" w:cs="Times New Roman"/>
              </w:rPr>
            </w:pPr>
            <w:r>
              <w:rPr>
                <w:rFonts w:ascii="Times New Roman" w:hAnsi="Times New Roman" w:cs="Times New Roman"/>
              </w:rPr>
              <w:t>0.0098</w:t>
            </w:r>
          </w:p>
        </w:tc>
        <w:tc>
          <w:tcPr>
            <w:tcW w:w="1800" w:type="dxa"/>
          </w:tcPr>
          <w:p w14:paraId="4A4C34AB" w14:textId="78E3C2C1" w:rsidR="006D5736" w:rsidRDefault="007B6F1F" w:rsidP="00C06E94">
            <w:pPr>
              <w:rPr>
                <w:rFonts w:ascii="Times New Roman" w:hAnsi="Times New Roman" w:cs="Times New Roman"/>
              </w:rPr>
            </w:pPr>
            <w:r>
              <w:rPr>
                <w:rFonts w:ascii="Times New Roman" w:hAnsi="Times New Roman" w:cs="Times New Roman"/>
              </w:rPr>
              <w:t>0.1472</w:t>
            </w:r>
          </w:p>
        </w:tc>
        <w:tc>
          <w:tcPr>
            <w:tcW w:w="1800" w:type="dxa"/>
          </w:tcPr>
          <w:p w14:paraId="688D4E86" w14:textId="6ECFB8A4" w:rsidR="006D5736" w:rsidRDefault="00AC7FA8" w:rsidP="00C06E94">
            <w:pPr>
              <w:rPr>
                <w:rFonts w:ascii="Times New Roman" w:hAnsi="Times New Roman" w:cs="Times New Roman"/>
              </w:rPr>
            </w:pPr>
            <w:r>
              <w:rPr>
                <w:rFonts w:ascii="Times New Roman" w:hAnsi="Times New Roman" w:cs="Times New Roman"/>
              </w:rPr>
              <w:t>55.16</w:t>
            </w:r>
          </w:p>
        </w:tc>
        <w:tc>
          <w:tcPr>
            <w:tcW w:w="1800" w:type="dxa"/>
          </w:tcPr>
          <w:p w14:paraId="100A52AF" w14:textId="50633987" w:rsidR="006D5736" w:rsidRDefault="00BD050E" w:rsidP="00C06E94">
            <w:pPr>
              <w:rPr>
                <w:rFonts w:ascii="Times New Roman" w:hAnsi="Times New Roman" w:cs="Times New Roman"/>
              </w:rPr>
            </w:pPr>
            <w:r>
              <w:rPr>
                <w:rFonts w:ascii="Times New Roman" w:hAnsi="Times New Roman" w:cs="Times New Roman"/>
              </w:rPr>
              <w:t>23.12</w:t>
            </w:r>
          </w:p>
        </w:tc>
      </w:tr>
      <w:tr w:rsidR="006D5736" w14:paraId="5D413085" w14:textId="7E7D35F0" w:rsidTr="006D5736">
        <w:tc>
          <w:tcPr>
            <w:tcW w:w="1575" w:type="dxa"/>
          </w:tcPr>
          <w:p w14:paraId="24B1B7A3" w14:textId="77AD2299" w:rsidR="006D5736" w:rsidRDefault="006D5736" w:rsidP="00C06E94">
            <w:pPr>
              <w:rPr>
                <w:rFonts w:ascii="Times New Roman" w:hAnsi="Times New Roman" w:cs="Times New Roman"/>
              </w:rPr>
            </w:pPr>
            <w:r>
              <w:rPr>
                <w:rFonts w:ascii="Times New Roman" w:hAnsi="Times New Roman" w:cs="Times New Roman"/>
              </w:rPr>
              <w:t>Extension 1</w:t>
            </w:r>
          </w:p>
        </w:tc>
        <w:tc>
          <w:tcPr>
            <w:tcW w:w="2020" w:type="dxa"/>
          </w:tcPr>
          <w:p w14:paraId="50DEB0AB" w14:textId="531D9E85" w:rsidR="006D5736" w:rsidRDefault="00C80BB5" w:rsidP="00C06E94">
            <w:pPr>
              <w:rPr>
                <w:rFonts w:ascii="Times New Roman" w:hAnsi="Times New Roman" w:cs="Times New Roman"/>
              </w:rPr>
            </w:pPr>
            <w:r>
              <w:rPr>
                <w:rFonts w:ascii="Times New Roman" w:hAnsi="Times New Roman" w:cs="Times New Roman"/>
              </w:rPr>
              <w:t>0.0158</w:t>
            </w:r>
          </w:p>
        </w:tc>
        <w:tc>
          <w:tcPr>
            <w:tcW w:w="1800" w:type="dxa"/>
          </w:tcPr>
          <w:p w14:paraId="0A2C82C4" w14:textId="6D54A072" w:rsidR="006D5736" w:rsidRDefault="00D24751" w:rsidP="00C06E94">
            <w:pPr>
              <w:rPr>
                <w:rFonts w:ascii="Times New Roman" w:hAnsi="Times New Roman" w:cs="Times New Roman"/>
              </w:rPr>
            </w:pPr>
            <w:r>
              <w:rPr>
                <w:rFonts w:ascii="Times New Roman" w:hAnsi="Times New Roman" w:cs="Times New Roman"/>
              </w:rPr>
              <w:t>0.1652</w:t>
            </w:r>
          </w:p>
        </w:tc>
        <w:tc>
          <w:tcPr>
            <w:tcW w:w="1800" w:type="dxa"/>
          </w:tcPr>
          <w:p w14:paraId="68A1493B" w14:textId="3373899B" w:rsidR="006D5736" w:rsidRDefault="0050734E" w:rsidP="00C06E94">
            <w:pPr>
              <w:rPr>
                <w:rFonts w:ascii="Times New Roman" w:hAnsi="Times New Roman" w:cs="Times New Roman"/>
              </w:rPr>
            </w:pPr>
            <w:r>
              <w:rPr>
                <w:rFonts w:ascii="Times New Roman" w:hAnsi="Times New Roman" w:cs="Times New Roman"/>
              </w:rPr>
              <w:t>70.66</w:t>
            </w:r>
          </w:p>
        </w:tc>
        <w:tc>
          <w:tcPr>
            <w:tcW w:w="1800" w:type="dxa"/>
          </w:tcPr>
          <w:p w14:paraId="0E8346D6" w14:textId="13C119AD" w:rsidR="006D5736" w:rsidRDefault="0050734E" w:rsidP="00C06E94">
            <w:pPr>
              <w:rPr>
                <w:rFonts w:ascii="Times New Roman" w:hAnsi="Times New Roman" w:cs="Times New Roman"/>
              </w:rPr>
            </w:pPr>
            <w:r>
              <w:rPr>
                <w:rFonts w:ascii="Times New Roman" w:hAnsi="Times New Roman" w:cs="Times New Roman"/>
              </w:rPr>
              <w:t>9.65</w:t>
            </w:r>
          </w:p>
        </w:tc>
      </w:tr>
      <w:tr w:rsidR="006D5736" w14:paraId="2DFE6307" w14:textId="08E00A08" w:rsidTr="006D5736">
        <w:tc>
          <w:tcPr>
            <w:tcW w:w="1575" w:type="dxa"/>
          </w:tcPr>
          <w:p w14:paraId="28EF41AC" w14:textId="130951D8" w:rsidR="006D5736" w:rsidRDefault="006D5736" w:rsidP="00C06E94">
            <w:pPr>
              <w:rPr>
                <w:rFonts w:ascii="Times New Roman" w:hAnsi="Times New Roman" w:cs="Times New Roman"/>
              </w:rPr>
            </w:pPr>
            <w:r>
              <w:rPr>
                <w:rFonts w:ascii="Times New Roman" w:hAnsi="Times New Roman" w:cs="Times New Roman"/>
              </w:rPr>
              <w:t>Extension 2</w:t>
            </w:r>
          </w:p>
        </w:tc>
        <w:tc>
          <w:tcPr>
            <w:tcW w:w="2020" w:type="dxa"/>
          </w:tcPr>
          <w:p w14:paraId="7DB737C6" w14:textId="14CBE5E0" w:rsidR="006D5736" w:rsidRDefault="00E337AF" w:rsidP="00C06E94">
            <w:pPr>
              <w:rPr>
                <w:rFonts w:ascii="Times New Roman" w:hAnsi="Times New Roman" w:cs="Times New Roman"/>
              </w:rPr>
            </w:pPr>
            <w:r>
              <w:rPr>
                <w:rFonts w:ascii="Times New Roman" w:hAnsi="Times New Roman" w:cs="Times New Roman"/>
              </w:rPr>
              <w:t>0.0097</w:t>
            </w:r>
          </w:p>
        </w:tc>
        <w:tc>
          <w:tcPr>
            <w:tcW w:w="1800" w:type="dxa"/>
          </w:tcPr>
          <w:p w14:paraId="78E3B464" w14:textId="4EAF33DB" w:rsidR="006D5736" w:rsidRDefault="005B3D23" w:rsidP="00C06E94">
            <w:pPr>
              <w:rPr>
                <w:rFonts w:ascii="Times New Roman" w:hAnsi="Times New Roman" w:cs="Times New Roman"/>
              </w:rPr>
            </w:pPr>
            <w:r>
              <w:rPr>
                <w:rFonts w:ascii="Times New Roman" w:hAnsi="Times New Roman" w:cs="Times New Roman"/>
              </w:rPr>
              <w:t>0.1458</w:t>
            </w:r>
          </w:p>
        </w:tc>
        <w:tc>
          <w:tcPr>
            <w:tcW w:w="1800" w:type="dxa"/>
          </w:tcPr>
          <w:p w14:paraId="528C5E22" w14:textId="6425017F" w:rsidR="006D5736" w:rsidRDefault="0036279E" w:rsidP="00C06E94">
            <w:pPr>
              <w:rPr>
                <w:rFonts w:ascii="Times New Roman" w:hAnsi="Times New Roman" w:cs="Times New Roman"/>
              </w:rPr>
            </w:pPr>
            <w:r>
              <w:rPr>
                <w:rFonts w:ascii="Times New Roman" w:hAnsi="Times New Roman" w:cs="Times New Roman"/>
              </w:rPr>
              <w:t>55.18</w:t>
            </w:r>
          </w:p>
        </w:tc>
        <w:tc>
          <w:tcPr>
            <w:tcW w:w="1800" w:type="dxa"/>
          </w:tcPr>
          <w:p w14:paraId="6E04174A" w14:textId="2BA5860F" w:rsidR="006D5736" w:rsidRDefault="007C5675" w:rsidP="00C06E94">
            <w:pPr>
              <w:rPr>
                <w:rFonts w:ascii="Times New Roman" w:hAnsi="Times New Roman" w:cs="Times New Roman"/>
              </w:rPr>
            </w:pPr>
            <w:r>
              <w:rPr>
                <w:rFonts w:ascii="Times New Roman" w:hAnsi="Times New Roman" w:cs="Times New Roman"/>
              </w:rPr>
              <w:t>10.93</w:t>
            </w:r>
          </w:p>
        </w:tc>
      </w:tr>
    </w:tbl>
    <w:p w14:paraId="4B947900" w14:textId="77777777" w:rsidR="00D97F95" w:rsidRDefault="00D97F95" w:rsidP="004B5084">
      <w:pPr>
        <w:ind w:firstLine="720"/>
        <w:rPr>
          <w:rFonts w:ascii="Times New Roman" w:hAnsi="Times New Roman" w:cs="Times New Roman"/>
        </w:rPr>
      </w:pPr>
    </w:p>
    <w:p w14:paraId="466C8698" w14:textId="6A307563" w:rsidR="00F654AB" w:rsidRDefault="00660415" w:rsidP="009A4724">
      <w:pPr>
        <w:rPr>
          <w:rFonts w:ascii="Times New Roman" w:hAnsi="Times New Roman" w:cs="Times New Roman"/>
        </w:rPr>
      </w:pPr>
      <w:r>
        <w:rPr>
          <w:rFonts w:ascii="Times New Roman" w:hAnsi="Times New Roman" w:cs="Times New Roman"/>
        </w:rPr>
        <w:t>Matched with</w:t>
      </w:r>
      <w:r w:rsidR="002268D3">
        <w:rPr>
          <w:rFonts w:ascii="Times New Roman" w:hAnsi="Times New Roman" w:cs="Times New Roman"/>
        </w:rPr>
        <w:t xml:space="preserve"> our expectation, baseline 1 </w:t>
      </w:r>
      <w:r w:rsidR="004F3A51">
        <w:rPr>
          <w:rFonts w:ascii="Times New Roman" w:hAnsi="Times New Roman" w:cs="Times New Roman"/>
        </w:rPr>
        <w:t>has</w:t>
      </w:r>
      <w:r w:rsidR="002268D3">
        <w:rPr>
          <w:rFonts w:ascii="Times New Roman" w:hAnsi="Times New Roman" w:cs="Times New Roman"/>
        </w:rPr>
        <w:t xml:space="preserve"> the </w:t>
      </w:r>
      <w:r w:rsidR="002268D3" w:rsidRPr="00566904">
        <w:rPr>
          <w:rFonts w:ascii="Times New Roman" w:hAnsi="Times New Roman" w:cs="Times New Roman"/>
          <w:b/>
          <w:bCs/>
        </w:rPr>
        <w:t>overall worst performance</w:t>
      </w:r>
      <w:r w:rsidR="002268D3">
        <w:rPr>
          <w:rFonts w:ascii="Times New Roman" w:hAnsi="Times New Roman" w:cs="Times New Roman"/>
        </w:rPr>
        <w:t xml:space="preserve"> on every metrics except the average extra items generated. </w:t>
      </w:r>
      <w:r w:rsidR="00847003">
        <w:rPr>
          <w:rFonts w:ascii="Times New Roman" w:hAnsi="Times New Roman" w:cs="Times New Roman"/>
        </w:rPr>
        <w:t xml:space="preserve">Surprisingly, </w:t>
      </w:r>
      <w:r w:rsidR="00847003" w:rsidRPr="007215DE">
        <w:rPr>
          <w:rFonts w:ascii="Times New Roman" w:hAnsi="Times New Roman" w:cs="Times New Roman"/>
          <w:b/>
          <w:bCs/>
        </w:rPr>
        <w:t xml:space="preserve">Extension 1 model </w:t>
      </w:r>
      <w:r w:rsidR="00AF5423">
        <w:rPr>
          <w:rFonts w:ascii="Times New Roman" w:hAnsi="Times New Roman" w:cs="Times New Roman"/>
          <w:b/>
          <w:bCs/>
        </w:rPr>
        <w:t xml:space="preserve">which ranked the </w:t>
      </w:r>
      <w:r w:rsidR="00336064">
        <w:rPr>
          <w:rFonts w:ascii="Times New Roman" w:hAnsi="Times New Roman" w:cs="Times New Roman"/>
          <w:b/>
          <w:bCs/>
        </w:rPr>
        <w:t>second-best</w:t>
      </w:r>
      <w:r w:rsidR="00AF5423">
        <w:rPr>
          <w:rFonts w:ascii="Times New Roman" w:hAnsi="Times New Roman" w:cs="Times New Roman"/>
          <w:b/>
          <w:bCs/>
        </w:rPr>
        <w:t xml:space="preserve"> model </w:t>
      </w:r>
      <w:r w:rsidR="003512BD">
        <w:rPr>
          <w:rFonts w:ascii="Times New Roman" w:hAnsi="Times New Roman" w:cs="Times New Roman"/>
          <w:b/>
          <w:bCs/>
        </w:rPr>
        <w:t xml:space="preserve">has </w:t>
      </w:r>
      <w:r w:rsidR="00847003" w:rsidRPr="007215DE">
        <w:rPr>
          <w:rFonts w:ascii="Times New Roman" w:hAnsi="Times New Roman" w:cs="Times New Roman"/>
          <w:b/>
          <w:bCs/>
        </w:rPr>
        <w:t>the best performance</w:t>
      </w:r>
      <w:r w:rsidR="00847003">
        <w:rPr>
          <w:rFonts w:ascii="Times New Roman" w:hAnsi="Times New Roman" w:cs="Times New Roman"/>
        </w:rPr>
        <w:t xml:space="preserve"> on scoring the metrics with the most generated given items and least extra items. </w:t>
      </w:r>
      <w:r w:rsidR="00F3513E">
        <w:rPr>
          <w:rFonts w:ascii="Times New Roman" w:hAnsi="Times New Roman" w:cs="Times New Roman"/>
        </w:rPr>
        <w:t xml:space="preserve">Highest score of BLEU-4 indicates to </w:t>
      </w:r>
      <w:r w:rsidR="00205A4C" w:rsidRPr="005B5630">
        <w:rPr>
          <w:rFonts w:ascii="Times New Roman" w:hAnsi="Times New Roman" w:cs="Times New Roman"/>
          <w:b/>
          <w:bCs/>
        </w:rPr>
        <w:t>close independent words</w:t>
      </w:r>
      <w:r w:rsidR="00205A4C">
        <w:rPr>
          <w:rFonts w:ascii="Times New Roman" w:hAnsi="Times New Roman" w:cs="Times New Roman"/>
        </w:rPr>
        <w:t xml:space="preserve"> with the target sentences and highest METEOR score refers to the </w:t>
      </w:r>
      <w:r w:rsidR="00205A4C" w:rsidRPr="0031586C">
        <w:rPr>
          <w:rFonts w:ascii="Times New Roman" w:hAnsi="Times New Roman" w:cs="Times New Roman"/>
          <w:b/>
          <w:bCs/>
        </w:rPr>
        <w:t>most sensible sentence arrangement</w:t>
      </w:r>
      <w:r w:rsidR="00205A4C">
        <w:rPr>
          <w:rFonts w:ascii="Times New Roman" w:hAnsi="Times New Roman" w:cs="Times New Roman"/>
        </w:rPr>
        <w:t xml:space="preserve">. </w:t>
      </w:r>
      <w:r w:rsidR="000F2705">
        <w:rPr>
          <w:rFonts w:ascii="Times New Roman" w:hAnsi="Times New Roman" w:cs="Times New Roman"/>
        </w:rPr>
        <w:t xml:space="preserve">This is because the </w:t>
      </w:r>
      <w:r w:rsidR="00A702FD" w:rsidRPr="00A702FD">
        <w:rPr>
          <w:rFonts w:ascii="Times New Roman" w:hAnsi="Times New Roman" w:cs="Times New Roman"/>
        </w:rPr>
        <w:t>model focus</w:t>
      </w:r>
      <w:r w:rsidR="00A702FD">
        <w:rPr>
          <w:rFonts w:ascii="Times New Roman" w:hAnsi="Times New Roman" w:cs="Times New Roman"/>
        </w:rPr>
        <w:t>ed</w:t>
      </w:r>
      <w:r w:rsidR="000F2705">
        <w:rPr>
          <w:rFonts w:ascii="Times New Roman" w:hAnsi="Times New Roman" w:cs="Times New Roman"/>
        </w:rPr>
        <w:t xml:space="preserve"> the most to </w:t>
      </w:r>
      <w:r w:rsidR="00EA1B45">
        <w:rPr>
          <w:rFonts w:ascii="Times New Roman" w:hAnsi="Times New Roman" w:cs="Times New Roman"/>
        </w:rPr>
        <w:t xml:space="preserve">preprocess and </w:t>
      </w:r>
      <w:r w:rsidR="000F2705" w:rsidRPr="00EA1B45">
        <w:rPr>
          <w:rFonts w:ascii="Times New Roman" w:hAnsi="Times New Roman" w:cs="Times New Roman"/>
          <w:b/>
          <w:bCs/>
        </w:rPr>
        <w:t>remove a lot of redundant words</w:t>
      </w:r>
      <w:r w:rsidR="00691F04">
        <w:rPr>
          <w:rFonts w:ascii="Times New Roman" w:hAnsi="Times New Roman" w:cs="Times New Roman"/>
        </w:rPr>
        <w:t xml:space="preserve"> which caused t</w:t>
      </w:r>
      <w:r w:rsidR="000F2705">
        <w:rPr>
          <w:rFonts w:ascii="Times New Roman" w:hAnsi="Times New Roman" w:cs="Times New Roman"/>
        </w:rPr>
        <w:t xml:space="preserve">he model able to learn and form the recipe from the ingredients </w:t>
      </w:r>
      <w:r w:rsidR="00492222">
        <w:rPr>
          <w:rFonts w:ascii="Times New Roman" w:hAnsi="Times New Roman" w:cs="Times New Roman"/>
        </w:rPr>
        <w:t>given</w:t>
      </w:r>
      <w:r w:rsidR="006C5CCB">
        <w:rPr>
          <w:rFonts w:ascii="Times New Roman" w:hAnsi="Times New Roman" w:cs="Times New Roman"/>
        </w:rPr>
        <w:t>, then arrange it into a proper sentence.</w:t>
      </w:r>
      <w:r w:rsidR="009F1878">
        <w:rPr>
          <w:rFonts w:ascii="Times New Roman" w:hAnsi="Times New Roman" w:cs="Times New Roman"/>
        </w:rPr>
        <w:t xml:space="preserve"> For Extension 2, it seems like </w:t>
      </w:r>
      <w:r w:rsidR="009F1878" w:rsidRPr="00260815">
        <w:rPr>
          <w:rFonts w:ascii="Times New Roman" w:hAnsi="Times New Roman" w:cs="Times New Roman"/>
          <w:b/>
          <w:bCs/>
        </w:rPr>
        <w:t>even we introduced the penalty and compensation</w:t>
      </w:r>
      <w:r w:rsidR="009F1878">
        <w:rPr>
          <w:rFonts w:ascii="Times New Roman" w:hAnsi="Times New Roman" w:cs="Times New Roman"/>
        </w:rPr>
        <w:t xml:space="preserve"> mechanism to encourage the</w:t>
      </w:r>
      <w:r w:rsidR="00336064">
        <w:rPr>
          <w:rFonts w:ascii="Times New Roman" w:hAnsi="Times New Roman" w:cs="Times New Roman"/>
        </w:rPr>
        <w:t xml:space="preserve"> recipe generated contains as much ingredients given as possible, however it only scored the </w:t>
      </w:r>
      <w:r w:rsidR="004B5084" w:rsidRPr="001075E8">
        <w:rPr>
          <w:rFonts w:ascii="Times New Roman" w:hAnsi="Times New Roman" w:cs="Times New Roman"/>
          <w:b/>
          <w:bCs/>
        </w:rPr>
        <w:t>second-best</w:t>
      </w:r>
      <w:r w:rsidR="00336064" w:rsidRPr="001075E8">
        <w:rPr>
          <w:rFonts w:ascii="Times New Roman" w:hAnsi="Times New Roman" w:cs="Times New Roman"/>
          <w:b/>
          <w:bCs/>
        </w:rPr>
        <w:t xml:space="preserve"> overall performance</w:t>
      </w:r>
      <w:r w:rsidR="00336064">
        <w:rPr>
          <w:rFonts w:ascii="Times New Roman" w:hAnsi="Times New Roman" w:cs="Times New Roman"/>
        </w:rPr>
        <w:t xml:space="preserve">. </w:t>
      </w:r>
    </w:p>
    <w:p w14:paraId="7192229F" w14:textId="5FEAD4A4" w:rsidR="002268D3" w:rsidRPr="00F654AB" w:rsidRDefault="004B5084" w:rsidP="00B76446">
      <w:pPr>
        <w:rPr>
          <w:rFonts w:ascii="Times New Roman" w:hAnsi="Times New Roman" w:cs="Times New Roman"/>
        </w:rPr>
      </w:pPr>
      <w:r>
        <w:rPr>
          <w:rFonts w:ascii="Times New Roman" w:hAnsi="Times New Roman" w:cs="Times New Roman"/>
        </w:rPr>
        <w:t xml:space="preserve">In conclusion, </w:t>
      </w:r>
      <w:r w:rsidRPr="00B569F1">
        <w:rPr>
          <w:rFonts w:ascii="Times New Roman" w:hAnsi="Times New Roman" w:cs="Times New Roman"/>
          <w:b/>
          <w:bCs/>
        </w:rPr>
        <w:t>both extension models</w:t>
      </w:r>
      <w:r>
        <w:rPr>
          <w:rFonts w:ascii="Times New Roman" w:hAnsi="Times New Roman" w:cs="Times New Roman"/>
        </w:rPr>
        <w:t xml:space="preserve"> improved and </w:t>
      </w:r>
      <w:r w:rsidRPr="00B569F1">
        <w:rPr>
          <w:rFonts w:ascii="Times New Roman" w:hAnsi="Times New Roman" w:cs="Times New Roman"/>
          <w:b/>
          <w:bCs/>
        </w:rPr>
        <w:t>outperformed the baseline 1 model</w:t>
      </w:r>
      <w:r w:rsidR="00D236B3">
        <w:rPr>
          <w:rFonts w:ascii="Times New Roman" w:hAnsi="Times New Roman" w:cs="Times New Roman"/>
        </w:rPr>
        <w:t>.</w:t>
      </w:r>
      <w:r>
        <w:rPr>
          <w:rFonts w:ascii="Times New Roman" w:hAnsi="Times New Roman" w:cs="Times New Roman"/>
        </w:rPr>
        <w:t xml:space="preserve"> </w:t>
      </w:r>
      <w:r w:rsidR="002A378A">
        <w:rPr>
          <w:rFonts w:ascii="Times New Roman" w:hAnsi="Times New Roman" w:cs="Times New Roman"/>
        </w:rPr>
        <w:t xml:space="preserve">However, the metrics scored by </w:t>
      </w:r>
      <w:r w:rsidR="002A378A" w:rsidRPr="00D236B3">
        <w:rPr>
          <w:rFonts w:ascii="Times New Roman" w:hAnsi="Times New Roman" w:cs="Times New Roman"/>
          <w:b/>
          <w:bCs/>
        </w:rPr>
        <w:t>baseline 2 is very close</w:t>
      </w:r>
      <w:r w:rsidR="002A378A">
        <w:rPr>
          <w:rFonts w:ascii="Times New Roman" w:hAnsi="Times New Roman" w:cs="Times New Roman"/>
        </w:rPr>
        <w:t xml:space="preserve"> to </w:t>
      </w:r>
      <w:r w:rsidR="00402887">
        <w:rPr>
          <w:rFonts w:ascii="Times New Roman" w:hAnsi="Times New Roman" w:cs="Times New Roman"/>
        </w:rPr>
        <w:t xml:space="preserve">both extension models. </w:t>
      </w:r>
      <w:r w:rsidR="008D0DF5">
        <w:rPr>
          <w:rFonts w:ascii="Times New Roman" w:hAnsi="Times New Roman" w:cs="Times New Roman"/>
        </w:rPr>
        <w:t xml:space="preserve">This is potentially because of </w:t>
      </w:r>
      <w:r w:rsidR="008D0DF5" w:rsidRPr="007A4AE0">
        <w:rPr>
          <w:rFonts w:ascii="Times New Roman" w:hAnsi="Times New Roman" w:cs="Times New Roman"/>
        </w:rPr>
        <w:t xml:space="preserve">not filtering and </w:t>
      </w:r>
      <w:r w:rsidR="008D0DF5" w:rsidRPr="002E064E">
        <w:rPr>
          <w:rFonts w:ascii="Times New Roman" w:hAnsi="Times New Roman" w:cs="Times New Roman"/>
        </w:rPr>
        <w:t>preprocess the ingredients</w:t>
      </w:r>
      <w:r w:rsidR="008D0DF5" w:rsidRPr="007A4AE0">
        <w:rPr>
          <w:rFonts w:ascii="Times New Roman" w:hAnsi="Times New Roman" w:cs="Times New Roman"/>
          <w:b/>
          <w:bCs/>
        </w:rPr>
        <w:t xml:space="preserve"> very well</w:t>
      </w:r>
      <w:r w:rsidR="008D0DF5">
        <w:rPr>
          <w:rFonts w:ascii="Times New Roman" w:hAnsi="Times New Roman" w:cs="Times New Roman"/>
        </w:rPr>
        <w:t xml:space="preserve"> due to time and resource constraints. </w:t>
      </w:r>
      <w:r w:rsidR="001D779D">
        <w:rPr>
          <w:rFonts w:ascii="Times New Roman" w:hAnsi="Times New Roman" w:cs="Times New Roman"/>
        </w:rPr>
        <w:t xml:space="preserve">More time can be spent on studying and </w:t>
      </w:r>
      <w:r w:rsidR="002C7552">
        <w:rPr>
          <w:rFonts w:ascii="Times New Roman" w:hAnsi="Times New Roman" w:cs="Times New Roman"/>
        </w:rPr>
        <w:t xml:space="preserve">preprocess the ingredients </w:t>
      </w:r>
      <w:r w:rsidR="005953C1">
        <w:rPr>
          <w:rFonts w:ascii="Times New Roman" w:hAnsi="Times New Roman" w:cs="Times New Roman"/>
        </w:rPr>
        <w:t>in</w:t>
      </w:r>
      <w:r w:rsidR="002C7552">
        <w:rPr>
          <w:rFonts w:ascii="Times New Roman" w:hAnsi="Times New Roman" w:cs="Times New Roman"/>
        </w:rPr>
        <w:t>to a proper list in future.</w:t>
      </w:r>
    </w:p>
    <w:tbl>
      <w:tblPr>
        <w:tblStyle w:val="TableGrid"/>
        <w:tblW w:w="0" w:type="auto"/>
        <w:tblLook w:val="04A0" w:firstRow="1" w:lastRow="0" w:firstColumn="1" w:lastColumn="0" w:noHBand="0" w:noVBand="1"/>
      </w:tblPr>
      <w:tblGrid>
        <w:gridCol w:w="1803"/>
        <w:gridCol w:w="1803"/>
        <w:gridCol w:w="1803"/>
        <w:gridCol w:w="1803"/>
        <w:gridCol w:w="1804"/>
      </w:tblGrid>
      <w:tr w:rsidR="00E50153" w14:paraId="2C1CA6A7" w14:textId="77777777" w:rsidTr="000E29EF">
        <w:tc>
          <w:tcPr>
            <w:tcW w:w="1803" w:type="dxa"/>
          </w:tcPr>
          <w:p w14:paraId="1B2C86BB" w14:textId="77777777" w:rsidR="00E50153" w:rsidRDefault="00E50153" w:rsidP="000E29EF">
            <w:pPr>
              <w:rPr>
                <w:rFonts w:ascii="Times New Roman" w:hAnsi="Times New Roman" w:cs="Times New Roman"/>
              </w:rPr>
            </w:pPr>
          </w:p>
        </w:tc>
        <w:tc>
          <w:tcPr>
            <w:tcW w:w="1803" w:type="dxa"/>
          </w:tcPr>
          <w:p w14:paraId="1639854F" w14:textId="77777777" w:rsidR="00E50153" w:rsidRPr="00E149FD" w:rsidRDefault="00E50153" w:rsidP="000E29EF">
            <w:pPr>
              <w:rPr>
                <w:rFonts w:ascii="Times New Roman" w:hAnsi="Times New Roman" w:cs="Times New Roman"/>
                <w:b/>
                <w:bCs/>
              </w:rPr>
            </w:pPr>
            <w:r w:rsidRPr="00E149FD">
              <w:rPr>
                <w:rFonts w:ascii="Times New Roman" w:hAnsi="Times New Roman" w:cs="Times New Roman"/>
                <w:b/>
                <w:bCs/>
              </w:rPr>
              <w:t>BLEU-4</w:t>
            </w:r>
          </w:p>
        </w:tc>
        <w:tc>
          <w:tcPr>
            <w:tcW w:w="1803" w:type="dxa"/>
          </w:tcPr>
          <w:p w14:paraId="37BBE537" w14:textId="77777777" w:rsidR="00E50153" w:rsidRPr="00E149FD" w:rsidRDefault="00E50153" w:rsidP="000E29EF">
            <w:pPr>
              <w:rPr>
                <w:rFonts w:ascii="Times New Roman" w:hAnsi="Times New Roman" w:cs="Times New Roman"/>
                <w:b/>
                <w:bCs/>
              </w:rPr>
            </w:pPr>
            <w:r w:rsidRPr="00E149FD">
              <w:rPr>
                <w:rFonts w:ascii="Times New Roman" w:hAnsi="Times New Roman" w:cs="Times New Roman"/>
                <w:b/>
                <w:bCs/>
              </w:rPr>
              <w:t>METEOR</w:t>
            </w:r>
          </w:p>
        </w:tc>
        <w:tc>
          <w:tcPr>
            <w:tcW w:w="1803" w:type="dxa"/>
          </w:tcPr>
          <w:p w14:paraId="3E554DB1" w14:textId="60DCDDDC" w:rsidR="00E50153" w:rsidRPr="00E149FD" w:rsidRDefault="00E50153" w:rsidP="000E29EF">
            <w:pPr>
              <w:rPr>
                <w:rFonts w:ascii="Times New Roman" w:hAnsi="Times New Roman" w:cs="Times New Roman"/>
                <w:b/>
                <w:bCs/>
              </w:rPr>
            </w:pPr>
            <w:r w:rsidRPr="00E149FD">
              <w:rPr>
                <w:rFonts w:ascii="Times New Roman" w:hAnsi="Times New Roman" w:cs="Times New Roman"/>
                <w:b/>
                <w:bCs/>
              </w:rPr>
              <w:t>Avg. %given items</w:t>
            </w:r>
          </w:p>
        </w:tc>
        <w:tc>
          <w:tcPr>
            <w:tcW w:w="1804" w:type="dxa"/>
          </w:tcPr>
          <w:p w14:paraId="6992498D" w14:textId="213A7B4C" w:rsidR="00E50153" w:rsidRPr="00E149FD" w:rsidRDefault="00E50153" w:rsidP="000E29EF">
            <w:pPr>
              <w:rPr>
                <w:rFonts w:ascii="Times New Roman" w:hAnsi="Times New Roman" w:cs="Times New Roman"/>
                <w:b/>
                <w:bCs/>
              </w:rPr>
            </w:pPr>
            <w:r w:rsidRPr="00E149FD">
              <w:rPr>
                <w:rFonts w:ascii="Times New Roman" w:hAnsi="Times New Roman" w:cs="Times New Roman"/>
                <w:b/>
                <w:bCs/>
              </w:rPr>
              <w:t>Avg. extra items</w:t>
            </w:r>
          </w:p>
        </w:tc>
      </w:tr>
      <w:tr w:rsidR="00E50153" w14:paraId="05B7196F" w14:textId="77777777" w:rsidTr="000E29EF">
        <w:tc>
          <w:tcPr>
            <w:tcW w:w="1803" w:type="dxa"/>
          </w:tcPr>
          <w:p w14:paraId="623214E1" w14:textId="75205C03" w:rsidR="00E50153" w:rsidRDefault="00E50153" w:rsidP="000E29EF">
            <w:pPr>
              <w:rPr>
                <w:rFonts w:ascii="Times New Roman" w:hAnsi="Times New Roman" w:cs="Times New Roman"/>
              </w:rPr>
            </w:pPr>
            <w:r>
              <w:rPr>
                <w:rFonts w:ascii="Times New Roman" w:hAnsi="Times New Roman" w:cs="Times New Roman"/>
              </w:rPr>
              <w:t>Gold vs Sample</w:t>
            </w:r>
          </w:p>
        </w:tc>
        <w:tc>
          <w:tcPr>
            <w:tcW w:w="1803" w:type="dxa"/>
          </w:tcPr>
          <w:p w14:paraId="3657EF21" w14:textId="37DE7C80" w:rsidR="00E50153" w:rsidRDefault="00D67E2C" w:rsidP="000E29EF">
            <w:pPr>
              <w:rPr>
                <w:rFonts w:ascii="Times New Roman" w:hAnsi="Times New Roman" w:cs="Times New Roman"/>
              </w:rPr>
            </w:pPr>
            <w:r>
              <w:rPr>
                <w:rFonts w:ascii="Times New Roman" w:hAnsi="Times New Roman" w:cs="Times New Roman"/>
              </w:rPr>
              <w:t>0.1889</w:t>
            </w:r>
          </w:p>
        </w:tc>
        <w:tc>
          <w:tcPr>
            <w:tcW w:w="1803" w:type="dxa"/>
          </w:tcPr>
          <w:p w14:paraId="667D9456" w14:textId="22A5BAEC" w:rsidR="00E50153" w:rsidRDefault="00D67E2C" w:rsidP="000E29EF">
            <w:pPr>
              <w:rPr>
                <w:rFonts w:ascii="Times New Roman" w:hAnsi="Times New Roman" w:cs="Times New Roman"/>
              </w:rPr>
            </w:pPr>
            <w:r>
              <w:rPr>
                <w:rFonts w:ascii="Times New Roman" w:hAnsi="Times New Roman" w:cs="Times New Roman"/>
              </w:rPr>
              <w:t>0.5904</w:t>
            </w:r>
          </w:p>
        </w:tc>
        <w:tc>
          <w:tcPr>
            <w:tcW w:w="1803" w:type="dxa"/>
          </w:tcPr>
          <w:p w14:paraId="7AB08ECA" w14:textId="6A8E63F3" w:rsidR="00E50153" w:rsidRDefault="00B57713" w:rsidP="000E29EF">
            <w:pPr>
              <w:rPr>
                <w:rFonts w:ascii="Times New Roman" w:hAnsi="Times New Roman" w:cs="Times New Roman"/>
              </w:rPr>
            </w:pPr>
            <w:r>
              <w:rPr>
                <w:rFonts w:ascii="Times New Roman" w:hAnsi="Times New Roman" w:cs="Times New Roman"/>
              </w:rPr>
              <w:t>100</w:t>
            </w:r>
          </w:p>
        </w:tc>
        <w:tc>
          <w:tcPr>
            <w:tcW w:w="1804" w:type="dxa"/>
          </w:tcPr>
          <w:p w14:paraId="6262DCA2" w14:textId="739D3E56" w:rsidR="00E50153" w:rsidRDefault="00B57713" w:rsidP="000E29EF">
            <w:pPr>
              <w:rPr>
                <w:rFonts w:ascii="Times New Roman" w:hAnsi="Times New Roman" w:cs="Times New Roman"/>
              </w:rPr>
            </w:pPr>
            <w:r>
              <w:rPr>
                <w:rFonts w:ascii="Times New Roman" w:hAnsi="Times New Roman" w:cs="Times New Roman"/>
              </w:rPr>
              <w:t>2</w:t>
            </w:r>
          </w:p>
        </w:tc>
      </w:tr>
    </w:tbl>
    <w:p w14:paraId="763E8DE8" w14:textId="692D2CEB" w:rsidR="00E5308B" w:rsidRDefault="00E5308B" w:rsidP="00E5308B">
      <w:pPr>
        <w:rPr>
          <w:rFonts w:ascii="Times New Roman" w:hAnsi="Times New Roman" w:cs="Times New Roman"/>
          <w:b/>
          <w:bCs/>
          <w:u w:val="single"/>
        </w:rPr>
      </w:pPr>
      <w:r w:rsidRPr="00A80460">
        <w:rPr>
          <w:rFonts w:ascii="Times New Roman" w:hAnsi="Times New Roman" w:cs="Times New Roman"/>
          <w:b/>
          <w:bCs/>
          <w:u w:val="single"/>
        </w:rPr>
        <w:lastRenderedPageBreak/>
        <w:t>2.</w:t>
      </w:r>
      <w:r>
        <w:rPr>
          <w:rFonts w:ascii="Times New Roman" w:hAnsi="Times New Roman" w:cs="Times New Roman"/>
          <w:b/>
          <w:bCs/>
          <w:u w:val="single"/>
        </w:rPr>
        <w:t>6</w:t>
      </w:r>
      <w:r w:rsidRPr="00A80460">
        <w:rPr>
          <w:rFonts w:ascii="Times New Roman" w:hAnsi="Times New Roman" w:cs="Times New Roman"/>
          <w:b/>
          <w:bCs/>
          <w:u w:val="single"/>
        </w:rPr>
        <w:t xml:space="preserve"> </w:t>
      </w:r>
      <w:r>
        <w:rPr>
          <w:rFonts w:ascii="Times New Roman" w:hAnsi="Times New Roman" w:cs="Times New Roman"/>
          <w:b/>
          <w:bCs/>
          <w:u w:val="single"/>
        </w:rPr>
        <w:t>Qualitative</w:t>
      </w:r>
      <w:r>
        <w:rPr>
          <w:rFonts w:ascii="Times New Roman" w:hAnsi="Times New Roman" w:cs="Times New Roman"/>
          <w:b/>
          <w:bCs/>
          <w:u w:val="single"/>
        </w:rPr>
        <w:t xml:space="preserve"> Evaluation</w:t>
      </w:r>
    </w:p>
    <w:tbl>
      <w:tblPr>
        <w:tblStyle w:val="TableGrid"/>
        <w:tblW w:w="0" w:type="auto"/>
        <w:tblLook w:val="04A0" w:firstRow="1" w:lastRow="0" w:firstColumn="1" w:lastColumn="0" w:noHBand="0" w:noVBand="1"/>
      </w:tblPr>
      <w:tblGrid>
        <w:gridCol w:w="2254"/>
        <w:gridCol w:w="6762"/>
      </w:tblGrid>
      <w:tr w:rsidR="00E5308B" w14:paraId="6963D294" w14:textId="77777777" w:rsidTr="00D724D5">
        <w:tc>
          <w:tcPr>
            <w:tcW w:w="9016" w:type="dxa"/>
            <w:gridSpan w:val="2"/>
          </w:tcPr>
          <w:p w14:paraId="6A08A9B7" w14:textId="2BC57572" w:rsidR="00E5308B" w:rsidRDefault="00E5308B">
            <w:pPr>
              <w:rPr>
                <w:rFonts w:ascii="Times New Roman" w:hAnsi="Times New Roman" w:cs="Times New Roman"/>
              </w:rPr>
            </w:pPr>
            <w:r w:rsidRPr="00E149FD">
              <w:rPr>
                <w:rFonts w:ascii="Times New Roman" w:hAnsi="Times New Roman" w:cs="Times New Roman"/>
                <w:b/>
                <w:bCs/>
              </w:rPr>
              <w:t>Ingredients:</w:t>
            </w:r>
            <w:r w:rsidRPr="00D45B6C">
              <w:rPr>
                <w:rFonts w:ascii="Times New Roman" w:hAnsi="Times New Roman" w:cs="Times New Roman"/>
              </w:rPr>
              <w:t xml:space="preserve"> 2 c sugar, 1/4 c lemon juice, 1 c water, 1/3 c orange juice, 8 c strawberries</w:t>
            </w:r>
          </w:p>
        </w:tc>
      </w:tr>
      <w:tr w:rsidR="00624FD8" w14:paraId="157EBAE6" w14:textId="77777777" w:rsidTr="00324E0B">
        <w:tc>
          <w:tcPr>
            <w:tcW w:w="2254" w:type="dxa"/>
          </w:tcPr>
          <w:p w14:paraId="359276B2" w14:textId="19E3FF1E" w:rsidR="00624FD8" w:rsidRPr="00363B32" w:rsidRDefault="00624FD8">
            <w:pPr>
              <w:rPr>
                <w:rFonts w:ascii="Times New Roman" w:hAnsi="Times New Roman" w:cs="Times New Roman"/>
              </w:rPr>
            </w:pPr>
            <w:r w:rsidRPr="00363B32">
              <w:rPr>
                <w:rFonts w:ascii="Times New Roman" w:hAnsi="Times New Roman" w:cs="Times New Roman"/>
              </w:rPr>
              <w:t>Baseline 1</w:t>
            </w:r>
          </w:p>
        </w:tc>
        <w:tc>
          <w:tcPr>
            <w:tcW w:w="6762" w:type="dxa"/>
          </w:tcPr>
          <w:p w14:paraId="61B10F73" w14:textId="77777777" w:rsidR="002D3CD5" w:rsidRPr="002D3CD5" w:rsidRDefault="002D3CD5" w:rsidP="002D3CD5">
            <w:pPr>
              <w:pStyle w:val="HTMLPreformatted"/>
              <w:shd w:val="clear" w:color="auto" w:fill="FFFFFF"/>
              <w:wordWrap w:val="0"/>
              <w:textAlignment w:val="baseline"/>
              <w:rPr>
                <w:rFonts w:ascii="Times New Roman" w:eastAsiaTheme="minorEastAsia" w:hAnsi="Times New Roman" w:cs="Times New Roman"/>
                <w:kern w:val="2"/>
                <w:sz w:val="22"/>
                <w:szCs w:val="22"/>
                <w14:ligatures w14:val="standardContextual"/>
              </w:rPr>
            </w:pPr>
            <w:r w:rsidRPr="002D3CD5">
              <w:rPr>
                <w:rFonts w:ascii="Times New Roman" w:eastAsiaTheme="minorEastAsia" w:hAnsi="Times New Roman" w:cs="Times New Roman"/>
                <w:kern w:val="2"/>
                <w:sz w:val="22"/>
                <w:szCs w:val="22"/>
                <w14:ligatures w14:val="standardContextual"/>
              </w:rPr>
              <w:t>in a large skillet , heat oil in a large skillet over medium-high heat . add onion and cook until tender . add remaining ingredients and stir until well blended . add remaining ingredients and mix well . pour into greased 9 '' pie plate . bake at 350 degrees for 30 minutes .  &lt;EOS&gt;</w:t>
            </w:r>
          </w:p>
          <w:p w14:paraId="191A0000" w14:textId="00E5D9CD" w:rsidR="00624FD8" w:rsidRDefault="00624FD8">
            <w:pPr>
              <w:rPr>
                <w:rFonts w:ascii="Times New Roman" w:hAnsi="Times New Roman" w:cs="Times New Roman"/>
              </w:rPr>
            </w:pPr>
          </w:p>
        </w:tc>
      </w:tr>
      <w:tr w:rsidR="00624FD8" w14:paraId="45ED94B0" w14:textId="77777777" w:rsidTr="000B4777">
        <w:tc>
          <w:tcPr>
            <w:tcW w:w="2254" w:type="dxa"/>
          </w:tcPr>
          <w:p w14:paraId="39D4B431" w14:textId="42FBE4FC" w:rsidR="00624FD8" w:rsidRPr="00363B32" w:rsidRDefault="00624FD8" w:rsidP="005157D7">
            <w:pPr>
              <w:pStyle w:val="HTMLPreformatted"/>
              <w:shd w:val="clear" w:color="auto" w:fill="FFFFFF"/>
              <w:wordWrap w:val="0"/>
              <w:textAlignment w:val="baseline"/>
              <w:rPr>
                <w:rFonts w:ascii="Times New Roman" w:eastAsiaTheme="minorEastAsia" w:hAnsi="Times New Roman" w:cs="Times New Roman"/>
                <w:kern w:val="2"/>
                <w:sz w:val="22"/>
                <w:szCs w:val="22"/>
                <w14:ligatures w14:val="standardContextual"/>
              </w:rPr>
            </w:pPr>
            <w:r w:rsidRPr="00363B32">
              <w:rPr>
                <w:rFonts w:ascii="Times New Roman" w:hAnsi="Times New Roman" w:cs="Times New Roman"/>
                <w:sz w:val="22"/>
                <w:szCs w:val="22"/>
              </w:rPr>
              <w:t>Baseline 2</w:t>
            </w:r>
          </w:p>
        </w:tc>
        <w:tc>
          <w:tcPr>
            <w:tcW w:w="6762" w:type="dxa"/>
          </w:tcPr>
          <w:p w14:paraId="3CA8BB2B" w14:textId="77777777" w:rsidR="009F0162" w:rsidRPr="009F0162" w:rsidRDefault="009F0162" w:rsidP="009F0162">
            <w:pPr>
              <w:pStyle w:val="HTMLPreformatted"/>
              <w:shd w:val="clear" w:color="auto" w:fill="FFFFFF"/>
              <w:wordWrap w:val="0"/>
              <w:textAlignment w:val="baseline"/>
              <w:rPr>
                <w:rFonts w:ascii="Times New Roman" w:eastAsiaTheme="minorEastAsia" w:hAnsi="Times New Roman" w:cs="Times New Roman"/>
                <w:kern w:val="2"/>
                <w:sz w:val="22"/>
                <w:szCs w:val="22"/>
                <w14:ligatures w14:val="standardContextual"/>
              </w:rPr>
            </w:pPr>
            <w:r w:rsidRPr="009F0162">
              <w:rPr>
                <w:rFonts w:ascii="Times New Roman" w:eastAsiaTheme="minorEastAsia" w:hAnsi="Times New Roman" w:cs="Times New Roman"/>
                <w:kern w:val="2"/>
                <w:sz w:val="22"/>
                <w:szCs w:val="22"/>
                <w14:ligatures w14:val="standardContextual"/>
              </w:rPr>
              <w:t>mix all ingredients together . in a large bowl , combine all ingredients . mix well . pour into a greased 9 '' x 9 '' x 13 '' baking pan . bake at 350 deg . for 20 minutes or until golden brown .  &lt;EOS&gt;</w:t>
            </w:r>
          </w:p>
          <w:p w14:paraId="536E34D4" w14:textId="77777777" w:rsidR="00624FD8" w:rsidRDefault="00624FD8" w:rsidP="00B43B8E">
            <w:pPr>
              <w:pStyle w:val="HTMLPreformatted"/>
              <w:shd w:val="clear" w:color="auto" w:fill="FFFFFF"/>
              <w:wordWrap w:val="0"/>
              <w:textAlignment w:val="baseline"/>
              <w:rPr>
                <w:rFonts w:ascii="Times New Roman" w:hAnsi="Times New Roman" w:cs="Times New Roman"/>
              </w:rPr>
            </w:pPr>
          </w:p>
        </w:tc>
      </w:tr>
      <w:tr w:rsidR="00624FD8" w14:paraId="09DE986C" w14:textId="77777777" w:rsidTr="008F1000">
        <w:tc>
          <w:tcPr>
            <w:tcW w:w="2254" w:type="dxa"/>
          </w:tcPr>
          <w:p w14:paraId="0B5DB086" w14:textId="07311B45" w:rsidR="00624FD8" w:rsidRPr="00223E10" w:rsidRDefault="00624FD8" w:rsidP="005157D7">
            <w:pPr>
              <w:pStyle w:val="HTMLPreformatted"/>
              <w:shd w:val="clear" w:color="auto" w:fill="FFFFFF"/>
              <w:wordWrap w:val="0"/>
              <w:textAlignment w:val="baseline"/>
              <w:rPr>
                <w:rFonts w:ascii="Times New Roman" w:eastAsiaTheme="minorEastAsia" w:hAnsi="Times New Roman" w:cs="Times New Roman"/>
                <w:kern w:val="2"/>
                <w:sz w:val="22"/>
                <w:szCs w:val="22"/>
                <w14:ligatures w14:val="standardContextual"/>
              </w:rPr>
            </w:pPr>
            <w:r w:rsidRPr="00223E10">
              <w:rPr>
                <w:rFonts w:ascii="Times New Roman" w:hAnsi="Times New Roman" w:cs="Times New Roman"/>
                <w:sz w:val="22"/>
                <w:szCs w:val="22"/>
              </w:rPr>
              <w:t>Extension 1</w:t>
            </w:r>
          </w:p>
        </w:tc>
        <w:tc>
          <w:tcPr>
            <w:tcW w:w="6762" w:type="dxa"/>
          </w:tcPr>
          <w:p w14:paraId="4FC4768E" w14:textId="77777777" w:rsidR="00C002BC" w:rsidRPr="00C002BC" w:rsidRDefault="00C002BC" w:rsidP="00C002BC">
            <w:pPr>
              <w:pStyle w:val="HTMLPreformatted"/>
              <w:shd w:val="clear" w:color="auto" w:fill="FFFFFF"/>
              <w:wordWrap w:val="0"/>
              <w:textAlignment w:val="baseline"/>
              <w:rPr>
                <w:rFonts w:ascii="Times New Roman" w:eastAsiaTheme="minorEastAsia" w:hAnsi="Times New Roman" w:cs="Times New Roman"/>
                <w:kern w:val="2"/>
                <w:sz w:val="22"/>
                <w:szCs w:val="22"/>
                <w14:ligatures w14:val="standardContextual"/>
              </w:rPr>
            </w:pPr>
            <w:r w:rsidRPr="00C002BC">
              <w:rPr>
                <w:rFonts w:ascii="Times New Roman" w:eastAsiaTheme="minorEastAsia" w:hAnsi="Times New Roman" w:cs="Times New Roman"/>
                <w:kern w:val="2"/>
                <w:sz w:val="22"/>
                <w:szCs w:val="22"/>
                <w14:ligatures w14:val="standardContextual"/>
              </w:rPr>
              <w:t>in a large saucepan combine water orange juice orange juice and water bring to a boil stirring constantly until thickened and bubbly stirring constantly add lemon juice and lemon juice to taste and cook until thickened stirring constantly remove from heat and stir in lemon juice and lemon juice stir in lemon juice and lemon juice and lemon juice and bring to a boil stirring constantly until the mixture thickens and thickens stir in the orange juice and lemon juice and lemon juice and cook stirring constantly until the mixture thickens stirring constantly remove from heat and stir in the orange juice and lemon juice and bring to a boil reduce heat to low and simmer for minutes or until the mixture thickens slightly thickened and bubbly stirring constantly remove from heat and stir in the orange juice and lemon juice and lemon juice and bring to a boil stirring</w:t>
            </w:r>
          </w:p>
          <w:p w14:paraId="044944BC" w14:textId="77777777" w:rsidR="00624FD8" w:rsidRPr="005157D7" w:rsidRDefault="00624FD8" w:rsidP="00B43B8E">
            <w:pPr>
              <w:pStyle w:val="HTMLPreformatted"/>
              <w:shd w:val="clear" w:color="auto" w:fill="FFFFFF"/>
              <w:wordWrap w:val="0"/>
              <w:textAlignment w:val="baseline"/>
              <w:rPr>
                <w:rFonts w:ascii="Times New Roman" w:eastAsiaTheme="minorEastAsia" w:hAnsi="Times New Roman" w:cs="Times New Roman"/>
                <w:kern w:val="2"/>
                <w:sz w:val="22"/>
                <w:szCs w:val="22"/>
                <w14:ligatures w14:val="standardContextual"/>
              </w:rPr>
            </w:pPr>
          </w:p>
        </w:tc>
      </w:tr>
      <w:tr w:rsidR="00624FD8" w14:paraId="1AC791D5" w14:textId="77777777" w:rsidTr="00B2598F">
        <w:tc>
          <w:tcPr>
            <w:tcW w:w="2254" w:type="dxa"/>
          </w:tcPr>
          <w:p w14:paraId="34485F82" w14:textId="1DE752D6" w:rsidR="00624FD8" w:rsidRPr="00223E10" w:rsidRDefault="00624FD8" w:rsidP="0018793E">
            <w:pPr>
              <w:pStyle w:val="HTMLPreformatted"/>
              <w:shd w:val="clear" w:color="auto" w:fill="FFFFFF"/>
              <w:wordWrap w:val="0"/>
              <w:textAlignment w:val="baseline"/>
              <w:rPr>
                <w:rFonts w:ascii="Times New Roman" w:eastAsiaTheme="minorEastAsia" w:hAnsi="Times New Roman" w:cs="Times New Roman"/>
                <w:kern w:val="2"/>
                <w:sz w:val="22"/>
                <w:szCs w:val="22"/>
                <w14:ligatures w14:val="standardContextual"/>
              </w:rPr>
            </w:pPr>
            <w:r w:rsidRPr="00223E10">
              <w:rPr>
                <w:rFonts w:ascii="Times New Roman" w:hAnsi="Times New Roman" w:cs="Times New Roman"/>
                <w:sz w:val="22"/>
                <w:szCs w:val="22"/>
              </w:rPr>
              <w:t>Extension 2</w:t>
            </w:r>
          </w:p>
        </w:tc>
        <w:tc>
          <w:tcPr>
            <w:tcW w:w="6762" w:type="dxa"/>
          </w:tcPr>
          <w:p w14:paraId="4F891129" w14:textId="77777777" w:rsidR="00295588" w:rsidRPr="00295588" w:rsidRDefault="00295588" w:rsidP="00295588">
            <w:pPr>
              <w:pStyle w:val="HTMLPreformatted"/>
              <w:shd w:val="clear" w:color="auto" w:fill="FFFFFF"/>
              <w:wordWrap w:val="0"/>
              <w:textAlignment w:val="baseline"/>
              <w:rPr>
                <w:rFonts w:ascii="Times New Roman" w:eastAsiaTheme="minorEastAsia" w:hAnsi="Times New Roman" w:cs="Times New Roman"/>
                <w:kern w:val="2"/>
                <w:sz w:val="22"/>
                <w:szCs w:val="22"/>
                <w14:ligatures w14:val="standardContextual"/>
              </w:rPr>
            </w:pPr>
            <w:r w:rsidRPr="00295588">
              <w:rPr>
                <w:rFonts w:ascii="Times New Roman" w:eastAsiaTheme="minorEastAsia" w:hAnsi="Times New Roman" w:cs="Times New Roman"/>
                <w:kern w:val="2"/>
                <w:sz w:val="22"/>
                <w:szCs w:val="22"/>
                <w14:ligatures w14:val="standardContextual"/>
              </w:rPr>
              <w:t>combine all ingredients in a saucepan bring to a boil and simmer for minutes or until the mixture is tender and the mixture is reached &lt;EOS&gt;</w:t>
            </w:r>
          </w:p>
          <w:p w14:paraId="300A6B6A" w14:textId="77777777" w:rsidR="00624FD8" w:rsidRPr="005157D7" w:rsidRDefault="00624FD8" w:rsidP="00B43B8E">
            <w:pPr>
              <w:pStyle w:val="HTMLPreformatted"/>
              <w:shd w:val="clear" w:color="auto" w:fill="FFFFFF"/>
              <w:wordWrap w:val="0"/>
              <w:textAlignment w:val="baseline"/>
              <w:rPr>
                <w:rFonts w:ascii="Times New Roman" w:eastAsiaTheme="minorEastAsia" w:hAnsi="Times New Roman" w:cs="Times New Roman"/>
                <w:kern w:val="2"/>
                <w:sz w:val="22"/>
                <w:szCs w:val="22"/>
                <w14:ligatures w14:val="standardContextual"/>
              </w:rPr>
            </w:pPr>
          </w:p>
        </w:tc>
      </w:tr>
    </w:tbl>
    <w:p w14:paraId="56EA1F12" w14:textId="77777777" w:rsidR="00E5308B" w:rsidRDefault="00E5308B">
      <w:pPr>
        <w:rPr>
          <w:rFonts w:ascii="Times New Roman" w:hAnsi="Times New Roman" w:cs="Times New Roman"/>
        </w:rPr>
      </w:pPr>
    </w:p>
    <w:p w14:paraId="37E9D483" w14:textId="209D443E" w:rsidR="00582698" w:rsidRPr="003400FF" w:rsidRDefault="00582698" w:rsidP="003400FF">
      <w:pPr>
        <w:pStyle w:val="ListParagraph"/>
        <w:numPr>
          <w:ilvl w:val="0"/>
          <w:numId w:val="3"/>
        </w:numPr>
        <w:rPr>
          <w:rFonts w:ascii="Times New Roman" w:hAnsi="Times New Roman" w:cs="Times New Roman"/>
          <w:i/>
          <w:iCs/>
        </w:rPr>
      </w:pPr>
      <w:r w:rsidRPr="003400FF">
        <w:rPr>
          <w:rFonts w:ascii="Times New Roman" w:hAnsi="Times New Roman" w:cs="Times New Roman"/>
          <w:i/>
          <w:iCs/>
        </w:rPr>
        <w:t>Justification:</w:t>
      </w:r>
    </w:p>
    <w:p w14:paraId="2982CF8F" w14:textId="77777777" w:rsidR="001B19D5" w:rsidRDefault="001A500B" w:rsidP="00A42F07">
      <w:pPr>
        <w:rPr>
          <w:rFonts w:ascii="Times New Roman" w:hAnsi="Times New Roman" w:cs="Times New Roman"/>
        </w:rPr>
      </w:pPr>
      <w:r w:rsidRPr="00041512">
        <w:rPr>
          <w:rFonts w:ascii="Times New Roman" w:hAnsi="Times New Roman" w:cs="Times New Roman"/>
          <w:b/>
          <w:bCs/>
        </w:rPr>
        <w:t>Baseline 1 model used extra ingredients</w:t>
      </w:r>
      <w:r>
        <w:rPr>
          <w:rFonts w:ascii="Times New Roman" w:hAnsi="Times New Roman" w:cs="Times New Roman"/>
        </w:rPr>
        <w:t xml:space="preserve"> which can be said the worst result among all of the recipe in the table.</w:t>
      </w:r>
      <w:r>
        <w:rPr>
          <w:rFonts w:ascii="Times New Roman" w:hAnsi="Times New Roman" w:cs="Times New Roman"/>
        </w:rPr>
        <w:t xml:space="preserve"> </w:t>
      </w:r>
      <w:r w:rsidR="00C076C2">
        <w:rPr>
          <w:rFonts w:ascii="Times New Roman" w:hAnsi="Times New Roman" w:cs="Times New Roman"/>
        </w:rPr>
        <w:t xml:space="preserve">Recipe generated by </w:t>
      </w:r>
      <w:r w:rsidR="00C076C2" w:rsidRPr="0097481B">
        <w:rPr>
          <w:rFonts w:ascii="Times New Roman" w:hAnsi="Times New Roman" w:cs="Times New Roman"/>
          <w:b/>
          <w:bCs/>
        </w:rPr>
        <w:t>Extension 1 model used a lot of ingredients given</w:t>
      </w:r>
      <w:r w:rsidR="00C076C2">
        <w:rPr>
          <w:rFonts w:ascii="Times New Roman" w:hAnsi="Times New Roman" w:cs="Times New Roman"/>
        </w:rPr>
        <w:t xml:space="preserve">, however </w:t>
      </w:r>
      <w:r w:rsidR="00B322C6">
        <w:rPr>
          <w:rFonts w:ascii="Times New Roman" w:hAnsi="Times New Roman" w:cs="Times New Roman"/>
        </w:rPr>
        <w:t>it</w:t>
      </w:r>
      <w:r w:rsidR="00C076C2">
        <w:rPr>
          <w:rFonts w:ascii="Times New Roman" w:hAnsi="Times New Roman" w:cs="Times New Roman"/>
        </w:rPr>
        <w:t xml:space="preserve"> repeated the most compared to other models.</w:t>
      </w:r>
      <w:r w:rsidR="00B322C6">
        <w:rPr>
          <w:rFonts w:ascii="Times New Roman" w:hAnsi="Times New Roman" w:cs="Times New Roman"/>
        </w:rPr>
        <w:t xml:space="preserve"> </w:t>
      </w:r>
      <w:r w:rsidR="00BF6A8D">
        <w:rPr>
          <w:rFonts w:ascii="Times New Roman" w:hAnsi="Times New Roman" w:cs="Times New Roman"/>
        </w:rPr>
        <w:t xml:space="preserve">Both models of </w:t>
      </w:r>
      <w:r w:rsidR="00BF6A8D" w:rsidRPr="00E91E97">
        <w:rPr>
          <w:rFonts w:ascii="Times New Roman" w:hAnsi="Times New Roman" w:cs="Times New Roman"/>
          <w:b/>
          <w:bCs/>
        </w:rPr>
        <w:t>Baseline 2 and Extension 2 prefer to use general term</w:t>
      </w:r>
      <w:r w:rsidR="00BF6A8D">
        <w:rPr>
          <w:rFonts w:ascii="Times New Roman" w:hAnsi="Times New Roman" w:cs="Times New Roman"/>
        </w:rPr>
        <w:t xml:space="preserve"> such as “mix and combine all ingredients” which </w:t>
      </w:r>
      <w:r w:rsidR="00A3175D">
        <w:rPr>
          <w:rFonts w:ascii="Times New Roman" w:hAnsi="Times New Roman" w:cs="Times New Roman"/>
        </w:rPr>
        <w:t xml:space="preserve">is the smartest and most safe strategy. Hence there are both considered as acceptable result. </w:t>
      </w:r>
      <w:r w:rsidR="007068B8">
        <w:rPr>
          <w:rFonts w:ascii="Times New Roman" w:hAnsi="Times New Roman" w:cs="Times New Roman"/>
        </w:rPr>
        <w:t xml:space="preserve">However, </w:t>
      </w:r>
      <w:r w:rsidR="00272F8B" w:rsidRPr="00DF7256">
        <w:rPr>
          <w:rFonts w:ascii="Times New Roman" w:hAnsi="Times New Roman" w:cs="Times New Roman"/>
          <w:b/>
          <w:bCs/>
        </w:rPr>
        <w:t>Baseline 2 model comparatively provided more details</w:t>
      </w:r>
      <w:r w:rsidR="00272F8B">
        <w:rPr>
          <w:rFonts w:ascii="Times New Roman" w:hAnsi="Times New Roman" w:cs="Times New Roman"/>
        </w:rPr>
        <w:t xml:space="preserve"> which makes it slightly better than Extension 2 model.</w:t>
      </w:r>
    </w:p>
    <w:p w14:paraId="1A3F686B" w14:textId="5BB28D07" w:rsidR="005C354E" w:rsidRPr="00A80460" w:rsidRDefault="001B19D5" w:rsidP="00A42F07">
      <w:pPr>
        <w:rPr>
          <w:rFonts w:ascii="Times New Roman" w:hAnsi="Times New Roman" w:cs="Times New Roman"/>
        </w:rPr>
      </w:pPr>
      <w:r>
        <w:rPr>
          <w:rFonts w:ascii="Times New Roman" w:hAnsi="Times New Roman" w:cs="Times New Roman"/>
        </w:rPr>
        <w:t xml:space="preserve">The analysis above </w:t>
      </w:r>
      <w:r w:rsidRPr="0087263F">
        <w:rPr>
          <w:rFonts w:ascii="Times New Roman" w:hAnsi="Times New Roman" w:cs="Times New Roman"/>
          <w:b/>
          <w:bCs/>
        </w:rPr>
        <w:t>strongly matche</w:t>
      </w:r>
      <w:r w:rsidR="0087263F" w:rsidRPr="0087263F">
        <w:rPr>
          <w:rFonts w:ascii="Times New Roman" w:hAnsi="Times New Roman" w:cs="Times New Roman"/>
          <w:b/>
          <w:bCs/>
        </w:rPr>
        <w:t>s</w:t>
      </w:r>
      <w:r>
        <w:rPr>
          <w:rFonts w:ascii="Times New Roman" w:hAnsi="Times New Roman" w:cs="Times New Roman"/>
        </w:rPr>
        <w:t xml:space="preserve"> and </w:t>
      </w:r>
      <w:r w:rsidRPr="0087263F">
        <w:rPr>
          <w:rFonts w:ascii="Times New Roman" w:hAnsi="Times New Roman" w:cs="Times New Roman"/>
          <w:b/>
          <w:bCs/>
        </w:rPr>
        <w:t>proved the correlation</w:t>
      </w:r>
      <w:r>
        <w:rPr>
          <w:rFonts w:ascii="Times New Roman" w:hAnsi="Times New Roman" w:cs="Times New Roman"/>
        </w:rPr>
        <w:t xml:space="preserve"> between quantitative metrics and qualitative behaviou</w:t>
      </w:r>
      <w:r w:rsidR="00422E2C">
        <w:rPr>
          <w:rFonts w:ascii="Times New Roman" w:hAnsi="Times New Roman" w:cs="Times New Roman"/>
        </w:rPr>
        <w:t xml:space="preserve">r. The best </w:t>
      </w:r>
      <w:r w:rsidR="00422E2C">
        <w:rPr>
          <w:rFonts w:ascii="Times New Roman" w:hAnsi="Times New Roman" w:cs="Times New Roman"/>
        </w:rPr>
        <w:t>quantitative metrics</w:t>
      </w:r>
      <w:r w:rsidR="00422E2C">
        <w:rPr>
          <w:rFonts w:ascii="Times New Roman" w:hAnsi="Times New Roman" w:cs="Times New Roman"/>
        </w:rPr>
        <w:t xml:space="preserve"> of Extension 1 model matches the most ingredients given and the sentence output </w:t>
      </w:r>
      <w:r w:rsidR="008F4578">
        <w:rPr>
          <w:rFonts w:ascii="Times New Roman" w:hAnsi="Times New Roman" w:cs="Times New Roman"/>
        </w:rPr>
        <w:t xml:space="preserve">does </w:t>
      </w:r>
      <w:r w:rsidR="00CC1F0D">
        <w:rPr>
          <w:rFonts w:ascii="Times New Roman" w:hAnsi="Times New Roman" w:cs="Times New Roman"/>
        </w:rPr>
        <w:t>make</w:t>
      </w:r>
      <w:r w:rsidR="008F4578">
        <w:rPr>
          <w:rFonts w:ascii="Times New Roman" w:hAnsi="Times New Roman" w:cs="Times New Roman"/>
        </w:rPr>
        <w:t xml:space="preserve"> sense even though it is very long. </w:t>
      </w:r>
      <w:r w:rsidR="00CC1F0D">
        <w:rPr>
          <w:rFonts w:ascii="Times New Roman" w:hAnsi="Times New Roman" w:cs="Times New Roman"/>
        </w:rPr>
        <w:t xml:space="preserve">Baseline 2 and Extension 1 models have </w:t>
      </w:r>
      <w:r w:rsidR="00BF45EC">
        <w:rPr>
          <w:rFonts w:ascii="Times New Roman" w:hAnsi="Times New Roman" w:cs="Times New Roman"/>
        </w:rPr>
        <w:t>both close quantitative metrics and qualitative result</w:t>
      </w:r>
      <w:r w:rsidR="00CC1F0D">
        <w:rPr>
          <w:rFonts w:ascii="Times New Roman" w:hAnsi="Times New Roman" w:cs="Times New Roman"/>
        </w:rPr>
        <w:t>.</w:t>
      </w:r>
      <w:r w:rsidR="00165B48">
        <w:rPr>
          <w:rFonts w:ascii="Times New Roman" w:hAnsi="Times New Roman" w:cs="Times New Roman"/>
        </w:rPr>
        <w:t xml:space="preserve"> Last but not least, </w:t>
      </w:r>
      <w:r w:rsidR="00CF7C97">
        <w:rPr>
          <w:rFonts w:ascii="Times New Roman" w:hAnsi="Times New Roman" w:cs="Times New Roman"/>
        </w:rPr>
        <w:t>Baseline 1 model</w:t>
      </w:r>
      <w:r w:rsidR="00AD3CFB">
        <w:rPr>
          <w:rFonts w:ascii="Times New Roman" w:hAnsi="Times New Roman" w:cs="Times New Roman"/>
        </w:rPr>
        <w:t xml:space="preserve"> is the only model which generated extra items</w:t>
      </w:r>
      <w:r w:rsidR="00D24FED">
        <w:rPr>
          <w:rFonts w:ascii="Times New Roman" w:hAnsi="Times New Roman" w:cs="Times New Roman"/>
        </w:rPr>
        <w:t xml:space="preserve">, making it the lowest </w:t>
      </w:r>
      <w:r w:rsidR="00FB72F3">
        <w:rPr>
          <w:rFonts w:ascii="Times New Roman" w:hAnsi="Times New Roman" w:cs="Times New Roman"/>
        </w:rPr>
        <w:t>quantitative metrics score model</w:t>
      </w:r>
      <w:r w:rsidR="004F0522">
        <w:rPr>
          <w:rFonts w:ascii="Times New Roman" w:hAnsi="Times New Roman" w:cs="Times New Roman"/>
        </w:rPr>
        <w:t>.</w:t>
      </w:r>
      <w:r w:rsidR="00CC1F0D">
        <w:rPr>
          <w:rFonts w:ascii="Times New Roman" w:hAnsi="Times New Roman" w:cs="Times New Roman"/>
        </w:rPr>
        <w:t xml:space="preserve"> </w:t>
      </w:r>
    </w:p>
    <w:sectPr w:rsidR="005C354E" w:rsidRPr="00A8046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4420A" w14:textId="77777777" w:rsidR="00612B55" w:rsidRDefault="00612B55" w:rsidP="00E555E5">
      <w:pPr>
        <w:spacing w:after="0" w:line="240" w:lineRule="auto"/>
      </w:pPr>
      <w:r>
        <w:separator/>
      </w:r>
    </w:p>
  </w:endnote>
  <w:endnote w:type="continuationSeparator" w:id="0">
    <w:p w14:paraId="2F54B0EE" w14:textId="77777777" w:rsidR="00612B55" w:rsidRDefault="00612B55" w:rsidP="00E55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BD14E" w14:textId="77777777" w:rsidR="00612B55" w:rsidRDefault="00612B55" w:rsidP="00E555E5">
      <w:pPr>
        <w:spacing w:after="0" w:line="240" w:lineRule="auto"/>
      </w:pPr>
      <w:r>
        <w:separator/>
      </w:r>
    </w:p>
  </w:footnote>
  <w:footnote w:type="continuationSeparator" w:id="0">
    <w:p w14:paraId="114CB30F" w14:textId="77777777" w:rsidR="00612B55" w:rsidRDefault="00612B55" w:rsidP="00E55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0A3C1" w14:textId="7594A48B" w:rsidR="00E555E5" w:rsidRPr="00B76446" w:rsidRDefault="00E555E5">
    <w:pPr>
      <w:pStyle w:val="Header"/>
      <w:rPr>
        <w:rFonts w:ascii="Times New Roman" w:hAnsi="Times New Roman" w:cs="Times New Roman"/>
        <w:b/>
        <w:bCs/>
        <w:sz w:val="18"/>
        <w:szCs w:val="18"/>
      </w:rPr>
    </w:pPr>
    <w:r w:rsidRPr="00B76446">
      <w:rPr>
        <w:rFonts w:ascii="Times New Roman" w:hAnsi="Times New Roman" w:cs="Times New Roman"/>
        <w:b/>
        <w:bCs/>
        <w:sz w:val="18"/>
        <w:szCs w:val="18"/>
      </w:rPr>
      <w:t>FIT5217 Assignment 2</w:t>
    </w:r>
  </w:p>
  <w:p w14:paraId="769C214D" w14:textId="372C65C5" w:rsidR="00E555E5" w:rsidRPr="00B76446" w:rsidRDefault="00E555E5">
    <w:pPr>
      <w:pStyle w:val="Header"/>
      <w:rPr>
        <w:rFonts w:ascii="Times New Roman" w:hAnsi="Times New Roman" w:cs="Times New Roman"/>
        <w:sz w:val="18"/>
        <w:szCs w:val="18"/>
      </w:rPr>
    </w:pPr>
    <w:r w:rsidRPr="00B76446">
      <w:rPr>
        <w:rFonts w:ascii="Times New Roman" w:hAnsi="Times New Roman" w:cs="Times New Roman"/>
        <w:b/>
        <w:bCs/>
        <w:sz w:val="18"/>
        <w:szCs w:val="18"/>
      </w:rPr>
      <w:t>Student Name:</w:t>
    </w:r>
    <w:r w:rsidRPr="00B76446">
      <w:rPr>
        <w:rFonts w:ascii="Times New Roman" w:hAnsi="Times New Roman" w:cs="Times New Roman"/>
        <w:sz w:val="18"/>
        <w:szCs w:val="18"/>
      </w:rPr>
      <w:t xml:space="preserve"> YI JIE NG</w:t>
    </w:r>
  </w:p>
  <w:p w14:paraId="341BD914" w14:textId="3BCAD825" w:rsidR="00E555E5" w:rsidRPr="00B76446" w:rsidRDefault="00E555E5">
    <w:pPr>
      <w:pStyle w:val="Header"/>
      <w:rPr>
        <w:rFonts w:ascii="Times New Roman" w:hAnsi="Times New Roman" w:cs="Times New Roman"/>
        <w:sz w:val="18"/>
        <w:szCs w:val="18"/>
      </w:rPr>
    </w:pPr>
    <w:r w:rsidRPr="00B76446">
      <w:rPr>
        <w:rFonts w:ascii="Times New Roman" w:hAnsi="Times New Roman" w:cs="Times New Roman"/>
        <w:b/>
        <w:bCs/>
        <w:sz w:val="18"/>
        <w:szCs w:val="18"/>
      </w:rPr>
      <w:t>Student ID:</w:t>
    </w:r>
    <w:r w:rsidRPr="00B76446">
      <w:rPr>
        <w:rFonts w:ascii="Times New Roman" w:hAnsi="Times New Roman" w:cs="Times New Roman"/>
        <w:sz w:val="18"/>
        <w:szCs w:val="18"/>
      </w:rPr>
      <w:t xml:space="preserve"> 31158145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27DA6"/>
    <w:multiLevelType w:val="hybridMultilevel"/>
    <w:tmpl w:val="8F90F60A"/>
    <w:lvl w:ilvl="0" w:tplc="659A333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2B535640"/>
    <w:multiLevelType w:val="hybridMultilevel"/>
    <w:tmpl w:val="232A6A7A"/>
    <w:lvl w:ilvl="0" w:tplc="7ED09240">
      <w:start w:val="2"/>
      <w:numFmt w:val="bullet"/>
      <w:lvlText w:val="-"/>
      <w:lvlJc w:val="left"/>
      <w:pPr>
        <w:ind w:left="720" w:hanging="360"/>
      </w:pPr>
      <w:rPr>
        <w:rFonts w:ascii="Times New Roman" w:eastAsiaTheme="minorEastAsia" w:hAnsi="Times New Roman" w:cs="Times New Roman" w:hint="default"/>
        <w:b w:val="0"/>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01A1950"/>
    <w:multiLevelType w:val="hybridMultilevel"/>
    <w:tmpl w:val="4B58BBA6"/>
    <w:lvl w:ilvl="0" w:tplc="0634483A">
      <w:start w:val="2"/>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88434205">
    <w:abstractNumId w:val="1"/>
  </w:num>
  <w:num w:numId="2" w16cid:durableId="120539410">
    <w:abstractNumId w:val="2"/>
  </w:num>
  <w:num w:numId="3" w16cid:durableId="91023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C7"/>
    <w:rsid w:val="0000457F"/>
    <w:rsid w:val="00024885"/>
    <w:rsid w:val="00041512"/>
    <w:rsid w:val="000448D8"/>
    <w:rsid w:val="00052B7D"/>
    <w:rsid w:val="00061D5E"/>
    <w:rsid w:val="00062AA5"/>
    <w:rsid w:val="0006396D"/>
    <w:rsid w:val="00063A7B"/>
    <w:rsid w:val="00086B4B"/>
    <w:rsid w:val="000922AF"/>
    <w:rsid w:val="000A794B"/>
    <w:rsid w:val="000B1B6D"/>
    <w:rsid w:val="000B4018"/>
    <w:rsid w:val="000B62BE"/>
    <w:rsid w:val="000C070C"/>
    <w:rsid w:val="000D3486"/>
    <w:rsid w:val="000D6AC8"/>
    <w:rsid w:val="000E4779"/>
    <w:rsid w:val="000F01D8"/>
    <w:rsid w:val="000F065B"/>
    <w:rsid w:val="000F2705"/>
    <w:rsid w:val="00105A42"/>
    <w:rsid w:val="001075E8"/>
    <w:rsid w:val="00124ECF"/>
    <w:rsid w:val="00146FC5"/>
    <w:rsid w:val="001552AA"/>
    <w:rsid w:val="00160C9A"/>
    <w:rsid w:val="00165B48"/>
    <w:rsid w:val="0017332B"/>
    <w:rsid w:val="00175A43"/>
    <w:rsid w:val="00176311"/>
    <w:rsid w:val="00176E6F"/>
    <w:rsid w:val="00177558"/>
    <w:rsid w:val="00186FC3"/>
    <w:rsid w:val="0018793E"/>
    <w:rsid w:val="001A35E5"/>
    <w:rsid w:val="001A500B"/>
    <w:rsid w:val="001B1120"/>
    <w:rsid w:val="001B19D5"/>
    <w:rsid w:val="001C29DB"/>
    <w:rsid w:val="001D1954"/>
    <w:rsid w:val="001D779D"/>
    <w:rsid w:val="00205A4C"/>
    <w:rsid w:val="0020609A"/>
    <w:rsid w:val="0021186F"/>
    <w:rsid w:val="00223E10"/>
    <w:rsid w:val="002268D3"/>
    <w:rsid w:val="00227370"/>
    <w:rsid w:val="002418BC"/>
    <w:rsid w:val="002523A5"/>
    <w:rsid w:val="00256283"/>
    <w:rsid w:val="00260815"/>
    <w:rsid w:val="00260C4F"/>
    <w:rsid w:val="00264EFF"/>
    <w:rsid w:val="00272F8B"/>
    <w:rsid w:val="002754CB"/>
    <w:rsid w:val="002776EF"/>
    <w:rsid w:val="002947EE"/>
    <w:rsid w:val="00294B45"/>
    <w:rsid w:val="00295588"/>
    <w:rsid w:val="002A378A"/>
    <w:rsid w:val="002B52BF"/>
    <w:rsid w:val="002B6BFA"/>
    <w:rsid w:val="002C625C"/>
    <w:rsid w:val="002C7552"/>
    <w:rsid w:val="002D3CD5"/>
    <w:rsid w:val="002D6129"/>
    <w:rsid w:val="002D7540"/>
    <w:rsid w:val="002E064E"/>
    <w:rsid w:val="002F00B1"/>
    <w:rsid w:val="003023B7"/>
    <w:rsid w:val="0031586C"/>
    <w:rsid w:val="003202DD"/>
    <w:rsid w:val="00336064"/>
    <w:rsid w:val="003400FF"/>
    <w:rsid w:val="003510DB"/>
    <w:rsid w:val="003512BD"/>
    <w:rsid w:val="003542A4"/>
    <w:rsid w:val="00361036"/>
    <w:rsid w:val="0036279E"/>
    <w:rsid w:val="00363B32"/>
    <w:rsid w:val="0036408B"/>
    <w:rsid w:val="00365ACD"/>
    <w:rsid w:val="0037347B"/>
    <w:rsid w:val="00375548"/>
    <w:rsid w:val="0037573A"/>
    <w:rsid w:val="003819F8"/>
    <w:rsid w:val="0039335B"/>
    <w:rsid w:val="003A7C8A"/>
    <w:rsid w:val="003B758E"/>
    <w:rsid w:val="003C5917"/>
    <w:rsid w:val="003D15E6"/>
    <w:rsid w:val="003D2405"/>
    <w:rsid w:val="00402887"/>
    <w:rsid w:val="0040781B"/>
    <w:rsid w:val="00415E35"/>
    <w:rsid w:val="00417415"/>
    <w:rsid w:val="00421A5A"/>
    <w:rsid w:val="00422E2C"/>
    <w:rsid w:val="004276D7"/>
    <w:rsid w:val="00434EEE"/>
    <w:rsid w:val="004435D3"/>
    <w:rsid w:val="0045247B"/>
    <w:rsid w:val="00457FC8"/>
    <w:rsid w:val="00464F12"/>
    <w:rsid w:val="00465E80"/>
    <w:rsid w:val="0046750D"/>
    <w:rsid w:val="00470908"/>
    <w:rsid w:val="00474D08"/>
    <w:rsid w:val="0047702C"/>
    <w:rsid w:val="0048508F"/>
    <w:rsid w:val="00487870"/>
    <w:rsid w:val="00492222"/>
    <w:rsid w:val="004930F0"/>
    <w:rsid w:val="004A5E3C"/>
    <w:rsid w:val="004B0367"/>
    <w:rsid w:val="004B28FB"/>
    <w:rsid w:val="004B5084"/>
    <w:rsid w:val="004B7EF5"/>
    <w:rsid w:val="004C53EE"/>
    <w:rsid w:val="004C719F"/>
    <w:rsid w:val="004D0CD0"/>
    <w:rsid w:val="004D0D46"/>
    <w:rsid w:val="004F0522"/>
    <w:rsid w:val="004F3A51"/>
    <w:rsid w:val="0050734E"/>
    <w:rsid w:val="005074B8"/>
    <w:rsid w:val="00507A12"/>
    <w:rsid w:val="00511DB2"/>
    <w:rsid w:val="00511FC3"/>
    <w:rsid w:val="005157D7"/>
    <w:rsid w:val="00523723"/>
    <w:rsid w:val="005459E5"/>
    <w:rsid w:val="005539A0"/>
    <w:rsid w:val="00556011"/>
    <w:rsid w:val="00556C1E"/>
    <w:rsid w:val="005610C5"/>
    <w:rsid w:val="00566904"/>
    <w:rsid w:val="00580B78"/>
    <w:rsid w:val="00582698"/>
    <w:rsid w:val="00583EC2"/>
    <w:rsid w:val="0058437A"/>
    <w:rsid w:val="00586F8D"/>
    <w:rsid w:val="00590934"/>
    <w:rsid w:val="00592A0C"/>
    <w:rsid w:val="005953C1"/>
    <w:rsid w:val="005B3D23"/>
    <w:rsid w:val="005B5630"/>
    <w:rsid w:val="005C354E"/>
    <w:rsid w:val="005C3DB5"/>
    <w:rsid w:val="005D32B4"/>
    <w:rsid w:val="005D38B5"/>
    <w:rsid w:val="005D48C8"/>
    <w:rsid w:val="005E1C9E"/>
    <w:rsid w:val="005E50FE"/>
    <w:rsid w:val="005E6F7C"/>
    <w:rsid w:val="005E7AC1"/>
    <w:rsid w:val="006043B6"/>
    <w:rsid w:val="00612B55"/>
    <w:rsid w:val="006212FB"/>
    <w:rsid w:val="00622842"/>
    <w:rsid w:val="00624FD8"/>
    <w:rsid w:val="00625390"/>
    <w:rsid w:val="00640D97"/>
    <w:rsid w:val="00651EF1"/>
    <w:rsid w:val="0065396D"/>
    <w:rsid w:val="00654038"/>
    <w:rsid w:val="00655CA7"/>
    <w:rsid w:val="0065727C"/>
    <w:rsid w:val="00660415"/>
    <w:rsid w:val="0067254A"/>
    <w:rsid w:val="00691585"/>
    <w:rsid w:val="00691F04"/>
    <w:rsid w:val="00692589"/>
    <w:rsid w:val="006927A5"/>
    <w:rsid w:val="006A3F5D"/>
    <w:rsid w:val="006B3D3B"/>
    <w:rsid w:val="006B475E"/>
    <w:rsid w:val="006C3B13"/>
    <w:rsid w:val="006C5CCB"/>
    <w:rsid w:val="006C7025"/>
    <w:rsid w:val="006D5736"/>
    <w:rsid w:val="006E30A3"/>
    <w:rsid w:val="006E68BE"/>
    <w:rsid w:val="007068B8"/>
    <w:rsid w:val="00713551"/>
    <w:rsid w:val="00714702"/>
    <w:rsid w:val="007153A1"/>
    <w:rsid w:val="00715973"/>
    <w:rsid w:val="007215DE"/>
    <w:rsid w:val="00724B7A"/>
    <w:rsid w:val="0074143F"/>
    <w:rsid w:val="00742E54"/>
    <w:rsid w:val="00757914"/>
    <w:rsid w:val="0076454E"/>
    <w:rsid w:val="007660E7"/>
    <w:rsid w:val="00771802"/>
    <w:rsid w:val="0077742D"/>
    <w:rsid w:val="00791E34"/>
    <w:rsid w:val="007A4AE0"/>
    <w:rsid w:val="007B6F1F"/>
    <w:rsid w:val="007C5675"/>
    <w:rsid w:val="007F2FBD"/>
    <w:rsid w:val="00800D0A"/>
    <w:rsid w:val="00802F4C"/>
    <w:rsid w:val="00832D29"/>
    <w:rsid w:val="008344CB"/>
    <w:rsid w:val="008424BD"/>
    <w:rsid w:val="0084643D"/>
    <w:rsid w:val="00847003"/>
    <w:rsid w:val="0087263F"/>
    <w:rsid w:val="00881644"/>
    <w:rsid w:val="00895993"/>
    <w:rsid w:val="008A6B0A"/>
    <w:rsid w:val="008A79D6"/>
    <w:rsid w:val="008A7F4A"/>
    <w:rsid w:val="008C2059"/>
    <w:rsid w:val="008C41F7"/>
    <w:rsid w:val="008D0DF5"/>
    <w:rsid w:val="008D63C3"/>
    <w:rsid w:val="008D717C"/>
    <w:rsid w:val="008E330A"/>
    <w:rsid w:val="008F3E0A"/>
    <w:rsid w:val="008F4578"/>
    <w:rsid w:val="009012EA"/>
    <w:rsid w:val="00902352"/>
    <w:rsid w:val="00906E9F"/>
    <w:rsid w:val="00907E22"/>
    <w:rsid w:val="009120A0"/>
    <w:rsid w:val="00930FF4"/>
    <w:rsid w:val="00932DDE"/>
    <w:rsid w:val="009531AE"/>
    <w:rsid w:val="00956BEF"/>
    <w:rsid w:val="00962426"/>
    <w:rsid w:val="00962971"/>
    <w:rsid w:val="0097052B"/>
    <w:rsid w:val="00971128"/>
    <w:rsid w:val="00971307"/>
    <w:rsid w:val="00971374"/>
    <w:rsid w:val="0097481B"/>
    <w:rsid w:val="00982B9B"/>
    <w:rsid w:val="00995E52"/>
    <w:rsid w:val="009A1858"/>
    <w:rsid w:val="009A4724"/>
    <w:rsid w:val="009B794A"/>
    <w:rsid w:val="009C4D41"/>
    <w:rsid w:val="009D0844"/>
    <w:rsid w:val="009D5BB4"/>
    <w:rsid w:val="009D659F"/>
    <w:rsid w:val="009D6DF6"/>
    <w:rsid w:val="009E0191"/>
    <w:rsid w:val="009E41FC"/>
    <w:rsid w:val="009F0162"/>
    <w:rsid w:val="009F1878"/>
    <w:rsid w:val="009F636F"/>
    <w:rsid w:val="00A00A15"/>
    <w:rsid w:val="00A16461"/>
    <w:rsid w:val="00A177DE"/>
    <w:rsid w:val="00A25A50"/>
    <w:rsid w:val="00A3175D"/>
    <w:rsid w:val="00A371C1"/>
    <w:rsid w:val="00A42F07"/>
    <w:rsid w:val="00A44960"/>
    <w:rsid w:val="00A702FD"/>
    <w:rsid w:val="00A80460"/>
    <w:rsid w:val="00A8187E"/>
    <w:rsid w:val="00A823DA"/>
    <w:rsid w:val="00A83D60"/>
    <w:rsid w:val="00A851B1"/>
    <w:rsid w:val="00A90539"/>
    <w:rsid w:val="00A91538"/>
    <w:rsid w:val="00AB195D"/>
    <w:rsid w:val="00AB4B90"/>
    <w:rsid w:val="00AB6C71"/>
    <w:rsid w:val="00AC3073"/>
    <w:rsid w:val="00AC7FA8"/>
    <w:rsid w:val="00AD3CFB"/>
    <w:rsid w:val="00AE0B83"/>
    <w:rsid w:val="00AF03D2"/>
    <w:rsid w:val="00AF1C7F"/>
    <w:rsid w:val="00AF5423"/>
    <w:rsid w:val="00AF59B1"/>
    <w:rsid w:val="00B169F3"/>
    <w:rsid w:val="00B17497"/>
    <w:rsid w:val="00B209D0"/>
    <w:rsid w:val="00B26A33"/>
    <w:rsid w:val="00B322C6"/>
    <w:rsid w:val="00B3534E"/>
    <w:rsid w:val="00B35EBB"/>
    <w:rsid w:val="00B43B8E"/>
    <w:rsid w:val="00B479CB"/>
    <w:rsid w:val="00B53F4D"/>
    <w:rsid w:val="00B54C45"/>
    <w:rsid w:val="00B563B7"/>
    <w:rsid w:val="00B569F1"/>
    <w:rsid w:val="00B57713"/>
    <w:rsid w:val="00B70768"/>
    <w:rsid w:val="00B76446"/>
    <w:rsid w:val="00B80E13"/>
    <w:rsid w:val="00B82615"/>
    <w:rsid w:val="00B937FB"/>
    <w:rsid w:val="00B95B1A"/>
    <w:rsid w:val="00BA16C8"/>
    <w:rsid w:val="00BB48FC"/>
    <w:rsid w:val="00BB650A"/>
    <w:rsid w:val="00BB73E8"/>
    <w:rsid w:val="00BD050E"/>
    <w:rsid w:val="00BD23A1"/>
    <w:rsid w:val="00BD335C"/>
    <w:rsid w:val="00BF35C7"/>
    <w:rsid w:val="00BF45EC"/>
    <w:rsid w:val="00BF6A8D"/>
    <w:rsid w:val="00C002BC"/>
    <w:rsid w:val="00C06E94"/>
    <w:rsid w:val="00C076C2"/>
    <w:rsid w:val="00C21B78"/>
    <w:rsid w:val="00C37E6C"/>
    <w:rsid w:val="00C52BD6"/>
    <w:rsid w:val="00C80BB5"/>
    <w:rsid w:val="00C85525"/>
    <w:rsid w:val="00C94158"/>
    <w:rsid w:val="00C94FF7"/>
    <w:rsid w:val="00CA5C86"/>
    <w:rsid w:val="00CA7B80"/>
    <w:rsid w:val="00CB1828"/>
    <w:rsid w:val="00CB3307"/>
    <w:rsid w:val="00CC1F0D"/>
    <w:rsid w:val="00CC443F"/>
    <w:rsid w:val="00CC7F77"/>
    <w:rsid w:val="00CE36C8"/>
    <w:rsid w:val="00CE5796"/>
    <w:rsid w:val="00CE6483"/>
    <w:rsid w:val="00CF7C97"/>
    <w:rsid w:val="00D00F17"/>
    <w:rsid w:val="00D04F51"/>
    <w:rsid w:val="00D154CA"/>
    <w:rsid w:val="00D161B4"/>
    <w:rsid w:val="00D21617"/>
    <w:rsid w:val="00D236B3"/>
    <w:rsid w:val="00D24751"/>
    <w:rsid w:val="00D24FED"/>
    <w:rsid w:val="00D45B6C"/>
    <w:rsid w:val="00D605CF"/>
    <w:rsid w:val="00D6307F"/>
    <w:rsid w:val="00D66857"/>
    <w:rsid w:val="00D67E2C"/>
    <w:rsid w:val="00D8218E"/>
    <w:rsid w:val="00D84444"/>
    <w:rsid w:val="00D93274"/>
    <w:rsid w:val="00D96597"/>
    <w:rsid w:val="00D97A49"/>
    <w:rsid w:val="00D97F95"/>
    <w:rsid w:val="00DB2ED9"/>
    <w:rsid w:val="00DB4D12"/>
    <w:rsid w:val="00DB68E1"/>
    <w:rsid w:val="00DC3EDF"/>
    <w:rsid w:val="00DC7C30"/>
    <w:rsid w:val="00DD17D6"/>
    <w:rsid w:val="00DD33D4"/>
    <w:rsid w:val="00DF7256"/>
    <w:rsid w:val="00E13A0A"/>
    <w:rsid w:val="00E149FD"/>
    <w:rsid w:val="00E30D39"/>
    <w:rsid w:val="00E3338E"/>
    <w:rsid w:val="00E337AF"/>
    <w:rsid w:val="00E50153"/>
    <w:rsid w:val="00E5308B"/>
    <w:rsid w:val="00E555E5"/>
    <w:rsid w:val="00E64184"/>
    <w:rsid w:val="00E72B14"/>
    <w:rsid w:val="00E80C7A"/>
    <w:rsid w:val="00E87168"/>
    <w:rsid w:val="00E9182D"/>
    <w:rsid w:val="00E91E97"/>
    <w:rsid w:val="00E93EC2"/>
    <w:rsid w:val="00EA1028"/>
    <w:rsid w:val="00EA1B45"/>
    <w:rsid w:val="00EA5362"/>
    <w:rsid w:val="00ED6923"/>
    <w:rsid w:val="00ED6E6C"/>
    <w:rsid w:val="00EE6620"/>
    <w:rsid w:val="00F02DAC"/>
    <w:rsid w:val="00F27A44"/>
    <w:rsid w:val="00F3513E"/>
    <w:rsid w:val="00F35180"/>
    <w:rsid w:val="00F654AB"/>
    <w:rsid w:val="00F80F1B"/>
    <w:rsid w:val="00F8294E"/>
    <w:rsid w:val="00FA047A"/>
    <w:rsid w:val="00FA58EB"/>
    <w:rsid w:val="00FB72F3"/>
    <w:rsid w:val="00FC0643"/>
    <w:rsid w:val="00FE6F5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03F2"/>
  <w15:chartTrackingRefBased/>
  <w15:docId w15:val="{D7E51764-543A-4345-9376-AEBC9966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923"/>
    <w:pPr>
      <w:ind w:left="720"/>
      <w:contextualSpacing/>
    </w:pPr>
  </w:style>
  <w:style w:type="paragraph" w:styleId="HTMLPreformatted">
    <w:name w:val="HTML Preformatted"/>
    <w:basedOn w:val="Normal"/>
    <w:link w:val="HTMLPreformattedChar"/>
    <w:uiPriority w:val="99"/>
    <w:unhideWhenUsed/>
    <w:rsid w:val="00C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C7F77"/>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E55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5E5"/>
  </w:style>
  <w:style w:type="paragraph" w:styleId="Footer">
    <w:name w:val="footer"/>
    <w:basedOn w:val="Normal"/>
    <w:link w:val="FooterChar"/>
    <w:uiPriority w:val="99"/>
    <w:unhideWhenUsed/>
    <w:rsid w:val="00E55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9653">
      <w:bodyDiv w:val="1"/>
      <w:marLeft w:val="0"/>
      <w:marRight w:val="0"/>
      <w:marTop w:val="0"/>
      <w:marBottom w:val="0"/>
      <w:divBdr>
        <w:top w:val="none" w:sz="0" w:space="0" w:color="auto"/>
        <w:left w:val="none" w:sz="0" w:space="0" w:color="auto"/>
        <w:bottom w:val="none" w:sz="0" w:space="0" w:color="auto"/>
        <w:right w:val="none" w:sz="0" w:space="0" w:color="auto"/>
      </w:divBdr>
    </w:div>
    <w:div w:id="157814622">
      <w:bodyDiv w:val="1"/>
      <w:marLeft w:val="0"/>
      <w:marRight w:val="0"/>
      <w:marTop w:val="0"/>
      <w:marBottom w:val="0"/>
      <w:divBdr>
        <w:top w:val="none" w:sz="0" w:space="0" w:color="auto"/>
        <w:left w:val="none" w:sz="0" w:space="0" w:color="auto"/>
        <w:bottom w:val="none" w:sz="0" w:space="0" w:color="auto"/>
        <w:right w:val="none" w:sz="0" w:space="0" w:color="auto"/>
      </w:divBdr>
    </w:div>
    <w:div w:id="262686592">
      <w:bodyDiv w:val="1"/>
      <w:marLeft w:val="0"/>
      <w:marRight w:val="0"/>
      <w:marTop w:val="0"/>
      <w:marBottom w:val="0"/>
      <w:divBdr>
        <w:top w:val="none" w:sz="0" w:space="0" w:color="auto"/>
        <w:left w:val="none" w:sz="0" w:space="0" w:color="auto"/>
        <w:bottom w:val="none" w:sz="0" w:space="0" w:color="auto"/>
        <w:right w:val="none" w:sz="0" w:space="0" w:color="auto"/>
      </w:divBdr>
    </w:div>
    <w:div w:id="529490821">
      <w:bodyDiv w:val="1"/>
      <w:marLeft w:val="0"/>
      <w:marRight w:val="0"/>
      <w:marTop w:val="0"/>
      <w:marBottom w:val="0"/>
      <w:divBdr>
        <w:top w:val="none" w:sz="0" w:space="0" w:color="auto"/>
        <w:left w:val="none" w:sz="0" w:space="0" w:color="auto"/>
        <w:bottom w:val="none" w:sz="0" w:space="0" w:color="auto"/>
        <w:right w:val="none" w:sz="0" w:space="0" w:color="auto"/>
      </w:divBdr>
    </w:div>
    <w:div w:id="689181908">
      <w:bodyDiv w:val="1"/>
      <w:marLeft w:val="0"/>
      <w:marRight w:val="0"/>
      <w:marTop w:val="0"/>
      <w:marBottom w:val="0"/>
      <w:divBdr>
        <w:top w:val="none" w:sz="0" w:space="0" w:color="auto"/>
        <w:left w:val="none" w:sz="0" w:space="0" w:color="auto"/>
        <w:bottom w:val="none" w:sz="0" w:space="0" w:color="auto"/>
        <w:right w:val="none" w:sz="0" w:space="0" w:color="auto"/>
      </w:divBdr>
    </w:div>
    <w:div w:id="736322284">
      <w:bodyDiv w:val="1"/>
      <w:marLeft w:val="0"/>
      <w:marRight w:val="0"/>
      <w:marTop w:val="0"/>
      <w:marBottom w:val="0"/>
      <w:divBdr>
        <w:top w:val="none" w:sz="0" w:space="0" w:color="auto"/>
        <w:left w:val="none" w:sz="0" w:space="0" w:color="auto"/>
        <w:bottom w:val="none" w:sz="0" w:space="0" w:color="auto"/>
        <w:right w:val="none" w:sz="0" w:space="0" w:color="auto"/>
      </w:divBdr>
    </w:div>
    <w:div w:id="850754750">
      <w:bodyDiv w:val="1"/>
      <w:marLeft w:val="0"/>
      <w:marRight w:val="0"/>
      <w:marTop w:val="0"/>
      <w:marBottom w:val="0"/>
      <w:divBdr>
        <w:top w:val="none" w:sz="0" w:space="0" w:color="auto"/>
        <w:left w:val="none" w:sz="0" w:space="0" w:color="auto"/>
        <w:bottom w:val="none" w:sz="0" w:space="0" w:color="auto"/>
        <w:right w:val="none" w:sz="0" w:space="0" w:color="auto"/>
      </w:divBdr>
    </w:div>
    <w:div w:id="1319194407">
      <w:bodyDiv w:val="1"/>
      <w:marLeft w:val="0"/>
      <w:marRight w:val="0"/>
      <w:marTop w:val="0"/>
      <w:marBottom w:val="0"/>
      <w:divBdr>
        <w:top w:val="none" w:sz="0" w:space="0" w:color="auto"/>
        <w:left w:val="none" w:sz="0" w:space="0" w:color="auto"/>
        <w:bottom w:val="none" w:sz="0" w:space="0" w:color="auto"/>
        <w:right w:val="none" w:sz="0" w:space="0" w:color="auto"/>
      </w:divBdr>
    </w:div>
    <w:div w:id="1367213361">
      <w:bodyDiv w:val="1"/>
      <w:marLeft w:val="0"/>
      <w:marRight w:val="0"/>
      <w:marTop w:val="0"/>
      <w:marBottom w:val="0"/>
      <w:divBdr>
        <w:top w:val="none" w:sz="0" w:space="0" w:color="auto"/>
        <w:left w:val="none" w:sz="0" w:space="0" w:color="auto"/>
        <w:bottom w:val="none" w:sz="0" w:space="0" w:color="auto"/>
        <w:right w:val="none" w:sz="0" w:space="0" w:color="auto"/>
      </w:divBdr>
    </w:div>
    <w:div w:id="1515413190">
      <w:bodyDiv w:val="1"/>
      <w:marLeft w:val="0"/>
      <w:marRight w:val="0"/>
      <w:marTop w:val="0"/>
      <w:marBottom w:val="0"/>
      <w:divBdr>
        <w:top w:val="none" w:sz="0" w:space="0" w:color="auto"/>
        <w:left w:val="none" w:sz="0" w:space="0" w:color="auto"/>
        <w:bottom w:val="none" w:sz="0" w:space="0" w:color="auto"/>
        <w:right w:val="none" w:sz="0" w:space="0" w:color="auto"/>
      </w:divBdr>
    </w:div>
    <w:div w:id="1634018494">
      <w:bodyDiv w:val="1"/>
      <w:marLeft w:val="0"/>
      <w:marRight w:val="0"/>
      <w:marTop w:val="0"/>
      <w:marBottom w:val="0"/>
      <w:divBdr>
        <w:top w:val="none" w:sz="0" w:space="0" w:color="auto"/>
        <w:left w:val="none" w:sz="0" w:space="0" w:color="auto"/>
        <w:bottom w:val="none" w:sz="0" w:space="0" w:color="auto"/>
        <w:right w:val="none" w:sz="0" w:space="0" w:color="auto"/>
      </w:divBdr>
    </w:div>
    <w:div w:id="1873688156">
      <w:bodyDiv w:val="1"/>
      <w:marLeft w:val="0"/>
      <w:marRight w:val="0"/>
      <w:marTop w:val="0"/>
      <w:marBottom w:val="0"/>
      <w:divBdr>
        <w:top w:val="none" w:sz="0" w:space="0" w:color="auto"/>
        <w:left w:val="none" w:sz="0" w:space="0" w:color="auto"/>
        <w:bottom w:val="none" w:sz="0" w:space="0" w:color="auto"/>
        <w:right w:val="none" w:sz="0" w:space="0" w:color="auto"/>
      </w:divBdr>
    </w:div>
    <w:div w:id="1975479637">
      <w:bodyDiv w:val="1"/>
      <w:marLeft w:val="0"/>
      <w:marRight w:val="0"/>
      <w:marTop w:val="0"/>
      <w:marBottom w:val="0"/>
      <w:divBdr>
        <w:top w:val="none" w:sz="0" w:space="0" w:color="auto"/>
        <w:left w:val="none" w:sz="0" w:space="0" w:color="auto"/>
        <w:bottom w:val="none" w:sz="0" w:space="0" w:color="auto"/>
        <w:right w:val="none" w:sz="0" w:space="0" w:color="auto"/>
      </w:divBdr>
    </w:div>
    <w:div w:id="1997416777">
      <w:bodyDiv w:val="1"/>
      <w:marLeft w:val="0"/>
      <w:marRight w:val="0"/>
      <w:marTop w:val="0"/>
      <w:marBottom w:val="0"/>
      <w:divBdr>
        <w:top w:val="none" w:sz="0" w:space="0" w:color="auto"/>
        <w:left w:val="none" w:sz="0" w:space="0" w:color="auto"/>
        <w:bottom w:val="none" w:sz="0" w:space="0" w:color="auto"/>
        <w:right w:val="none" w:sz="0" w:space="0" w:color="auto"/>
      </w:divBdr>
    </w:div>
    <w:div w:id="203072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4</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Jie Ng</dc:creator>
  <cp:keywords/>
  <dc:description/>
  <cp:lastModifiedBy>Yi Jie Ng</cp:lastModifiedBy>
  <cp:revision>448</cp:revision>
  <cp:lastPrinted>2024-05-17T07:22:00Z</cp:lastPrinted>
  <dcterms:created xsi:type="dcterms:W3CDTF">2024-05-16T06:25:00Z</dcterms:created>
  <dcterms:modified xsi:type="dcterms:W3CDTF">2024-05-17T07:23:00Z</dcterms:modified>
</cp:coreProperties>
</file>