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2017221302018</w:t>
      </w:r>
    </w:p>
    <w:p>
      <w:pPr>
        <w:ind w:left="1680" w:leftChars="80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夏靖森</w:t>
      </w:r>
    </w:p>
    <w:p>
      <w:pPr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Java程序设计</w:t>
      </w:r>
    </w:p>
    <w:p>
      <w:pPr>
        <w:ind w:left="1260" w:leftChars="600" w:firstLine="42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周帆</w:t>
      </w:r>
    </w:p>
    <w:p>
      <w:pPr>
        <w:ind w:left="1260" w:leftChars="600" w:firstLine="420"/>
        <w:jc w:val="left"/>
        <w:rPr>
          <w:rFonts w:hint="eastAsia" w:ascii="黑体" w:eastAsia="黑体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何中海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夏靖森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2017221302018  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何中海     </w:t>
      </w:r>
      <w:r>
        <w:rPr>
          <w:rFonts w:ascii="黑体" w:hAnsi="黑体" w:eastAsia="黑体"/>
          <w:b/>
          <w:bCs/>
          <w:sz w:val="28"/>
        </w:rPr>
        <w:t xml:space="preserve">  </w:t>
      </w:r>
    </w:p>
    <w:p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 信软楼     </w:t>
      </w:r>
      <w:r>
        <w:rPr>
          <w:rFonts w:ascii="黑体" w:hAnsi="黑体" w:eastAsia="黑体"/>
          <w:b/>
          <w:bCs/>
          <w:sz w:val="28"/>
        </w:rPr>
        <w:t xml:space="preserve">    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2018.12.9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JDK使用及Java基础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学会安装并使用jdk</w:t>
      </w:r>
    </w:p>
    <w:p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掌握Java的一些基础知识，包括Java的基本结构、变量、数组</w:t>
      </w:r>
      <w:r>
        <w:rPr>
          <w:rFonts w:hint="default" w:ascii="Times New Roman" w:hAnsi="Times New Roman" w:eastAsia="楷体" w:cs="Times New Roman"/>
          <w:szCs w:val="20"/>
        </w:rPr>
        <w:t>。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完成第一章习题5，6编程。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完成第二章习题7编程。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编写程序，计算一个整数的各位数字之和，例如，整数20170925，则计算并显示2+0+1+7+0+9+2+5的值。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打印输出斐波拉契数列。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个人电脑一台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自主编程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numPr>
          <w:ilvl w:val="0"/>
          <w:numId w:val="4"/>
        </w:numPr>
        <w:spacing w:line="400" w:lineRule="exact"/>
        <w:ind w:firstLine="480" w:firstLineChars="200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第一章编程题5、6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实验一;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Wel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//第一章 编程题 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"Welcome come Java World!"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package 实验一;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import java.applet.Applet;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import java.awt.Graphics;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@SuppressWarnings("deprecation")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public class Appl extends Applet{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public void paint(Graphics g) {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g.drawString("Welcome to Java applet World!",50,25);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400" w:lineRule="exact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spacing w:line="400" w:lineRule="exac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运行结果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drawing>
          <wp:inline distT="0" distB="0" distL="114300" distR="114300">
            <wp:extent cx="2727960" cy="168402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2、</w:t>
      </w:r>
      <w:r>
        <w:rPr>
          <w:rFonts w:hint="eastAsia" w:ascii="宋体" w:hAnsi="宋体" w:eastAsia="宋体" w:cs="宋体"/>
          <w:sz w:val="24"/>
          <w:szCs w:val="24"/>
        </w:rPr>
        <w:t>第二章习题7编程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实验一;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Cheng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&lt;=9;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*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   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运行结果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drawing>
          <wp:inline distT="0" distB="0" distL="114300" distR="114300">
            <wp:extent cx="6346825" cy="2702560"/>
            <wp:effectExtent l="0" t="0" r="8255" b="10160"/>
            <wp:docPr id="2" name="图片 2" descr="2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8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3、</w:t>
      </w:r>
      <w:r>
        <w:rPr>
          <w:rFonts w:hint="eastAsia" w:ascii="宋体" w:hAnsi="宋体" w:eastAsia="宋体" w:cs="宋体"/>
          <w:sz w:val="24"/>
          <w:szCs w:val="24"/>
        </w:rPr>
        <w:t>编写程序，计算一个整数的各位数字之和，例如，整数20170925，则计算并显示2+0+1+7+0+9+2+5的值。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实验一;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Sum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"请输入一个数字"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!=0)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%10;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"各位数字之和为："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运行结果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drawing>
          <wp:inline distT="0" distB="0" distL="114300" distR="114300">
            <wp:extent cx="2118360" cy="1303020"/>
            <wp:effectExtent l="0" t="0" r="0" b="7620"/>
            <wp:docPr id="3" name="图片 3" descr="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u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4、</w:t>
      </w:r>
      <w:r>
        <w:rPr>
          <w:rFonts w:hint="eastAsia" w:ascii="宋体" w:hAnsi="宋体" w:eastAsia="宋体" w:cs="宋体"/>
          <w:sz w:val="24"/>
          <w:szCs w:val="24"/>
        </w:rPr>
        <w:t>打印输出斐波拉契数列。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实验一;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Fei {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//打印1000以内斐波拉契数组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=1,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0"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do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&lt;=1000);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numPr>
                <w:numId w:val="0"/>
              </w:numPr>
              <w:spacing w:line="240" w:lineRule="auto"/>
              <w:rPr>
                <w:rFonts w:hint="eastAsia" w:asciiTheme="minorEastAsia" w:hAnsiTheme="minorEastAsia" w:eastAsiaTheme="minorEastAsia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运行结果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drawing>
          <wp:inline distT="0" distB="0" distL="114300" distR="114300">
            <wp:extent cx="4579620" cy="1607820"/>
            <wp:effectExtent l="0" t="0" r="7620" b="7620"/>
            <wp:docPr id="4" name="图片 4" descr="F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 w:firstLine="480" w:firstLineChars="200"/>
        <w:textAlignment w:val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学会</w:t>
      </w:r>
      <w:r>
        <w:rPr>
          <w:rFonts w:hint="eastAsia" w:ascii="Times New Roman" w:hAnsi="Times New Roman" w:cs="Times New Roman" w:eastAsiaTheme="minorEastAsia"/>
          <w:bCs/>
          <w:sz w:val="24"/>
          <w:szCs w:val="24"/>
          <w:lang w:val="en-US" w:eastAsia="zh-CN"/>
        </w:rPr>
        <w:t>java.math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类中的一部分操作，学会了循环语句的使用。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在思考程序的时候应从多个角度多想一想，反复修改之后发现其实只需要很少的几行代码就能实现最终的功能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bookmarkStart w:id="0" w:name="_GoBack"/>
      <w:bookmarkEnd w:id="0"/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499E8E"/>
    <w:multiLevelType w:val="singleLevel"/>
    <w:tmpl w:val="AE499E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478A77"/>
    <w:multiLevelType w:val="singleLevel"/>
    <w:tmpl w:val="D9478A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F90F6"/>
    <w:multiLevelType w:val="singleLevel"/>
    <w:tmpl w:val="581F90F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  <w:rsid w:val="2200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0</TotalTime>
  <ScaleCrop>false</ScaleCrop>
  <LinksUpToDate>false</LinksUpToDate>
  <CharactersWithSpaces>403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爱炉石的男孩</cp:lastModifiedBy>
  <dcterms:modified xsi:type="dcterms:W3CDTF">2019-01-04T09:03:25Z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