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exact" w:line="400"/>
        <w:jc w:val="center"/>
        <w:rPr>
          <w:rFonts w:ascii="黑体;SimHei" w:hAnsi="黑体;SimHei" w:eastAsia="黑体;SimHei"/>
          <w:b/>
          <w:b/>
          <w:bCs/>
          <w:sz w:val="36"/>
          <w:szCs w:val="36"/>
        </w:rPr>
      </w:pPr>
      <w:r>
        <w:rPr>
          <w:rFonts w:ascii="黑体;SimHei" w:hAnsi="黑体;SimHei" w:eastAsia="黑体;SimHei"/>
          <w:b/>
          <w:bCs/>
          <w:sz w:val="36"/>
          <w:szCs w:val="36"/>
        </w:rPr>
        <w:t>江 西 农 业 大 学</w:t>
      </w:r>
    </w:p>
    <w:p>
      <w:pPr>
        <w:pStyle w:val="Normal"/>
        <w:snapToGrid w:val="false"/>
        <w:spacing w:lineRule="exact" w:line="400"/>
        <w:jc w:val="center"/>
        <w:rPr>
          <w:rFonts w:ascii="黑体;SimHei" w:hAnsi="黑体;SimHei" w:eastAsia="黑体;SimHei"/>
          <w:b/>
          <w:b/>
          <w:bCs/>
          <w:szCs w:val="32"/>
        </w:rPr>
      </w:pPr>
      <w:r>
        <w:rPr>
          <w:rFonts w:ascii="黑体;SimHei" w:hAnsi="黑体;SimHei" w:eastAsia="黑体;SimHei"/>
          <w:b/>
          <w:bCs/>
          <w:szCs w:val="32"/>
        </w:rPr>
        <w:t>本科毕业论文（设计）中期检查报告</w:t>
      </w:r>
    </w:p>
    <w:p>
      <w:pPr>
        <w:pStyle w:val="Normal"/>
        <w:snapToGrid w:val="false"/>
        <w:spacing w:lineRule="exact" w:line="400"/>
        <w:jc w:val="center"/>
        <w:rPr>
          <w:rFonts w:ascii="黑体;SimHei" w:hAnsi="黑体;SimHei" w:eastAsia="黑体;SimHei"/>
          <w:b/>
          <w:b/>
          <w:bCs/>
          <w:sz w:val="24"/>
          <w:szCs w:val="32"/>
        </w:rPr>
      </w:pPr>
      <w:r>
        <w:rPr>
          <w:rFonts w:eastAsia="黑体;SimHei" w:ascii="黑体;SimHei" w:hAnsi="黑体;SimHei"/>
          <w:b/>
          <w:bCs/>
          <w:sz w:val="24"/>
          <w:szCs w:val="32"/>
        </w:rPr>
      </w:r>
    </w:p>
    <w:tbl>
      <w:tblPr>
        <w:tblW w:w="101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346"/>
        <w:gridCol w:w="900"/>
        <w:gridCol w:w="2160"/>
        <w:gridCol w:w="900"/>
        <w:gridCol w:w="2146"/>
      </w:tblGrid>
      <w:tr>
        <w:trPr>
          <w:trHeight w:val="346" w:hRule="atLeast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姓</w:t>
            </w:r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名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曹恩喆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性</w:t>
            </w:r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别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男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学</w:t>
            </w:r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号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6020222009</w:t>
            </w:r>
          </w:p>
        </w:tc>
      </w:tr>
      <w:tr>
        <w:trPr>
          <w:trHeight w:val="237" w:hRule="atLeast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学</w:t>
            </w:r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院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软件学院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专</w:t>
            </w:r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业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1"/>
                <w:szCs w:val="21"/>
              </w:rPr>
              <w:t>移动互联网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班</w:t>
            </w:r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级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软件</w:t>
            </w:r>
            <w:r>
              <w:rPr>
                <w:b/>
                <w:sz w:val="24"/>
                <w:szCs w:val="24"/>
              </w:rPr>
              <w:t>2206</w:t>
            </w:r>
          </w:p>
        </w:tc>
      </w:tr>
      <w:tr>
        <w:trPr>
          <w:trHeight w:val="237" w:hRule="atLeast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课题有无变化</w:t>
            </w:r>
          </w:p>
        </w:tc>
        <w:tc>
          <w:tcPr>
            <w:tcW w:w="84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48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（</w:t>
            </w:r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无</w:t>
            </w:r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）括号内填写有或无</w:t>
            </w:r>
            <w:r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。如有，写明原因：</w:t>
            </w:r>
          </w:p>
        </w:tc>
      </w:tr>
      <w:tr>
        <w:trPr/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论文（设计）题目</w:t>
            </w:r>
          </w:p>
        </w:tc>
        <w:tc>
          <w:tcPr>
            <w:tcW w:w="84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rPr/>
            </w:pPr>
            <w:r>
              <w:rPr>
                <w:sz w:val="24"/>
                <w:szCs w:val="24"/>
              </w:rPr>
              <w:t>基于</w:t>
            </w:r>
            <w:r>
              <w:rPr>
                <w:sz w:val="24"/>
                <w:szCs w:val="24"/>
              </w:rPr>
              <w:t>Java</w:t>
            </w:r>
            <w:r>
              <w:rPr>
                <w:sz w:val="24"/>
                <w:szCs w:val="24"/>
              </w:rPr>
              <w:t>的校园互助系统的设计与实现</w:t>
            </w:r>
          </w:p>
        </w:tc>
      </w:tr>
      <w:tr>
        <w:trPr>
          <w:trHeight w:val="2318" w:hRule="atLeast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学生诚信</w:t>
            </w:r>
          </w:p>
          <w:p>
            <w:pPr>
              <w:pStyle w:val="Normal"/>
              <w:snapToGrid w:val="false"/>
              <w:spacing w:lineRule="exact" w:line="40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承诺</w:t>
            </w:r>
          </w:p>
        </w:tc>
        <w:tc>
          <w:tcPr>
            <w:tcW w:w="84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本人郑重申明：本人所提交的本科毕业论文（设计）是本人在指导教师指导下独立进行研究、写作的成果，论文（设计）中所引用他人的无论以何种方式发布的文字、研究成果，均在论文（设计）中加以说明。</w:t>
            </w:r>
          </w:p>
          <w:p>
            <w:pPr>
              <w:pStyle w:val="Normal"/>
              <w:snapToGrid w:val="false"/>
              <w:spacing w:lineRule="exact" w:line="400"/>
              <w:ind w:firstLine="465"/>
              <w:rPr/>
            </w:pPr>
            <w:r>
              <w:rPr>
                <w:sz w:val="24"/>
                <w:szCs w:val="24"/>
              </w:rPr>
              <w:t>本论文（设计）和资料若有不实之处，本人将承担一切相关责任。</w:t>
            </w:r>
          </w:p>
          <w:p>
            <w:pPr>
              <w:pStyle w:val="Normal"/>
              <w:snapToGrid w:val="false"/>
              <w:spacing w:lineRule="exact" w:line="400"/>
              <w:ind w:firstLine="4560"/>
              <w:rPr/>
            </w:pPr>
            <w:r>
              <w:rPr>
                <w:sz w:val="24"/>
                <w:szCs w:val="24"/>
              </w:rPr>
              <w:t>　　作者签名：</w:t>
            </w:r>
            <w:r>
              <w:rPr>
                <w:rFonts w:eastAsia="Times New Roman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曹恩喆</w:t>
            </w:r>
            <w:r>
              <w:rPr>
                <w:rFonts w:eastAsia="Times New Roman"/>
                <w:sz w:val="24"/>
                <w:szCs w:val="24"/>
              </w:rPr>
              <w:t xml:space="preserve">      </w:t>
            </w:r>
          </w:p>
          <w:p>
            <w:pPr>
              <w:pStyle w:val="Normal"/>
              <w:snapToGrid w:val="false"/>
              <w:spacing w:lineRule="exact" w:line="400"/>
              <w:ind w:firstLine="465"/>
              <w:rPr/>
            </w:pPr>
            <w:r>
              <w:rPr>
                <w:rFonts w:eastAsia="Times New Roman"/>
                <w:sz w:val="24"/>
                <w:szCs w:val="24"/>
              </w:rPr>
              <w:t xml:space="preserve">                                   </w:t>
            </w:r>
            <w:r>
              <w:rPr>
                <w:sz w:val="24"/>
                <w:szCs w:val="24"/>
              </w:rPr>
              <w:t>　时间：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202</w:t>
            </w:r>
            <w:r>
              <w:rPr>
                <w:sz w:val="24"/>
                <w:szCs w:val="24"/>
              </w:rPr>
              <w:t xml:space="preserve">6 </w:t>
            </w:r>
            <w:r>
              <w:rPr>
                <w:sz w:val="24"/>
                <w:szCs w:val="24"/>
              </w:rPr>
              <w:t>年</w:t>
            </w:r>
            <w:r>
              <w:rPr>
                <w:rFonts w:eastAsia="Times New Roman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月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日</w:t>
            </w:r>
          </w:p>
        </w:tc>
      </w:tr>
      <w:tr>
        <w:trPr>
          <w:trHeight w:val="1125" w:hRule="atLeast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jc w:val="left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中期报告（已完成的研究内容，所取得阶段性成果，下一步工作计划和研究内容等）</w:t>
            </w:r>
          </w:p>
        </w:tc>
        <w:tc>
          <w:tcPr>
            <w:tcW w:w="84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4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已完成的研究内容：</w:t>
            </w:r>
          </w:p>
          <w:p>
            <w:pPr>
              <w:pStyle w:val="Normal"/>
              <w:snapToGrid w:val="false"/>
              <w:spacing w:lineRule="exact" w:line="400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  <w:r>
              <w:rPr/>
              <w:t xml:space="preserve"> </w:t>
            </w:r>
            <w:r>
              <w:rPr>
                <w:sz w:val="24"/>
                <w:szCs w:val="24"/>
              </w:rPr>
              <w:t>基</w:t>
            </w:r>
            <w:r>
              <w:rPr>
                <w:sz w:val="24"/>
                <w:szCs w:val="24"/>
              </w:rPr>
              <w:t>于</w:t>
            </w:r>
            <w:r>
              <w:rPr>
                <w:sz w:val="24"/>
                <w:szCs w:val="24"/>
              </w:rPr>
              <w:t>SpringBoot+MyBatis+Vue</w:t>
            </w:r>
            <w:r>
              <w:rPr>
                <w:sz w:val="24"/>
                <w:szCs w:val="24"/>
              </w:rPr>
              <w:t>前后端分离架构，完成项目整体系统基本框架搭建，</w:t>
            </w:r>
            <w:r>
              <w:rPr>
                <w:sz w:val="24"/>
                <w:szCs w:val="24"/>
              </w:rPr>
              <w:t>完成系统基本框架搭建，</w:t>
            </w:r>
            <w:r>
              <w:rPr>
                <w:sz w:val="24"/>
                <w:szCs w:val="24"/>
              </w:rPr>
              <w:t>实现前后端接口联调、基础权限配置与核心功能架构落地</w:t>
            </w:r>
            <w:r>
              <w:rPr>
                <w:sz w:val="24"/>
                <w:szCs w:val="24"/>
              </w:rPr>
              <w:t>;</w:t>
            </w:r>
          </w:p>
          <w:p>
            <w:pPr>
              <w:pStyle w:val="Normal"/>
              <w:snapToGrid w:val="false"/>
              <w:spacing w:lineRule="exact" w:line="400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  <w:r>
              <w:rPr/>
              <w:t xml:space="preserve"> </w:t>
            </w:r>
            <w:r>
              <w:rPr>
                <w:sz w:val="24"/>
                <w:szCs w:val="24"/>
              </w:rPr>
              <w:t>基于</w:t>
            </w:r>
            <w:r>
              <w:rPr>
                <w:sz w:val="24"/>
                <w:szCs w:val="24"/>
              </w:rPr>
              <w:t>MySQL</w:t>
            </w:r>
            <w:r>
              <w:rPr>
                <w:sz w:val="24"/>
                <w:szCs w:val="24"/>
              </w:rPr>
              <w:t>数据库完成数据表结构设计与数据库搭建</w:t>
            </w:r>
            <w:r>
              <w:rPr>
                <w:sz w:val="24"/>
                <w:szCs w:val="24"/>
              </w:rPr>
              <w:t>，</w:t>
            </w:r>
            <w:r>
              <w:rPr>
                <w:sz w:val="24"/>
                <w:szCs w:val="24"/>
              </w:rPr>
              <w:t>完成核心业务表、关联表等创建，实现数据持久化存储</w:t>
            </w:r>
            <w:r>
              <w:rPr>
                <w:sz w:val="24"/>
                <w:szCs w:val="24"/>
              </w:rPr>
              <w:t>;</w:t>
            </w:r>
          </w:p>
          <w:p>
            <w:pPr>
              <w:pStyle w:val="Normal"/>
              <w:snapToGrid w:val="false"/>
              <w:spacing w:lineRule="exact" w:line="4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所取得阶段性成果：</w:t>
            </w:r>
          </w:p>
          <w:p>
            <w:pPr>
              <w:pStyle w:val="Normal"/>
              <w:snapToGrid w:val="false"/>
              <w:spacing w:lineRule="exact" w:line="400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  <w:r>
              <w:rPr>
                <w:sz w:val="24"/>
                <w:szCs w:val="24"/>
              </w:rPr>
              <w:t>完成系统管理员端全功能模块开发，实现用户登录认证、平台用户信息管理、用户互助与求助信息审核管理、用户积分核算与管理、业务数据统计分析与可视化展示、平台公告发布与管理、系统参数配置、用户纠纷处理与反馈等全流程功能，满足平台后台统一管控需求</w:t>
            </w:r>
            <w:r>
              <w:rPr>
                <w:sz w:val="24"/>
                <w:szCs w:val="24"/>
              </w:rPr>
              <w:t>;</w:t>
            </w:r>
          </w:p>
          <w:p>
            <w:pPr>
              <w:pStyle w:val="Normal"/>
              <w:snapToGrid w:val="false"/>
              <w:spacing w:lineRule="exact" w:line="400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完</w:t>
            </w:r>
            <w:r>
              <w:rPr>
                <w:sz w:val="24"/>
                <w:szCs w:val="24"/>
              </w:rPr>
              <w:t>成求助者端核心业务模块开发，实现用户注册与身份验证、求助信息自主发布、个人求助记录管理、互助服务完成确认与评价、个人信息中心维护、平台公告与资讯查看等功能，全面满足求助者业务使用需求</w:t>
            </w:r>
            <w:r>
              <w:rPr>
                <w:sz w:val="24"/>
                <w:szCs w:val="24"/>
              </w:rPr>
              <w:t>;</w:t>
            </w:r>
          </w:p>
          <w:p>
            <w:pPr>
              <w:pStyle w:val="Normal"/>
              <w:snapToGrid w:val="false"/>
              <w:spacing w:lineRule="exact" w:line="400"/>
              <w:rPr/>
            </w:pPr>
            <w:r>
              <w:rPr>
                <w:sz w:val="24"/>
                <w:szCs w:val="24"/>
              </w:rPr>
              <w:t>下一步工作计划和研究内容：</w:t>
            </w:r>
          </w:p>
          <w:p>
            <w:pPr>
              <w:pStyle w:val="Normal"/>
              <w:snapToGrid w:val="false"/>
              <w:spacing w:lineRule="exact" w:line="400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完</w:t>
            </w:r>
            <w:r>
              <w:rPr>
                <w:sz w:val="24"/>
                <w:szCs w:val="24"/>
              </w:rPr>
              <w:t>成帮助者端全功能模块开发与调试，实现用户注册与安全登录、互助任务列表查看与在线报名、互助服务完成记录提交、个人积分查询与管理、个人中心信息维护、平台公告资讯浏览、积分互助兑换等功能</w:t>
            </w:r>
            <w:r>
              <w:rPr>
                <w:sz w:val="24"/>
                <w:szCs w:val="24"/>
              </w:rPr>
              <w:t>;</w:t>
            </w:r>
          </w:p>
          <w:p>
            <w:pPr>
              <w:pStyle w:val="Normal"/>
              <w:snapToGrid w:val="false"/>
              <w:spacing w:lineRule="exact" w:line="400"/>
              <w:ind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同步开展功能测试、性能</w:t>
            </w:r>
            <w:r>
              <w:rPr>
                <w:sz w:val="24"/>
                <w:szCs w:val="24"/>
              </w:rPr>
              <w:t>测试</w:t>
            </w:r>
            <w:r>
              <w:rPr>
                <w:sz w:val="24"/>
                <w:szCs w:val="24"/>
              </w:rPr>
              <w:t>与</w:t>
            </w:r>
            <w:r>
              <w:rPr>
                <w:sz w:val="24"/>
                <w:szCs w:val="24"/>
              </w:rPr>
              <w:t>接口测试</w:t>
            </w:r>
            <w:r>
              <w:rPr>
                <w:sz w:val="24"/>
                <w:szCs w:val="24"/>
              </w:rPr>
              <w:t>，完善系统交互体验，为后续系统整体部署与试运行奠定基础</w:t>
            </w:r>
            <w:r>
              <w:rPr>
                <w:sz w:val="24"/>
                <w:szCs w:val="24"/>
              </w:rPr>
              <w:t>;</w:t>
            </w:r>
          </w:p>
        </w:tc>
      </w:tr>
      <w:tr>
        <w:trPr>
          <w:trHeight w:val="1557" w:hRule="atLeast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指导教师意见</w:t>
            </w:r>
          </w:p>
        </w:tc>
        <w:tc>
          <w:tcPr>
            <w:tcW w:w="84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400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snapToGrid w:val="false"/>
              <w:spacing w:lineRule="exact" w:line="4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napToGrid w:val="false"/>
              <w:spacing w:lineRule="exact" w:line="400"/>
              <w:ind w:firstLine="437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指导教师（签名）：</w:t>
            </w:r>
          </w:p>
          <w:p>
            <w:pPr>
              <w:pStyle w:val="Normal"/>
              <w:snapToGrid w:val="false"/>
              <w:spacing w:lineRule="exact" w:line="400"/>
              <w:ind w:firstLine="45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时间：</w:t>
            </w:r>
            <w:r>
              <w:rPr>
                <w:rFonts w:eastAsia="Times New Roman"/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年</w:t>
            </w:r>
            <w:r>
              <w:rPr>
                <w:rFonts w:eastAsia="Times New Roman"/>
                <w:sz w:val="24"/>
                <w:szCs w:val="24"/>
              </w:rPr>
              <w:t xml:space="preserve">     </w:t>
            </w:r>
            <w:r>
              <w:rPr>
                <w:sz w:val="24"/>
                <w:szCs w:val="24"/>
              </w:rPr>
              <w:t>月</w:t>
            </w:r>
            <w:r>
              <w:rPr>
                <w:rFonts w:eastAsia="Times New Roman"/>
                <w:sz w:val="24"/>
                <w:szCs w:val="24"/>
              </w:rPr>
              <w:t xml:space="preserve">     </w:t>
            </w:r>
            <w:r>
              <w:rPr>
                <w:sz w:val="24"/>
                <w:szCs w:val="24"/>
              </w:rPr>
              <w:t>日</w:t>
            </w:r>
          </w:p>
        </w:tc>
      </w:tr>
      <w:tr>
        <w:trPr>
          <w:trHeight w:val="151" w:hRule="atLeast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学院意见</w:t>
            </w:r>
          </w:p>
        </w:tc>
        <w:tc>
          <w:tcPr>
            <w:tcW w:w="84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400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snapToGrid w:val="false"/>
              <w:spacing w:lineRule="exact" w:line="4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审查结果：通过（</w:t>
            </w:r>
            <w:r>
              <w:rPr>
                <w:rFonts w:eastAsia="Times New Roman"/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）</w:t>
            </w:r>
            <w:r>
              <w:rPr>
                <w:rFonts w:eastAsia="Times New Roman"/>
                <w:sz w:val="24"/>
                <w:szCs w:val="24"/>
              </w:rPr>
              <w:t xml:space="preserve">           </w:t>
            </w:r>
            <w:r>
              <w:rPr>
                <w:sz w:val="24"/>
                <w:szCs w:val="24"/>
              </w:rPr>
              <w:t>不通过（</w:t>
            </w:r>
            <w:r>
              <w:rPr>
                <w:rFonts w:eastAsia="Times New Roman"/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）</w:t>
            </w:r>
          </w:p>
          <w:p>
            <w:pPr>
              <w:pStyle w:val="Normal"/>
              <w:snapToGrid w:val="false"/>
              <w:spacing w:lineRule="exact" w:line="4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napToGrid w:val="false"/>
              <w:spacing w:lineRule="exact" w:line="4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注：以上结果请在括号内打</w:t>
            </w:r>
            <w:r>
              <w:rPr>
                <w:rFonts w:ascii="Wingdings" w:hAnsi="Wingdings" w:cs="Wingdings" w:eastAsia="Wingdings"/>
                <w:sz w:val="18"/>
                <w:szCs w:val="18"/>
              </w:rPr>
              <w:t></w:t>
            </w:r>
          </w:p>
          <w:p>
            <w:pPr>
              <w:pStyle w:val="Normal"/>
              <w:snapToGrid w:val="false"/>
              <w:spacing w:lineRule="exact" w:line="400"/>
              <w:ind w:firstLine="4390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指导教师（签名）：</w:t>
            </w:r>
          </w:p>
          <w:p>
            <w:pPr>
              <w:pStyle w:val="Normal"/>
              <w:snapToGrid w:val="false"/>
              <w:spacing w:lineRule="exact" w:line="400"/>
              <w:ind w:firstLine="439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时</w:t>
            </w:r>
            <w:r>
              <w:rPr>
                <w:rFonts w:eastAsia="Times New Roman"/>
                <w:b/>
                <w:sz w:val="24"/>
                <w:szCs w:val="24"/>
              </w:rPr>
              <w:t xml:space="preserve">           </w:t>
            </w:r>
            <w:r>
              <w:rPr>
                <w:b/>
                <w:sz w:val="24"/>
                <w:szCs w:val="24"/>
              </w:rPr>
              <w:t>间：</w:t>
            </w:r>
          </w:p>
        </w:tc>
      </w:tr>
    </w:tbl>
    <w:p>
      <w:pPr>
        <w:pStyle w:val="Normal"/>
        <w:rPr>
          <w:rFonts w:cs="宋体;SimSun"/>
          <w:sz w:val="18"/>
          <w:szCs w:val="18"/>
        </w:rPr>
      </w:pPr>
      <w:r>
        <w:rPr>
          <w:rFonts w:cs="宋体;SimSun"/>
          <w:sz w:val="18"/>
          <w:szCs w:val="18"/>
        </w:rPr>
        <w:t>注：本表作为教学档案，随论文由各学院负责保存。</w:t>
      </w:r>
    </w:p>
    <w:sectPr>
      <w:type w:val="nextPage"/>
      <w:pgSz w:w="11906" w:h="16838"/>
      <w:pgMar w:left="1701" w:right="1701" w:gutter="0" w:header="0" w:top="1701" w:footer="0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黑体">
    <w:altName w:val="SimHei"/>
    <w:charset w:val="86"/>
    <w:family w:val="modern"/>
    <w:pitch w:val="default"/>
  </w:font>
  <w:font w:name="Wingdings">
    <w:charset w:val="02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2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32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脚 字符"/>
    <w:qFormat/>
    <w:rPr>
      <w:kern w:val="2"/>
      <w:sz w:val="18"/>
      <w:szCs w:val="18"/>
    </w:rPr>
  </w:style>
  <w:style w:type="character" w:styleId="Style16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paragraph" w:styleId="2">
    <w:name w:val="样式 首行缩进:  2 字符"/>
    <w:basedOn w:val="Normal"/>
    <w:qFormat/>
    <w:pPr>
      <w:ind w:firstLine="420"/>
      <w:jc w:val="center"/>
    </w:pPr>
    <w:rPr>
      <w:rFonts w:cs="宋体;SimSun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2018-11-07T10:15:00Z</dcterms:created>
  <dc:creator>微软用户</dc:creator>
  <dc:description/>
  <cp:keywords/>
  <dc:language>zh-CN</dc:language>
  <cp:lastModifiedBy>恩喆 曹</cp:lastModifiedBy>
  <dcterms:modified xsi:type="dcterms:W3CDTF">2026-04-06T21:00:00Z</dcterms:modified>
  <cp:revision>8</cp:revision>
  <dc:subject/>
  <dc:title>表五：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30A8EFBB470E491E86A663C15ED24AB7</vt:lpwstr>
  </property>
  <property fmtid="{D5CDD505-2E9C-101B-9397-08002B2CF9AE}" pid="3" name="KSOProductBuildVer">
    <vt:lpwstr>2052-11.1.0.13703</vt:lpwstr>
  </property>
  <property fmtid="{D5CDD505-2E9C-101B-9397-08002B2CF9AE}" pid="4" name="commondata">
    <vt:lpwstr>commondata</vt:lpwstr>
  </property>
</Properties>
</file>