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00ABF" w14:textId="77777777" w:rsidR="008C0102" w:rsidRDefault="008C0102" w:rsidP="00E73DA0">
      <w:pPr>
        <w:jc w:val="center"/>
        <w:rPr>
          <w:sz w:val="40"/>
          <w:szCs w:val="40"/>
        </w:rPr>
      </w:pPr>
    </w:p>
    <w:p w14:paraId="03E04749" w14:textId="77777777" w:rsidR="008C0102" w:rsidRDefault="008C0102" w:rsidP="00E73DA0">
      <w:pPr>
        <w:jc w:val="center"/>
        <w:rPr>
          <w:sz w:val="40"/>
          <w:szCs w:val="40"/>
        </w:rPr>
      </w:pPr>
    </w:p>
    <w:p w14:paraId="10245FCA" w14:textId="77777777" w:rsidR="008C0102" w:rsidRDefault="008C0102" w:rsidP="00E73DA0">
      <w:pPr>
        <w:jc w:val="center"/>
        <w:rPr>
          <w:sz w:val="40"/>
          <w:szCs w:val="40"/>
        </w:rPr>
      </w:pPr>
    </w:p>
    <w:p w14:paraId="45F48E6F" w14:textId="77777777" w:rsidR="008C0102" w:rsidRDefault="008C0102" w:rsidP="00E73DA0">
      <w:pPr>
        <w:jc w:val="center"/>
        <w:rPr>
          <w:sz w:val="40"/>
          <w:szCs w:val="40"/>
        </w:rPr>
      </w:pPr>
    </w:p>
    <w:p w14:paraId="40DCA900" w14:textId="77777777" w:rsidR="008C0102" w:rsidRDefault="008C0102" w:rsidP="00E73DA0">
      <w:pPr>
        <w:jc w:val="center"/>
        <w:rPr>
          <w:sz w:val="40"/>
          <w:szCs w:val="40"/>
        </w:rPr>
      </w:pPr>
    </w:p>
    <w:p w14:paraId="4264632D" w14:textId="77777777" w:rsidR="008C0102" w:rsidRDefault="008C0102" w:rsidP="00E73DA0">
      <w:pPr>
        <w:jc w:val="center"/>
        <w:rPr>
          <w:sz w:val="40"/>
          <w:szCs w:val="40"/>
        </w:rPr>
      </w:pPr>
    </w:p>
    <w:p w14:paraId="75406F62" w14:textId="77777777" w:rsidR="008C0102" w:rsidRDefault="008C0102" w:rsidP="00E73DA0">
      <w:pPr>
        <w:jc w:val="center"/>
        <w:rPr>
          <w:sz w:val="40"/>
          <w:szCs w:val="40"/>
        </w:rPr>
      </w:pPr>
    </w:p>
    <w:p w14:paraId="5C309AC6" w14:textId="203D9316" w:rsidR="005C373F" w:rsidRDefault="00B50BB0" w:rsidP="00E73DA0">
      <w:pPr>
        <w:jc w:val="center"/>
        <w:rPr>
          <w:sz w:val="40"/>
          <w:szCs w:val="40"/>
        </w:rPr>
      </w:pPr>
      <w:r w:rsidRPr="00772D7E">
        <w:rPr>
          <w:sz w:val="40"/>
          <w:szCs w:val="40"/>
        </w:rPr>
        <w:t>An analysis of Covid-19 vaccine between manufactures on Twitter</w:t>
      </w:r>
    </w:p>
    <w:p w14:paraId="27B7AA86" w14:textId="4C15AD85" w:rsidR="008C0102" w:rsidRDefault="008C0102" w:rsidP="00E73DA0">
      <w:pPr>
        <w:jc w:val="center"/>
        <w:rPr>
          <w:sz w:val="40"/>
          <w:szCs w:val="40"/>
        </w:rPr>
      </w:pPr>
    </w:p>
    <w:p w14:paraId="76AEB529" w14:textId="2768CAAD" w:rsidR="008C0102" w:rsidRDefault="008C0102" w:rsidP="00E73DA0">
      <w:pPr>
        <w:jc w:val="center"/>
        <w:rPr>
          <w:sz w:val="40"/>
          <w:szCs w:val="40"/>
        </w:rPr>
      </w:pPr>
    </w:p>
    <w:p w14:paraId="7F4ED227" w14:textId="77777777" w:rsidR="008C0102" w:rsidRDefault="008C0102" w:rsidP="00E73DA0">
      <w:pPr>
        <w:jc w:val="center"/>
        <w:rPr>
          <w:sz w:val="40"/>
          <w:szCs w:val="40"/>
        </w:rPr>
      </w:pPr>
    </w:p>
    <w:p w14:paraId="112CC579" w14:textId="77777777" w:rsidR="008C0102" w:rsidRDefault="008C0102" w:rsidP="00E73DA0">
      <w:pPr>
        <w:jc w:val="center"/>
        <w:rPr>
          <w:sz w:val="40"/>
          <w:szCs w:val="40"/>
        </w:rPr>
      </w:pPr>
    </w:p>
    <w:p w14:paraId="0BFCB3B8" w14:textId="77777777" w:rsidR="008C0102" w:rsidRDefault="008C0102" w:rsidP="00E73DA0">
      <w:pPr>
        <w:jc w:val="center"/>
        <w:rPr>
          <w:sz w:val="40"/>
          <w:szCs w:val="40"/>
        </w:rPr>
      </w:pPr>
    </w:p>
    <w:p w14:paraId="7A340E29" w14:textId="7DA05C2A" w:rsidR="008C0102" w:rsidRDefault="008C0102" w:rsidP="00E73DA0">
      <w:pPr>
        <w:jc w:val="center"/>
        <w:rPr>
          <w:sz w:val="40"/>
          <w:szCs w:val="40"/>
        </w:rPr>
      </w:pPr>
      <w:r>
        <w:rPr>
          <w:sz w:val="40"/>
          <w:szCs w:val="40"/>
        </w:rPr>
        <w:t xml:space="preserve">Yi Ren </w:t>
      </w:r>
    </w:p>
    <w:p w14:paraId="78588CAD" w14:textId="12B1F031" w:rsidR="008C0102" w:rsidRDefault="008C0102" w:rsidP="00E73DA0">
      <w:pPr>
        <w:jc w:val="center"/>
        <w:rPr>
          <w:sz w:val="40"/>
          <w:szCs w:val="40"/>
        </w:rPr>
      </w:pPr>
      <w:r>
        <w:rPr>
          <w:sz w:val="40"/>
          <w:szCs w:val="40"/>
        </w:rPr>
        <w:t>Institute of statistics</w:t>
      </w:r>
    </w:p>
    <w:p w14:paraId="4F58531A" w14:textId="702C3EBE" w:rsidR="008C0102" w:rsidRDefault="008C0102" w:rsidP="00E73DA0">
      <w:pPr>
        <w:jc w:val="center"/>
        <w:rPr>
          <w:sz w:val="40"/>
          <w:szCs w:val="40"/>
        </w:rPr>
      </w:pPr>
      <w:r>
        <w:rPr>
          <w:sz w:val="40"/>
          <w:szCs w:val="40"/>
        </w:rPr>
        <w:t>University of Munich</w:t>
      </w:r>
    </w:p>
    <w:p w14:paraId="6C6FE6F2" w14:textId="4585F3C8" w:rsidR="008C0102" w:rsidRPr="008C0102" w:rsidRDefault="008C0102" w:rsidP="00E73DA0">
      <w:pPr>
        <w:jc w:val="center"/>
        <w:rPr>
          <w:sz w:val="40"/>
          <w:szCs w:val="40"/>
          <w:lang w:val="de-DE"/>
        </w:rPr>
      </w:pPr>
      <w:r w:rsidRPr="008C0102">
        <w:rPr>
          <w:sz w:val="40"/>
          <w:szCs w:val="40"/>
          <w:lang w:val="de-DE"/>
        </w:rPr>
        <w:t>06.03.2023</w:t>
      </w:r>
    </w:p>
    <w:p w14:paraId="18C401C5" w14:textId="32849F42" w:rsidR="008C0102" w:rsidRPr="008C0102" w:rsidRDefault="008C0102" w:rsidP="00E73DA0">
      <w:pPr>
        <w:jc w:val="center"/>
        <w:rPr>
          <w:sz w:val="40"/>
          <w:szCs w:val="40"/>
          <w:lang w:val="de-DE"/>
        </w:rPr>
      </w:pPr>
    </w:p>
    <w:p w14:paraId="24DE85C3" w14:textId="07BE5B11" w:rsidR="008C0102" w:rsidRPr="008C0102" w:rsidRDefault="008C0102" w:rsidP="00E73DA0">
      <w:pPr>
        <w:jc w:val="center"/>
        <w:rPr>
          <w:sz w:val="40"/>
          <w:szCs w:val="40"/>
          <w:lang w:val="de-DE"/>
        </w:rPr>
      </w:pPr>
    </w:p>
    <w:p w14:paraId="2CB84AC2" w14:textId="3518B511" w:rsidR="008C0102" w:rsidRPr="008C0102" w:rsidRDefault="008C0102" w:rsidP="00E73DA0">
      <w:pPr>
        <w:jc w:val="center"/>
        <w:rPr>
          <w:sz w:val="40"/>
          <w:szCs w:val="40"/>
          <w:lang w:val="de-DE"/>
        </w:rPr>
      </w:pPr>
    </w:p>
    <w:p w14:paraId="0FE716AF" w14:textId="2F5DF252" w:rsidR="008C0102" w:rsidRPr="008C0102" w:rsidRDefault="008C0102" w:rsidP="00E73DA0">
      <w:pPr>
        <w:jc w:val="center"/>
        <w:rPr>
          <w:sz w:val="40"/>
          <w:szCs w:val="40"/>
          <w:lang w:val="de-DE"/>
        </w:rPr>
      </w:pPr>
    </w:p>
    <w:p w14:paraId="4225F6DA" w14:textId="457BD27A" w:rsidR="008C0102" w:rsidRPr="008C0102" w:rsidRDefault="008C0102" w:rsidP="00E73DA0">
      <w:pPr>
        <w:jc w:val="center"/>
        <w:rPr>
          <w:sz w:val="40"/>
          <w:szCs w:val="40"/>
          <w:lang w:val="de-DE"/>
        </w:rPr>
      </w:pPr>
    </w:p>
    <w:p w14:paraId="3A465E86" w14:textId="38A50A1B" w:rsidR="008C0102" w:rsidRPr="008C0102" w:rsidRDefault="008C0102" w:rsidP="00E73DA0">
      <w:pPr>
        <w:jc w:val="center"/>
        <w:rPr>
          <w:sz w:val="40"/>
          <w:szCs w:val="40"/>
          <w:lang w:val="de-DE"/>
        </w:rPr>
      </w:pPr>
    </w:p>
    <w:p w14:paraId="2E8175F7" w14:textId="37975B80" w:rsidR="008C0102" w:rsidRPr="008C0102" w:rsidRDefault="008C0102" w:rsidP="00E73DA0">
      <w:pPr>
        <w:jc w:val="center"/>
        <w:rPr>
          <w:sz w:val="40"/>
          <w:szCs w:val="40"/>
          <w:lang w:val="de-DE"/>
        </w:rPr>
      </w:pPr>
    </w:p>
    <w:p w14:paraId="449DFE03" w14:textId="7C26A1FC" w:rsidR="008C0102" w:rsidRPr="008C0102" w:rsidRDefault="008C0102" w:rsidP="00E73DA0">
      <w:pPr>
        <w:jc w:val="center"/>
        <w:rPr>
          <w:sz w:val="40"/>
          <w:szCs w:val="40"/>
          <w:lang w:val="de-DE"/>
        </w:rPr>
      </w:pPr>
    </w:p>
    <w:p w14:paraId="71214C23" w14:textId="2572C3D7" w:rsidR="008C0102" w:rsidRPr="008C0102" w:rsidRDefault="008C0102" w:rsidP="00E73DA0">
      <w:pPr>
        <w:jc w:val="center"/>
        <w:rPr>
          <w:sz w:val="40"/>
          <w:szCs w:val="40"/>
          <w:lang w:val="de-DE"/>
        </w:rPr>
      </w:pPr>
    </w:p>
    <w:p w14:paraId="3ECFE2F3" w14:textId="484267EF" w:rsidR="008C0102" w:rsidRPr="008C0102" w:rsidRDefault="008C0102" w:rsidP="00E73DA0">
      <w:pPr>
        <w:jc w:val="center"/>
        <w:rPr>
          <w:sz w:val="40"/>
          <w:szCs w:val="40"/>
          <w:lang w:val="de-DE"/>
        </w:rPr>
      </w:pPr>
    </w:p>
    <w:p w14:paraId="369A05A1" w14:textId="4DD6C81B" w:rsidR="008C0102" w:rsidRPr="008C0102" w:rsidRDefault="008C0102" w:rsidP="00E73DA0">
      <w:pPr>
        <w:jc w:val="center"/>
        <w:rPr>
          <w:sz w:val="40"/>
          <w:szCs w:val="40"/>
          <w:lang w:val="de-DE"/>
        </w:rPr>
      </w:pPr>
    </w:p>
    <w:sdt>
      <w:sdtPr>
        <w:id w:val="-838154750"/>
        <w:docPartObj>
          <w:docPartGallery w:val="Table of Contents"/>
          <w:docPartUnique/>
        </w:docPartObj>
      </w:sdtPr>
      <w:sdtEndPr>
        <w:rPr>
          <w:rFonts w:asciiTheme="minorHAnsi" w:eastAsiaTheme="minorEastAsia" w:hAnsiTheme="minorHAnsi" w:cstheme="minorBidi"/>
          <w:noProof/>
          <w:color w:val="auto"/>
          <w:lang w:val="en-US"/>
        </w:rPr>
      </w:sdtEndPr>
      <w:sdtContent>
        <w:p w14:paraId="2A9FCA17" w14:textId="50345851" w:rsidR="001E70B4" w:rsidRPr="00410445" w:rsidRDefault="00410445">
          <w:pPr>
            <w:pStyle w:val="Inhaltsverzeichnisberschrift"/>
            <w:rPr>
              <w:color w:val="auto"/>
              <w:sz w:val="36"/>
              <w:szCs w:val="36"/>
            </w:rPr>
          </w:pPr>
          <w:r w:rsidRPr="00410445">
            <w:rPr>
              <w:color w:val="auto"/>
              <w:sz w:val="36"/>
              <w:szCs w:val="36"/>
            </w:rPr>
            <w:t>Table of content</w:t>
          </w:r>
        </w:p>
        <w:p w14:paraId="7AE33973" w14:textId="622535BF" w:rsidR="00410445" w:rsidRPr="00410445" w:rsidRDefault="001E70B4">
          <w:pPr>
            <w:pStyle w:val="Verzeichnis1"/>
            <w:tabs>
              <w:tab w:val="right" w:pos="9060"/>
            </w:tabs>
            <w:rPr>
              <w:rFonts w:cstheme="minorBidi"/>
              <w:b w:val="0"/>
              <w:bCs w:val="0"/>
              <w:caps w:val="0"/>
              <w:noProof/>
              <w:sz w:val="28"/>
              <w:szCs w:val="28"/>
              <w:u w:val="none"/>
              <w:lang w:val="de-DE"/>
            </w:rPr>
          </w:pPr>
          <w:r w:rsidRPr="00410445">
            <w:rPr>
              <w:b w:val="0"/>
              <w:bCs w:val="0"/>
              <w:sz w:val="28"/>
              <w:szCs w:val="28"/>
            </w:rPr>
            <w:fldChar w:fldCharType="begin"/>
          </w:r>
          <w:r w:rsidRPr="00410445">
            <w:rPr>
              <w:sz w:val="28"/>
              <w:szCs w:val="28"/>
            </w:rPr>
            <w:instrText>TOC \o "1-3" \h \z \u</w:instrText>
          </w:r>
          <w:r w:rsidRPr="00410445">
            <w:rPr>
              <w:b w:val="0"/>
              <w:bCs w:val="0"/>
              <w:sz w:val="28"/>
              <w:szCs w:val="28"/>
            </w:rPr>
            <w:fldChar w:fldCharType="separate"/>
          </w:r>
          <w:hyperlink w:anchor="_Toc128853903" w:history="1">
            <w:r w:rsidR="00410445" w:rsidRPr="00410445">
              <w:rPr>
                <w:rStyle w:val="Hyperlink"/>
                <w:noProof/>
                <w:sz w:val="28"/>
                <w:szCs w:val="28"/>
              </w:rPr>
              <w:t>Introduction</w:t>
            </w:r>
            <w:r w:rsidR="00410445" w:rsidRPr="00410445">
              <w:rPr>
                <w:noProof/>
                <w:webHidden/>
                <w:sz w:val="28"/>
                <w:szCs w:val="28"/>
              </w:rPr>
              <w:tab/>
            </w:r>
            <w:r w:rsidR="00410445" w:rsidRPr="00410445">
              <w:rPr>
                <w:noProof/>
                <w:webHidden/>
                <w:sz w:val="28"/>
                <w:szCs w:val="28"/>
              </w:rPr>
              <w:fldChar w:fldCharType="begin"/>
            </w:r>
            <w:r w:rsidR="00410445" w:rsidRPr="00410445">
              <w:rPr>
                <w:noProof/>
                <w:webHidden/>
                <w:sz w:val="28"/>
                <w:szCs w:val="28"/>
              </w:rPr>
              <w:instrText xml:space="preserve"> PAGEREF _Toc128853903 \h </w:instrText>
            </w:r>
            <w:r w:rsidR="00410445" w:rsidRPr="00410445">
              <w:rPr>
                <w:noProof/>
                <w:webHidden/>
                <w:sz w:val="28"/>
                <w:szCs w:val="28"/>
              </w:rPr>
            </w:r>
            <w:r w:rsidR="00410445" w:rsidRPr="00410445">
              <w:rPr>
                <w:noProof/>
                <w:webHidden/>
                <w:sz w:val="28"/>
                <w:szCs w:val="28"/>
              </w:rPr>
              <w:fldChar w:fldCharType="separate"/>
            </w:r>
            <w:r w:rsidR="00410445" w:rsidRPr="00410445">
              <w:rPr>
                <w:noProof/>
                <w:webHidden/>
                <w:sz w:val="28"/>
                <w:szCs w:val="28"/>
              </w:rPr>
              <w:t>4</w:t>
            </w:r>
            <w:r w:rsidR="00410445" w:rsidRPr="00410445">
              <w:rPr>
                <w:noProof/>
                <w:webHidden/>
                <w:sz w:val="28"/>
                <w:szCs w:val="28"/>
              </w:rPr>
              <w:fldChar w:fldCharType="end"/>
            </w:r>
          </w:hyperlink>
        </w:p>
        <w:p w14:paraId="7A1FE7FC" w14:textId="39998BD3" w:rsidR="00410445" w:rsidRPr="00410445" w:rsidRDefault="00410445">
          <w:pPr>
            <w:pStyle w:val="Verzeichnis1"/>
            <w:tabs>
              <w:tab w:val="right" w:pos="9060"/>
            </w:tabs>
            <w:rPr>
              <w:rFonts w:cstheme="minorBidi"/>
              <w:b w:val="0"/>
              <w:bCs w:val="0"/>
              <w:caps w:val="0"/>
              <w:noProof/>
              <w:sz w:val="28"/>
              <w:szCs w:val="28"/>
              <w:u w:val="none"/>
              <w:lang w:val="de-DE"/>
            </w:rPr>
          </w:pPr>
          <w:hyperlink w:anchor="_Toc128853904" w:history="1">
            <w:r w:rsidRPr="00410445">
              <w:rPr>
                <w:rStyle w:val="Hyperlink"/>
                <w:noProof/>
                <w:sz w:val="28"/>
                <w:szCs w:val="28"/>
              </w:rPr>
              <w:t>Structure</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_Toc128853904 \h </w:instrText>
            </w:r>
            <w:r w:rsidRPr="00410445">
              <w:rPr>
                <w:noProof/>
                <w:webHidden/>
                <w:sz w:val="28"/>
                <w:szCs w:val="28"/>
              </w:rPr>
            </w:r>
            <w:r w:rsidRPr="00410445">
              <w:rPr>
                <w:noProof/>
                <w:webHidden/>
                <w:sz w:val="28"/>
                <w:szCs w:val="28"/>
              </w:rPr>
              <w:fldChar w:fldCharType="separate"/>
            </w:r>
            <w:r w:rsidRPr="00410445">
              <w:rPr>
                <w:noProof/>
                <w:webHidden/>
                <w:sz w:val="28"/>
                <w:szCs w:val="28"/>
              </w:rPr>
              <w:t>5</w:t>
            </w:r>
            <w:r w:rsidRPr="00410445">
              <w:rPr>
                <w:noProof/>
                <w:webHidden/>
                <w:sz w:val="28"/>
                <w:szCs w:val="28"/>
              </w:rPr>
              <w:fldChar w:fldCharType="end"/>
            </w:r>
          </w:hyperlink>
        </w:p>
        <w:p w14:paraId="3513AE73" w14:textId="7909AAB2" w:rsidR="00410445" w:rsidRPr="00410445" w:rsidRDefault="00410445">
          <w:pPr>
            <w:pStyle w:val="Verzeichnis1"/>
            <w:tabs>
              <w:tab w:val="right" w:pos="9060"/>
            </w:tabs>
            <w:rPr>
              <w:rFonts w:cstheme="minorBidi"/>
              <w:b w:val="0"/>
              <w:bCs w:val="0"/>
              <w:caps w:val="0"/>
              <w:noProof/>
              <w:sz w:val="28"/>
              <w:szCs w:val="28"/>
              <w:u w:val="none"/>
              <w:lang w:val="de-DE"/>
            </w:rPr>
          </w:pPr>
          <w:hyperlink w:anchor="_Toc128853905" w:history="1">
            <w:r w:rsidRPr="00410445">
              <w:rPr>
                <w:rStyle w:val="Hyperlink"/>
                <w:noProof/>
                <w:sz w:val="28"/>
                <w:szCs w:val="28"/>
              </w:rPr>
              <w:t>Related work</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_Toc128853905 \h </w:instrText>
            </w:r>
            <w:r w:rsidRPr="00410445">
              <w:rPr>
                <w:noProof/>
                <w:webHidden/>
                <w:sz w:val="28"/>
                <w:szCs w:val="28"/>
              </w:rPr>
            </w:r>
            <w:r w:rsidRPr="00410445">
              <w:rPr>
                <w:noProof/>
                <w:webHidden/>
                <w:sz w:val="28"/>
                <w:szCs w:val="28"/>
              </w:rPr>
              <w:fldChar w:fldCharType="separate"/>
            </w:r>
            <w:r w:rsidRPr="00410445">
              <w:rPr>
                <w:noProof/>
                <w:webHidden/>
                <w:sz w:val="28"/>
                <w:szCs w:val="28"/>
              </w:rPr>
              <w:t>6</w:t>
            </w:r>
            <w:r w:rsidRPr="00410445">
              <w:rPr>
                <w:noProof/>
                <w:webHidden/>
                <w:sz w:val="28"/>
                <w:szCs w:val="28"/>
              </w:rPr>
              <w:fldChar w:fldCharType="end"/>
            </w:r>
          </w:hyperlink>
        </w:p>
        <w:p w14:paraId="4F184E03" w14:textId="7DC75766" w:rsidR="00410445" w:rsidRPr="00410445" w:rsidRDefault="00410445">
          <w:pPr>
            <w:pStyle w:val="Verzeichnis1"/>
            <w:tabs>
              <w:tab w:val="right" w:pos="9060"/>
            </w:tabs>
            <w:rPr>
              <w:rFonts w:cstheme="minorBidi"/>
              <w:b w:val="0"/>
              <w:bCs w:val="0"/>
              <w:caps w:val="0"/>
              <w:noProof/>
              <w:sz w:val="28"/>
              <w:szCs w:val="28"/>
              <w:u w:val="none"/>
              <w:lang w:val="de-DE"/>
            </w:rPr>
          </w:pPr>
          <w:hyperlink w:anchor="_Toc128853906" w:history="1">
            <w:r w:rsidRPr="00410445">
              <w:rPr>
                <w:rStyle w:val="Hyperlink"/>
                <w:noProof/>
                <w:sz w:val="28"/>
                <w:szCs w:val="28"/>
              </w:rPr>
              <w:t>Materials and methods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_Toc128853906 \h </w:instrText>
            </w:r>
            <w:r w:rsidRPr="00410445">
              <w:rPr>
                <w:noProof/>
                <w:webHidden/>
                <w:sz w:val="28"/>
                <w:szCs w:val="28"/>
              </w:rPr>
            </w:r>
            <w:r w:rsidRPr="00410445">
              <w:rPr>
                <w:noProof/>
                <w:webHidden/>
                <w:sz w:val="28"/>
                <w:szCs w:val="28"/>
              </w:rPr>
              <w:fldChar w:fldCharType="separate"/>
            </w:r>
            <w:r w:rsidRPr="00410445">
              <w:rPr>
                <w:noProof/>
                <w:webHidden/>
                <w:sz w:val="28"/>
                <w:szCs w:val="28"/>
              </w:rPr>
              <w:t>6</w:t>
            </w:r>
            <w:r w:rsidRPr="00410445">
              <w:rPr>
                <w:noProof/>
                <w:webHidden/>
                <w:sz w:val="28"/>
                <w:szCs w:val="28"/>
              </w:rPr>
              <w:fldChar w:fldCharType="end"/>
            </w:r>
          </w:hyperlink>
        </w:p>
        <w:p w14:paraId="7275B9EE" w14:textId="7F302082" w:rsidR="00410445" w:rsidRPr="00410445" w:rsidRDefault="00410445">
          <w:pPr>
            <w:pStyle w:val="Verzeichnis2"/>
            <w:tabs>
              <w:tab w:val="right" w:pos="9060"/>
            </w:tabs>
            <w:rPr>
              <w:rFonts w:cstheme="minorBidi"/>
              <w:b w:val="0"/>
              <w:bCs w:val="0"/>
              <w:smallCaps w:val="0"/>
              <w:noProof/>
              <w:sz w:val="28"/>
              <w:szCs w:val="28"/>
              <w:lang w:val="de-DE"/>
            </w:rPr>
          </w:pPr>
          <w:hyperlink w:anchor="_Toc128853907" w:history="1">
            <w:r w:rsidRPr="00410445">
              <w:rPr>
                <w:rStyle w:val="Hyperlink"/>
                <w:noProof/>
                <w:sz w:val="28"/>
                <w:szCs w:val="28"/>
              </w:rPr>
              <w:t>Data acq</w:t>
            </w:r>
            <w:r w:rsidRPr="00410445">
              <w:rPr>
                <w:rStyle w:val="Hyperlink"/>
                <w:noProof/>
                <w:sz w:val="28"/>
                <w:szCs w:val="28"/>
              </w:rPr>
              <w:t>u</w:t>
            </w:r>
            <w:r w:rsidRPr="00410445">
              <w:rPr>
                <w:rStyle w:val="Hyperlink"/>
                <w:noProof/>
                <w:sz w:val="28"/>
                <w:szCs w:val="28"/>
              </w:rPr>
              <w:t>isition</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_Toc128853907 \h </w:instrText>
            </w:r>
            <w:r w:rsidRPr="00410445">
              <w:rPr>
                <w:noProof/>
                <w:webHidden/>
                <w:sz w:val="28"/>
                <w:szCs w:val="28"/>
              </w:rPr>
            </w:r>
            <w:r w:rsidRPr="00410445">
              <w:rPr>
                <w:noProof/>
                <w:webHidden/>
                <w:sz w:val="28"/>
                <w:szCs w:val="28"/>
              </w:rPr>
              <w:fldChar w:fldCharType="separate"/>
            </w:r>
            <w:r w:rsidRPr="00410445">
              <w:rPr>
                <w:noProof/>
                <w:webHidden/>
                <w:sz w:val="28"/>
                <w:szCs w:val="28"/>
              </w:rPr>
              <w:t>7</w:t>
            </w:r>
            <w:r w:rsidRPr="00410445">
              <w:rPr>
                <w:noProof/>
                <w:webHidden/>
                <w:sz w:val="28"/>
                <w:szCs w:val="28"/>
              </w:rPr>
              <w:fldChar w:fldCharType="end"/>
            </w:r>
          </w:hyperlink>
        </w:p>
        <w:p w14:paraId="296ACE6E" w14:textId="4BAD640F" w:rsidR="00410445" w:rsidRPr="00410445" w:rsidRDefault="00410445">
          <w:pPr>
            <w:pStyle w:val="Verzeichnis1"/>
            <w:tabs>
              <w:tab w:val="right" w:pos="9060"/>
            </w:tabs>
            <w:rPr>
              <w:rFonts w:cstheme="minorBidi"/>
              <w:b w:val="0"/>
              <w:bCs w:val="0"/>
              <w:caps w:val="0"/>
              <w:noProof/>
              <w:sz w:val="28"/>
              <w:szCs w:val="28"/>
              <w:u w:val="none"/>
              <w:lang w:val="de-DE"/>
            </w:rPr>
          </w:pPr>
          <w:hyperlink w:anchor="_Toc128853908" w:history="1">
            <w:r w:rsidRPr="00410445">
              <w:rPr>
                <w:rStyle w:val="Hyperlink"/>
                <w:noProof/>
                <w:sz w:val="28"/>
                <w:szCs w:val="28"/>
              </w:rPr>
              <w:t>Methods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_Toc128853908 \h </w:instrText>
            </w:r>
            <w:r w:rsidRPr="00410445">
              <w:rPr>
                <w:noProof/>
                <w:webHidden/>
                <w:sz w:val="28"/>
                <w:szCs w:val="28"/>
              </w:rPr>
            </w:r>
            <w:r w:rsidRPr="00410445">
              <w:rPr>
                <w:noProof/>
                <w:webHidden/>
                <w:sz w:val="28"/>
                <w:szCs w:val="28"/>
              </w:rPr>
              <w:fldChar w:fldCharType="separate"/>
            </w:r>
            <w:r w:rsidRPr="00410445">
              <w:rPr>
                <w:noProof/>
                <w:webHidden/>
                <w:sz w:val="28"/>
                <w:szCs w:val="28"/>
              </w:rPr>
              <w:t>7</w:t>
            </w:r>
            <w:r w:rsidRPr="00410445">
              <w:rPr>
                <w:noProof/>
                <w:webHidden/>
                <w:sz w:val="28"/>
                <w:szCs w:val="28"/>
              </w:rPr>
              <w:fldChar w:fldCharType="end"/>
            </w:r>
          </w:hyperlink>
        </w:p>
        <w:p w14:paraId="017E2C41" w14:textId="7AB47825" w:rsidR="00410445" w:rsidRPr="00410445" w:rsidRDefault="00410445">
          <w:pPr>
            <w:pStyle w:val="Verzeichnis2"/>
            <w:tabs>
              <w:tab w:val="left" w:pos="307"/>
              <w:tab w:val="right" w:pos="9060"/>
            </w:tabs>
            <w:rPr>
              <w:rFonts w:cstheme="minorBidi"/>
              <w:b w:val="0"/>
              <w:bCs w:val="0"/>
              <w:smallCaps w:val="0"/>
              <w:noProof/>
              <w:sz w:val="28"/>
              <w:szCs w:val="28"/>
              <w:lang w:val="de-DE"/>
            </w:rPr>
          </w:pPr>
          <w:hyperlink w:anchor="_Toc128853909" w:history="1">
            <w:r w:rsidRPr="00410445">
              <w:rPr>
                <w:rStyle w:val="Hyperlink"/>
                <w:rFonts w:ascii="Calibri Light" w:hAnsi="Calibri Light" w:cs="Calibri Light"/>
                <w:noProof/>
                <w:sz w:val="28"/>
                <w:szCs w:val="28"/>
              </w:rPr>
              <w:t>-</w:t>
            </w:r>
            <w:r w:rsidRPr="00410445">
              <w:rPr>
                <w:rFonts w:cstheme="minorBidi"/>
                <w:b w:val="0"/>
                <w:bCs w:val="0"/>
                <w:smallCaps w:val="0"/>
                <w:noProof/>
                <w:sz w:val="28"/>
                <w:szCs w:val="28"/>
                <w:lang w:val="de-DE"/>
              </w:rPr>
              <w:tab/>
            </w:r>
            <w:r w:rsidRPr="00410445">
              <w:rPr>
                <w:rStyle w:val="Hyperlink"/>
                <w:noProof/>
                <w:sz w:val="28"/>
                <w:szCs w:val="28"/>
              </w:rPr>
              <w:t>Sentiment analysis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_Toc128853909 \h </w:instrText>
            </w:r>
            <w:r w:rsidRPr="00410445">
              <w:rPr>
                <w:noProof/>
                <w:webHidden/>
                <w:sz w:val="28"/>
                <w:szCs w:val="28"/>
              </w:rPr>
            </w:r>
            <w:r w:rsidRPr="00410445">
              <w:rPr>
                <w:noProof/>
                <w:webHidden/>
                <w:sz w:val="28"/>
                <w:szCs w:val="28"/>
              </w:rPr>
              <w:fldChar w:fldCharType="separate"/>
            </w:r>
            <w:r w:rsidRPr="00410445">
              <w:rPr>
                <w:noProof/>
                <w:webHidden/>
                <w:sz w:val="28"/>
                <w:szCs w:val="28"/>
              </w:rPr>
              <w:t>8</w:t>
            </w:r>
            <w:r w:rsidRPr="00410445">
              <w:rPr>
                <w:noProof/>
                <w:webHidden/>
                <w:sz w:val="28"/>
                <w:szCs w:val="28"/>
              </w:rPr>
              <w:fldChar w:fldCharType="end"/>
            </w:r>
          </w:hyperlink>
        </w:p>
        <w:p w14:paraId="6074685E" w14:textId="1A618030" w:rsidR="00410445" w:rsidRPr="00410445" w:rsidRDefault="00410445">
          <w:pPr>
            <w:pStyle w:val="Verzeichnis2"/>
            <w:tabs>
              <w:tab w:val="left" w:pos="307"/>
              <w:tab w:val="right" w:pos="9060"/>
            </w:tabs>
            <w:rPr>
              <w:rFonts w:cstheme="minorBidi"/>
              <w:b w:val="0"/>
              <w:bCs w:val="0"/>
              <w:smallCaps w:val="0"/>
              <w:noProof/>
              <w:sz w:val="28"/>
              <w:szCs w:val="28"/>
              <w:lang w:val="de-DE"/>
            </w:rPr>
          </w:pPr>
          <w:hyperlink w:anchor="_Toc128853910" w:history="1">
            <w:r w:rsidRPr="00410445">
              <w:rPr>
                <w:rStyle w:val="Hyperlink"/>
                <w:rFonts w:ascii="Calibri Light" w:hAnsi="Calibri Light" w:cs="Calibri Light"/>
                <w:noProof/>
                <w:sz w:val="28"/>
                <w:szCs w:val="28"/>
              </w:rPr>
              <w:t>-</w:t>
            </w:r>
            <w:r w:rsidRPr="00410445">
              <w:rPr>
                <w:rFonts w:cstheme="minorBidi"/>
                <w:b w:val="0"/>
                <w:bCs w:val="0"/>
                <w:smallCaps w:val="0"/>
                <w:noProof/>
                <w:sz w:val="28"/>
                <w:szCs w:val="28"/>
                <w:lang w:val="de-DE"/>
              </w:rPr>
              <w:tab/>
            </w:r>
            <w:r w:rsidRPr="00410445">
              <w:rPr>
                <w:rStyle w:val="Hyperlink"/>
                <w:noProof/>
                <w:sz w:val="28"/>
                <w:szCs w:val="28"/>
              </w:rPr>
              <w:t>Wordcloud</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_Toc128853910 \h </w:instrText>
            </w:r>
            <w:r w:rsidRPr="00410445">
              <w:rPr>
                <w:noProof/>
                <w:webHidden/>
                <w:sz w:val="28"/>
                <w:szCs w:val="28"/>
              </w:rPr>
            </w:r>
            <w:r w:rsidRPr="00410445">
              <w:rPr>
                <w:noProof/>
                <w:webHidden/>
                <w:sz w:val="28"/>
                <w:szCs w:val="28"/>
              </w:rPr>
              <w:fldChar w:fldCharType="separate"/>
            </w:r>
            <w:r w:rsidRPr="00410445">
              <w:rPr>
                <w:noProof/>
                <w:webHidden/>
                <w:sz w:val="28"/>
                <w:szCs w:val="28"/>
              </w:rPr>
              <w:t>9</w:t>
            </w:r>
            <w:r w:rsidRPr="00410445">
              <w:rPr>
                <w:noProof/>
                <w:webHidden/>
                <w:sz w:val="28"/>
                <w:szCs w:val="28"/>
              </w:rPr>
              <w:fldChar w:fldCharType="end"/>
            </w:r>
          </w:hyperlink>
        </w:p>
        <w:p w14:paraId="6CD4C52C" w14:textId="02448277" w:rsidR="00410445" w:rsidRPr="00410445" w:rsidRDefault="00410445">
          <w:pPr>
            <w:pStyle w:val="Verzeichnis2"/>
            <w:tabs>
              <w:tab w:val="left" w:pos="307"/>
              <w:tab w:val="right" w:pos="9060"/>
            </w:tabs>
            <w:rPr>
              <w:rFonts w:cstheme="minorBidi"/>
              <w:b w:val="0"/>
              <w:bCs w:val="0"/>
              <w:smallCaps w:val="0"/>
              <w:noProof/>
              <w:sz w:val="28"/>
              <w:szCs w:val="28"/>
              <w:lang w:val="de-DE"/>
            </w:rPr>
          </w:pPr>
          <w:hyperlink w:anchor="_Toc128853911" w:history="1">
            <w:r w:rsidRPr="00410445">
              <w:rPr>
                <w:rStyle w:val="Hyperlink"/>
                <w:rFonts w:ascii="Calibri Light" w:hAnsi="Calibri Light" w:cs="Calibri Light"/>
                <w:noProof/>
                <w:sz w:val="28"/>
                <w:szCs w:val="28"/>
              </w:rPr>
              <w:t>-</w:t>
            </w:r>
            <w:r w:rsidRPr="00410445">
              <w:rPr>
                <w:rFonts w:cstheme="minorBidi"/>
                <w:b w:val="0"/>
                <w:bCs w:val="0"/>
                <w:smallCaps w:val="0"/>
                <w:noProof/>
                <w:sz w:val="28"/>
                <w:szCs w:val="28"/>
                <w:lang w:val="de-DE"/>
              </w:rPr>
              <w:tab/>
            </w:r>
            <w:r w:rsidRPr="00410445">
              <w:rPr>
                <w:rStyle w:val="Hyperlink"/>
                <w:noProof/>
                <w:sz w:val="28"/>
                <w:szCs w:val="28"/>
              </w:rPr>
              <w:t>Network</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_Toc128853911 \h </w:instrText>
            </w:r>
            <w:r w:rsidRPr="00410445">
              <w:rPr>
                <w:noProof/>
                <w:webHidden/>
                <w:sz w:val="28"/>
                <w:szCs w:val="28"/>
              </w:rPr>
            </w:r>
            <w:r w:rsidRPr="00410445">
              <w:rPr>
                <w:noProof/>
                <w:webHidden/>
                <w:sz w:val="28"/>
                <w:szCs w:val="28"/>
              </w:rPr>
              <w:fldChar w:fldCharType="separate"/>
            </w:r>
            <w:r w:rsidRPr="00410445">
              <w:rPr>
                <w:noProof/>
                <w:webHidden/>
                <w:sz w:val="28"/>
                <w:szCs w:val="28"/>
              </w:rPr>
              <w:t>10</w:t>
            </w:r>
            <w:r w:rsidRPr="00410445">
              <w:rPr>
                <w:noProof/>
                <w:webHidden/>
                <w:sz w:val="28"/>
                <w:szCs w:val="28"/>
              </w:rPr>
              <w:fldChar w:fldCharType="end"/>
            </w:r>
          </w:hyperlink>
        </w:p>
        <w:p w14:paraId="399D2B49" w14:textId="08A9DF3C" w:rsidR="00410445" w:rsidRPr="00410445" w:rsidRDefault="00410445">
          <w:pPr>
            <w:pStyle w:val="Verzeichnis2"/>
            <w:tabs>
              <w:tab w:val="left" w:pos="307"/>
              <w:tab w:val="right" w:pos="9060"/>
            </w:tabs>
            <w:rPr>
              <w:rFonts w:cstheme="minorBidi"/>
              <w:b w:val="0"/>
              <w:bCs w:val="0"/>
              <w:smallCaps w:val="0"/>
              <w:noProof/>
              <w:sz w:val="28"/>
              <w:szCs w:val="28"/>
              <w:lang w:val="de-DE"/>
            </w:rPr>
          </w:pPr>
          <w:hyperlink w:anchor="_Toc128853912" w:history="1">
            <w:r w:rsidRPr="00410445">
              <w:rPr>
                <w:rStyle w:val="Hyperlink"/>
                <w:rFonts w:ascii="Calibri Light" w:hAnsi="Calibri Light" w:cs="Calibri Light"/>
                <w:noProof/>
                <w:sz w:val="28"/>
                <w:szCs w:val="28"/>
              </w:rPr>
              <w:t>-</w:t>
            </w:r>
            <w:r w:rsidRPr="00410445">
              <w:rPr>
                <w:rFonts w:cstheme="minorBidi"/>
                <w:b w:val="0"/>
                <w:bCs w:val="0"/>
                <w:smallCaps w:val="0"/>
                <w:noProof/>
                <w:sz w:val="28"/>
                <w:szCs w:val="28"/>
                <w:lang w:val="de-DE"/>
              </w:rPr>
              <w:tab/>
            </w:r>
            <w:r w:rsidRPr="00410445">
              <w:rPr>
                <w:rStyle w:val="Hyperlink"/>
                <w:noProof/>
                <w:sz w:val="28"/>
                <w:szCs w:val="28"/>
              </w:rPr>
              <w:t>Top</w:t>
            </w:r>
            <w:r w:rsidRPr="00410445">
              <w:rPr>
                <w:rStyle w:val="Hyperlink"/>
                <w:noProof/>
                <w:sz w:val="28"/>
                <w:szCs w:val="28"/>
              </w:rPr>
              <w:t>i</w:t>
            </w:r>
            <w:r w:rsidRPr="00410445">
              <w:rPr>
                <w:rStyle w:val="Hyperlink"/>
                <w:noProof/>
                <w:sz w:val="28"/>
                <w:szCs w:val="28"/>
              </w:rPr>
              <w:t>c modelling</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_Toc128853912 \h </w:instrText>
            </w:r>
            <w:r w:rsidRPr="00410445">
              <w:rPr>
                <w:noProof/>
                <w:webHidden/>
                <w:sz w:val="28"/>
                <w:szCs w:val="28"/>
              </w:rPr>
            </w:r>
            <w:r w:rsidRPr="00410445">
              <w:rPr>
                <w:noProof/>
                <w:webHidden/>
                <w:sz w:val="28"/>
                <w:szCs w:val="28"/>
              </w:rPr>
              <w:fldChar w:fldCharType="separate"/>
            </w:r>
            <w:r w:rsidRPr="00410445">
              <w:rPr>
                <w:noProof/>
                <w:webHidden/>
                <w:sz w:val="28"/>
                <w:szCs w:val="28"/>
              </w:rPr>
              <w:t>10</w:t>
            </w:r>
            <w:r w:rsidRPr="00410445">
              <w:rPr>
                <w:noProof/>
                <w:webHidden/>
                <w:sz w:val="28"/>
                <w:szCs w:val="28"/>
              </w:rPr>
              <w:fldChar w:fldCharType="end"/>
            </w:r>
          </w:hyperlink>
        </w:p>
        <w:p w14:paraId="5D926490" w14:textId="4601976D" w:rsidR="00410445" w:rsidRPr="00410445" w:rsidRDefault="00410445">
          <w:pPr>
            <w:pStyle w:val="Verzeichnis2"/>
            <w:tabs>
              <w:tab w:val="left" w:pos="307"/>
              <w:tab w:val="right" w:pos="9060"/>
            </w:tabs>
            <w:rPr>
              <w:rFonts w:cstheme="minorBidi"/>
              <w:b w:val="0"/>
              <w:bCs w:val="0"/>
              <w:smallCaps w:val="0"/>
              <w:noProof/>
              <w:sz w:val="28"/>
              <w:szCs w:val="28"/>
              <w:lang w:val="de-DE"/>
            </w:rPr>
          </w:pPr>
          <w:hyperlink w:anchor="_Toc128853913" w:history="1">
            <w:r w:rsidRPr="00410445">
              <w:rPr>
                <w:rStyle w:val="Hyperlink"/>
                <w:rFonts w:ascii="Calibri Light" w:hAnsi="Calibri Light" w:cs="Calibri Light"/>
                <w:noProof/>
                <w:sz w:val="28"/>
                <w:szCs w:val="28"/>
              </w:rPr>
              <w:t>-</w:t>
            </w:r>
            <w:r w:rsidRPr="00410445">
              <w:rPr>
                <w:rFonts w:cstheme="minorBidi"/>
                <w:b w:val="0"/>
                <w:bCs w:val="0"/>
                <w:smallCaps w:val="0"/>
                <w:noProof/>
                <w:sz w:val="28"/>
                <w:szCs w:val="28"/>
                <w:lang w:val="de-DE"/>
              </w:rPr>
              <w:tab/>
            </w:r>
            <w:r w:rsidRPr="00410445">
              <w:rPr>
                <w:rStyle w:val="Hyperlink"/>
                <w:noProof/>
                <w:sz w:val="28"/>
                <w:szCs w:val="28"/>
              </w:rPr>
              <w:t>Time series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_Toc128853913 \h </w:instrText>
            </w:r>
            <w:r w:rsidRPr="00410445">
              <w:rPr>
                <w:noProof/>
                <w:webHidden/>
                <w:sz w:val="28"/>
                <w:szCs w:val="28"/>
              </w:rPr>
            </w:r>
            <w:r w:rsidRPr="00410445">
              <w:rPr>
                <w:noProof/>
                <w:webHidden/>
                <w:sz w:val="28"/>
                <w:szCs w:val="28"/>
              </w:rPr>
              <w:fldChar w:fldCharType="separate"/>
            </w:r>
            <w:r w:rsidRPr="00410445">
              <w:rPr>
                <w:noProof/>
                <w:webHidden/>
                <w:sz w:val="28"/>
                <w:szCs w:val="28"/>
              </w:rPr>
              <w:t>11</w:t>
            </w:r>
            <w:r w:rsidRPr="00410445">
              <w:rPr>
                <w:noProof/>
                <w:webHidden/>
                <w:sz w:val="28"/>
                <w:szCs w:val="28"/>
              </w:rPr>
              <w:fldChar w:fldCharType="end"/>
            </w:r>
          </w:hyperlink>
        </w:p>
        <w:p w14:paraId="5428C85F" w14:textId="598B909A" w:rsidR="00410445" w:rsidRPr="00410445" w:rsidRDefault="00410445">
          <w:pPr>
            <w:pStyle w:val="Verzeichnis1"/>
            <w:tabs>
              <w:tab w:val="right" w:pos="9060"/>
            </w:tabs>
            <w:rPr>
              <w:rFonts w:cstheme="minorBidi"/>
              <w:b w:val="0"/>
              <w:bCs w:val="0"/>
              <w:caps w:val="0"/>
              <w:noProof/>
              <w:sz w:val="28"/>
              <w:szCs w:val="28"/>
              <w:u w:val="none"/>
              <w:lang w:val="de-DE"/>
            </w:rPr>
          </w:pPr>
          <w:hyperlink w:anchor="_Toc128853914" w:history="1">
            <w:r w:rsidRPr="00410445">
              <w:rPr>
                <w:rStyle w:val="Hyperlink"/>
                <w:noProof/>
                <w:sz w:val="28"/>
                <w:szCs w:val="28"/>
              </w:rPr>
              <w:t>Results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_Toc128853914 \h </w:instrText>
            </w:r>
            <w:r w:rsidRPr="00410445">
              <w:rPr>
                <w:noProof/>
                <w:webHidden/>
                <w:sz w:val="28"/>
                <w:szCs w:val="28"/>
              </w:rPr>
            </w:r>
            <w:r w:rsidRPr="00410445">
              <w:rPr>
                <w:noProof/>
                <w:webHidden/>
                <w:sz w:val="28"/>
                <w:szCs w:val="28"/>
              </w:rPr>
              <w:fldChar w:fldCharType="separate"/>
            </w:r>
            <w:r w:rsidRPr="00410445">
              <w:rPr>
                <w:noProof/>
                <w:webHidden/>
                <w:sz w:val="28"/>
                <w:szCs w:val="28"/>
              </w:rPr>
              <w:t>12</w:t>
            </w:r>
            <w:r w:rsidRPr="00410445">
              <w:rPr>
                <w:noProof/>
                <w:webHidden/>
                <w:sz w:val="28"/>
                <w:szCs w:val="28"/>
              </w:rPr>
              <w:fldChar w:fldCharType="end"/>
            </w:r>
          </w:hyperlink>
        </w:p>
        <w:p w14:paraId="3B9BB91B" w14:textId="77E190A0" w:rsidR="00410445" w:rsidRPr="00410445" w:rsidRDefault="00410445">
          <w:pPr>
            <w:pStyle w:val="Verzeichnis2"/>
            <w:tabs>
              <w:tab w:val="left" w:pos="307"/>
              <w:tab w:val="right" w:pos="9060"/>
            </w:tabs>
            <w:rPr>
              <w:rFonts w:cstheme="minorBidi"/>
              <w:b w:val="0"/>
              <w:bCs w:val="0"/>
              <w:smallCaps w:val="0"/>
              <w:noProof/>
              <w:sz w:val="28"/>
              <w:szCs w:val="28"/>
              <w:lang w:val="de-DE"/>
            </w:rPr>
          </w:pPr>
          <w:hyperlink w:anchor="_Toc128853915" w:history="1">
            <w:r w:rsidRPr="00410445">
              <w:rPr>
                <w:rStyle w:val="Hyperlink"/>
                <w:rFonts w:ascii="Calibri Light" w:hAnsi="Calibri Light" w:cs="Calibri Light"/>
                <w:noProof/>
                <w:sz w:val="28"/>
                <w:szCs w:val="28"/>
                <w:lang w:val="de-DE"/>
              </w:rPr>
              <w:t>-</w:t>
            </w:r>
            <w:r w:rsidRPr="00410445">
              <w:rPr>
                <w:rFonts w:cstheme="minorBidi"/>
                <w:b w:val="0"/>
                <w:bCs w:val="0"/>
                <w:smallCaps w:val="0"/>
                <w:noProof/>
                <w:sz w:val="28"/>
                <w:szCs w:val="28"/>
                <w:lang w:val="de-DE"/>
              </w:rPr>
              <w:tab/>
            </w:r>
            <w:r w:rsidRPr="00410445">
              <w:rPr>
                <w:rStyle w:val="Hyperlink"/>
                <w:noProof/>
                <w:sz w:val="28"/>
                <w:szCs w:val="28"/>
                <w:lang w:val="de-DE"/>
              </w:rPr>
              <w:t xml:space="preserve">Sentiment </w:t>
            </w:r>
            <w:r w:rsidRPr="00410445">
              <w:rPr>
                <w:rStyle w:val="Hyperlink"/>
                <w:noProof/>
                <w:sz w:val="28"/>
                <w:szCs w:val="28"/>
              </w:rPr>
              <w:t>analysis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_Toc128853915 \h </w:instrText>
            </w:r>
            <w:r w:rsidRPr="00410445">
              <w:rPr>
                <w:noProof/>
                <w:webHidden/>
                <w:sz w:val="28"/>
                <w:szCs w:val="28"/>
              </w:rPr>
            </w:r>
            <w:r w:rsidRPr="00410445">
              <w:rPr>
                <w:noProof/>
                <w:webHidden/>
                <w:sz w:val="28"/>
                <w:szCs w:val="28"/>
              </w:rPr>
              <w:fldChar w:fldCharType="separate"/>
            </w:r>
            <w:r w:rsidRPr="00410445">
              <w:rPr>
                <w:noProof/>
                <w:webHidden/>
                <w:sz w:val="28"/>
                <w:szCs w:val="28"/>
              </w:rPr>
              <w:t>12</w:t>
            </w:r>
            <w:r w:rsidRPr="00410445">
              <w:rPr>
                <w:noProof/>
                <w:webHidden/>
                <w:sz w:val="28"/>
                <w:szCs w:val="28"/>
              </w:rPr>
              <w:fldChar w:fldCharType="end"/>
            </w:r>
          </w:hyperlink>
        </w:p>
        <w:p w14:paraId="60191D6B" w14:textId="4D1C5B74" w:rsidR="00410445" w:rsidRPr="00410445" w:rsidRDefault="00410445">
          <w:pPr>
            <w:pStyle w:val="Verzeichnis2"/>
            <w:tabs>
              <w:tab w:val="left" w:pos="307"/>
              <w:tab w:val="right" w:pos="9060"/>
            </w:tabs>
            <w:rPr>
              <w:rFonts w:cstheme="minorBidi"/>
              <w:b w:val="0"/>
              <w:bCs w:val="0"/>
              <w:smallCaps w:val="0"/>
              <w:noProof/>
              <w:sz w:val="28"/>
              <w:szCs w:val="28"/>
              <w:lang w:val="de-DE"/>
            </w:rPr>
          </w:pPr>
          <w:hyperlink w:anchor="_Toc128853916" w:history="1">
            <w:r w:rsidRPr="00410445">
              <w:rPr>
                <w:rStyle w:val="Hyperlink"/>
                <w:rFonts w:ascii="Calibri Light" w:hAnsi="Calibri Light" w:cs="Calibri Light"/>
                <w:noProof/>
                <w:sz w:val="28"/>
                <w:szCs w:val="28"/>
              </w:rPr>
              <w:t>-</w:t>
            </w:r>
            <w:r w:rsidRPr="00410445">
              <w:rPr>
                <w:rFonts w:cstheme="minorBidi"/>
                <w:b w:val="0"/>
                <w:bCs w:val="0"/>
                <w:smallCaps w:val="0"/>
                <w:noProof/>
                <w:sz w:val="28"/>
                <w:szCs w:val="28"/>
                <w:lang w:val="de-DE"/>
              </w:rPr>
              <w:tab/>
            </w:r>
            <w:r w:rsidRPr="00410445">
              <w:rPr>
                <w:rStyle w:val="Hyperlink"/>
                <w:noProof/>
                <w:sz w:val="28"/>
                <w:szCs w:val="28"/>
              </w:rPr>
              <w:t>Wordcloud</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_Toc128853916 \h </w:instrText>
            </w:r>
            <w:r w:rsidRPr="00410445">
              <w:rPr>
                <w:noProof/>
                <w:webHidden/>
                <w:sz w:val="28"/>
                <w:szCs w:val="28"/>
              </w:rPr>
            </w:r>
            <w:r w:rsidRPr="00410445">
              <w:rPr>
                <w:noProof/>
                <w:webHidden/>
                <w:sz w:val="28"/>
                <w:szCs w:val="28"/>
              </w:rPr>
              <w:fldChar w:fldCharType="separate"/>
            </w:r>
            <w:r w:rsidRPr="00410445">
              <w:rPr>
                <w:noProof/>
                <w:webHidden/>
                <w:sz w:val="28"/>
                <w:szCs w:val="28"/>
              </w:rPr>
              <w:t>17</w:t>
            </w:r>
            <w:r w:rsidRPr="00410445">
              <w:rPr>
                <w:noProof/>
                <w:webHidden/>
                <w:sz w:val="28"/>
                <w:szCs w:val="28"/>
              </w:rPr>
              <w:fldChar w:fldCharType="end"/>
            </w:r>
          </w:hyperlink>
        </w:p>
        <w:p w14:paraId="3E8A7F31" w14:textId="2BBAE71D" w:rsidR="00410445" w:rsidRPr="00410445" w:rsidRDefault="00410445">
          <w:pPr>
            <w:pStyle w:val="Verzeichnis2"/>
            <w:tabs>
              <w:tab w:val="left" w:pos="307"/>
              <w:tab w:val="right" w:pos="9060"/>
            </w:tabs>
            <w:rPr>
              <w:rFonts w:cstheme="minorBidi"/>
              <w:b w:val="0"/>
              <w:bCs w:val="0"/>
              <w:smallCaps w:val="0"/>
              <w:noProof/>
              <w:sz w:val="28"/>
              <w:szCs w:val="28"/>
              <w:lang w:val="de-DE"/>
            </w:rPr>
          </w:pPr>
          <w:hyperlink w:anchor="_Toc128853917" w:history="1">
            <w:r w:rsidRPr="00410445">
              <w:rPr>
                <w:rStyle w:val="Hyperlink"/>
                <w:rFonts w:ascii="Calibri Light" w:hAnsi="Calibri Light" w:cs="Calibri Light"/>
                <w:noProof/>
                <w:sz w:val="28"/>
                <w:szCs w:val="28"/>
              </w:rPr>
              <w:t>-</w:t>
            </w:r>
            <w:r w:rsidRPr="00410445">
              <w:rPr>
                <w:rFonts w:cstheme="minorBidi"/>
                <w:b w:val="0"/>
                <w:bCs w:val="0"/>
                <w:smallCaps w:val="0"/>
                <w:noProof/>
                <w:sz w:val="28"/>
                <w:szCs w:val="28"/>
                <w:lang w:val="de-DE"/>
              </w:rPr>
              <w:tab/>
            </w:r>
            <w:r w:rsidRPr="00410445">
              <w:rPr>
                <w:rStyle w:val="Hyperlink"/>
                <w:noProof/>
                <w:sz w:val="28"/>
                <w:szCs w:val="28"/>
              </w:rPr>
              <w:t>Network</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_Toc128853917 \h </w:instrText>
            </w:r>
            <w:r w:rsidRPr="00410445">
              <w:rPr>
                <w:noProof/>
                <w:webHidden/>
                <w:sz w:val="28"/>
                <w:szCs w:val="28"/>
              </w:rPr>
            </w:r>
            <w:r w:rsidRPr="00410445">
              <w:rPr>
                <w:noProof/>
                <w:webHidden/>
                <w:sz w:val="28"/>
                <w:szCs w:val="28"/>
              </w:rPr>
              <w:fldChar w:fldCharType="separate"/>
            </w:r>
            <w:r w:rsidRPr="00410445">
              <w:rPr>
                <w:noProof/>
                <w:webHidden/>
                <w:sz w:val="28"/>
                <w:szCs w:val="28"/>
              </w:rPr>
              <w:t>19</w:t>
            </w:r>
            <w:r w:rsidRPr="00410445">
              <w:rPr>
                <w:noProof/>
                <w:webHidden/>
                <w:sz w:val="28"/>
                <w:szCs w:val="28"/>
              </w:rPr>
              <w:fldChar w:fldCharType="end"/>
            </w:r>
          </w:hyperlink>
        </w:p>
        <w:p w14:paraId="623E552A" w14:textId="2BC9ACFB" w:rsidR="00410445" w:rsidRPr="00410445" w:rsidRDefault="00410445">
          <w:pPr>
            <w:pStyle w:val="Verzeichnis2"/>
            <w:tabs>
              <w:tab w:val="left" w:pos="307"/>
              <w:tab w:val="right" w:pos="9060"/>
            </w:tabs>
            <w:rPr>
              <w:rFonts w:cstheme="minorBidi"/>
              <w:b w:val="0"/>
              <w:bCs w:val="0"/>
              <w:smallCaps w:val="0"/>
              <w:noProof/>
              <w:sz w:val="28"/>
              <w:szCs w:val="28"/>
              <w:lang w:val="de-DE"/>
            </w:rPr>
          </w:pPr>
          <w:hyperlink w:anchor="_Toc128853918" w:history="1">
            <w:r w:rsidRPr="00410445">
              <w:rPr>
                <w:rStyle w:val="Hyperlink"/>
                <w:rFonts w:ascii="Calibri Light" w:hAnsi="Calibri Light" w:cs="Calibri Light"/>
                <w:noProof/>
                <w:sz w:val="28"/>
                <w:szCs w:val="28"/>
              </w:rPr>
              <w:t>-</w:t>
            </w:r>
            <w:r w:rsidRPr="00410445">
              <w:rPr>
                <w:rFonts w:cstheme="minorBidi"/>
                <w:b w:val="0"/>
                <w:bCs w:val="0"/>
                <w:smallCaps w:val="0"/>
                <w:noProof/>
                <w:sz w:val="28"/>
                <w:szCs w:val="28"/>
                <w:lang w:val="de-DE"/>
              </w:rPr>
              <w:tab/>
            </w:r>
            <w:r w:rsidRPr="00410445">
              <w:rPr>
                <w:rStyle w:val="Hyperlink"/>
                <w:noProof/>
                <w:sz w:val="28"/>
                <w:szCs w:val="28"/>
              </w:rPr>
              <w:t>Topic modelling</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_Toc128853918 \h </w:instrText>
            </w:r>
            <w:r w:rsidRPr="00410445">
              <w:rPr>
                <w:noProof/>
                <w:webHidden/>
                <w:sz w:val="28"/>
                <w:szCs w:val="28"/>
              </w:rPr>
            </w:r>
            <w:r w:rsidRPr="00410445">
              <w:rPr>
                <w:noProof/>
                <w:webHidden/>
                <w:sz w:val="28"/>
                <w:szCs w:val="28"/>
              </w:rPr>
              <w:fldChar w:fldCharType="separate"/>
            </w:r>
            <w:r w:rsidRPr="00410445">
              <w:rPr>
                <w:noProof/>
                <w:webHidden/>
                <w:sz w:val="28"/>
                <w:szCs w:val="28"/>
              </w:rPr>
              <w:t>22</w:t>
            </w:r>
            <w:r w:rsidRPr="00410445">
              <w:rPr>
                <w:noProof/>
                <w:webHidden/>
                <w:sz w:val="28"/>
                <w:szCs w:val="28"/>
              </w:rPr>
              <w:fldChar w:fldCharType="end"/>
            </w:r>
          </w:hyperlink>
        </w:p>
        <w:p w14:paraId="0C560859" w14:textId="22E9645C" w:rsidR="00410445" w:rsidRPr="00410445" w:rsidRDefault="00410445">
          <w:pPr>
            <w:pStyle w:val="Verzeichnis2"/>
            <w:tabs>
              <w:tab w:val="left" w:pos="307"/>
              <w:tab w:val="right" w:pos="9060"/>
            </w:tabs>
            <w:rPr>
              <w:rFonts w:cstheme="minorBidi"/>
              <w:b w:val="0"/>
              <w:bCs w:val="0"/>
              <w:smallCaps w:val="0"/>
              <w:noProof/>
              <w:sz w:val="28"/>
              <w:szCs w:val="28"/>
              <w:lang w:val="de-DE"/>
            </w:rPr>
          </w:pPr>
          <w:hyperlink w:anchor="_Toc128853919" w:history="1">
            <w:r w:rsidRPr="00410445">
              <w:rPr>
                <w:rStyle w:val="Hyperlink"/>
                <w:rFonts w:ascii="Calibri Light" w:hAnsi="Calibri Light" w:cs="Calibri Light"/>
                <w:noProof/>
                <w:sz w:val="28"/>
                <w:szCs w:val="28"/>
              </w:rPr>
              <w:t>-</w:t>
            </w:r>
            <w:r w:rsidRPr="00410445">
              <w:rPr>
                <w:rFonts w:cstheme="minorBidi"/>
                <w:b w:val="0"/>
                <w:bCs w:val="0"/>
                <w:smallCaps w:val="0"/>
                <w:noProof/>
                <w:sz w:val="28"/>
                <w:szCs w:val="28"/>
                <w:lang w:val="de-DE"/>
              </w:rPr>
              <w:tab/>
            </w:r>
            <w:r w:rsidRPr="00410445">
              <w:rPr>
                <w:rStyle w:val="Hyperlink"/>
                <w:noProof/>
                <w:sz w:val="28"/>
                <w:szCs w:val="28"/>
              </w:rPr>
              <w:t>Time series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_Toc128853919 \h </w:instrText>
            </w:r>
            <w:r w:rsidRPr="00410445">
              <w:rPr>
                <w:noProof/>
                <w:webHidden/>
                <w:sz w:val="28"/>
                <w:szCs w:val="28"/>
              </w:rPr>
            </w:r>
            <w:r w:rsidRPr="00410445">
              <w:rPr>
                <w:noProof/>
                <w:webHidden/>
                <w:sz w:val="28"/>
                <w:szCs w:val="28"/>
              </w:rPr>
              <w:fldChar w:fldCharType="separate"/>
            </w:r>
            <w:r w:rsidRPr="00410445">
              <w:rPr>
                <w:noProof/>
                <w:webHidden/>
                <w:sz w:val="28"/>
                <w:szCs w:val="28"/>
              </w:rPr>
              <w:t>23</w:t>
            </w:r>
            <w:r w:rsidRPr="00410445">
              <w:rPr>
                <w:noProof/>
                <w:webHidden/>
                <w:sz w:val="28"/>
                <w:szCs w:val="28"/>
              </w:rPr>
              <w:fldChar w:fldCharType="end"/>
            </w:r>
          </w:hyperlink>
        </w:p>
        <w:p w14:paraId="5B8AFADF" w14:textId="2873FA46" w:rsidR="00410445" w:rsidRPr="00410445" w:rsidRDefault="00410445">
          <w:pPr>
            <w:pStyle w:val="Verzeichnis1"/>
            <w:tabs>
              <w:tab w:val="right" w:pos="9060"/>
            </w:tabs>
            <w:rPr>
              <w:rFonts w:cstheme="minorBidi"/>
              <w:b w:val="0"/>
              <w:bCs w:val="0"/>
              <w:caps w:val="0"/>
              <w:noProof/>
              <w:sz w:val="28"/>
              <w:szCs w:val="28"/>
              <w:u w:val="none"/>
              <w:lang w:val="de-DE"/>
            </w:rPr>
          </w:pPr>
          <w:hyperlink w:anchor="_Toc128853920" w:history="1">
            <w:r w:rsidRPr="00410445">
              <w:rPr>
                <w:rStyle w:val="Hyperlink"/>
                <w:noProof/>
                <w:sz w:val="28"/>
                <w:szCs w:val="28"/>
              </w:rPr>
              <w:t>Discussion and conclusions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_Toc128853920 \h </w:instrText>
            </w:r>
            <w:r w:rsidRPr="00410445">
              <w:rPr>
                <w:noProof/>
                <w:webHidden/>
                <w:sz w:val="28"/>
                <w:szCs w:val="28"/>
              </w:rPr>
            </w:r>
            <w:r w:rsidRPr="00410445">
              <w:rPr>
                <w:noProof/>
                <w:webHidden/>
                <w:sz w:val="28"/>
                <w:szCs w:val="28"/>
              </w:rPr>
              <w:fldChar w:fldCharType="separate"/>
            </w:r>
            <w:r w:rsidRPr="00410445">
              <w:rPr>
                <w:noProof/>
                <w:webHidden/>
                <w:sz w:val="28"/>
                <w:szCs w:val="28"/>
              </w:rPr>
              <w:t>27</w:t>
            </w:r>
            <w:r w:rsidRPr="00410445">
              <w:rPr>
                <w:noProof/>
                <w:webHidden/>
                <w:sz w:val="28"/>
                <w:szCs w:val="28"/>
              </w:rPr>
              <w:fldChar w:fldCharType="end"/>
            </w:r>
          </w:hyperlink>
        </w:p>
        <w:p w14:paraId="4F189BFC" w14:textId="7DC73438" w:rsidR="001E70B4" w:rsidRPr="001E70B4" w:rsidRDefault="001E70B4">
          <w:pPr>
            <w:rPr>
              <w:sz w:val="28"/>
              <w:szCs w:val="28"/>
            </w:rPr>
          </w:pPr>
          <w:r w:rsidRPr="00410445">
            <w:rPr>
              <w:b/>
              <w:bCs/>
              <w:noProof/>
              <w:sz w:val="28"/>
              <w:szCs w:val="28"/>
            </w:rPr>
            <w:fldChar w:fldCharType="end"/>
          </w:r>
        </w:p>
      </w:sdtContent>
    </w:sdt>
    <w:p w14:paraId="43C78CC0" w14:textId="78874214" w:rsidR="008C0102" w:rsidRPr="008C0102" w:rsidRDefault="008C0102" w:rsidP="008C0102">
      <w:pPr>
        <w:rPr>
          <w:sz w:val="40"/>
          <w:szCs w:val="40"/>
          <w:lang w:val="de-DE"/>
        </w:rPr>
      </w:pPr>
    </w:p>
    <w:p w14:paraId="77FEE7DB" w14:textId="0911C0A9" w:rsidR="008C0102" w:rsidRPr="008C0102" w:rsidRDefault="008C0102" w:rsidP="00E73DA0">
      <w:pPr>
        <w:jc w:val="center"/>
        <w:rPr>
          <w:sz w:val="40"/>
          <w:szCs w:val="40"/>
          <w:lang w:val="de-DE"/>
        </w:rPr>
      </w:pPr>
    </w:p>
    <w:p w14:paraId="0918CFDE" w14:textId="17EB1B2B" w:rsidR="008C0102" w:rsidRPr="008C0102" w:rsidRDefault="008C0102" w:rsidP="00E73DA0">
      <w:pPr>
        <w:jc w:val="center"/>
        <w:rPr>
          <w:sz w:val="40"/>
          <w:szCs w:val="40"/>
          <w:lang w:val="de-DE"/>
        </w:rPr>
      </w:pPr>
    </w:p>
    <w:p w14:paraId="317DF7D8" w14:textId="4899EE4A" w:rsidR="008C0102" w:rsidRPr="008C0102" w:rsidRDefault="008C0102" w:rsidP="00E73DA0">
      <w:pPr>
        <w:jc w:val="center"/>
        <w:rPr>
          <w:sz w:val="40"/>
          <w:szCs w:val="40"/>
          <w:lang w:val="de-DE"/>
        </w:rPr>
      </w:pPr>
    </w:p>
    <w:p w14:paraId="54575809" w14:textId="35D9323A" w:rsidR="008C0102" w:rsidRPr="008C0102" w:rsidRDefault="008C0102" w:rsidP="00E73DA0">
      <w:pPr>
        <w:jc w:val="center"/>
        <w:rPr>
          <w:sz w:val="40"/>
          <w:szCs w:val="40"/>
          <w:lang w:val="de-DE"/>
        </w:rPr>
      </w:pPr>
    </w:p>
    <w:p w14:paraId="6868B68E" w14:textId="14305D79" w:rsidR="008C0102" w:rsidRPr="008C0102" w:rsidRDefault="008C0102" w:rsidP="00E73DA0">
      <w:pPr>
        <w:jc w:val="center"/>
        <w:rPr>
          <w:sz w:val="40"/>
          <w:szCs w:val="40"/>
          <w:lang w:val="de-DE"/>
        </w:rPr>
      </w:pPr>
    </w:p>
    <w:p w14:paraId="1E7EB66A" w14:textId="03E9795A" w:rsidR="008C0102" w:rsidRDefault="008C0102" w:rsidP="00E73DA0">
      <w:pPr>
        <w:jc w:val="center"/>
        <w:rPr>
          <w:sz w:val="40"/>
          <w:szCs w:val="40"/>
          <w:lang w:val="de-DE"/>
        </w:rPr>
      </w:pPr>
    </w:p>
    <w:p w14:paraId="5173755E" w14:textId="77777777" w:rsidR="00410445" w:rsidRDefault="00410445">
      <w:pPr>
        <w:pStyle w:val="Abbildungsverzeichnis"/>
        <w:tabs>
          <w:tab w:val="right" w:leader="dot" w:pos="9060"/>
        </w:tabs>
        <w:rPr>
          <w:sz w:val="40"/>
          <w:szCs w:val="40"/>
          <w:lang w:val="de-DE"/>
        </w:rPr>
      </w:pPr>
    </w:p>
    <w:p w14:paraId="715D75FB" w14:textId="77777777" w:rsidR="00410445" w:rsidRDefault="00410445">
      <w:pPr>
        <w:pStyle w:val="Abbildungsverzeichnis"/>
        <w:tabs>
          <w:tab w:val="right" w:leader="dot" w:pos="9060"/>
        </w:tabs>
        <w:rPr>
          <w:sz w:val="40"/>
          <w:szCs w:val="40"/>
          <w:lang w:val="de-DE"/>
        </w:rPr>
      </w:pPr>
    </w:p>
    <w:p w14:paraId="4CD66A67" w14:textId="5FEFC3CA" w:rsidR="00410445" w:rsidRDefault="00410445">
      <w:pPr>
        <w:pStyle w:val="Abbildungsverzeichnis"/>
        <w:tabs>
          <w:tab w:val="right" w:leader="dot" w:pos="9060"/>
        </w:tabs>
        <w:rPr>
          <w:sz w:val="40"/>
          <w:szCs w:val="40"/>
          <w:lang w:val="de-DE"/>
        </w:rPr>
      </w:pPr>
      <w:r>
        <w:rPr>
          <w:sz w:val="40"/>
          <w:szCs w:val="40"/>
          <w:lang w:val="de-DE"/>
        </w:rPr>
        <w:t>Table of figures</w:t>
      </w:r>
    </w:p>
    <w:p w14:paraId="5F8C009A" w14:textId="5CCA2E1D" w:rsidR="00410445" w:rsidRDefault="00410445">
      <w:pPr>
        <w:pStyle w:val="Abbildungsverzeichnis"/>
        <w:tabs>
          <w:tab w:val="right" w:leader="dot" w:pos="9060"/>
        </w:tabs>
        <w:rPr>
          <w:sz w:val="40"/>
          <w:szCs w:val="40"/>
          <w:lang w:val="de-DE"/>
        </w:rPr>
      </w:pPr>
    </w:p>
    <w:p w14:paraId="749D797D" w14:textId="58BCD6DF" w:rsidR="00410445" w:rsidRPr="00410445" w:rsidRDefault="00410445">
      <w:pPr>
        <w:pStyle w:val="Abbildungsverzeichnis"/>
        <w:tabs>
          <w:tab w:val="right" w:leader="dot" w:pos="9060"/>
        </w:tabs>
        <w:rPr>
          <w:noProof/>
          <w:sz w:val="28"/>
          <w:szCs w:val="28"/>
        </w:rPr>
      </w:pPr>
      <w:r w:rsidRPr="00410445">
        <w:rPr>
          <w:sz w:val="28"/>
          <w:szCs w:val="28"/>
          <w:lang w:val="de-DE"/>
        </w:rPr>
        <w:fldChar w:fldCharType="begin"/>
      </w:r>
      <w:r w:rsidRPr="00410445">
        <w:rPr>
          <w:sz w:val="28"/>
          <w:szCs w:val="28"/>
          <w:lang w:val="de-DE"/>
        </w:rPr>
        <w:instrText xml:space="preserve"> TOC \h \z \c "Figure" </w:instrText>
      </w:r>
      <w:r w:rsidRPr="00410445">
        <w:rPr>
          <w:sz w:val="28"/>
          <w:szCs w:val="28"/>
          <w:lang w:val="de-DE"/>
        </w:rPr>
        <w:fldChar w:fldCharType="separate"/>
      </w:r>
      <w:hyperlink w:anchor="_Toc128853880" w:history="1">
        <w:r w:rsidRPr="00410445">
          <w:rPr>
            <w:rStyle w:val="Hyperlink"/>
            <w:noProof/>
            <w:sz w:val="28"/>
            <w:szCs w:val="28"/>
          </w:rPr>
          <w:t>Figure 1</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_Toc128853880 \h </w:instrText>
        </w:r>
        <w:r w:rsidRPr="00410445">
          <w:rPr>
            <w:noProof/>
            <w:webHidden/>
            <w:sz w:val="28"/>
            <w:szCs w:val="28"/>
          </w:rPr>
        </w:r>
        <w:r w:rsidRPr="00410445">
          <w:rPr>
            <w:noProof/>
            <w:webHidden/>
            <w:sz w:val="28"/>
            <w:szCs w:val="28"/>
          </w:rPr>
          <w:fldChar w:fldCharType="separate"/>
        </w:r>
        <w:r w:rsidRPr="00410445">
          <w:rPr>
            <w:noProof/>
            <w:webHidden/>
            <w:sz w:val="28"/>
            <w:szCs w:val="28"/>
          </w:rPr>
          <w:t>8</w:t>
        </w:r>
        <w:r w:rsidRPr="00410445">
          <w:rPr>
            <w:noProof/>
            <w:webHidden/>
            <w:sz w:val="28"/>
            <w:szCs w:val="28"/>
          </w:rPr>
          <w:fldChar w:fldCharType="end"/>
        </w:r>
      </w:hyperlink>
    </w:p>
    <w:p w14:paraId="584AB5B5" w14:textId="40F8DF3B" w:rsidR="00410445" w:rsidRPr="00410445" w:rsidRDefault="00410445">
      <w:pPr>
        <w:pStyle w:val="Abbildungsverzeichnis"/>
        <w:tabs>
          <w:tab w:val="right" w:leader="dot" w:pos="9060"/>
        </w:tabs>
        <w:rPr>
          <w:noProof/>
          <w:sz w:val="28"/>
          <w:szCs w:val="28"/>
        </w:rPr>
      </w:pPr>
      <w:hyperlink w:anchor="_Toc128853881" w:history="1">
        <w:r w:rsidRPr="00410445">
          <w:rPr>
            <w:rStyle w:val="Hyperlink"/>
            <w:noProof/>
            <w:sz w:val="28"/>
            <w:szCs w:val="28"/>
          </w:rPr>
          <w:t>Figure 2 Plot 1</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_Toc128853881 \h </w:instrText>
        </w:r>
        <w:r w:rsidRPr="00410445">
          <w:rPr>
            <w:noProof/>
            <w:webHidden/>
            <w:sz w:val="28"/>
            <w:szCs w:val="28"/>
          </w:rPr>
        </w:r>
        <w:r w:rsidRPr="00410445">
          <w:rPr>
            <w:noProof/>
            <w:webHidden/>
            <w:sz w:val="28"/>
            <w:szCs w:val="28"/>
          </w:rPr>
          <w:fldChar w:fldCharType="separate"/>
        </w:r>
        <w:r w:rsidRPr="00410445">
          <w:rPr>
            <w:noProof/>
            <w:webHidden/>
            <w:sz w:val="28"/>
            <w:szCs w:val="28"/>
          </w:rPr>
          <w:t>12</w:t>
        </w:r>
        <w:r w:rsidRPr="00410445">
          <w:rPr>
            <w:noProof/>
            <w:webHidden/>
            <w:sz w:val="28"/>
            <w:szCs w:val="28"/>
          </w:rPr>
          <w:fldChar w:fldCharType="end"/>
        </w:r>
      </w:hyperlink>
    </w:p>
    <w:p w14:paraId="4529BFFD" w14:textId="7476C260" w:rsidR="00410445" w:rsidRPr="00410445" w:rsidRDefault="00410445">
      <w:pPr>
        <w:pStyle w:val="Abbildungsverzeichnis"/>
        <w:tabs>
          <w:tab w:val="right" w:leader="dot" w:pos="9060"/>
        </w:tabs>
        <w:rPr>
          <w:noProof/>
          <w:sz w:val="28"/>
          <w:szCs w:val="28"/>
        </w:rPr>
      </w:pPr>
      <w:hyperlink w:anchor="_Toc128853882" w:history="1">
        <w:r w:rsidRPr="00410445">
          <w:rPr>
            <w:rStyle w:val="Hyperlink"/>
            <w:noProof/>
            <w:sz w:val="28"/>
            <w:szCs w:val="28"/>
          </w:rPr>
          <w:t>Figure 3 Plot 2</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_Toc128853882 \h </w:instrText>
        </w:r>
        <w:r w:rsidRPr="00410445">
          <w:rPr>
            <w:noProof/>
            <w:webHidden/>
            <w:sz w:val="28"/>
            <w:szCs w:val="28"/>
          </w:rPr>
        </w:r>
        <w:r w:rsidRPr="00410445">
          <w:rPr>
            <w:noProof/>
            <w:webHidden/>
            <w:sz w:val="28"/>
            <w:szCs w:val="28"/>
          </w:rPr>
          <w:fldChar w:fldCharType="separate"/>
        </w:r>
        <w:r w:rsidRPr="00410445">
          <w:rPr>
            <w:noProof/>
            <w:webHidden/>
            <w:sz w:val="28"/>
            <w:szCs w:val="28"/>
          </w:rPr>
          <w:t>13</w:t>
        </w:r>
        <w:r w:rsidRPr="00410445">
          <w:rPr>
            <w:noProof/>
            <w:webHidden/>
            <w:sz w:val="28"/>
            <w:szCs w:val="28"/>
          </w:rPr>
          <w:fldChar w:fldCharType="end"/>
        </w:r>
      </w:hyperlink>
    </w:p>
    <w:p w14:paraId="6DB72194" w14:textId="6D945F1F" w:rsidR="00410445" w:rsidRPr="00410445" w:rsidRDefault="00410445">
      <w:pPr>
        <w:pStyle w:val="Abbildungsverzeichnis"/>
        <w:tabs>
          <w:tab w:val="right" w:leader="dot" w:pos="9060"/>
        </w:tabs>
        <w:rPr>
          <w:noProof/>
          <w:sz w:val="28"/>
          <w:szCs w:val="28"/>
        </w:rPr>
      </w:pPr>
      <w:hyperlink w:anchor="_Toc128853883" w:history="1">
        <w:r w:rsidRPr="00410445">
          <w:rPr>
            <w:rStyle w:val="Hyperlink"/>
            <w:noProof/>
            <w:sz w:val="28"/>
            <w:szCs w:val="28"/>
          </w:rPr>
          <w:t>Figure 4 Plot 3</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_Toc128853883 \h </w:instrText>
        </w:r>
        <w:r w:rsidRPr="00410445">
          <w:rPr>
            <w:noProof/>
            <w:webHidden/>
            <w:sz w:val="28"/>
            <w:szCs w:val="28"/>
          </w:rPr>
        </w:r>
        <w:r w:rsidRPr="00410445">
          <w:rPr>
            <w:noProof/>
            <w:webHidden/>
            <w:sz w:val="28"/>
            <w:szCs w:val="28"/>
          </w:rPr>
          <w:fldChar w:fldCharType="separate"/>
        </w:r>
        <w:r w:rsidRPr="00410445">
          <w:rPr>
            <w:noProof/>
            <w:webHidden/>
            <w:sz w:val="28"/>
            <w:szCs w:val="28"/>
          </w:rPr>
          <w:t>14</w:t>
        </w:r>
        <w:r w:rsidRPr="00410445">
          <w:rPr>
            <w:noProof/>
            <w:webHidden/>
            <w:sz w:val="28"/>
            <w:szCs w:val="28"/>
          </w:rPr>
          <w:fldChar w:fldCharType="end"/>
        </w:r>
      </w:hyperlink>
    </w:p>
    <w:p w14:paraId="25900E59" w14:textId="10E588A8" w:rsidR="00410445" w:rsidRPr="00410445" w:rsidRDefault="00410445">
      <w:pPr>
        <w:pStyle w:val="Abbildungsverzeichnis"/>
        <w:tabs>
          <w:tab w:val="right" w:leader="dot" w:pos="9060"/>
        </w:tabs>
        <w:rPr>
          <w:noProof/>
          <w:sz w:val="28"/>
          <w:szCs w:val="28"/>
        </w:rPr>
      </w:pPr>
      <w:hyperlink w:anchor="_Toc128853884" w:history="1">
        <w:r w:rsidRPr="00410445">
          <w:rPr>
            <w:rStyle w:val="Hyperlink"/>
            <w:noProof/>
            <w:sz w:val="28"/>
            <w:szCs w:val="28"/>
          </w:rPr>
          <w:t>Figure 5 Plot 4</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_Toc128853884 \h </w:instrText>
        </w:r>
        <w:r w:rsidRPr="00410445">
          <w:rPr>
            <w:noProof/>
            <w:webHidden/>
            <w:sz w:val="28"/>
            <w:szCs w:val="28"/>
          </w:rPr>
        </w:r>
        <w:r w:rsidRPr="00410445">
          <w:rPr>
            <w:noProof/>
            <w:webHidden/>
            <w:sz w:val="28"/>
            <w:szCs w:val="28"/>
          </w:rPr>
          <w:fldChar w:fldCharType="separate"/>
        </w:r>
        <w:r w:rsidRPr="00410445">
          <w:rPr>
            <w:noProof/>
            <w:webHidden/>
            <w:sz w:val="28"/>
            <w:szCs w:val="28"/>
          </w:rPr>
          <w:t>14</w:t>
        </w:r>
        <w:r w:rsidRPr="00410445">
          <w:rPr>
            <w:noProof/>
            <w:webHidden/>
            <w:sz w:val="28"/>
            <w:szCs w:val="28"/>
          </w:rPr>
          <w:fldChar w:fldCharType="end"/>
        </w:r>
      </w:hyperlink>
    </w:p>
    <w:p w14:paraId="22832F3F" w14:textId="31EF44F4" w:rsidR="00410445" w:rsidRPr="00410445" w:rsidRDefault="00410445">
      <w:pPr>
        <w:pStyle w:val="Abbildungsverzeichnis"/>
        <w:tabs>
          <w:tab w:val="right" w:leader="dot" w:pos="9060"/>
        </w:tabs>
        <w:rPr>
          <w:noProof/>
          <w:sz w:val="28"/>
          <w:szCs w:val="28"/>
        </w:rPr>
      </w:pPr>
      <w:hyperlink w:anchor="_Toc128853885" w:history="1">
        <w:r w:rsidRPr="00410445">
          <w:rPr>
            <w:rStyle w:val="Hyperlink"/>
            <w:noProof/>
            <w:sz w:val="28"/>
            <w:szCs w:val="28"/>
          </w:rPr>
          <w:t>Figure 6 Plot 5</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_Toc128853885 \h </w:instrText>
        </w:r>
        <w:r w:rsidRPr="00410445">
          <w:rPr>
            <w:noProof/>
            <w:webHidden/>
            <w:sz w:val="28"/>
            <w:szCs w:val="28"/>
          </w:rPr>
        </w:r>
        <w:r w:rsidRPr="00410445">
          <w:rPr>
            <w:noProof/>
            <w:webHidden/>
            <w:sz w:val="28"/>
            <w:szCs w:val="28"/>
          </w:rPr>
          <w:fldChar w:fldCharType="separate"/>
        </w:r>
        <w:r w:rsidRPr="00410445">
          <w:rPr>
            <w:noProof/>
            <w:webHidden/>
            <w:sz w:val="28"/>
            <w:szCs w:val="28"/>
          </w:rPr>
          <w:t>15</w:t>
        </w:r>
        <w:r w:rsidRPr="00410445">
          <w:rPr>
            <w:noProof/>
            <w:webHidden/>
            <w:sz w:val="28"/>
            <w:szCs w:val="28"/>
          </w:rPr>
          <w:fldChar w:fldCharType="end"/>
        </w:r>
      </w:hyperlink>
    </w:p>
    <w:p w14:paraId="1DB83F3B" w14:textId="598D3ED9" w:rsidR="00410445" w:rsidRPr="00410445" w:rsidRDefault="00410445">
      <w:pPr>
        <w:pStyle w:val="Abbildungsverzeichnis"/>
        <w:tabs>
          <w:tab w:val="right" w:leader="dot" w:pos="9060"/>
        </w:tabs>
        <w:rPr>
          <w:noProof/>
          <w:sz w:val="28"/>
          <w:szCs w:val="28"/>
        </w:rPr>
      </w:pPr>
      <w:hyperlink w:anchor="_Toc128853886" w:history="1">
        <w:r w:rsidRPr="00410445">
          <w:rPr>
            <w:rStyle w:val="Hyperlink"/>
            <w:noProof/>
            <w:sz w:val="28"/>
            <w:szCs w:val="28"/>
          </w:rPr>
          <w:t>Figure 7 Plot 6</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_Toc128853886 \h </w:instrText>
        </w:r>
        <w:r w:rsidRPr="00410445">
          <w:rPr>
            <w:noProof/>
            <w:webHidden/>
            <w:sz w:val="28"/>
            <w:szCs w:val="28"/>
          </w:rPr>
        </w:r>
        <w:r w:rsidRPr="00410445">
          <w:rPr>
            <w:noProof/>
            <w:webHidden/>
            <w:sz w:val="28"/>
            <w:szCs w:val="28"/>
          </w:rPr>
          <w:fldChar w:fldCharType="separate"/>
        </w:r>
        <w:r w:rsidRPr="00410445">
          <w:rPr>
            <w:noProof/>
            <w:webHidden/>
            <w:sz w:val="28"/>
            <w:szCs w:val="28"/>
          </w:rPr>
          <w:t>16</w:t>
        </w:r>
        <w:r w:rsidRPr="00410445">
          <w:rPr>
            <w:noProof/>
            <w:webHidden/>
            <w:sz w:val="28"/>
            <w:szCs w:val="28"/>
          </w:rPr>
          <w:fldChar w:fldCharType="end"/>
        </w:r>
      </w:hyperlink>
    </w:p>
    <w:p w14:paraId="405E8EE1" w14:textId="1E9A4CE9" w:rsidR="00410445" w:rsidRPr="00410445" w:rsidRDefault="00410445">
      <w:pPr>
        <w:pStyle w:val="Abbildungsverzeichnis"/>
        <w:tabs>
          <w:tab w:val="right" w:leader="dot" w:pos="9060"/>
        </w:tabs>
        <w:rPr>
          <w:noProof/>
          <w:sz w:val="28"/>
          <w:szCs w:val="28"/>
        </w:rPr>
      </w:pPr>
      <w:hyperlink w:anchor="_Toc128853887" w:history="1">
        <w:r w:rsidRPr="00410445">
          <w:rPr>
            <w:rStyle w:val="Hyperlink"/>
            <w:noProof/>
            <w:sz w:val="28"/>
            <w:szCs w:val="28"/>
          </w:rPr>
          <w:t>Figure 8 Plot 7</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_Toc128853887 \h </w:instrText>
        </w:r>
        <w:r w:rsidRPr="00410445">
          <w:rPr>
            <w:noProof/>
            <w:webHidden/>
            <w:sz w:val="28"/>
            <w:szCs w:val="28"/>
          </w:rPr>
        </w:r>
        <w:r w:rsidRPr="00410445">
          <w:rPr>
            <w:noProof/>
            <w:webHidden/>
            <w:sz w:val="28"/>
            <w:szCs w:val="28"/>
          </w:rPr>
          <w:fldChar w:fldCharType="separate"/>
        </w:r>
        <w:r w:rsidRPr="00410445">
          <w:rPr>
            <w:noProof/>
            <w:webHidden/>
            <w:sz w:val="28"/>
            <w:szCs w:val="28"/>
          </w:rPr>
          <w:t>16</w:t>
        </w:r>
        <w:r w:rsidRPr="00410445">
          <w:rPr>
            <w:noProof/>
            <w:webHidden/>
            <w:sz w:val="28"/>
            <w:szCs w:val="28"/>
          </w:rPr>
          <w:fldChar w:fldCharType="end"/>
        </w:r>
      </w:hyperlink>
    </w:p>
    <w:p w14:paraId="069C1C6B" w14:textId="3B7F121B" w:rsidR="00410445" w:rsidRPr="00410445" w:rsidRDefault="00410445">
      <w:pPr>
        <w:pStyle w:val="Abbildungsverzeichnis"/>
        <w:tabs>
          <w:tab w:val="right" w:leader="dot" w:pos="9060"/>
        </w:tabs>
        <w:rPr>
          <w:noProof/>
          <w:sz w:val="28"/>
          <w:szCs w:val="28"/>
        </w:rPr>
      </w:pPr>
      <w:hyperlink w:anchor="_Toc128853888" w:history="1">
        <w:r w:rsidRPr="00410445">
          <w:rPr>
            <w:rStyle w:val="Hyperlink"/>
            <w:noProof/>
            <w:sz w:val="28"/>
            <w:szCs w:val="28"/>
          </w:rPr>
          <w:t>Figure 9 Plot 8</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_Toc128853888 \h </w:instrText>
        </w:r>
        <w:r w:rsidRPr="00410445">
          <w:rPr>
            <w:noProof/>
            <w:webHidden/>
            <w:sz w:val="28"/>
            <w:szCs w:val="28"/>
          </w:rPr>
        </w:r>
        <w:r w:rsidRPr="00410445">
          <w:rPr>
            <w:noProof/>
            <w:webHidden/>
            <w:sz w:val="28"/>
            <w:szCs w:val="28"/>
          </w:rPr>
          <w:fldChar w:fldCharType="separate"/>
        </w:r>
        <w:r w:rsidRPr="00410445">
          <w:rPr>
            <w:noProof/>
            <w:webHidden/>
            <w:sz w:val="28"/>
            <w:szCs w:val="28"/>
          </w:rPr>
          <w:t>17</w:t>
        </w:r>
        <w:r w:rsidRPr="00410445">
          <w:rPr>
            <w:noProof/>
            <w:webHidden/>
            <w:sz w:val="28"/>
            <w:szCs w:val="28"/>
          </w:rPr>
          <w:fldChar w:fldCharType="end"/>
        </w:r>
      </w:hyperlink>
    </w:p>
    <w:p w14:paraId="2DFADDB5" w14:textId="1F36868A" w:rsidR="00410445" w:rsidRPr="00410445" w:rsidRDefault="00410445">
      <w:pPr>
        <w:pStyle w:val="Abbildungsverzeichnis"/>
        <w:tabs>
          <w:tab w:val="right" w:leader="dot" w:pos="9060"/>
        </w:tabs>
        <w:rPr>
          <w:noProof/>
          <w:sz w:val="28"/>
          <w:szCs w:val="28"/>
        </w:rPr>
      </w:pPr>
      <w:hyperlink w:anchor="_Toc128853889" w:history="1">
        <w:r w:rsidRPr="00410445">
          <w:rPr>
            <w:rStyle w:val="Hyperlink"/>
            <w:noProof/>
            <w:sz w:val="28"/>
            <w:szCs w:val="28"/>
          </w:rPr>
          <w:t>Figure 10 Plot 9 Wordcloud for positive biontech tweets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_Toc128853889 \h </w:instrText>
        </w:r>
        <w:r w:rsidRPr="00410445">
          <w:rPr>
            <w:noProof/>
            <w:webHidden/>
            <w:sz w:val="28"/>
            <w:szCs w:val="28"/>
          </w:rPr>
        </w:r>
        <w:r w:rsidRPr="00410445">
          <w:rPr>
            <w:noProof/>
            <w:webHidden/>
            <w:sz w:val="28"/>
            <w:szCs w:val="28"/>
          </w:rPr>
          <w:fldChar w:fldCharType="separate"/>
        </w:r>
        <w:r w:rsidRPr="00410445">
          <w:rPr>
            <w:noProof/>
            <w:webHidden/>
            <w:sz w:val="28"/>
            <w:szCs w:val="28"/>
          </w:rPr>
          <w:t>17</w:t>
        </w:r>
        <w:r w:rsidRPr="00410445">
          <w:rPr>
            <w:noProof/>
            <w:webHidden/>
            <w:sz w:val="28"/>
            <w:szCs w:val="28"/>
          </w:rPr>
          <w:fldChar w:fldCharType="end"/>
        </w:r>
      </w:hyperlink>
    </w:p>
    <w:p w14:paraId="0C18425F" w14:textId="205070F8" w:rsidR="00410445" w:rsidRPr="00410445" w:rsidRDefault="00410445">
      <w:pPr>
        <w:pStyle w:val="Abbildungsverzeichnis"/>
        <w:tabs>
          <w:tab w:val="right" w:leader="dot" w:pos="9060"/>
        </w:tabs>
        <w:rPr>
          <w:noProof/>
          <w:sz w:val="28"/>
          <w:szCs w:val="28"/>
        </w:rPr>
      </w:pPr>
      <w:hyperlink w:anchor="_Toc128853890" w:history="1">
        <w:r w:rsidRPr="00410445">
          <w:rPr>
            <w:rStyle w:val="Hyperlink"/>
            <w:noProof/>
            <w:sz w:val="28"/>
            <w:szCs w:val="28"/>
          </w:rPr>
          <w:t>Figure 11 Plot 10 Wordcloud for negative biontech tweets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_Toc128853890 \h </w:instrText>
        </w:r>
        <w:r w:rsidRPr="00410445">
          <w:rPr>
            <w:noProof/>
            <w:webHidden/>
            <w:sz w:val="28"/>
            <w:szCs w:val="28"/>
          </w:rPr>
        </w:r>
        <w:r w:rsidRPr="00410445">
          <w:rPr>
            <w:noProof/>
            <w:webHidden/>
            <w:sz w:val="28"/>
            <w:szCs w:val="28"/>
          </w:rPr>
          <w:fldChar w:fldCharType="separate"/>
        </w:r>
        <w:r w:rsidRPr="00410445">
          <w:rPr>
            <w:noProof/>
            <w:webHidden/>
            <w:sz w:val="28"/>
            <w:szCs w:val="28"/>
          </w:rPr>
          <w:t>18</w:t>
        </w:r>
        <w:r w:rsidRPr="00410445">
          <w:rPr>
            <w:noProof/>
            <w:webHidden/>
            <w:sz w:val="28"/>
            <w:szCs w:val="28"/>
          </w:rPr>
          <w:fldChar w:fldCharType="end"/>
        </w:r>
      </w:hyperlink>
    </w:p>
    <w:p w14:paraId="19B6F348" w14:textId="22CA5A6E" w:rsidR="00410445" w:rsidRPr="00410445" w:rsidRDefault="00410445">
      <w:pPr>
        <w:pStyle w:val="Abbildungsverzeichnis"/>
        <w:tabs>
          <w:tab w:val="right" w:leader="dot" w:pos="9060"/>
        </w:tabs>
        <w:rPr>
          <w:noProof/>
          <w:sz w:val="28"/>
          <w:szCs w:val="28"/>
        </w:rPr>
      </w:pPr>
      <w:hyperlink w:anchor="_Toc128853891" w:history="1">
        <w:r w:rsidRPr="00410445">
          <w:rPr>
            <w:rStyle w:val="Hyperlink"/>
            <w:noProof/>
            <w:sz w:val="28"/>
            <w:szCs w:val="28"/>
          </w:rPr>
          <w:t>Figure 12 Plot 11 Wordcloud for neutral biontech tweets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_Toc128853891 \h </w:instrText>
        </w:r>
        <w:r w:rsidRPr="00410445">
          <w:rPr>
            <w:noProof/>
            <w:webHidden/>
            <w:sz w:val="28"/>
            <w:szCs w:val="28"/>
          </w:rPr>
        </w:r>
        <w:r w:rsidRPr="00410445">
          <w:rPr>
            <w:noProof/>
            <w:webHidden/>
            <w:sz w:val="28"/>
            <w:szCs w:val="28"/>
          </w:rPr>
          <w:fldChar w:fldCharType="separate"/>
        </w:r>
        <w:r w:rsidRPr="00410445">
          <w:rPr>
            <w:noProof/>
            <w:webHidden/>
            <w:sz w:val="28"/>
            <w:szCs w:val="28"/>
          </w:rPr>
          <w:t>18</w:t>
        </w:r>
        <w:r w:rsidRPr="00410445">
          <w:rPr>
            <w:noProof/>
            <w:webHidden/>
            <w:sz w:val="28"/>
            <w:szCs w:val="28"/>
          </w:rPr>
          <w:fldChar w:fldCharType="end"/>
        </w:r>
      </w:hyperlink>
    </w:p>
    <w:p w14:paraId="1A9FD08C" w14:textId="66EB3464" w:rsidR="00410445" w:rsidRPr="00410445" w:rsidRDefault="00410445">
      <w:pPr>
        <w:pStyle w:val="Abbildungsverzeichnis"/>
        <w:tabs>
          <w:tab w:val="right" w:leader="dot" w:pos="9060"/>
        </w:tabs>
        <w:rPr>
          <w:noProof/>
          <w:sz w:val="28"/>
          <w:szCs w:val="28"/>
        </w:rPr>
      </w:pPr>
      <w:hyperlink w:anchor="_Toc128853892" w:history="1">
        <w:r w:rsidRPr="00410445">
          <w:rPr>
            <w:rStyle w:val="Hyperlink"/>
            <w:noProof/>
            <w:sz w:val="28"/>
            <w:szCs w:val="28"/>
          </w:rPr>
          <w:t>Figure 13 Plot 12 Network of positive biontech tweets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_Toc128853892 \h </w:instrText>
        </w:r>
        <w:r w:rsidRPr="00410445">
          <w:rPr>
            <w:noProof/>
            <w:webHidden/>
            <w:sz w:val="28"/>
            <w:szCs w:val="28"/>
          </w:rPr>
        </w:r>
        <w:r w:rsidRPr="00410445">
          <w:rPr>
            <w:noProof/>
            <w:webHidden/>
            <w:sz w:val="28"/>
            <w:szCs w:val="28"/>
          </w:rPr>
          <w:fldChar w:fldCharType="separate"/>
        </w:r>
        <w:r w:rsidRPr="00410445">
          <w:rPr>
            <w:noProof/>
            <w:webHidden/>
            <w:sz w:val="28"/>
            <w:szCs w:val="28"/>
          </w:rPr>
          <w:t>19</w:t>
        </w:r>
        <w:r w:rsidRPr="00410445">
          <w:rPr>
            <w:noProof/>
            <w:webHidden/>
            <w:sz w:val="28"/>
            <w:szCs w:val="28"/>
          </w:rPr>
          <w:fldChar w:fldCharType="end"/>
        </w:r>
      </w:hyperlink>
    </w:p>
    <w:p w14:paraId="001057F7" w14:textId="79C80B66" w:rsidR="00410445" w:rsidRPr="00410445" w:rsidRDefault="00410445">
      <w:pPr>
        <w:pStyle w:val="Abbildungsverzeichnis"/>
        <w:tabs>
          <w:tab w:val="right" w:leader="dot" w:pos="9060"/>
        </w:tabs>
        <w:rPr>
          <w:noProof/>
          <w:sz w:val="28"/>
          <w:szCs w:val="28"/>
        </w:rPr>
      </w:pPr>
      <w:hyperlink w:anchor="_Toc128853893" w:history="1">
        <w:r w:rsidRPr="00410445">
          <w:rPr>
            <w:rStyle w:val="Hyperlink"/>
            <w:noProof/>
            <w:sz w:val="28"/>
            <w:szCs w:val="28"/>
          </w:rPr>
          <w:t>Figure 14 Plot 13 Network of negative biontech tweets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_Toc128853893 \h </w:instrText>
        </w:r>
        <w:r w:rsidRPr="00410445">
          <w:rPr>
            <w:noProof/>
            <w:webHidden/>
            <w:sz w:val="28"/>
            <w:szCs w:val="28"/>
          </w:rPr>
        </w:r>
        <w:r w:rsidRPr="00410445">
          <w:rPr>
            <w:noProof/>
            <w:webHidden/>
            <w:sz w:val="28"/>
            <w:szCs w:val="28"/>
          </w:rPr>
          <w:fldChar w:fldCharType="separate"/>
        </w:r>
        <w:r w:rsidRPr="00410445">
          <w:rPr>
            <w:noProof/>
            <w:webHidden/>
            <w:sz w:val="28"/>
            <w:szCs w:val="28"/>
          </w:rPr>
          <w:t>20</w:t>
        </w:r>
        <w:r w:rsidRPr="00410445">
          <w:rPr>
            <w:noProof/>
            <w:webHidden/>
            <w:sz w:val="28"/>
            <w:szCs w:val="28"/>
          </w:rPr>
          <w:fldChar w:fldCharType="end"/>
        </w:r>
      </w:hyperlink>
    </w:p>
    <w:p w14:paraId="0E0B4EB0" w14:textId="2DA2A85A" w:rsidR="00410445" w:rsidRPr="00410445" w:rsidRDefault="00410445">
      <w:pPr>
        <w:pStyle w:val="Abbildungsverzeichnis"/>
        <w:tabs>
          <w:tab w:val="right" w:leader="dot" w:pos="9060"/>
        </w:tabs>
        <w:rPr>
          <w:noProof/>
          <w:sz w:val="28"/>
          <w:szCs w:val="28"/>
        </w:rPr>
      </w:pPr>
      <w:hyperlink w:anchor="_Toc128853894" w:history="1">
        <w:r w:rsidRPr="00410445">
          <w:rPr>
            <w:rStyle w:val="Hyperlink"/>
            <w:noProof/>
            <w:sz w:val="28"/>
            <w:szCs w:val="28"/>
          </w:rPr>
          <w:t>Figure 15 Plot 14 Network of neutral biontech tweets</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_Toc128853894 \h </w:instrText>
        </w:r>
        <w:r w:rsidRPr="00410445">
          <w:rPr>
            <w:noProof/>
            <w:webHidden/>
            <w:sz w:val="28"/>
            <w:szCs w:val="28"/>
          </w:rPr>
        </w:r>
        <w:r w:rsidRPr="00410445">
          <w:rPr>
            <w:noProof/>
            <w:webHidden/>
            <w:sz w:val="28"/>
            <w:szCs w:val="28"/>
          </w:rPr>
          <w:fldChar w:fldCharType="separate"/>
        </w:r>
        <w:r w:rsidRPr="00410445">
          <w:rPr>
            <w:noProof/>
            <w:webHidden/>
            <w:sz w:val="28"/>
            <w:szCs w:val="28"/>
          </w:rPr>
          <w:t>20</w:t>
        </w:r>
        <w:r w:rsidRPr="00410445">
          <w:rPr>
            <w:noProof/>
            <w:webHidden/>
            <w:sz w:val="28"/>
            <w:szCs w:val="28"/>
          </w:rPr>
          <w:fldChar w:fldCharType="end"/>
        </w:r>
      </w:hyperlink>
    </w:p>
    <w:p w14:paraId="62D67301" w14:textId="383C2350" w:rsidR="00410445" w:rsidRPr="00410445" w:rsidRDefault="00410445">
      <w:pPr>
        <w:pStyle w:val="Abbildungsverzeichnis"/>
        <w:tabs>
          <w:tab w:val="right" w:leader="dot" w:pos="9060"/>
        </w:tabs>
        <w:rPr>
          <w:noProof/>
          <w:sz w:val="28"/>
          <w:szCs w:val="28"/>
        </w:rPr>
      </w:pPr>
      <w:hyperlink w:anchor="_Toc128853895" w:history="1">
        <w:r w:rsidRPr="00410445">
          <w:rPr>
            <w:rStyle w:val="Hyperlink"/>
            <w:noProof/>
            <w:sz w:val="28"/>
            <w:szCs w:val="28"/>
          </w:rPr>
          <w:t>Figure 16 Topics for biontech</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_Toc128853895 \h </w:instrText>
        </w:r>
        <w:r w:rsidRPr="00410445">
          <w:rPr>
            <w:noProof/>
            <w:webHidden/>
            <w:sz w:val="28"/>
            <w:szCs w:val="28"/>
          </w:rPr>
        </w:r>
        <w:r w:rsidRPr="00410445">
          <w:rPr>
            <w:noProof/>
            <w:webHidden/>
            <w:sz w:val="28"/>
            <w:szCs w:val="28"/>
          </w:rPr>
          <w:fldChar w:fldCharType="separate"/>
        </w:r>
        <w:r w:rsidRPr="00410445">
          <w:rPr>
            <w:noProof/>
            <w:webHidden/>
            <w:sz w:val="28"/>
            <w:szCs w:val="28"/>
          </w:rPr>
          <w:t>22</w:t>
        </w:r>
        <w:r w:rsidRPr="00410445">
          <w:rPr>
            <w:noProof/>
            <w:webHidden/>
            <w:sz w:val="28"/>
            <w:szCs w:val="28"/>
          </w:rPr>
          <w:fldChar w:fldCharType="end"/>
        </w:r>
      </w:hyperlink>
    </w:p>
    <w:p w14:paraId="5806D648" w14:textId="6F0844A5" w:rsidR="00410445" w:rsidRPr="00410445" w:rsidRDefault="00410445">
      <w:pPr>
        <w:pStyle w:val="Abbildungsverzeichnis"/>
        <w:tabs>
          <w:tab w:val="right" w:leader="dot" w:pos="9060"/>
        </w:tabs>
        <w:rPr>
          <w:noProof/>
          <w:sz w:val="28"/>
          <w:szCs w:val="28"/>
        </w:rPr>
      </w:pPr>
      <w:hyperlink w:anchor="_Toc128853896" w:history="1">
        <w:r w:rsidRPr="00410445">
          <w:rPr>
            <w:rStyle w:val="Hyperlink"/>
            <w:noProof/>
            <w:sz w:val="28"/>
            <w:szCs w:val="28"/>
          </w:rPr>
          <w:t>Figure 17 Topics for AstraZeneca</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_Toc128853896 \h </w:instrText>
        </w:r>
        <w:r w:rsidRPr="00410445">
          <w:rPr>
            <w:noProof/>
            <w:webHidden/>
            <w:sz w:val="28"/>
            <w:szCs w:val="28"/>
          </w:rPr>
        </w:r>
        <w:r w:rsidRPr="00410445">
          <w:rPr>
            <w:noProof/>
            <w:webHidden/>
            <w:sz w:val="28"/>
            <w:szCs w:val="28"/>
          </w:rPr>
          <w:fldChar w:fldCharType="separate"/>
        </w:r>
        <w:r w:rsidRPr="00410445">
          <w:rPr>
            <w:noProof/>
            <w:webHidden/>
            <w:sz w:val="28"/>
            <w:szCs w:val="28"/>
          </w:rPr>
          <w:t>22</w:t>
        </w:r>
        <w:r w:rsidRPr="00410445">
          <w:rPr>
            <w:noProof/>
            <w:webHidden/>
            <w:sz w:val="28"/>
            <w:szCs w:val="28"/>
          </w:rPr>
          <w:fldChar w:fldCharType="end"/>
        </w:r>
      </w:hyperlink>
    </w:p>
    <w:p w14:paraId="19576585" w14:textId="1C9D3F16" w:rsidR="00410445" w:rsidRPr="00410445" w:rsidRDefault="00410445">
      <w:pPr>
        <w:pStyle w:val="Abbildungsverzeichnis"/>
        <w:tabs>
          <w:tab w:val="right" w:leader="dot" w:pos="9060"/>
        </w:tabs>
        <w:rPr>
          <w:noProof/>
          <w:sz w:val="28"/>
          <w:szCs w:val="28"/>
        </w:rPr>
      </w:pPr>
      <w:hyperlink w:anchor="_Toc128853897" w:history="1">
        <w:r w:rsidRPr="00410445">
          <w:rPr>
            <w:rStyle w:val="Hyperlink"/>
            <w:noProof/>
            <w:sz w:val="28"/>
            <w:szCs w:val="28"/>
          </w:rPr>
          <w:t>Figure 18 TS for positive biontech</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_Toc128853897 \h </w:instrText>
        </w:r>
        <w:r w:rsidRPr="00410445">
          <w:rPr>
            <w:noProof/>
            <w:webHidden/>
            <w:sz w:val="28"/>
            <w:szCs w:val="28"/>
          </w:rPr>
        </w:r>
        <w:r w:rsidRPr="00410445">
          <w:rPr>
            <w:noProof/>
            <w:webHidden/>
            <w:sz w:val="28"/>
            <w:szCs w:val="28"/>
          </w:rPr>
          <w:fldChar w:fldCharType="separate"/>
        </w:r>
        <w:r w:rsidRPr="00410445">
          <w:rPr>
            <w:noProof/>
            <w:webHidden/>
            <w:sz w:val="28"/>
            <w:szCs w:val="28"/>
          </w:rPr>
          <w:t>23</w:t>
        </w:r>
        <w:r w:rsidRPr="00410445">
          <w:rPr>
            <w:noProof/>
            <w:webHidden/>
            <w:sz w:val="28"/>
            <w:szCs w:val="28"/>
          </w:rPr>
          <w:fldChar w:fldCharType="end"/>
        </w:r>
      </w:hyperlink>
    </w:p>
    <w:p w14:paraId="48DE5F3B" w14:textId="47B0A833" w:rsidR="00410445" w:rsidRPr="00410445" w:rsidRDefault="00410445">
      <w:pPr>
        <w:pStyle w:val="Abbildungsverzeichnis"/>
        <w:tabs>
          <w:tab w:val="right" w:leader="dot" w:pos="9060"/>
        </w:tabs>
        <w:rPr>
          <w:noProof/>
          <w:sz w:val="28"/>
          <w:szCs w:val="28"/>
        </w:rPr>
      </w:pPr>
      <w:hyperlink w:anchor="_Toc128853898" w:history="1">
        <w:r w:rsidRPr="00410445">
          <w:rPr>
            <w:rStyle w:val="Hyperlink"/>
            <w:noProof/>
            <w:sz w:val="28"/>
            <w:szCs w:val="28"/>
          </w:rPr>
          <w:t>Figure 19 TS for negative biontech</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_Toc128853898 \h </w:instrText>
        </w:r>
        <w:r w:rsidRPr="00410445">
          <w:rPr>
            <w:noProof/>
            <w:webHidden/>
            <w:sz w:val="28"/>
            <w:szCs w:val="28"/>
          </w:rPr>
        </w:r>
        <w:r w:rsidRPr="00410445">
          <w:rPr>
            <w:noProof/>
            <w:webHidden/>
            <w:sz w:val="28"/>
            <w:szCs w:val="28"/>
          </w:rPr>
          <w:fldChar w:fldCharType="separate"/>
        </w:r>
        <w:r w:rsidRPr="00410445">
          <w:rPr>
            <w:noProof/>
            <w:webHidden/>
            <w:sz w:val="28"/>
            <w:szCs w:val="28"/>
          </w:rPr>
          <w:t>24</w:t>
        </w:r>
        <w:r w:rsidRPr="00410445">
          <w:rPr>
            <w:noProof/>
            <w:webHidden/>
            <w:sz w:val="28"/>
            <w:szCs w:val="28"/>
          </w:rPr>
          <w:fldChar w:fldCharType="end"/>
        </w:r>
      </w:hyperlink>
    </w:p>
    <w:p w14:paraId="15F831F4" w14:textId="55487D1B" w:rsidR="00410445" w:rsidRPr="00410445" w:rsidRDefault="00410445">
      <w:pPr>
        <w:pStyle w:val="Abbildungsverzeichnis"/>
        <w:tabs>
          <w:tab w:val="right" w:leader="dot" w:pos="9060"/>
        </w:tabs>
        <w:rPr>
          <w:noProof/>
          <w:sz w:val="28"/>
          <w:szCs w:val="28"/>
        </w:rPr>
      </w:pPr>
      <w:hyperlink w:anchor="_Toc128853899" w:history="1">
        <w:r w:rsidRPr="00410445">
          <w:rPr>
            <w:rStyle w:val="Hyperlink"/>
            <w:noProof/>
            <w:sz w:val="28"/>
            <w:szCs w:val="28"/>
          </w:rPr>
          <w:t>Figure 20 TS for neutral biontech</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_Toc128853899 \h </w:instrText>
        </w:r>
        <w:r w:rsidRPr="00410445">
          <w:rPr>
            <w:noProof/>
            <w:webHidden/>
            <w:sz w:val="28"/>
            <w:szCs w:val="28"/>
          </w:rPr>
        </w:r>
        <w:r w:rsidRPr="00410445">
          <w:rPr>
            <w:noProof/>
            <w:webHidden/>
            <w:sz w:val="28"/>
            <w:szCs w:val="28"/>
          </w:rPr>
          <w:fldChar w:fldCharType="separate"/>
        </w:r>
        <w:r w:rsidRPr="00410445">
          <w:rPr>
            <w:noProof/>
            <w:webHidden/>
            <w:sz w:val="28"/>
            <w:szCs w:val="28"/>
          </w:rPr>
          <w:t>24</w:t>
        </w:r>
        <w:r w:rsidRPr="00410445">
          <w:rPr>
            <w:noProof/>
            <w:webHidden/>
            <w:sz w:val="28"/>
            <w:szCs w:val="28"/>
          </w:rPr>
          <w:fldChar w:fldCharType="end"/>
        </w:r>
      </w:hyperlink>
    </w:p>
    <w:p w14:paraId="6DA1171C" w14:textId="2E472A48" w:rsidR="00410445" w:rsidRPr="00410445" w:rsidRDefault="00410445">
      <w:pPr>
        <w:pStyle w:val="Abbildungsverzeichnis"/>
        <w:tabs>
          <w:tab w:val="right" w:leader="dot" w:pos="9060"/>
        </w:tabs>
        <w:rPr>
          <w:noProof/>
          <w:sz w:val="28"/>
          <w:szCs w:val="28"/>
        </w:rPr>
      </w:pPr>
      <w:hyperlink w:anchor="_Toc128853900" w:history="1">
        <w:r w:rsidRPr="00410445">
          <w:rPr>
            <w:rStyle w:val="Hyperlink"/>
            <w:noProof/>
            <w:sz w:val="28"/>
            <w:szCs w:val="28"/>
          </w:rPr>
          <w:t>Figure 21 TS for positive AZ</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_Toc128853900 \h </w:instrText>
        </w:r>
        <w:r w:rsidRPr="00410445">
          <w:rPr>
            <w:noProof/>
            <w:webHidden/>
            <w:sz w:val="28"/>
            <w:szCs w:val="28"/>
          </w:rPr>
        </w:r>
        <w:r w:rsidRPr="00410445">
          <w:rPr>
            <w:noProof/>
            <w:webHidden/>
            <w:sz w:val="28"/>
            <w:szCs w:val="28"/>
          </w:rPr>
          <w:fldChar w:fldCharType="separate"/>
        </w:r>
        <w:r w:rsidRPr="00410445">
          <w:rPr>
            <w:noProof/>
            <w:webHidden/>
            <w:sz w:val="28"/>
            <w:szCs w:val="28"/>
          </w:rPr>
          <w:t>25</w:t>
        </w:r>
        <w:r w:rsidRPr="00410445">
          <w:rPr>
            <w:noProof/>
            <w:webHidden/>
            <w:sz w:val="28"/>
            <w:szCs w:val="28"/>
          </w:rPr>
          <w:fldChar w:fldCharType="end"/>
        </w:r>
      </w:hyperlink>
    </w:p>
    <w:p w14:paraId="58007339" w14:textId="3732436E" w:rsidR="00410445" w:rsidRPr="00410445" w:rsidRDefault="00410445">
      <w:pPr>
        <w:pStyle w:val="Abbildungsverzeichnis"/>
        <w:tabs>
          <w:tab w:val="right" w:leader="dot" w:pos="9060"/>
        </w:tabs>
        <w:rPr>
          <w:noProof/>
          <w:sz w:val="28"/>
          <w:szCs w:val="28"/>
        </w:rPr>
      </w:pPr>
      <w:hyperlink w:anchor="_Toc128853901" w:history="1">
        <w:r w:rsidRPr="00410445">
          <w:rPr>
            <w:rStyle w:val="Hyperlink"/>
            <w:noProof/>
            <w:sz w:val="28"/>
            <w:szCs w:val="28"/>
          </w:rPr>
          <w:t>Figure 22 TS for negative AZ</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_Toc128853901 \h </w:instrText>
        </w:r>
        <w:r w:rsidRPr="00410445">
          <w:rPr>
            <w:noProof/>
            <w:webHidden/>
            <w:sz w:val="28"/>
            <w:szCs w:val="28"/>
          </w:rPr>
        </w:r>
        <w:r w:rsidRPr="00410445">
          <w:rPr>
            <w:noProof/>
            <w:webHidden/>
            <w:sz w:val="28"/>
            <w:szCs w:val="28"/>
          </w:rPr>
          <w:fldChar w:fldCharType="separate"/>
        </w:r>
        <w:r w:rsidRPr="00410445">
          <w:rPr>
            <w:noProof/>
            <w:webHidden/>
            <w:sz w:val="28"/>
            <w:szCs w:val="28"/>
          </w:rPr>
          <w:t>25</w:t>
        </w:r>
        <w:r w:rsidRPr="00410445">
          <w:rPr>
            <w:noProof/>
            <w:webHidden/>
            <w:sz w:val="28"/>
            <w:szCs w:val="28"/>
          </w:rPr>
          <w:fldChar w:fldCharType="end"/>
        </w:r>
      </w:hyperlink>
    </w:p>
    <w:p w14:paraId="24513AD5" w14:textId="29CB44EF" w:rsidR="00410445" w:rsidRPr="00410445" w:rsidRDefault="00410445">
      <w:pPr>
        <w:pStyle w:val="Abbildungsverzeichnis"/>
        <w:tabs>
          <w:tab w:val="right" w:leader="dot" w:pos="9060"/>
        </w:tabs>
        <w:rPr>
          <w:noProof/>
          <w:sz w:val="28"/>
          <w:szCs w:val="28"/>
        </w:rPr>
      </w:pPr>
      <w:hyperlink w:anchor="_Toc128853902" w:history="1">
        <w:r w:rsidRPr="00410445">
          <w:rPr>
            <w:rStyle w:val="Hyperlink"/>
            <w:noProof/>
            <w:sz w:val="28"/>
            <w:szCs w:val="28"/>
          </w:rPr>
          <w:t>Figure 23 TS for neutral AZ</w:t>
        </w:r>
        <w:r w:rsidRPr="00410445">
          <w:rPr>
            <w:noProof/>
            <w:webHidden/>
            <w:sz w:val="28"/>
            <w:szCs w:val="28"/>
          </w:rPr>
          <w:tab/>
        </w:r>
        <w:r w:rsidRPr="00410445">
          <w:rPr>
            <w:noProof/>
            <w:webHidden/>
            <w:sz w:val="28"/>
            <w:szCs w:val="28"/>
          </w:rPr>
          <w:fldChar w:fldCharType="begin"/>
        </w:r>
        <w:r w:rsidRPr="00410445">
          <w:rPr>
            <w:noProof/>
            <w:webHidden/>
            <w:sz w:val="28"/>
            <w:szCs w:val="28"/>
          </w:rPr>
          <w:instrText xml:space="preserve"> PAGEREF _Toc128853902 \h </w:instrText>
        </w:r>
        <w:r w:rsidRPr="00410445">
          <w:rPr>
            <w:noProof/>
            <w:webHidden/>
            <w:sz w:val="28"/>
            <w:szCs w:val="28"/>
          </w:rPr>
        </w:r>
        <w:r w:rsidRPr="00410445">
          <w:rPr>
            <w:noProof/>
            <w:webHidden/>
            <w:sz w:val="28"/>
            <w:szCs w:val="28"/>
          </w:rPr>
          <w:fldChar w:fldCharType="separate"/>
        </w:r>
        <w:r w:rsidRPr="00410445">
          <w:rPr>
            <w:noProof/>
            <w:webHidden/>
            <w:sz w:val="28"/>
            <w:szCs w:val="28"/>
          </w:rPr>
          <w:t>26</w:t>
        </w:r>
        <w:r w:rsidRPr="00410445">
          <w:rPr>
            <w:noProof/>
            <w:webHidden/>
            <w:sz w:val="28"/>
            <w:szCs w:val="28"/>
          </w:rPr>
          <w:fldChar w:fldCharType="end"/>
        </w:r>
      </w:hyperlink>
    </w:p>
    <w:p w14:paraId="2EE135CE" w14:textId="5B4AD126" w:rsidR="00410445" w:rsidRDefault="00410445" w:rsidP="00E73DA0">
      <w:pPr>
        <w:jc w:val="center"/>
        <w:rPr>
          <w:sz w:val="40"/>
          <w:szCs w:val="40"/>
          <w:lang w:val="de-DE"/>
        </w:rPr>
      </w:pPr>
      <w:r w:rsidRPr="00410445">
        <w:rPr>
          <w:sz w:val="28"/>
          <w:szCs w:val="28"/>
          <w:lang w:val="de-DE"/>
        </w:rPr>
        <w:fldChar w:fldCharType="end"/>
      </w:r>
    </w:p>
    <w:p w14:paraId="15F00C27" w14:textId="53ADB3F8" w:rsidR="00410445" w:rsidRDefault="00410445" w:rsidP="00E73DA0">
      <w:pPr>
        <w:jc w:val="center"/>
        <w:rPr>
          <w:sz w:val="40"/>
          <w:szCs w:val="40"/>
          <w:lang w:val="de-DE"/>
        </w:rPr>
      </w:pPr>
    </w:p>
    <w:p w14:paraId="49DE0BD5" w14:textId="1E9EECB4" w:rsidR="00410445" w:rsidRDefault="00410445" w:rsidP="00E73DA0">
      <w:pPr>
        <w:jc w:val="center"/>
        <w:rPr>
          <w:sz w:val="40"/>
          <w:szCs w:val="40"/>
          <w:lang w:val="de-DE"/>
        </w:rPr>
      </w:pPr>
    </w:p>
    <w:p w14:paraId="51EB7D3F" w14:textId="31C2EF17" w:rsidR="00410445" w:rsidRDefault="00410445" w:rsidP="00E73DA0">
      <w:pPr>
        <w:jc w:val="center"/>
        <w:rPr>
          <w:sz w:val="40"/>
          <w:szCs w:val="40"/>
          <w:lang w:val="de-DE"/>
        </w:rPr>
      </w:pPr>
    </w:p>
    <w:p w14:paraId="1E5B124F" w14:textId="754404B3" w:rsidR="00410445" w:rsidRDefault="00410445" w:rsidP="00E73DA0">
      <w:pPr>
        <w:jc w:val="center"/>
        <w:rPr>
          <w:sz w:val="40"/>
          <w:szCs w:val="40"/>
          <w:lang w:val="de-DE"/>
        </w:rPr>
      </w:pPr>
    </w:p>
    <w:p w14:paraId="4D75310D" w14:textId="10C865A1" w:rsidR="00410445" w:rsidRDefault="00410445" w:rsidP="00E73DA0">
      <w:pPr>
        <w:jc w:val="center"/>
        <w:rPr>
          <w:sz w:val="40"/>
          <w:szCs w:val="40"/>
          <w:lang w:val="de-DE"/>
        </w:rPr>
      </w:pPr>
    </w:p>
    <w:p w14:paraId="72EF7DD8" w14:textId="2701E909" w:rsidR="00410445" w:rsidRDefault="00410445" w:rsidP="00E73DA0">
      <w:pPr>
        <w:jc w:val="center"/>
        <w:rPr>
          <w:sz w:val="40"/>
          <w:szCs w:val="40"/>
          <w:lang w:val="de-DE"/>
        </w:rPr>
      </w:pPr>
    </w:p>
    <w:p w14:paraId="0F55BB31" w14:textId="29B365E2" w:rsidR="00410445" w:rsidRDefault="00410445" w:rsidP="00E73DA0">
      <w:pPr>
        <w:jc w:val="center"/>
        <w:rPr>
          <w:sz w:val="40"/>
          <w:szCs w:val="40"/>
          <w:lang w:val="de-DE"/>
        </w:rPr>
      </w:pPr>
    </w:p>
    <w:p w14:paraId="62584520" w14:textId="7608CF75" w:rsidR="00410445" w:rsidRDefault="00410445" w:rsidP="00E73DA0">
      <w:pPr>
        <w:jc w:val="center"/>
        <w:rPr>
          <w:sz w:val="40"/>
          <w:szCs w:val="40"/>
          <w:lang w:val="de-DE"/>
        </w:rPr>
      </w:pPr>
    </w:p>
    <w:p w14:paraId="2EB5DB8E" w14:textId="6DAD9200" w:rsidR="00B50BB0" w:rsidRPr="00410445" w:rsidRDefault="00B50BB0" w:rsidP="001E70B4">
      <w:pPr>
        <w:pStyle w:val="berschrift1"/>
        <w:rPr>
          <w:color w:val="auto"/>
          <w:sz w:val="36"/>
          <w:szCs w:val="36"/>
        </w:rPr>
      </w:pPr>
      <w:bookmarkStart w:id="0" w:name="_Toc128853903"/>
      <w:r w:rsidRPr="00410445">
        <w:rPr>
          <w:color w:val="auto"/>
          <w:sz w:val="36"/>
          <w:szCs w:val="36"/>
        </w:rPr>
        <w:t>Introduction</w:t>
      </w:r>
      <w:bookmarkEnd w:id="0"/>
    </w:p>
    <w:p w14:paraId="7CAA9DD1" w14:textId="3875586E" w:rsidR="00B50BB0" w:rsidRDefault="00B50BB0" w:rsidP="00E73DA0">
      <w:pPr>
        <w:jc w:val="both"/>
      </w:pPr>
    </w:p>
    <w:p w14:paraId="063DCCAF" w14:textId="77777777" w:rsidR="00EE19AD" w:rsidRPr="00A113A6" w:rsidRDefault="00B50BB0" w:rsidP="00E73DA0">
      <w:pPr>
        <w:jc w:val="both"/>
        <w:rPr>
          <w:sz w:val="32"/>
          <w:szCs w:val="32"/>
        </w:rPr>
      </w:pPr>
      <w:r w:rsidRPr="00A113A6">
        <w:rPr>
          <w:sz w:val="32"/>
          <w:szCs w:val="32"/>
        </w:rPr>
        <w:t>It has been two years since the breakout of the covid-19 pandemic in 2020,</w:t>
      </w:r>
      <w:r w:rsidR="00A40E94" w:rsidRPr="00A113A6">
        <w:rPr>
          <w:sz w:val="32"/>
          <w:szCs w:val="32"/>
        </w:rPr>
        <w:t xml:space="preserve"> our lives seem have finally came back to normal conditions, but looking back at the past two years, we’ve been through a lot during that special situation: at the beginning period of pandemic, when newly developed high-tech vaccines were firstly announce</w:t>
      </w:r>
      <w:r w:rsidR="00B10F62" w:rsidRPr="00A113A6">
        <w:rPr>
          <w:sz w:val="32"/>
          <w:szCs w:val="32"/>
        </w:rPr>
        <w:t>d and promoted to the market</w:t>
      </w:r>
      <w:r w:rsidR="00A40E94" w:rsidRPr="00A113A6">
        <w:rPr>
          <w:sz w:val="32"/>
          <w:szCs w:val="32"/>
        </w:rPr>
        <w:t>, there were many uncertainties about</w:t>
      </w:r>
      <w:r w:rsidR="00B10F62" w:rsidRPr="00A113A6">
        <w:rPr>
          <w:sz w:val="32"/>
          <w:szCs w:val="32"/>
        </w:rPr>
        <w:t xml:space="preserve"> </w:t>
      </w:r>
      <w:r w:rsidR="00DF6848" w:rsidRPr="00A113A6">
        <w:rPr>
          <w:sz w:val="32"/>
          <w:szCs w:val="32"/>
        </w:rPr>
        <w:t>their</w:t>
      </w:r>
      <w:r w:rsidR="00B10F62" w:rsidRPr="00A113A6">
        <w:rPr>
          <w:sz w:val="32"/>
          <w:szCs w:val="32"/>
        </w:rPr>
        <w:t xml:space="preserve"> safety and effectiveness from the public, this</w:t>
      </w:r>
      <w:r w:rsidR="00DF6848" w:rsidRPr="00A113A6">
        <w:rPr>
          <w:sz w:val="32"/>
          <w:szCs w:val="32"/>
        </w:rPr>
        <w:t xml:space="preserve"> has led to vaccine hesitancy or even vaccine rejection. A lot of work and research related to that have been done to help more people get more trust in receiving vaccine. Now, </w:t>
      </w:r>
      <w:r w:rsidR="00381FDC" w:rsidRPr="00A113A6">
        <w:rPr>
          <w:sz w:val="32"/>
          <w:szCs w:val="32"/>
        </w:rPr>
        <w:t xml:space="preserve">the rate of vaccination coverage in most countries of the world has reached over 70%, what </w:t>
      </w:r>
      <w:r w:rsidR="00186746" w:rsidRPr="00A113A6">
        <w:rPr>
          <w:sz w:val="32"/>
          <w:szCs w:val="32"/>
        </w:rPr>
        <w:t xml:space="preserve">are the feelings of the public about vaccine after two years’ observation, what do people now care about </w:t>
      </w:r>
      <w:r w:rsidR="00C75254" w:rsidRPr="00A113A6">
        <w:rPr>
          <w:sz w:val="32"/>
          <w:szCs w:val="32"/>
        </w:rPr>
        <w:t>this topic and what kind of expectations/worries do they have on different vaccine manufacturers. All these potential analyses could be an essential concern for public health authorities, journalists, government and manufacturers themselves</w:t>
      </w:r>
      <w:r w:rsidR="00C12B48" w:rsidRPr="00A113A6">
        <w:rPr>
          <w:sz w:val="32"/>
          <w:szCs w:val="32"/>
        </w:rPr>
        <w:t xml:space="preserve"> when making political decisions, evaluating or promoting products, </w:t>
      </w:r>
      <w:r w:rsidR="00EE19AD" w:rsidRPr="00A113A6">
        <w:rPr>
          <w:sz w:val="32"/>
          <w:szCs w:val="32"/>
        </w:rPr>
        <w:t>building indications for their own research or work. Hence, there’s a great value to do an analysis on covid-19 vaccine between manufacturers.</w:t>
      </w:r>
    </w:p>
    <w:p w14:paraId="08CE5765" w14:textId="324F5A17" w:rsidR="00B50BB0" w:rsidRPr="00A113A6" w:rsidRDefault="00EE19AD" w:rsidP="00E73DA0">
      <w:pPr>
        <w:jc w:val="both"/>
        <w:rPr>
          <w:sz w:val="32"/>
          <w:szCs w:val="32"/>
        </w:rPr>
      </w:pPr>
      <w:r w:rsidRPr="00A113A6">
        <w:rPr>
          <w:sz w:val="32"/>
          <w:szCs w:val="32"/>
        </w:rPr>
        <w:t xml:space="preserve">Survey is </w:t>
      </w:r>
      <w:r w:rsidR="00A52D93" w:rsidRPr="00A113A6">
        <w:rPr>
          <w:sz w:val="32"/>
          <w:szCs w:val="32"/>
        </w:rPr>
        <w:t xml:space="preserve">normally a usual way to do some national or global investigations, but instead of survey, here the information is collected on twitter. Main reasons for that are: 1) comparing with information from social media, survey is way too difficult to conduct, especially when the operator is not from a national institute. 2) the procedure of survey takes a long time in order to have the desired data, on the other hand, data acquisition from social media is much easier. 3) when the context refers to </w:t>
      </w:r>
      <w:r w:rsidR="00BB6E1F" w:rsidRPr="00A113A6">
        <w:rPr>
          <w:sz w:val="32"/>
          <w:szCs w:val="32"/>
        </w:rPr>
        <w:t xml:space="preserve">sensitive information, data from social media often have a higher accuracy. 4) it’s not feasible to collect the data through survey if the hidden circumstance is very dynamic, which is the case here for vaccine analysis. </w:t>
      </w:r>
      <w:r w:rsidR="005D2E3B" w:rsidRPr="00A113A6">
        <w:rPr>
          <w:sz w:val="32"/>
          <w:szCs w:val="32"/>
        </w:rPr>
        <w:t>On the contrary, social media is an appropriate choice due to its characteristics.</w:t>
      </w:r>
      <w:r w:rsidR="00A52D93" w:rsidRPr="00A113A6">
        <w:rPr>
          <w:sz w:val="32"/>
          <w:szCs w:val="32"/>
        </w:rPr>
        <w:t xml:space="preserve"> </w:t>
      </w:r>
    </w:p>
    <w:p w14:paraId="214FA2F2" w14:textId="621C7970" w:rsidR="00911155" w:rsidRPr="00A113A6" w:rsidRDefault="0096620F" w:rsidP="00E73DA0">
      <w:pPr>
        <w:jc w:val="both"/>
        <w:rPr>
          <w:sz w:val="32"/>
          <w:szCs w:val="32"/>
        </w:rPr>
      </w:pPr>
      <w:r w:rsidRPr="00A113A6">
        <w:rPr>
          <w:sz w:val="32"/>
          <w:szCs w:val="32"/>
        </w:rPr>
        <w:lastRenderedPageBreak/>
        <w:t>Social media is increasingly used for discussing and sharing viewpoints about infectious disease outbreaks health topics</w:t>
      </w:r>
      <w:r w:rsidRPr="00A113A6">
        <w:rPr>
          <w:rStyle w:val="Funotenzeichen"/>
          <w:sz w:val="32"/>
          <w:szCs w:val="32"/>
        </w:rPr>
        <w:footnoteReference w:id="1"/>
      </w:r>
      <w:r w:rsidRPr="00A113A6">
        <w:rPr>
          <w:sz w:val="32"/>
          <w:szCs w:val="32"/>
        </w:rPr>
        <w:t xml:space="preserve">, Twitter, as one of the most active social media platforms, has more than 300 </w:t>
      </w:r>
      <w:r w:rsidR="00911155" w:rsidRPr="00A113A6">
        <w:rPr>
          <w:sz w:val="32"/>
          <w:szCs w:val="32"/>
        </w:rPr>
        <w:t>million</w:t>
      </w:r>
      <w:r w:rsidRPr="00A113A6">
        <w:rPr>
          <w:sz w:val="32"/>
          <w:szCs w:val="32"/>
        </w:rPr>
        <w:t xml:space="preserve"> global users who post </w:t>
      </w:r>
      <w:r w:rsidR="00630247" w:rsidRPr="00A113A6">
        <w:rPr>
          <w:sz w:val="32"/>
          <w:szCs w:val="32"/>
        </w:rPr>
        <w:t>millions of</w:t>
      </w:r>
      <w:r w:rsidRPr="00A113A6">
        <w:rPr>
          <w:sz w:val="32"/>
          <w:szCs w:val="32"/>
        </w:rPr>
        <w:t xml:space="preserve"> opinions on every possible topic </w:t>
      </w:r>
      <w:r w:rsidR="00911155" w:rsidRPr="00A113A6">
        <w:rPr>
          <w:sz w:val="32"/>
          <w:szCs w:val="32"/>
        </w:rPr>
        <w:t>every day</w:t>
      </w:r>
      <w:r w:rsidRPr="00A113A6">
        <w:rPr>
          <w:sz w:val="32"/>
          <w:szCs w:val="32"/>
        </w:rPr>
        <w:t xml:space="preserve">, and therefore is a good resource </w:t>
      </w:r>
      <w:r w:rsidR="00911155" w:rsidRPr="00A113A6">
        <w:rPr>
          <w:sz w:val="32"/>
          <w:szCs w:val="32"/>
        </w:rPr>
        <w:t>of useful information.</w:t>
      </w:r>
    </w:p>
    <w:p w14:paraId="580A8CA6" w14:textId="27C296F8" w:rsidR="00911155" w:rsidRDefault="00911155" w:rsidP="00E73DA0">
      <w:pPr>
        <w:jc w:val="both"/>
      </w:pPr>
    </w:p>
    <w:p w14:paraId="6F2679B0" w14:textId="187F6832" w:rsidR="00911155" w:rsidRPr="00410445" w:rsidRDefault="00630247" w:rsidP="001E70B4">
      <w:pPr>
        <w:pStyle w:val="berschrift1"/>
        <w:rPr>
          <w:color w:val="auto"/>
          <w:sz w:val="36"/>
          <w:szCs w:val="36"/>
        </w:rPr>
      </w:pPr>
      <w:bookmarkStart w:id="1" w:name="_Toc128853904"/>
      <w:r w:rsidRPr="00410445">
        <w:rPr>
          <w:color w:val="auto"/>
          <w:sz w:val="36"/>
          <w:szCs w:val="36"/>
        </w:rPr>
        <w:t>Structure</w:t>
      </w:r>
      <w:bookmarkEnd w:id="1"/>
    </w:p>
    <w:p w14:paraId="2910D240" w14:textId="055EA237" w:rsidR="00630247" w:rsidRDefault="00630247" w:rsidP="00E73DA0">
      <w:pPr>
        <w:jc w:val="both"/>
      </w:pPr>
    </w:p>
    <w:p w14:paraId="0D1CC495" w14:textId="3D7B96FC" w:rsidR="003E0143" w:rsidRDefault="00301460" w:rsidP="00E73DA0">
      <w:pPr>
        <w:jc w:val="both"/>
      </w:pPr>
      <w:r w:rsidRPr="00ED0A27">
        <w:rPr>
          <w:sz w:val="32"/>
          <w:szCs w:val="32"/>
        </w:rPr>
        <w:t>In this work,</w:t>
      </w:r>
      <w:r w:rsidR="00311D78" w:rsidRPr="00ED0A27">
        <w:rPr>
          <w:sz w:val="32"/>
          <w:szCs w:val="32"/>
        </w:rPr>
        <w:t xml:space="preserve"> there are two main </w:t>
      </w:r>
      <w:r w:rsidR="00486EB4" w:rsidRPr="00ED0A27">
        <w:rPr>
          <w:sz w:val="32"/>
          <w:szCs w:val="32"/>
        </w:rPr>
        <w:t xml:space="preserve">manufacturers of interest: Biontech and AstraZeneca. </w:t>
      </w:r>
      <w:r w:rsidR="00372078" w:rsidRPr="00ED0A27">
        <w:rPr>
          <w:sz w:val="32"/>
          <w:szCs w:val="32"/>
        </w:rPr>
        <w:t xml:space="preserve">Datasets are collected separately for these two manufacturers. </w:t>
      </w:r>
      <w:r w:rsidR="00630247" w:rsidRPr="00ED0A27">
        <w:rPr>
          <w:sz w:val="32"/>
          <w:szCs w:val="32"/>
        </w:rPr>
        <w:t>The data collected from twitter are very chaotic, including various attitudes and topics.</w:t>
      </w:r>
      <w:r w:rsidR="00EF62AF" w:rsidRPr="00ED0A27">
        <w:rPr>
          <w:sz w:val="32"/>
          <w:szCs w:val="32"/>
        </w:rPr>
        <w:t xml:space="preserve"> To perform a meaningful analysis on data, a brief investigation on data is conducted. It’s decided that the data will be analyzed in two formats: one is with duplicated tweets for net-working and </w:t>
      </w:r>
      <w:r w:rsidR="0034624F" w:rsidRPr="00ED0A27">
        <w:rPr>
          <w:sz w:val="32"/>
          <w:szCs w:val="32"/>
        </w:rPr>
        <w:t>time series</w:t>
      </w:r>
      <w:r w:rsidR="001D71D5" w:rsidRPr="00ED0A27">
        <w:rPr>
          <w:sz w:val="32"/>
          <w:szCs w:val="32"/>
        </w:rPr>
        <w:t xml:space="preserve"> analyses</w:t>
      </w:r>
      <w:r w:rsidR="0034624F" w:rsidRPr="00ED0A27">
        <w:rPr>
          <w:sz w:val="32"/>
          <w:szCs w:val="32"/>
        </w:rPr>
        <w:t xml:space="preserve"> </w:t>
      </w:r>
      <w:r w:rsidR="00EF62AF" w:rsidRPr="00ED0A27">
        <w:rPr>
          <w:sz w:val="32"/>
          <w:szCs w:val="32"/>
        </w:rPr>
        <w:t>the other is without duplicated tweets for the rest of analyses. Then according to the sentiments of each tweet, the tweets are divided into three groups that are used to do the comparison afterwards, they are namely: positive group, negative group and neutral group. The division is based on the score</w:t>
      </w:r>
      <w:r w:rsidR="007D618B" w:rsidRPr="00ED0A27">
        <w:rPr>
          <w:sz w:val="32"/>
          <w:szCs w:val="32"/>
        </w:rPr>
        <w:t>s for different sentiments and a subjective definition of positivity, negativity. For each group, the most frequently mentioned words are ranked and a wordcloud serves as a tool for visualization to give a better presentation for readers</w:t>
      </w:r>
      <w:r w:rsidR="005376B1" w:rsidRPr="00ED0A27">
        <w:rPr>
          <w:sz w:val="32"/>
          <w:szCs w:val="32"/>
        </w:rPr>
        <w:t xml:space="preserve"> so that they can make a</w:t>
      </w:r>
      <w:r w:rsidR="0058673E" w:rsidRPr="00ED0A27">
        <w:rPr>
          <w:sz w:val="32"/>
          <w:szCs w:val="32"/>
        </w:rPr>
        <w:t>n</w:t>
      </w:r>
      <w:r w:rsidR="005376B1" w:rsidRPr="00ED0A27">
        <w:rPr>
          <w:sz w:val="32"/>
          <w:szCs w:val="32"/>
        </w:rPr>
        <w:t xml:space="preserve"> easier comparison between different groups</w:t>
      </w:r>
      <w:r w:rsidR="003C1EFB" w:rsidRPr="00ED0A27">
        <w:rPr>
          <w:sz w:val="32"/>
          <w:szCs w:val="32"/>
        </w:rPr>
        <w:t>.</w:t>
      </w:r>
      <w:r w:rsidR="007D618B" w:rsidRPr="00ED0A27">
        <w:rPr>
          <w:sz w:val="32"/>
          <w:szCs w:val="32"/>
        </w:rPr>
        <w:t xml:space="preserve"> Furthermore, </w:t>
      </w:r>
      <w:r w:rsidR="001304DF" w:rsidRPr="00ED0A27">
        <w:rPr>
          <w:sz w:val="32"/>
          <w:szCs w:val="32"/>
        </w:rPr>
        <w:t xml:space="preserve">dataset with duplicated tweets is used to build </w:t>
      </w:r>
      <w:r w:rsidR="00EE5ACE" w:rsidRPr="00ED0A27">
        <w:rPr>
          <w:sz w:val="32"/>
          <w:szCs w:val="32"/>
        </w:rPr>
        <w:t xml:space="preserve">a network between </w:t>
      </w:r>
      <w:r w:rsidR="00FB4CFF" w:rsidRPr="00ED0A27">
        <w:rPr>
          <w:sz w:val="32"/>
          <w:szCs w:val="32"/>
        </w:rPr>
        <w:t xml:space="preserve">identified </w:t>
      </w:r>
      <w:r w:rsidR="00EE5ACE" w:rsidRPr="00ED0A27">
        <w:rPr>
          <w:sz w:val="32"/>
          <w:szCs w:val="32"/>
        </w:rPr>
        <w:t xml:space="preserve">top 50 </w:t>
      </w:r>
      <w:r w:rsidR="00072405" w:rsidRPr="00ED0A27">
        <w:rPr>
          <w:sz w:val="32"/>
          <w:szCs w:val="32"/>
        </w:rPr>
        <w:t>mentioned and therefore most in</w:t>
      </w:r>
      <w:r w:rsidR="00F7131E" w:rsidRPr="00ED0A27">
        <w:rPr>
          <w:sz w:val="32"/>
          <w:szCs w:val="32"/>
        </w:rPr>
        <w:t>fluential users</w:t>
      </w:r>
      <w:r w:rsidR="006C2F4E" w:rsidRPr="00ED0A27">
        <w:rPr>
          <w:sz w:val="32"/>
          <w:szCs w:val="32"/>
        </w:rPr>
        <w:t xml:space="preserve">. </w:t>
      </w:r>
      <w:r w:rsidR="00333F1C" w:rsidRPr="00ED0A27">
        <w:rPr>
          <w:sz w:val="32"/>
          <w:szCs w:val="32"/>
        </w:rPr>
        <w:t>I</w:t>
      </w:r>
      <w:r w:rsidR="006C2F4E" w:rsidRPr="00ED0A27">
        <w:rPr>
          <w:sz w:val="32"/>
          <w:szCs w:val="32"/>
        </w:rPr>
        <w:t>t</w:t>
      </w:r>
      <w:r w:rsidR="00333F1C" w:rsidRPr="00ED0A27">
        <w:rPr>
          <w:sz w:val="32"/>
          <w:szCs w:val="32"/>
        </w:rPr>
        <w:t xml:space="preserve"> reveals </w:t>
      </w:r>
      <w:r w:rsidR="0022016E" w:rsidRPr="00ED0A27">
        <w:rPr>
          <w:sz w:val="32"/>
          <w:szCs w:val="32"/>
        </w:rPr>
        <w:t xml:space="preserve">besides </w:t>
      </w:r>
      <w:r w:rsidR="00CE61FA" w:rsidRPr="00ED0A27">
        <w:rPr>
          <w:sz w:val="32"/>
          <w:szCs w:val="32"/>
        </w:rPr>
        <w:t xml:space="preserve">the </w:t>
      </w:r>
      <w:r w:rsidR="0053622A" w:rsidRPr="00ED0A27">
        <w:rPr>
          <w:sz w:val="32"/>
          <w:szCs w:val="32"/>
        </w:rPr>
        <w:t>number</w:t>
      </w:r>
      <w:r w:rsidR="0022016E" w:rsidRPr="00ED0A27">
        <w:rPr>
          <w:sz w:val="32"/>
          <w:szCs w:val="32"/>
        </w:rPr>
        <w:t xml:space="preserve"> </w:t>
      </w:r>
      <w:r w:rsidR="00E51292" w:rsidRPr="00ED0A27">
        <w:rPr>
          <w:sz w:val="32"/>
          <w:szCs w:val="32"/>
        </w:rPr>
        <w:t xml:space="preserve">and size </w:t>
      </w:r>
      <w:r w:rsidR="0022016E" w:rsidRPr="00ED0A27">
        <w:rPr>
          <w:sz w:val="32"/>
          <w:szCs w:val="32"/>
        </w:rPr>
        <w:t xml:space="preserve">of </w:t>
      </w:r>
      <w:r w:rsidR="00875940" w:rsidRPr="00ED0A27">
        <w:rPr>
          <w:sz w:val="32"/>
          <w:szCs w:val="32"/>
        </w:rPr>
        <w:t>connected clumps</w:t>
      </w:r>
      <w:r w:rsidR="00A03A36" w:rsidRPr="00ED0A27">
        <w:rPr>
          <w:sz w:val="32"/>
          <w:szCs w:val="32"/>
        </w:rPr>
        <w:t xml:space="preserve"> consist</w:t>
      </w:r>
      <w:r w:rsidR="00E51666" w:rsidRPr="00ED0A27">
        <w:rPr>
          <w:sz w:val="32"/>
          <w:szCs w:val="32"/>
        </w:rPr>
        <w:t>ed</w:t>
      </w:r>
      <w:r w:rsidR="00875940" w:rsidRPr="00ED0A27">
        <w:rPr>
          <w:sz w:val="32"/>
          <w:szCs w:val="32"/>
        </w:rPr>
        <w:t xml:space="preserve"> </w:t>
      </w:r>
      <w:r w:rsidR="006E7F8C" w:rsidRPr="00ED0A27">
        <w:rPr>
          <w:sz w:val="32"/>
          <w:szCs w:val="32"/>
        </w:rPr>
        <w:t>of top users</w:t>
      </w:r>
      <w:r w:rsidR="00E51292" w:rsidRPr="00ED0A27">
        <w:rPr>
          <w:sz w:val="32"/>
          <w:szCs w:val="32"/>
        </w:rPr>
        <w:t>,</w:t>
      </w:r>
      <w:r w:rsidR="006E7F8C" w:rsidRPr="00ED0A27">
        <w:rPr>
          <w:sz w:val="32"/>
          <w:szCs w:val="32"/>
        </w:rPr>
        <w:t xml:space="preserve"> </w:t>
      </w:r>
      <w:r w:rsidR="00875940" w:rsidRPr="00ED0A27">
        <w:rPr>
          <w:sz w:val="32"/>
          <w:szCs w:val="32"/>
        </w:rPr>
        <w:t>but also</w:t>
      </w:r>
      <w:r w:rsidR="00676938" w:rsidRPr="00ED0A27">
        <w:rPr>
          <w:sz w:val="32"/>
          <w:szCs w:val="32"/>
        </w:rPr>
        <w:t xml:space="preserve"> the interactions within them. At the end, </w:t>
      </w:r>
      <w:r w:rsidR="00F4753A" w:rsidRPr="00ED0A27">
        <w:rPr>
          <w:sz w:val="32"/>
          <w:szCs w:val="32"/>
        </w:rPr>
        <w:t xml:space="preserve">it can be studied to understand </w:t>
      </w:r>
      <w:r w:rsidR="00AA183D" w:rsidRPr="00ED0A27">
        <w:rPr>
          <w:sz w:val="32"/>
          <w:szCs w:val="32"/>
        </w:rPr>
        <w:t xml:space="preserve">the </w:t>
      </w:r>
      <w:r w:rsidR="00D61A7F" w:rsidRPr="00ED0A27">
        <w:rPr>
          <w:sz w:val="32"/>
          <w:szCs w:val="32"/>
        </w:rPr>
        <w:t xml:space="preserve">characteristics of </w:t>
      </w:r>
      <w:r w:rsidR="00A33F21" w:rsidRPr="00ED0A27">
        <w:rPr>
          <w:sz w:val="32"/>
          <w:szCs w:val="32"/>
        </w:rPr>
        <w:t>the corresponding group, such as</w:t>
      </w:r>
      <w:r w:rsidR="00AA183D" w:rsidRPr="00ED0A27">
        <w:rPr>
          <w:sz w:val="32"/>
          <w:szCs w:val="32"/>
        </w:rPr>
        <w:t xml:space="preserve"> potential occupation, number of friends, number of followers and more.</w:t>
      </w:r>
      <w:r w:rsidR="008856A8" w:rsidRPr="00ED0A27">
        <w:rPr>
          <w:sz w:val="32"/>
          <w:szCs w:val="32"/>
        </w:rPr>
        <w:t xml:space="preserve"> For both manufacturer</w:t>
      </w:r>
      <w:r w:rsidR="00926137" w:rsidRPr="00ED0A27">
        <w:rPr>
          <w:sz w:val="32"/>
          <w:szCs w:val="32"/>
        </w:rPr>
        <w:t xml:space="preserve">s, the </w:t>
      </w:r>
      <w:r w:rsidR="00F36E6D" w:rsidRPr="00ED0A27">
        <w:rPr>
          <w:sz w:val="32"/>
          <w:szCs w:val="32"/>
        </w:rPr>
        <w:t xml:space="preserve">discussing topics were searched </w:t>
      </w:r>
      <w:r w:rsidR="00F02DC6" w:rsidRPr="00ED0A27">
        <w:rPr>
          <w:sz w:val="32"/>
          <w:szCs w:val="32"/>
        </w:rPr>
        <w:t>separately</w:t>
      </w:r>
      <w:r w:rsidR="00CB160E" w:rsidRPr="00ED0A27">
        <w:rPr>
          <w:sz w:val="32"/>
          <w:szCs w:val="32"/>
        </w:rPr>
        <w:t xml:space="preserve">. </w:t>
      </w:r>
      <w:r w:rsidR="002C6A26" w:rsidRPr="00ED0A27">
        <w:rPr>
          <w:sz w:val="32"/>
          <w:szCs w:val="32"/>
        </w:rPr>
        <w:t xml:space="preserve">At the very end, </w:t>
      </w:r>
      <w:r w:rsidR="005E4732" w:rsidRPr="00ED0A27">
        <w:rPr>
          <w:sz w:val="32"/>
          <w:szCs w:val="32"/>
        </w:rPr>
        <w:t>a time series analysis</w:t>
      </w:r>
      <w:r w:rsidR="00610C50" w:rsidRPr="00ED0A27">
        <w:rPr>
          <w:sz w:val="32"/>
          <w:szCs w:val="32"/>
        </w:rPr>
        <w:t xml:space="preserve"> that aims to give a</w:t>
      </w:r>
      <w:r w:rsidR="00F50869" w:rsidRPr="00ED0A27">
        <w:rPr>
          <w:sz w:val="32"/>
          <w:szCs w:val="32"/>
        </w:rPr>
        <w:t xml:space="preserve">n overview of </w:t>
      </w:r>
      <w:r w:rsidR="006C7247" w:rsidRPr="00ED0A27">
        <w:rPr>
          <w:sz w:val="32"/>
          <w:szCs w:val="32"/>
        </w:rPr>
        <w:t>correlation</w:t>
      </w:r>
      <w:r w:rsidR="00CE50DB" w:rsidRPr="00ED0A27">
        <w:rPr>
          <w:sz w:val="32"/>
          <w:szCs w:val="32"/>
        </w:rPr>
        <w:t>s</w:t>
      </w:r>
      <w:r w:rsidR="006C7247" w:rsidRPr="00ED0A27">
        <w:rPr>
          <w:sz w:val="32"/>
          <w:szCs w:val="32"/>
        </w:rPr>
        <w:t xml:space="preserve"> between most mentioned words and </w:t>
      </w:r>
      <w:r w:rsidR="00E51966" w:rsidRPr="00ED0A27">
        <w:rPr>
          <w:sz w:val="32"/>
          <w:szCs w:val="32"/>
        </w:rPr>
        <w:t xml:space="preserve">their </w:t>
      </w:r>
      <w:r w:rsidR="006C7247" w:rsidRPr="00ED0A27">
        <w:rPr>
          <w:sz w:val="32"/>
          <w:szCs w:val="32"/>
        </w:rPr>
        <w:lastRenderedPageBreak/>
        <w:t>appearing date</w:t>
      </w:r>
      <w:r w:rsidR="00E51966" w:rsidRPr="00ED0A27">
        <w:rPr>
          <w:sz w:val="32"/>
          <w:szCs w:val="32"/>
        </w:rPr>
        <w:t xml:space="preserve">s </w:t>
      </w:r>
      <w:r w:rsidR="00A01910" w:rsidRPr="00ED0A27">
        <w:rPr>
          <w:sz w:val="32"/>
          <w:szCs w:val="32"/>
        </w:rPr>
        <w:t>is conducted for each group in both manufacturers.</w:t>
      </w:r>
      <w:r w:rsidR="00EC60BC" w:rsidRPr="00ED0A27">
        <w:rPr>
          <w:sz w:val="32"/>
          <w:szCs w:val="32"/>
        </w:rPr>
        <w:t xml:space="preserve"> This could be seen as an indicator for </w:t>
      </w:r>
      <w:r w:rsidR="007961CC" w:rsidRPr="00ED0A27">
        <w:rPr>
          <w:sz w:val="32"/>
          <w:szCs w:val="32"/>
        </w:rPr>
        <w:t xml:space="preserve">the trends of popular </w:t>
      </w:r>
      <w:r w:rsidR="007C204C" w:rsidRPr="00ED0A27">
        <w:rPr>
          <w:sz w:val="32"/>
          <w:szCs w:val="32"/>
        </w:rPr>
        <w:t>themes</w:t>
      </w:r>
      <w:r w:rsidR="007961CC" w:rsidRPr="00ED0A27">
        <w:rPr>
          <w:sz w:val="32"/>
          <w:szCs w:val="32"/>
        </w:rPr>
        <w:t>.</w:t>
      </w:r>
      <w:r w:rsidR="007C204C" w:rsidRPr="00ED0A27">
        <w:rPr>
          <w:sz w:val="32"/>
          <w:szCs w:val="32"/>
        </w:rPr>
        <w:t xml:space="preserve"> All the results from analyses mentioned above </w:t>
      </w:r>
      <w:r w:rsidR="00A94404" w:rsidRPr="00ED0A27">
        <w:rPr>
          <w:sz w:val="32"/>
          <w:szCs w:val="32"/>
        </w:rPr>
        <w:t xml:space="preserve">can be compared intra and inter both manufacturers and </w:t>
      </w:r>
      <w:r w:rsidR="009A6E64" w:rsidRPr="00ED0A27">
        <w:rPr>
          <w:sz w:val="32"/>
          <w:szCs w:val="32"/>
        </w:rPr>
        <w:t xml:space="preserve">give readers </w:t>
      </w:r>
      <w:r w:rsidR="00F149A5" w:rsidRPr="00ED0A27">
        <w:rPr>
          <w:sz w:val="32"/>
          <w:szCs w:val="32"/>
        </w:rPr>
        <w:t xml:space="preserve">a both broad and deep understanding of </w:t>
      </w:r>
      <w:r w:rsidR="000518B2" w:rsidRPr="00ED0A27">
        <w:rPr>
          <w:sz w:val="32"/>
          <w:szCs w:val="32"/>
        </w:rPr>
        <w:t>current situations about vaccine</w:t>
      </w:r>
      <w:r w:rsidR="000518B2">
        <w:t>.</w:t>
      </w:r>
    </w:p>
    <w:p w14:paraId="70803067" w14:textId="77777777" w:rsidR="003E0143" w:rsidRDefault="003E0143" w:rsidP="00E73DA0">
      <w:pPr>
        <w:jc w:val="both"/>
      </w:pPr>
    </w:p>
    <w:p w14:paraId="048C22BF" w14:textId="411A9472" w:rsidR="00941680" w:rsidRPr="00410445" w:rsidRDefault="00B372C1" w:rsidP="001E70B4">
      <w:pPr>
        <w:pStyle w:val="berschrift1"/>
        <w:rPr>
          <w:color w:val="auto"/>
          <w:sz w:val="36"/>
          <w:szCs w:val="36"/>
        </w:rPr>
      </w:pPr>
      <w:bookmarkStart w:id="2" w:name="_Toc128853905"/>
      <w:r w:rsidRPr="00410445">
        <w:rPr>
          <w:color w:val="auto"/>
          <w:sz w:val="36"/>
          <w:szCs w:val="36"/>
        </w:rPr>
        <w:t>Related work</w:t>
      </w:r>
      <w:bookmarkEnd w:id="2"/>
    </w:p>
    <w:p w14:paraId="10D1A7EF" w14:textId="77777777" w:rsidR="00B372C1" w:rsidRDefault="00B372C1" w:rsidP="00E73DA0">
      <w:pPr>
        <w:jc w:val="both"/>
      </w:pPr>
    </w:p>
    <w:p w14:paraId="45964A60" w14:textId="09DCBEFB" w:rsidR="00B372C1" w:rsidRPr="00AE0DAF" w:rsidRDefault="000030B8" w:rsidP="00E73DA0">
      <w:pPr>
        <w:jc w:val="both"/>
        <w:rPr>
          <w:sz w:val="32"/>
          <w:szCs w:val="32"/>
        </w:rPr>
      </w:pPr>
      <w:r w:rsidRPr="00AE0DAF">
        <w:rPr>
          <w:sz w:val="32"/>
          <w:szCs w:val="32"/>
        </w:rPr>
        <w:t xml:space="preserve">Many </w:t>
      </w:r>
      <w:r w:rsidR="00C46EDA" w:rsidRPr="00AE0DAF">
        <w:rPr>
          <w:sz w:val="32"/>
          <w:szCs w:val="32"/>
        </w:rPr>
        <w:t xml:space="preserve">different </w:t>
      </w:r>
      <w:r w:rsidR="00FC60B3" w:rsidRPr="00AE0DAF">
        <w:rPr>
          <w:sz w:val="32"/>
          <w:szCs w:val="32"/>
        </w:rPr>
        <w:t>studies have been done before</w:t>
      </w:r>
      <w:r w:rsidR="005505D6" w:rsidRPr="00AE0DAF">
        <w:rPr>
          <w:sz w:val="32"/>
          <w:szCs w:val="32"/>
        </w:rPr>
        <w:t xml:space="preserve"> in analyzing</w:t>
      </w:r>
      <w:r w:rsidR="00C46EDA" w:rsidRPr="00AE0DAF">
        <w:rPr>
          <w:sz w:val="32"/>
          <w:szCs w:val="32"/>
        </w:rPr>
        <w:t xml:space="preserve"> </w:t>
      </w:r>
      <w:r w:rsidR="004660D3" w:rsidRPr="00AE0DAF">
        <w:rPr>
          <w:sz w:val="32"/>
          <w:szCs w:val="32"/>
        </w:rPr>
        <w:t xml:space="preserve">people’s attitudes towards vaccination through </w:t>
      </w:r>
      <w:r w:rsidR="005F2FF9" w:rsidRPr="00AE0DAF">
        <w:rPr>
          <w:sz w:val="32"/>
          <w:szCs w:val="32"/>
        </w:rPr>
        <w:t xml:space="preserve">twitter data, </w:t>
      </w:r>
      <w:r w:rsidR="002557CC" w:rsidRPr="00AE0DAF">
        <w:rPr>
          <w:sz w:val="32"/>
          <w:szCs w:val="32"/>
        </w:rPr>
        <w:t>or use twitter data to identify sentiments</w:t>
      </w:r>
      <w:r w:rsidR="004C3F4F" w:rsidRPr="00AE0DAF">
        <w:rPr>
          <w:sz w:val="32"/>
          <w:szCs w:val="32"/>
        </w:rPr>
        <w:t xml:space="preserve"> [</w:t>
      </w:r>
      <w:r w:rsidR="002F665D">
        <w:rPr>
          <w:sz w:val="32"/>
          <w:szCs w:val="32"/>
        </w:rPr>
        <w:t>1</w:t>
      </w:r>
      <w:r w:rsidR="004C3F4F" w:rsidRPr="00AE0DAF">
        <w:rPr>
          <w:sz w:val="32"/>
          <w:szCs w:val="32"/>
        </w:rPr>
        <w:t>]</w:t>
      </w:r>
      <w:r w:rsidR="003856DA" w:rsidRPr="00AE0DAF">
        <w:rPr>
          <w:sz w:val="32"/>
          <w:szCs w:val="32"/>
        </w:rPr>
        <w:t>, dominant opinions</w:t>
      </w:r>
      <w:r w:rsidR="004C3F4F" w:rsidRPr="00AE0DAF">
        <w:rPr>
          <w:sz w:val="32"/>
          <w:szCs w:val="32"/>
        </w:rPr>
        <w:t xml:space="preserve"> [</w:t>
      </w:r>
      <w:r w:rsidR="002F665D">
        <w:rPr>
          <w:sz w:val="32"/>
          <w:szCs w:val="32"/>
        </w:rPr>
        <w:t>2</w:t>
      </w:r>
      <w:r w:rsidR="004C3F4F" w:rsidRPr="00AE0DAF">
        <w:rPr>
          <w:sz w:val="32"/>
          <w:szCs w:val="32"/>
        </w:rPr>
        <w:t>]</w:t>
      </w:r>
      <w:r w:rsidR="003003B0" w:rsidRPr="00AE0DAF">
        <w:rPr>
          <w:sz w:val="32"/>
          <w:szCs w:val="32"/>
        </w:rPr>
        <w:t>,</w:t>
      </w:r>
      <w:r w:rsidR="00F2057F" w:rsidRPr="00AE0DAF">
        <w:rPr>
          <w:sz w:val="32"/>
          <w:szCs w:val="32"/>
        </w:rPr>
        <w:t xml:space="preserve"> themes</w:t>
      </w:r>
      <w:r w:rsidR="004C3F4F" w:rsidRPr="00AE0DAF">
        <w:rPr>
          <w:sz w:val="32"/>
          <w:szCs w:val="32"/>
        </w:rPr>
        <w:t xml:space="preserve"> [</w:t>
      </w:r>
      <w:r w:rsidR="002F665D">
        <w:rPr>
          <w:sz w:val="32"/>
          <w:szCs w:val="32"/>
        </w:rPr>
        <w:t>3</w:t>
      </w:r>
      <w:r w:rsidR="004C3F4F" w:rsidRPr="00AE0DAF">
        <w:rPr>
          <w:sz w:val="32"/>
          <w:szCs w:val="32"/>
        </w:rPr>
        <w:t>]</w:t>
      </w:r>
      <w:r w:rsidR="00F009CE" w:rsidRPr="00AE0DAF">
        <w:rPr>
          <w:sz w:val="32"/>
          <w:szCs w:val="32"/>
        </w:rPr>
        <w:t xml:space="preserve">, or </w:t>
      </w:r>
      <w:r w:rsidR="00950B5B" w:rsidRPr="00AE0DAF">
        <w:rPr>
          <w:sz w:val="32"/>
          <w:szCs w:val="32"/>
        </w:rPr>
        <w:t xml:space="preserve">do network between most influential </w:t>
      </w:r>
      <w:r w:rsidR="00F5041C" w:rsidRPr="00AE0DAF">
        <w:rPr>
          <w:sz w:val="32"/>
          <w:szCs w:val="32"/>
        </w:rPr>
        <w:t>users for a particular sentiment</w:t>
      </w:r>
      <w:r w:rsidR="004C3F4F" w:rsidRPr="00AE0DAF">
        <w:rPr>
          <w:sz w:val="32"/>
          <w:szCs w:val="32"/>
        </w:rPr>
        <w:t xml:space="preserve"> [</w:t>
      </w:r>
      <w:r w:rsidR="002F665D">
        <w:rPr>
          <w:sz w:val="32"/>
          <w:szCs w:val="32"/>
        </w:rPr>
        <w:t>4</w:t>
      </w:r>
      <w:r w:rsidR="004C3F4F" w:rsidRPr="00AE0DAF">
        <w:rPr>
          <w:sz w:val="32"/>
          <w:szCs w:val="32"/>
        </w:rPr>
        <w:t>]</w:t>
      </w:r>
      <w:r w:rsidR="009E39B6" w:rsidRPr="00AE0DAF">
        <w:rPr>
          <w:sz w:val="32"/>
          <w:szCs w:val="32"/>
        </w:rPr>
        <w:t xml:space="preserve"> </w:t>
      </w:r>
      <w:r w:rsidR="00AC3EAE" w:rsidRPr="00AE0DAF">
        <w:rPr>
          <w:sz w:val="32"/>
          <w:szCs w:val="32"/>
        </w:rPr>
        <w:t xml:space="preserve">, they all happened </w:t>
      </w:r>
      <w:r w:rsidR="000D2BF6" w:rsidRPr="00AE0DAF">
        <w:rPr>
          <w:sz w:val="32"/>
          <w:szCs w:val="32"/>
        </w:rPr>
        <w:t>before 2022,</w:t>
      </w:r>
      <w:r w:rsidR="000B7689" w:rsidRPr="00AE0DAF">
        <w:rPr>
          <w:sz w:val="32"/>
          <w:szCs w:val="32"/>
        </w:rPr>
        <w:t xml:space="preserve"> there were also thes</w:t>
      </w:r>
      <w:r w:rsidR="00C2614D" w:rsidRPr="00AE0DAF">
        <w:rPr>
          <w:sz w:val="32"/>
          <w:szCs w:val="32"/>
        </w:rPr>
        <w:t>es</w:t>
      </w:r>
      <w:r w:rsidR="0037496E" w:rsidRPr="00AE0DAF">
        <w:rPr>
          <w:sz w:val="32"/>
          <w:szCs w:val="32"/>
        </w:rPr>
        <w:t xml:space="preserve"> that </w:t>
      </w:r>
      <w:r w:rsidR="007F768F" w:rsidRPr="00AE0DAF">
        <w:rPr>
          <w:sz w:val="32"/>
          <w:szCs w:val="32"/>
        </w:rPr>
        <w:t xml:space="preserve">have categorized </w:t>
      </w:r>
      <w:r w:rsidR="00E76B4E" w:rsidRPr="00AE0DAF">
        <w:rPr>
          <w:sz w:val="32"/>
          <w:szCs w:val="32"/>
        </w:rPr>
        <w:t xml:space="preserve">activities from social media into vaccine hesitancy and anti-vaccine </w:t>
      </w:r>
      <w:r w:rsidR="00C226D9" w:rsidRPr="00AE0DAF">
        <w:rPr>
          <w:sz w:val="32"/>
          <w:szCs w:val="32"/>
        </w:rPr>
        <w:t>movements</w:t>
      </w:r>
      <w:r w:rsidR="00081BDD" w:rsidRPr="00AE0DAF">
        <w:rPr>
          <w:sz w:val="32"/>
          <w:szCs w:val="32"/>
        </w:rPr>
        <w:t xml:space="preserve"> [</w:t>
      </w:r>
      <w:r w:rsidR="002F665D">
        <w:rPr>
          <w:sz w:val="32"/>
          <w:szCs w:val="32"/>
        </w:rPr>
        <w:t>5</w:t>
      </w:r>
      <w:r w:rsidR="00081BDD" w:rsidRPr="00AE0DAF">
        <w:rPr>
          <w:sz w:val="32"/>
          <w:szCs w:val="32"/>
        </w:rPr>
        <w:t>]</w:t>
      </w:r>
      <w:r w:rsidR="002B1A29" w:rsidRPr="00AE0DAF">
        <w:rPr>
          <w:sz w:val="32"/>
          <w:szCs w:val="32"/>
        </w:rPr>
        <w:t xml:space="preserve"> or finding out </w:t>
      </w:r>
      <w:r w:rsidR="005A69C6" w:rsidRPr="00AE0DAF">
        <w:rPr>
          <w:sz w:val="32"/>
          <w:szCs w:val="32"/>
        </w:rPr>
        <w:t xml:space="preserve">that </w:t>
      </w:r>
      <w:r w:rsidR="00840FA2" w:rsidRPr="00AE0DAF">
        <w:rPr>
          <w:sz w:val="32"/>
          <w:szCs w:val="32"/>
        </w:rPr>
        <w:t>influential twitter accounts contributed a great part of vaccine-opposition messages in the US [</w:t>
      </w:r>
      <w:r w:rsidR="002F665D">
        <w:rPr>
          <w:sz w:val="32"/>
          <w:szCs w:val="32"/>
        </w:rPr>
        <w:t>6</w:t>
      </w:r>
      <w:r w:rsidR="00840FA2" w:rsidRPr="00AE0DAF">
        <w:rPr>
          <w:sz w:val="32"/>
          <w:szCs w:val="32"/>
        </w:rPr>
        <w:t>].</w:t>
      </w:r>
      <w:r w:rsidR="00961BE0" w:rsidRPr="00AE0DAF">
        <w:rPr>
          <w:sz w:val="32"/>
          <w:szCs w:val="32"/>
        </w:rPr>
        <w:t xml:space="preserve"> Other research</w:t>
      </w:r>
      <w:r w:rsidR="00CF0018" w:rsidRPr="00AE0DAF">
        <w:rPr>
          <w:sz w:val="32"/>
          <w:szCs w:val="32"/>
        </w:rPr>
        <w:t xml:space="preserve"> </w:t>
      </w:r>
      <w:r w:rsidR="005322CA" w:rsidRPr="00AE0DAF">
        <w:rPr>
          <w:sz w:val="32"/>
          <w:szCs w:val="32"/>
        </w:rPr>
        <w:t xml:space="preserve">with similar directions </w:t>
      </w:r>
      <w:r w:rsidR="00C01E67" w:rsidRPr="00AE0DAF">
        <w:rPr>
          <w:sz w:val="32"/>
          <w:szCs w:val="32"/>
        </w:rPr>
        <w:t>serves</w:t>
      </w:r>
      <w:r w:rsidR="005322CA" w:rsidRPr="00AE0DAF">
        <w:rPr>
          <w:sz w:val="32"/>
          <w:szCs w:val="32"/>
        </w:rPr>
        <w:t xml:space="preserve"> mainly for </w:t>
      </w:r>
      <w:r w:rsidR="00A00965" w:rsidRPr="00AE0DAF">
        <w:rPr>
          <w:sz w:val="32"/>
          <w:szCs w:val="32"/>
        </w:rPr>
        <w:t>the purpose of improving vaccination rate.</w:t>
      </w:r>
      <w:r w:rsidR="00EE0058" w:rsidRPr="00AE0DAF">
        <w:rPr>
          <w:sz w:val="32"/>
          <w:szCs w:val="32"/>
        </w:rPr>
        <w:t xml:space="preserve"> </w:t>
      </w:r>
      <w:r w:rsidR="00C01E67" w:rsidRPr="00AE0DAF">
        <w:rPr>
          <w:sz w:val="32"/>
          <w:szCs w:val="32"/>
        </w:rPr>
        <w:t>This work</w:t>
      </w:r>
      <w:r w:rsidR="003533F2" w:rsidRPr="00AE0DAF">
        <w:rPr>
          <w:sz w:val="32"/>
          <w:szCs w:val="32"/>
        </w:rPr>
        <w:t xml:space="preserve"> is a </w:t>
      </w:r>
      <w:r w:rsidR="004857AA" w:rsidRPr="00AE0DAF">
        <w:rPr>
          <w:sz w:val="32"/>
          <w:szCs w:val="32"/>
        </w:rPr>
        <w:t xml:space="preserve">post-period </w:t>
      </w:r>
      <w:r w:rsidR="00E22178" w:rsidRPr="00AE0DAF">
        <w:rPr>
          <w:sz w:val="32"/>
          <w:szCs w:val="32"/>
        </w:rPr>
        <w:t>comparison with combined methods</w:t>
      </w:r>
      <w:r w:rsidR="00C01E67" w:rsidRPr="00AE0DAF">
        <w:rPr>
          <w:sz w:val="32"/>
          <w:szCs w:val="32"/>
        </w:rPr>
        <w:t xml:space="preserve"> </w:t>
      </w:r>
      <w:r w:rsidR="002A1E98" w:rsidRPr="00AE0DAF">
        <w:rPr>
          <w:sz w:val="32"/>
          <w:szCs w:val="32"/>
        </w:rPr>
        <w:t xml:space="preserve">which </w:t>
      </w:r>
      <w:r w:rsidR="00EF3981" w:rsidRPr="00AE0DAF">
        <w:rPr>
          <w:sz w:val="32"/>
          <w:szCs w:val="32"/>
        </w:rPr>
        <w:t>tr</w:t>
      </w:r>
      <w:r w:rsidR="0079475D" w:rsidRPr="00AE0DAF">
        <w:rPr>
          <w:sz w:val="32"/>
          <w:szCs w:val="32"/>
        </w:rPr>
        <w:t>ies</w:t>
      </w:r>
      <w:r w:rsidR="00EF3981" w:rsidRPr="00AE0DAF">
        <w:rPr>
          <w:sz w:val="32"/>
          <w:szCs w:val="32"/>
        </w:rPr>
        <w:t xml:space="preserve"> </w:t>
      </w:r>
      <w:r w:rsidR="00AD4C5B" w:rsidRPr="00AE0DAF">
        <w:rPr>
          <w:sz w:val="32"/>
          <w:szCs w:val="32"/>
        </w:rPr>
        <w:t xml:space="preserve">to </w:t>
      </w:r>
      <w:r w:rsidR="00EF3981" w:rsidRPr="00AE0DAF">
        <w:rPr>
          <w:sz w:val="32"/>
          <w:szCs w:val="32"/>
        </w:rPr>
        <w:t>give</w:t>
      </w:r>
      <w:r w:rsidR="00AD4C5B" w:rsidRPr="00AE0DAF">
        <w:rPr>
          <w:sz w:val="32"/>
          <w:szCs w:val="32"/>
        </w:rPr>
        <w:t xml:space="preserve"> </w:t>
      </w:r>
      <w:r w:rsidR="00E76CB2" w:rsidRPr="00AE0DAF">
        <w:rPr>
          <w:sz w:val="32"/>
          <w:szCs w:val="32"/>
        </w:rPr>
        <w:t xml:space="preserve">indications </w:t>
      </w:r>
      <w:r w:rsidR="00BC483E">
        <w:rPr>
          <w:sz w:val="32"/>
          <w:szCs w:val="32"/>
        </w:rPr>
        <w:t>for</w:t>
      </w:r>
      <w:r w:rsidR="0079475D" w:rsidRPr="00AE0DAF">
        <w:rPr>
          <w:sz w:val="32"/>
          <w:szCs w:val="32"/>
        </w:rPr>
        <w:t xml:space="preserve"> all possible potential usages.</w:t>
      </w:r>
    </w:p>
    <w:p w14:paraId="00DA780B" w14:textId="77777777" w:rsidR="00447A04" w:rsidRDefault="00447A04" w:rsidP="00E73DA0">
      <w:pPr>
        <w:jc w:val="both"/>
      </w:pPr>
    </w:p>
    <w:p w14:paraId="0E9D2148" w14:textId="3C4F03A4" w:rsidR="00447A04" w:rsidRPr="00410445" w:rsidRDefault="00447A04" w:rsidP="001E70B4">
      <w:pPr>
        <w:pStyle w:val="berschrift1"/>
        <w:rPr>
          <w:color w:val="auto"/>
          <w:sz w:val="36"/>
          <w:szCs w:val="36"/>
        </w:rPr>
      </w:pPr>
      <w:bookmarkStart w:id="3" w:name="_Toc128853906"/>
      <w:r w:rsidRPr="00410445">
        <w:rPr>
          <w:color w:val="auto"/>
          <w:sz w:val="36"/>
          <w:szCs w:val="36"/>
        </w:rPr>
        <w:t>Materials and methods</w:t>
      </w:r>
      <w:bookmarkEnd w:id="3"/>
    </w:p>
    <w:p w14:paraId="6CED6377" w14:textId="77777777" w:rsidR="006707F2" w:rsidRPr="00410445" w:rsidRDefault="006707F2" w:rsidP="00E73DA0">
      <w:pPr>
        <w:jc w:val="both"/>
        <w:rPr>
          <w:sz w:val="36"/>
          <w:szCs w:val="36"/>
        </w:rPr>
      </w:pPr>
    </w:p>
    <w:p w14:paraId="2DEFD581" w14:textId="4AB0E47B" w:rsidR="006707F2" w:rsidRPr="00410445" w:rsidRDefault="006707F2" w:rsidP="001E70B4">
      <w:pPr>
        <w:pStyle w:val="berschrift2"/>
        <w:rPr>
          <w:color w:val="auto"/>
          <w:sz w:val="32"/>
          <w:szCs w:val="32"/>
        </w:rPr>
      </w:pPr>
      <w:bookmarkStart w:id="4" w:name="_Toc128853907"/>
      <w:r w:rsidRPr="00410445">
        <w:rPr>
          <w:color w:val="auto"/>
          <w:sz w:val="32"/>
          <w:szCs w:val="32"/>
        </w:rPr>
        <w:t>Data acquisition</w:t>
      </w:r>
      <w:bookmarkEnd w:id="4"/>
    </w:p>
    <w:p w14:paraId="759E38BE" w14:textId="77777777" w:rsidR="006707F2" w:rsidRDefault="006707F2" w:rsidP="00E73DA0">
      <w:pPr>
        <w:jc w:val="both"/>
      </w:pPr>
    </w:p>
    <w:p w14:paraId="6522349C" w14:textId="2F07A68A" w:rsidR="00AE0DAF" w:rsidRPr="00AE0DAF" w:rsidRDefault="00AE0DAF" w:rsidP="00E73DA0">
      <w:pPr>
        <w:jc w:val="both"/>
        <w:rPr>
          <w:sz w:val="32"/>
          <w:szCs w:val="32"/>
        </w:rPr>
      </w:pPr>
      <w:r w:rsidRPr="00AE0DAF">
        <w:rPr>
          <w:sz w:val="32"/>
          <w:szCs w:val="32"/>
        </w:rPr>
        <w:t xml:space="preserve">In R, function “search_tweets” from “rtweet” package is used to collect related data from Twitter. Key words “biontech” and “astrazeneca” were given as inputs to retrieve tweets with these key terms from 08-01-2023 to 12-01-2023. The chosen language for tweets is set to English as it’s a globally most often used language and the data is supposed to collected internationally. For the same reason, there was no geographical limitation for information searching. Because of limited computational budget, the upper bound for searched tweets was set to 5000 and we had allowance for re-tweeted tweets to give more possibilities for the analysis later on. The datasets </w:t>
      </w:r>
      <w:r w:rsidRPr="00AE0DAF">
        <w:rPr>
          <w:sz w:val="32"/>
          <w:szCs w:val="32"/>
        </w:rPr>
        <w:lastRenderedPageBreak/>
        <w:t>we got in designed way were with 43 variables: “created_at”, “id”, “id_str”, “full_text”, “truncated”,” display_text_range”, “entities”,” metadata”, “source”, “geo”, “coordinates” and many other details. Among these, a new variable “date” is created through using information from variable “created_at” so that only the date is extracted and restored. This makes a time series analysis for later more feasible.</w:t>
      </w:r>
    </w:p>
    <w:p w14:paraId="3EB77838" w14:textId="6C494133" w:rsidR="00566817" w:rsidRDefault="00AE0DAF" w:rsidP="00E73DA0">
      <w:pPr>
        <w:jc w:val="both"/>
      </w:pPr>
      <w:r w:rsidRPr="00AE0DAF">
        <w:rPr>
          <w:sz w:val="32"/>
          <w:szCs w:val="32"/>
        </w:rPr>
        <w:t>For key term “biontech” the dataset pulled from Twitter consists of 4822 tweets and for “astrazeneca” 4890 tweets in total. After checking the datasets, it is found out that there were 3347 and 2661 duplicated tweets for each of them and the datasets were created by 4815 users and 4883 users separately. Considering the methods that will be applied later on, for</w:t>
      </w:r>
      <w:r>
        <w:t xml:space="preserve"> </w:t>
      </w:r>
      <w:r w:rsidR="001D3649" w:rsidRPr="00AE0DAF">
        <w:rPr>
          <w:sz w:val="32"/>
          <w:szCs w:val="32"/>
        </w:rPr>
        <w:t xml:space="preserve">dataset, </w:t>
      </w:r>
      <w:r w:rsidR="00AB6375" w:rsidRPr="00AE0DAF">
        <w:rPr>
          <w:sz w:val="32"/>
          <w:szCs w:val="32"/>
        </w:rPr>
        <w:t>two versions are used, namely dataset about biontech with duplicated tweets, dataset about biontech</w:t>
      </w:r>
      <w:r w:rsidR="008A38D5" w:rsidRPr="00AE0DAF">
        <w:rPr>
          <w:sz w:val="32"/>
          <w:szCs w:val="32"/>
        </w:rPr>
        <w:t xml:space="preserve"> without duplicated tweets, dataset about astrazeneca with duplicated tweets and dataset about astrazeneca without duplicated tweets.</w:t>
      </w:r>
      <w:r w:rsidR="00D13010" w:rsidRPr="00AE0DAF">
        <w:rPr>
          <w:sz w:val="32"/>
          <w:szCs w:val="32"/>
        </w:rPr>
        <w:t xml:space="preserve"> Specifically, datasets without duplicated tweets were used for wordcloud and </w:t>
      </w:r>
      <w:r w:rsidR="000362F1" w:rsidRPr="00AE0DAF">
        <w:rPr>
          <w:sz w:val="32"/>
          <w:szCs w:val="32"/>
        </w:rPr>
        <w:t xml:space="preserve">topic modelling since both methods are highly related to the absolute number of </w:t>
      </w:r>
      <w:r w:rsidR="002550EF" w:rsidRPr="00AE0DAF">
        <w:rPr>
          <w:sz w:val="32"/>
          <w:szCs w:val="32"/>
        </w:rPr>
        <w:t xml:space="preserve">unique tweets, so if datasets with duplicated </w:t>
      </w:r>
      <w:r w:rsidR="00C86475" w:rsidRPr="00AE0DAF">
        <w:rPr>
          <w:sz w:val="32"/>
          <w:szCs w:val="32"/>
        </w:rPr>
        <w:t>tweets were used, that would result in biased results.</w:t>
      </w:r>
      <w:r w:rsidR="000362F1">
        <w:t xml:space="preserve"> </w:t>
      </w:r>
      <w:r w:rsidR="00AB6375">
        <w:t xml:space="preserve"> </w:t>
      </w:r>
      <w:r w:rsidR="00BD4366">
        <w:t xml:space="preserve"> </w:t>
      </w:r>
    </w:p>
    <w:p w14:paraId="505A3521" w14:textId="77777777" w:rsidR="00566817" w:rsidRDefault="00566817" w:rsidP="00E73DA0">
      <w:pPr>
        <w:jc w:val="both"/>
      </w:pPr>
    </w:p>
    <w:p w14:paraId="27783B44" w14:textId="65A3D111" w:rsidR="00566817" w:rsidRPr="00410445" w:rsidRDefault="00566817" w:rsidP="001E70B4">
      <w:pPr>
        <w:pStyle w:val="berschrift1"/>
        <w:rPr>
          <w:color w:val="auto"/>
          <w:sz w:val="36"/>
          <w:szCs w:val="36"/>
        </w:rPr>
      </w:pPr>
      <w:bookmarkStart w:id="5" w:name="_Toc128853908"/>
      <w:r w:rsidRPr="00410445">
        <w:rPr>
          <w:color w:val="auto"/>
          <w:sz w:val="36"/>
          <w:szCs w:val="36"/>
        </w:rPr>
        <w:t>Methods</w:t>
      </w:r>
      <w:bookmarkEnd w:id="5"/>
    </w:p>
    <w:p w14:paraId="394B3675" w14:textId="77777777" w:rsidR="00A63CFF" w:rsidRPr="00410445" w:rsidRDefault="00A63CFF" w:rsidP="00A63CFF">
      <w:pPr>
        <w:pStyle w:val="Listenabsatz"/>
        <w:ind w:left="0"/>
        <w:rPr>
          <w:sz w:val="36"/>
          <w:szCs w:val="36"/>
        </w:rPr>
      </w:pPr>
    </w:p>
    <w:p w14:paraId="5821C7B4" w14:textId="6B5AC9B5" w:rsidR="00766F79" w:rsidRPr="00410445" w:rsidRDefault="00766F79" w:rsidP="001E70B4">
      <w:pPr>
        <w:pStyle w:val="berschrift2"/>
        <w:numPr>
          <w:ilvl w:val="0"/>
          <w:numId w:val="10"/>
        </w:numPr>
        <w:rPr>
          <w:color w:val="auto"/>
          <w:sz w:val="32"/>
          <w:szCs w:val="32"/>
        </w:rPr>
      </w:pPr>
      <w:bookmarkStart w:id="6" w:name="_Toc128853909"/>
      <w:r w:rsidRPr="00410445">
        <w:rPr>
          <w:color w:val="auto"/>
          <w:sz w:val="32"/>
          <w:szCs w:val="32"/>
        </w:rPr>
        <w:t>Sentiment analysis</w:t>
      </w:r>
      <w:bookmarkEnd w:id="6"/>
    </w:p>
    <w:p w14:paraId="1E0669C5" w14:textId="77777777" w:rsidR="00D241B8" w:rsidRDefault="00D241B8" w:rsidP="00746165">
      <w:pPr>
        <w:pStyle w:val="Listenabsatz"/>
        <w:ind w:left="0"/>
        <w:jc w:val="both"/>
      </w:pPr>
    </w:p>
    <w:p w14:paraId="356861A8" w14:textId="2524D48C" w:rsidR="000944E6" w:rsidRDefault="002961F0" w:rsidP="00746165">
      <w:pPr>
        <w:pStyle w:val="Listenabsatz"/>
        <w:ind w:left="360"/>
        <w:jc w:val="both"/>
        <w:rPr>
          <w:sz w:val="32"/>
          <w:szCs w:val="32"/>
        </w:rPr>
      </w:pPr>
      <w:r w:rsidRPr="00AE0DAF">
        <w:rPr>
          <w:sz w:val="32"/>
          <w:szCs w:val="32"/>
        </w:rPr>
        <w:t>Sentiment Analysis is a text classification technique used to analyze natural language text</w:t>
      </w:r>
      <w:r w:rsidR="0049300E" w:rsidRPr="00AE0DAF">
        <w:rPr>
          <w:rStyle w:val="Funotenzeichen"/>
          <w:sz w:val="32"/>
          <w:szCs w:val="32"/>
        </w:rPr>
        <w:footnoteReference w:id="2"/>
      </w:r>
      <w:r w:rsidR="009259BC" w:rsidRPr="00AE0DAF">
        <w:rPr>
          <w:sz w:val="32"/>
          <w:szCs w:val="32"/>
        </w:rPr>
        <w:t xml:space="preserve">, it uses Natural Language Processing (NLP) to determine whether the sentiments expressed towards a subject </w:t>
      </w:r>
      <w:r w:rsidR="00BD30E4" w:rsidRPr="00AE0DAF">
        <w:rPr>
          <w:sz w:val="32"/>
          <w:szCs w:val="32"/>
        </w:rPr>
        <w:t xml:space="preserve">are </w:t>
      </w:r>
      <w:r w:rsidR="006C67D4" w:rsidRPr="00AE0DAF">
        <w:rPr>
          <w:sz w:val="32"/>
          <w:szCs w:val="32"/>
        </w:rPr>
        <w:t>positive, negative or neutral [10].</w:t>
      </w:r>
      <w:r w:rsidR="000B1F8B" w:rsidRPr="00AE0DAF">
        <w:rPr>
          <w:sz w:val="32"/>
          <w:szCs w:val="32"/>
        </w:rPr>
        <w:t xml:space="preserve"> There are mainly three </w:t>
      </w:r>
      <w:r w:rsidR="00BE2EB8" w:rsidRPr="00AE0DAF">
        <w:rPr>
          <w:sz w:val="32"/>
          <w:szCs w:val="32"/>
        </w:rPr>
        <w:t xml:space="preserve">approaches to </w:t>
      </w:r>
      <w:r w:rsidR="00791417" w:rsidRPr="00AE0DAF">
        <w:rPr>
          <w:sz w:val="32"/>
          <w:szCs w:val="32"/>
        </w:rPr>
        <w:t xml:space="preserve">realize sentiment analysis as shown in the </w:t>
      </w:r>
      <w:r w:rsidR="00791417" w:rsidRPr="00410445">
        <w:rPr>
          <w:sz w:val="32"/>
          <w:szCs w:val="32"/>
        </w:rPr>
        <w:t>figure</w:t>
      </w:r>
      <w:r w:rsidR="00CB2E95" w:rsidRPr="00410445">
        <w:rPr>
          <w:sz w:val="32"/>
          <w:szCs w:val="32"/>
        </w:rPr>
        <w:t xml:space="preserve"> 1</w:t>
      </w:r>
      <w:r w:rsidR="00791417" w:rsidRPr="00410445">
        <w:rPr>
          <w:sz w:val="32"/>
          <w:szCs w:val="32"/>
        </w:rPr>
        <w:t xml:space="preserve"> </w:t>
      </w:r>
      <w:r w:rsidR="00791417" w:rsidRPr="00AE0DAF">
        <w:rPr>
          <w:sz w:val="32"/>
          <w:szCs w:val="32"/>
        </w:rPr>
        <w:t>below: a machine learning approach, a lexicon-based approach and a hybrid approach.</w:t>
      </w:r>
    </w:p>
    <w:p w14:paraId="7E83E8CC" w14:textId="77777777" w:rsidR="00CB2E95" w:rsidRDefault="00CB2E95" w:rsidP="00746165">
      <w:pPr>
        <w:pStyle w:val="Listenabsatz"/>
        <w:ind w:left="0"/>
        <w:jc w:val="both"/>
        <w:rPr>
          <w:sz w:val="32"/>
          <w:szCs w:val="32"/>
        </w:rPr>
      </w:pPr>
    </w:p>
    <w:p w14:paraId="130EB610" w14:textId="77777777" w:rsidR="0072372A" w:rsidRDefault="00CB2E95" w:rsidP="00D963C7">
      <w:pPr>
        <w:pStyle w:val="Listenabsatz"/>
        <w:keepNext/>
        <w:ind w:left="12"/>
        <w:jc w:val="center"/>
      </w:pPr>
      <w:r>
        <w:rPr>
          <w:noProof/>
          <w:sz w:val="32"/>
          <w:szCs w:val="32"/>
        </w:rPr>
        <w:lastRenderedPageBreak/>
        <w:drawing>
          <wp:inline distT="0" distB="0" distL="0" distR="0" wp14:anchorId="1DA70461" wp14:editId="5487C8FE">
            <wp:extent cx="4882618" cy="2425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7244" cy="2447870"/>
                    </a:xfrm>
                    <a:prstGeom prst="rect">
                      <a:avLst/>
                    </a:prstGeom>
                  </pic:spPr>
                </pic:pic>
              </a:graphicData>
            </a:graphic>
          </wp:inline>
        </w:drawing>
      </w:r>
    </w:p>
    <w:p w14:paraId="6064BFEA" w14:textId="42BB0698" w:rsidR="001F1C37" w:rsidRPr="0072372A" w:rsidRDefault="0072372A" w:rsidP="00D963C7">
      <w:pPr>
        <w:pStyle w:val="Beschriftung"/>
        <w:jc w:val="center"/>
        <w:rPr>
          <w:sz w:val="24"/>
          <w:szCs w:val="24"/>
        </w:rPr>
      </w:pPr>
      <w:bookmarkStart w:id="7" w:name="_Toc128853880"/>
      <w:r w:rsidRPr="0072372A">
        <w:rPr>
          <w:sz w:val="24"/>
          <w:szCs w:val="24"/>
        </w:rPr>
        <w:t xml:space="preserve">Figure </w:t>
      </w:r>
      <w:r w:rsidRPr="0072372A">
        <w:rPr>
          <w:sz w:val="24"/>
          <w:szCs w:val="24"/>
        </w:rPr>
        <w:fldChar w:fldCharType="begin"/>
      </w:r>
      <w:r w:rsidRPr="0072372A">
        <w:rPr>
          <w:sz w:val="24"/>
          <w:szCs w:val="24"/>
        </w:rPr>
        <w:instrText xml:space="preserve"> SEQ Figure \* ARABIC </w:instrText>
      </w:r>
      <w:r w:rsidRPr="0072372A">
        <w:rPr>
          <w:sz w:val="24"/>
          <w:szCs w:val="24"/>
        </w:rPr>
        <w:fldChar w:fldCharType="separate"/>
      </w:r>
      <w:r w:rsidR="00410445">
        <w:rPr>
          <w:noProof/>
          <w:sz w:val="24"/>
          <w:szCs w:val="24"/>
        </w:rPr>
        <w:t>1</w:t>
      </w:r>
      <w:bookmarkEnd w:id="7"/>
      <w:r w:rsidRPr="0072372A">
        <w:rPr>
          <w:sz w:val="24"/>
          <w:szCs w:val="24"/>
        </w:rPr>
        <w:fldChar w:fldCharType="end"/>
      </w:r>
    </w:p>
    <w:p w14:paraId="3F4179F4" w14:textId="5A5D4C0E" w:rsidR="00CB2E95" w:rsidRPr="004920C1" w:rsidRDefault="001D597C" w:rsidP="00D963C7">
      <w:pPr>
        <w:pStyle w:val="Listenabsatz"/>
        <w:ind w:left="12"/>
        <w:jc w:val="center"/>
      </w:pPr>
      <w:r w:rsidRPr="004920C1">
        <w:t>source</w:t>
      </w:r>
      <w:r w:rsidRPr="00410445">
        <w:t>:</w:t>
      </w:r>
      <w:r w:rsidR="00945C15" w:rsidRPr="00410445">
        <w:fldChar w:fldCharType="begin"/>
      </w:r>
      <w:r w:rsidR="00945C15" w:rsidRPr="00410445">
        <w:instrText xml:space="preserve"> HYPERLINK "https://link.springer.com/article/10.1007/s10462-022-10144-1" </w:instrText>
      </w:r>
      <w:r w:rsidR="00945C15" w:rsidRPr="00410445">
        <w:fldChar w:fldCharType="separate"/>
      </w:r>
      <w:r w:rsidR="00945C15" w:rsidRPr="00410445">
        <w:rPr>
          <w:rStyle w:val="Hyperlink"/>
          <w:color w:val="auto"/>
        </w:rPr>
        <w:t>https://link.springer.com/article/10.1007/s10462-022-10144-1</w:t>
      </w:r>
      <w:r w:rsidR="00945C15" w:rsidRPr="00410445">
        <w:fldChar w:fldCharType="end"/>
      </w:r>
    </w:p>
    <w:p w14:paraId="192CE7A0" w14:textId="77777777" w:rsidR="00CB2E95" w:rsidRDefault="00CB2E95" w:rsidP="00746165">
      <w:pPr>
        <w:pStyle w:val="Listenabsatz"/>
        <w:ind w:left="12"/>
        <w:jc w:val="both"/>
        <w:rPr>
          <w:sz w:val="32"/>
          <w:szCs w:val="32"/>
        </w:rPr>
      </w:pPr>
    </w:p>
    <w:p w14:paraId="2BA01497" w14:textId="4DF05D02" w:rsidR="002A6A00" w:rsidRPr="00AE0DAF" w:rsidRDefault="00222B57" w:rsidP="00746165">
      <w:pPr>
        <w:pStyle w:val="Listenabsatz"/>
        <w:ind w:left="12"/>
        <w:jc w:val="both"/>
        <w:rPr>
          <w:sz w:val="32"/>
          <w:szCs w:val="32"/>
        </w:rPr>
      </w:pPr>
      <w:r w:rsidRPr="00AE0DAF">
        <w:rPr>
          <w:sz w:val="32"/>
          <w:szCs w:val="32"/>
        </w:rPr>
        <w:t xml:space="preserve">To classify tweets </w:t>
      </w:r>
      <w:r w:rsidR="00DE1C4B" w:rsidRPr="00AE0DAF">
        <w:rPr>
          <w:sz w:val="32"/>
          <w:szCs w:val="32"/>
        </w:rPr>
        <w:t>from datasets into “positive”, “negative” and “neutr</w:t>
      </w:r>
      <w:r w:rsidR="00187358" w:rsidRPr="00AE0DAF">
        <w:rPr>
          <w:sz w:val="32"/>
          <w:szCs w:val="32"/>
        </w:rPr>
        <w:t xml:space="preserve">al” </w:t>
      </w:r>
      <w:r w:rsidR="009242C3" w:rsidRPr="00AE0DAF">
        <w:rPr>
          <w:sz w:val="32"/>
          <w:szCs w:val="32"/>
        </w:rPr>
        <w:t xml:space="preserve">three categories according to the sentiment they represent, </w:t>
      </w:r>
      <w:r w:rsidR="000E1F79" w:rsidRPr="00AE0DAF">
        <w:rPr>
          <w:sz w:val="32"/>
          <w:szCs w:val="32"/>
        </w:rPr>
        <w:t xml:space="preserve">Valence Aware </w:t>
      </w:r>
      <w:r w:rsidR="00922BFA" w:rsidRPr="00AE0DAF">
        <w:rPr>
          <w:sz w:val="32"/>
          <w:szCs w:val="32"/>
        </w:rPr>
        <w:t>Dictionary</w:t>
      </w:r>
      <w:r w:rsidR="000E1F79" w:rsidRPr="00AE0DAF">
        <w:rPr>
          <w:sz w:val="32"/>
          <w:szCs w:val="32"/>
        </w:rPr>
        <w:t xml:space="preserve"> and sEntiment Reasoner (VADER) is used to assign </w:t>
      </w:r>
      <w:r w:rsidR="00122561" w:rsidRPr="00AE0DAF">
        <w:rPr>
          <w:sz w:val="32"/>
          <w:szCs w:val="32"/>
        </w:rPr>
        <w:t>sentiments to every tweet</w:t>
      </w:r>
      <w:r w:rsidR="00D14848" w:rsidRPr="00AE0DAF">
        <w:rPr>
          <w:sz w:val="32"/>
          <w:szCs w:val="32"/>
        </w:rPr>
        <w:t xml:space="preserve">. </w:t>
      </w:r>
      <w:r w:rsidR="004C630A" w:rsidRPr="00AE0DAF">
        <w:rPr>
          <w:sz w:val="32"/>
          <w:szCs w:val="32"/>
        </w:rPr>
        <w:t xml:space="preserve">VADER is a Python </w:t>
      </w:r>
      <w:r w:rsidR="00D04631" w:rsidRPr="00AE0DAF">
        <w:rPr>
          <w:sz w:val="32"/>
          <w:szCs w:val="32"/>
        </w:rPr>
        <w:t>lexicon</w:t>
      </w:r>
      <w:r w:rsidR="004C630A" w:rsidRPr="00AE0DAF">
        <w:rPr>
          <w:sz w:val="32"/>
          <w:szCs w:val="32"/>
        </w:rPr>
        <w:t xml:space="preserve"> </w:t>
      </w:r>
      <w:r w:rsidR="005E73B4" w:rsidRPr="00AE0DAF">
        <w:rPr>
          <w:sz w:val="32"/>
          <w:szCs w:val="32"/>
        </w:rPr>
        <w:t>and rule-based sentiment analysis tool [9]</w:t>
      </w:r>
      <w:r w:rsidR="007A4C62" w:rsidRPr="00AE0DAF">
        <w:rPr>
          <w:sz w:val="32"/>
          <w:szCs w:val="32"/>
        </w:rPr>
        <w:t xml:space="preserve"> and is designed to determine sentiments of social </w:t>
      </w:r>
      <w:r w:rsidR="00474DEE" w:rsidRPr="00AE0DAF">
        <w:rPr>
          <w:sz w:val="32"/>
          <w:szCs w:val="32"/>
        </w:rPr>
        <w:t>media posts based on individual words and sentences [1</w:t>
      </w:r>
      <w:r w:rsidR="006C67D4" w:rsidRPr="00AE0DAF">
        <w:rPr>
          <w:sz w:val="32"/>
          <w:szCs w:val="32"/>
        </w:rPr>
        <w:t>1</w:t>
      </w:r>
      <w:r w:rsidR="00474DEE" w:rsidRPr="00AE0DAF">
        <w:rPr>
          <w:sz w:val="32"/>
          <w:szCs w:val="32"/>
        </w:rPr>
        <w:t>].</w:t>
      </w:r>
      <w:r w:rsidR="00995DBA" w:rsidRPr="00AE0DAF">
        <w:rPr>
          <w:sz w:val="32"/>
          <w:szCs w:val="32"/>
        </w:rPr>
        <w:t xml:space="preserve"> </w:t>
      </w:r>
      <w:r w:rsidR="00C0744C" w:rsidRPr="00AE0DAF">
        <w:rPr>
          <w:sz w:val="32"/>
          <w:szCs w:val="32"/>
        </w:rPr>
        <w:t xml:space="preserve">get_nrc_sentiment from syuzhet package </w:t>
      </w:r>
      <w:r w:rsidR="004C55AF" w:rsidRPr="00AE0DAF">
        <w:rPr>
          <w:sz w:val="32"/>
          <w:szCs w:val="32"/>
        </w:rPr>
        <w:t>is applied on</w:t>
      </w:r>
      <w:r w:rsidR="00564742" w:rsidRPr="00AE0DAF">
        <w:rPr>
          <w:sz w:val="32"/>
          <w:szCs w:val="32"/>
        </w:rPr>
        <w:t xml:space="preserve"> </w:t>
      </w:r>
      <w:r w:rsidR="004C55AF" w:rsidRPr="00AE0DAF">
        <w:rPr>
          <w:sz w:val="32"/>
          <w:szCs w:val="32"/>
        </w:rPr>
        <w:t xml:space="preserve">duplicated and </w:t>
      </w:r>
      <w:r w:rsidR="00040F15" w:rsidRPr="00AE0DAF">
        <w:rPr>
          <w:sz w:val="32"/>
          <w:szCs w:val="32"/>
        </w:rPr>
        <w:t>not duplicated dataset</w:t>
      </w:r>
      <w:r w:rsidR="00564742" w:rsidRPr="00AE0DAF">
        <w:rPr>
          <w:sz w:val="32"/>
          <w:szCs w:val="32"/>
        </w:rPr>
        <w:t>s</w:t>
      </w:r>
      <w:r w:rsidR="00040F15" w:rsidRPr="00AE0DAF">
        <w:rPr>
          <w:sz w:val="32"/>
          <w:szCs w:val="32"/>
        </w:rPr>
        <w:t xml:space="preserve"> for both biontech and astrazeneca</w:t>
      </w:r>
      <w:r w:rsidR="00564742" w:rsidRPr="00AE0DAF">
        <w:rPr>
          <w:sz w:val="32"/>
          <w:szCs w:val="32"/>
        </w:rPr>
        <w:t xml:space="preserve"> to get </w:t>
      </w:r>
      <w:r w:rsidR="00D64CA6" w:rsidRPr="00AE0DAF">
        <w:rPr>
          <w:sz w:val="32"/>
          <w:szCs w:val="32"/>
        </w:rPr>
        <w:t>sentiment scores for each tweet</w:t>
      </w:r>
      <w:r w:rsidR="00423E38" w:rsidRPr="00AE0DAF">
        <w:rPr>
          <w:sz w:val="32"/>
          <w:szCs w:val="32"/>
        </w:rPr>
        <w:t xml:space="preserve"> </w:t>
      </w:r>
      <w:r w:rsidR="00E02E44" w:rsidRPr="00AE0DAF">
        <w:rPr>
          <w:sz w:val="32"/>
          <w:szCs w:val="32"/>
        </w:rPr>
        <w:t xml:space="preserve">from corresponding dataset. </w:t>
      </w:r>
      <w:r w:rsidR="00D35C3F" w:rsidRPr="00AE0DAF">
        <w:rPr>
          <w:sz w:val="32"/>
          <w:szCs w:val="32"/>
        </w:rPr>
        <w:t xml:space="preserve">Different scores are </w:t>
      </w:r>
      <w:r w:rsidR="00AC3ED0" w:rsidRPr="00AE0DAF">
        <w:rPr>
          <w:sz w:val="32"/>
          <w:szCs w:val="32"/>
        </w:rPr>
        <w:t>given</w:t>
      </w:r>
      <w:r w:rsidR="00CB0ADF" w:rsidRPr="00AE0DAF">
        <w:rPr>
          <w:sz w:val="32"/>
          <w:szCs w:val="32"/>
        </w:rPr>
        <w:t xml:space="preserve"> </w:t>
      </w:r>
      <w:r w:rsidR="007960A5" w:rsidRPr="00AE0DAF">
        <w:rPr>
          <w:sz w:val="32"/>
          <w:szCs w:val="32"/>
        </w:rPr>
        <w:t>for “anger”, “anticipation”, “disgust”, “fear”, “joy”, “sadness”, “surprise</w:t>
      </w:r>
      <w:r w:rsidR="00C3084E" w:rsidRPr="00AE0DAF">
        <w:rPr>
          <w:sz w:val="32"/>
          <w:szCs w:val="32"/>
        </w:rPr>
        <w:t>”,” trust</w:t>
      </w:r>
      <w:r w:rsidR="007960A5" w:rsidRPr="00AE0DAF">
        <w:rPr>
          <w:sz w:val="32"/>
          <w:szCs w:val="32"/>
        </w:rPr>
        <w:t>”</w:t>
      </w:r>
      <w:r w:rsidR="00C3084E" w:rsidRPr="00AE0DAF">
        <w:rPr>
          <w:sz w:val="32"/>
          <w:szCs w:val="32"/>
        </w:rPr>
        <w:t>, “negative” and “positive”.</w:t>
      </w:r>
      <w:r w:rsidR="00CF221D" w:rsidRPr="00AE0DAF">
        <w:rPr>
          <w:sz w:val="32"/>
          <w:szCs w:val="32"/>
        </w:rPr>
        <w:t xml:space="preserve"> Whether a tweet has positiv</w:t>
      </w:r>
      <w:r w:rsidR="004D1B9F" w:rsidRPr="00AE0DAF">
        <w:rPr>
          <w:sz w:val="32"/>
          <w:szCs w:val="32"/>
        </w:rPr>
        <w:t xml:space="preserve">e or negative sentiment </w:t>
      </w:r>
      <w:r w:rsidR="00F348A8" w:rsidRPr="00AE0DAF">
        <w:rPr>
          <w:sz w:val="32"/>
          <w:szCs w:val="32"/>
        </w:rPr>
        <w:t xml:space="preserve">is decided according to </w:t>
      </w:r>
      <w:r w:rsidR="00E57079" w:rsidRPr="00AE0DAF">
        <w:rPr>
          <w:sz w:val="32"/>
          <w:szCs w:val="32"/>
        </w:rPr>
        <w:t xml:space="preserve">a rule based on author’s </w:t>
      </w:r>
      <w:r w:rsidR="00937718" w:rsidRPr="00AE0DAF">
        <w:rPr>
          <w:sz w:val="32"/>
          <w:szCs w:val="32"/>
        </w:rPr>
        <w:t xml:space="preserve">judgement: </w:t>
      </w:r>
      <w:r w:rsidR="001F26C6" w:rsidRPr="00AE0DAF">
        <w:rPr>
          <w:sz w:val="32"/>
          <w:szCs w:val="32"/>
        </w:rPr>
        <w:t xml:space="preserve">the scores of “joy”, “trust” and “positive” are summarized into </w:t>
      </w:r>
      <w:r w:rsidR="004157E0" w:rsidRPr="00AE0DAF">
        <w:rPr>
          <w:sz w:val="32"/>
          <w:szCs w:val="32"/>
        </w:rPr>
        <w:t>one score, which can be seen as a total positive score. The scores of</w:t>
      </w:r>
      <w:r w:rsidR="008A675E" w:rsidRPr="00AE0DAF">
        <w:rPr>
          <w:sz w:val="32"/>
          <w:szCs w:val="32"/>
        </w:rPr>
        <w:t xml:space="preserve"> “anger”, “fear” and “negative” are added up as the final total negative score</w:t>
      </w:r>
      <w:r w:rsidR="007217B7" w:rsidRPr="00AE0DAF">
        <w:rPr>
          <w:sz w:val="32"/>
          <w:szCs w:val="32"/>
        </w:rPr>
        <w:t xml:space="preserve">, </w:t>
      </w:r>
      <w:r w:rsidR="00ED3981" w:rsidRPr="00AE0DAF">
        <w:rPr>
          <w:sz w:val="32"/>
          <w:szCs w:val="32"/>
        </w:rPr>
        <w:t xml:space="preserve">“anticipation” and “surprise” were not </w:t>
      </w:r>
      <w:r w:rsidR="00EE2F93" w:rsidRPr="00AE0DAF">
        <w:rPr>
          <w:sz w:val="32"/>
          <w:szCs w:val="32"/>
        </w:rPr>
        <w:t>considered</w:t>
      </w:r>
      <w:r w:rsidR="00ED3981" w:rsidRPr="00AE0DAF">
        <w:rPr>
          <w:sz w:val="32"/>
          <w:szCs w:val="32"/>
        </w:rPr>
        <w:t xml:space="preserve"> </w:t>
      </w:r>
      <w:r w:rsidR="00141F39" w:rsidRPr="00AE0DAF">
        <w:rPr>
          <w:sz w:val="32"/>
          <w:szCs w:val="32"/>
        </w:rPr>
        <w:t xml:space="preserve">for their </w:t>
      </w:r>
      <w:r w:rsidR="000853D9" w:rsidRPr="00AE0DAF">
        <w:rPr>
          <w:sz w:val="32"/>
          <w:szCs w:val="32"/>
        </w:rPr>
        <w:t>amb</w:t>
      </w:r>
      <w:r w:rsidR="00A135E6" w:rsidRPr="00AE0DAF">
        <w:rPr>
          <w:sz w:val="32"/>
          <w:szCs w:val="32"/>
        </w:rPr>
        <w:t xml:space="preserve">iguity. </w:t>
      </w:r>
      <w:r w:rsidR="00D138FF" w:rsidRPr="00AE0DAF">
        <w:rPr>
          <w:sz w:val="32"/>
          <w:szCs w:val="32"/>
        </w:rPr>
        <w:t xml:space="preserve">accompanying with the original sentimental scores from get_nrc_sentiment function, the </w:t>
      </w:r>
      <w:r w:rsidR="006A3707" w:rsidRPr="00AE0DAF">
        <w:rPr>
          <w:sz w:val="32"/>
          <w:szCs w:val="32"/>
        </w:rPr>
        <w:t>whole sentimental scores are added up to original datas</w:t>
      </w:r>
      <w:r w:rsidR="002A66ED" w:rsidRPr="00AE0DAF">
        <w:rPr>
          <w:sz w:val="32"/>
          <w:szCs w:val="32"/>
        </w:rPr>
        <w:t xml:space="preserve">ets and the part, whose </w:t>
      </w:r>
      <w:r w:rsidR="00730C10" w:rsidRPr="00AE0DAF">
        <w:rPr>
          <w:sz w:val="32"/>
          <w:szCs w:val="32"/>
        </w:rPr>
        <w:t xml:space="preserve">total positive scores are greater than total negative scores are </w:t>
      </w:r>
      <w:r w:rsidR="00C22554" w:rsidRPr="00AE0DAF">
        <w:rPr>
          <w:sz w:val="32"/>
          <w:szCs w:val="32"/>
        </w:rPr>
        <w:t xml:space="preserve">set as dataset with positive sentiment, </w:t>
      </w:r>
      <w:r w:rsidR="0083074A" w:rsidRPr="00AE0DAF">
        <w:rPr>
          <w:sz w:val="32"/>
          <w:szCs w:val="32"/>
        </w:rPr>
        <w:t>simi</w:t>
      </w:r>
      <w:r w:rsidR="003B0340" w:rsidRPr="00AE0DAF">
        <w:rPr>
          <w:sz w:val="32"/>
          <w:szCs w:val="32"/>
        </w:rPr>
        <w:t xml:space="preserve">larly, the part with greater final negative scores </w:t>
      </w:r>
      <w:r w:rsidR="003F7199" w:rsidRPr="00AE0DAF">
        <w:rPr>
          <w:sz w:val="32"/>
          <w:szCs w:val="32"/>
        </w:rPr>
        <w:t xml:space="preserve">is seen as dataset with negative sentiment, if the scores for total positive and </w:t>
      </w:r>
      <w:r w:rsidR="003F7199" w:rsidRPr="00AE0DAF">
        <w:rPr>
          <w:sz w:val="32"/>
          <w:szCs w:val="32"/>
        </w:rPr>
        <w:lastRenderedPageBreak/>
        <w:t xml:space="preserve">negative </w:t>
      </w:r>
      <w:r w:rsidR="00E640DE" w:rsidRPr="00AE0DAF">
        <w:rPr>
          <w:sz w:val="32"/>
          <w:szCs w:val="32"/>
        </w:rPr>
        <w:t xml:space="preserve">sentiments are the same, it will be </w:t>
      </w:r>
      <w:r w:rsidR="00D556A1" w:rsidRPr="00AE0DAF">
        <w:rPr>
          <w:sz w:val="32"/>
          <w:szCs w:val="32"/>
        </w:rPr>
        <w:t>treated as dataset with neutral s</w:t>
      </w:r>
      <w:r w:rsidR="00682BF7" w:rsidRPr="00AE0DAF">
        <w:rPr>
          <w:sz w:val="32"/>
          <w:szCs w:val="32"/>
        </w:rPr>
        <w:t>entiment.</w:t>
      </w:r>
    </w:p>
    <w:p w14:paraId="6F59AAB8" w14:textId="77777777" w:rsidR="00176515" w:rsidRPr="00AE0DAF" w:rsidRDefault="00F20F12" w:rsidP="00017FC1">
      <w:pPr>
        <w:pStyle w:val="Listenabsatz"/>
        <w:ind w:left="12"/>
        <w:jc w:val="both"/>
        <w:rPr>
          <w:sz w:val="32"/>
          <w:szCs w:val="32"/>
        </w:rPr>
      </w:pPr>
      <w:r w:rsidRPr="00AE0DAF">
        <w:rPr>
          <w:sz w:val="32"/>
          <w:szCs w:val="32"/>
        </w:rPr>
        <w:t xml:space="preserve">Then, for every positive, negative and neutral dataset, </w:t>
      </w:r>
      <w:r w:rsidR="00876B6A" w:rsidRPr="00AE0DAF">
        <w:rPr>
          <w:sz w:val="32"/>
          <w:szCs w:val="32"/>
        </w:rPr>
        <w:t xml:space="preserve">the distribution of </w:t>
      </w:r>
      <w:r w:rsidR="00213184" w:rsidRPr="00AE0DAF">
        <w:rPr>
          <w:sz w:val="32"/>
          <w:szCs w:val="32"/>
        </w:rPr>
        <w:t>all aspects of sentiments</w:t>
      </w:r>
      <w:r w:rsidR="00876B6A" w:rsidRPr="00AE0DAF">
        <w:rPr>
          <w:sz w:val="32"/>
          <w:szCs w:val="32"/>
        </w:rPr>
        <w:t xml:space="preserve"> is analyzed </w:t>
      </w:r>
      <w:r w:rsidR="00C8603C" w:rsidRPr="00AE0DAF">
        <w:rPr>
          <w:sz w:val="32"/>
          <w:szCs w:val="32"/>
        </w:rPr>
        <w:t xml:space="preserve">through </w:t>
      </w:r>
      <w:r w:rsidR="00772BBA" w:rsidRPr="00AE0DAF">
        <w:rPr>
          <w:sz w:val="32"/>
          <w:szCs w:val="32"/>
        </w:rPr>
        <w:t xml:space="preserve">counting the </w:t>
      </w:r>
      <w:r w:rsidR="00BA42C9" w:rsidRPr="00AE0DAF">
        <w:rPr>
          <w:sz w:val="32"/>
          <w:szCs w:val="32"/>
        </w:rPr>
        <w:t>summarized score for</w:t>
      </w:r>
      <w:r w:rsidR="00C9752C" w:rsidRPr="00AE0DAF">
        <w:rPr>
          <w:sz w:val="32"/>
          <w:szCs w:val="32"/>
        </w:rPr>
        <w:t xml:space="preserve"> them.</w:t>
      </w:r>
    </w:p>
    <w:p w14:paraId="715BE393" w14:textId="77777777" w:rsidR="00176515" w:rsidRDefault="00176515" w:rsidP="00E73DA0">
      <w:pPr>
        <w:pStyle w:val="Listenabsatz"/>
        <w:jc w:val="both"/>
      </w:pPr>
    </w:p>
    <w:p w14:paraId="140F7685" w14:textId="524AD07C" w:rsidR="00B10C9C" w:rsidRPr="00410445" w:rsidRDefault="001E70B4" w:rsidP="001E70B4">
      <w:pPr>
        <w:pStyle w:val="berschrift2"/>
        <w:numPr>
          <w:ilvl w:val="0"/>
          <w:numId w:val="10"/>
        </w:numPr>
        <w:rPr>
          <w:color w:val="auto"/>
          <w:sz w:val="32"/>
          <w:szCs w:val="32"/>
        </w:rPr>
      </w:pPr>
      <w:bookmarkStart w:id="8" w:name="_Toc128853910"/>
      <w:r w:rsidRPr="00410445">
        <w:rPr>
          <w:color w:val="auto"/>
          <w:sz w:val="32"/>
          <w:szCs w:val="32"/>
        </w:rPr>
        <w:t>Wordcloud</w:t>
      </w:r>
      <w:bookmarkEnd w:id="8"/>
    </w:p>
    <w:p w14:paraId="357E59B4" w14:textId="77777777" w:rsidR="00B10C9C" w:rsidRDefault="00B10C9C" w:rsidP="00746165">
      <w:pPr>
        <w:jc w:val="both"/>
      </w:pPr>
    </w:p>
    <w:p w14:paraId="146944F0" w14:textId="77F7A796" w:rsidR="0065470B" w:rsidRPr="00AE0DAF" w:rsidRDefault="00455460" w:rsidP="00746165">
      <w:pPr>
        <w:ind w:left="360"/>
        <w:jc w:val="both"/>
        <w:rPr>
          <w:sz w:val="32"/>
          <w:szCs w:val="32"/>
        </w:rPr>
      </w:pPr>
      <w:r w:rsidRPr="00AE0DAF">
        <w:rPr>
          <w:sz w:val="32"/>
          <w:szCs w:val="32"/>
        </w:rPr>
        <w:t>For the creation of wordcloud, datasets without duplicated tweets are used</w:t>
      </w:r>
      <w:r w:rsidR="00DC36CD" w:rsidRPr="00AE0DAF">
        <w:rPr>
          <w:sz w:val="32"/>
          <w:szCs w:val="32"/>
        </w:rPr>
        <w:t>. Here we will take the positive dataset for biontech as example to do the explanation.</w:t>
      </w:r>
      <w:r w:rsidR="00312C26" w:rsidRPr="00AE0DAF">
        <w:rPr>
          <w:sz w:val="32"/>
          <w:szCs w:val="32"/>
        </w:rPr>
        <w:t xml:space="preserve"> After classification of the datasets, </w:t>
      </w:r>
      <w:r w:rsidR="007D693B" w:rsidRPr="00AE0DAF">
        <w:rPr>
          <w:sz w:val="32"/>
          <w:szCs w:val="32"/>
        </w:rPr>
        <w:t xml:space="preserve">the first step is to </w:t>
      </w:r>
      <w:r w:rsidR="001E1DED" w:rsidRPr="00AE0DAF">
        <w:rPr>
          <w:sz w:val="32"/>
          <w:szCs w:val="32"/>
        </w:rPr>
        <w:t>do some data pre-processing and cleaning.</w:t>
      </w:r>
      <w:r w:rsidR="008170E4" w:rsidRPr="00AE0DAF">
        <w:rPr>
          <w:sz w:val="32"/>
          <w:szCs w:val="32"/>
        </w:rPr>
        <w:t xml:space="preserve"> Firstly, potential website address </w:t>
      </w:r>
      <w:r w:rsidR="000F04A3" w:rsidRPr="00AE0DAF">
        <w:rPr>
          <w:sz w:val="32"/>
          <w:szCs w:val="32"/>
        </w:rPr>
        <w:t xml:space="preserve">and </w:t>
      </w:r>
      <w:r w:rsidR="00C100E3" w:rsidRPr="00AE0DAF">
        <w:rPr>
          <w:sz w:val="32"/>
          <w:szCs w:val="32"/>
        </w:rPr>
        <w:t>usernames</w:t>
      </w:r>
      <w:r w:rsidR="000F04A3" w:rsidRPr="00AE0DAF">
        <w:rPr>
          <w:sz w:val="32"/>
          <w:szCs w:val="32"/>
        </w:rPr>
        <w:t xml:space="preserve"> </w:t>
      </w:r>
      <w:r w:rsidR="008170E4" w:rsidRPr="00AE0DAF">
        <w:rPr>
          <w:sz w:val="32"/>
          <w:szCs w:val="32"/>
        </w:rPr>
        <w:t>are removed from tweet</w:t>
      </w:r>
      <w:r w:rsidR="000F04A3" w:rsidRPr="00AE0DAF">
        <w:rPr>
          <w:sz w:val="32"/>
          <w:szCs w:val="32"/>
        </w:rPr>
        <w:t xml:space="preserve">s’ text and </w:t>
      </w:r>
      <w:r w:rsidR="00C84AAF" w:rsidRPr="00AE0DAF">
        <w:rPr>
          <w:sz w:val="32"/>
          <w:szCs w:val="32"/>
        </w:rPr>
        <w:t xml:space="preserve">so </w:t>
      </w:r>
      <w:r w:rsidR="00116318" w:rsidRPr="00AE0DAF">
        <w:rPr>
          <w:sz w:val="32"/>
          <w:szCs w:val="32"/>
        </w:rPr>
        <w:t>is the symbol &amp;.</w:t>
      </w:r>
      <w:r w:rsidR="00223322" w:rsidRPr="00AE0DAF">
        <w:rPr>
          <w:sz w:val="32"/>
          <w:szCs w:val="32"/>
        </w:rPr>
        <w:t xml:space="preserve"> </w:t>
      </w:r>
      <w:r w:rsidR="00C100E3" w:rsidRPr="00AE0DAF">
        <w:rPr>
          <w:sz w:val="32"/>
          <w:szCs w:val="32"/>
        </w:rPr>
        <w:t xml:space="preserve">Then, the </w:t>
      </w:r>
      <w:r w:rsidR="002C6E16" w:rsidRPr="00AE0DAF">
        <w:rPr>
          <w:sz w:val="32"/>
          <w:szCs w:val="32"/>
        </w:rPr>
        <w:t xml:space="preserve">cleaned </w:t>
      </w:r>
      <w:r w:rsidR="00C100E3" w:rsidRPr="00AE0DAF">
        <w:rPr>
          <w:sz w:val="32"/>
          <w:szCs w:val="32"/>
        </w:rPr>
        <w:t xml:space="preserve">texts </w:t>
      </w:r>
      <w:r w:rsidR="002C6E16" w:rsidRPr="00AE0DAF">
        <w:rPr>
          <w:sz w:val="32"/>
          <w:szCs w:val="32"/>
        </w:rPr>
        <w:t>are tokenized by words</w:t>
      </w:r>
      <w:r w:rsidR="004F2A70" w:rsidRPr="00AE0DAF">
        <w:rPr>
          <w:sz w:val="32"/>
          <w:szCs w:val="32"/>
        </w:rPr>
        <w:t>.</w:t>
      </w:r>
      <w:r w:rsidR="003446CD" w:rsidRPr="00AE0DAF">
        <w:rPr>
          <w:sz w:val="32"/>
          <w:szCs w:val="32"/>
        </w:rPr>
        <w:t xml:space="preserve"> After that, the stop</w:t>
      </w:r>
      <w:r w:rsidR="00F63023" w:rsidRPr="00AE0DAF">
        <w:rPr>
          <w:sz w:val="32"/>
          <w:szCs w:val="32"/>
        </w:rPr>
        <w:t xml:space="preserve"> </w:t>
      </w:r>
      <w:r w:rsidR="003446CD" w:rsidRPr="00AE0DAF">
        <w:rPr>
          <w:sz w:val="32"/>
          <w:szCs w:val="32"/>
        </w:rPr>
        <w:t xml:space="preserve">words for English are </w:t>
      </w:r>
      <w:r w:rsidR="00F63023" w:rsidRPr="00AE0DAF">
        <w:rPr>
          <w:sz w:val="32"/>
          <w:szCs w:val="32"/>
        </w:rPr>
        <w:t>uploaded through “stopwords” package. Stop words are the words in a stop list which are filtered out before or after processing of natural language data</w:t>
      </w:r>
      <w:r w:rsidR="006B42F8" w:rsidRPr="00AE0DAF">
        <w:rPr>
          <w:sz w:val="32"/>
          <w:szCs w:val="32"/>
        </w:rPr>
        <w:t xml:space="preserve"> (text) because they are insignificant</w:t>
      </w:r>
      <w:r w:rsidR="006B42F8" w:rsidRPr="00AE0DAF">
        <w:rPr>
          <w:rStyle w:val="Funotenzeichen"/>
          <w:sz w:val="32"/>
          <w:szCs w:val="32"/>
        </w:rPr>
        <w:footnoteReference w:id="3"/>
      </w:r>
      <w:r w:rsidR="006B42F8" w:rsidRPr="00AE0DAF">
        <w:rPr>
          <w:sz w:val="32"/>
          <w:szCs w:val="32"/>
        </w:rPr>
        <w:t xml:space="preserve"> .</w:t>
      </w:r>
      <w:r w:rsidR="00050CF0" w:rsidRPr="00AE0DAF">
        <w:rPr>
          <w:sz w:val="32"/>
          <w:szCs w:val="32"/>
        </w:rPr>
        <w:t xml:space="preserve"> </w:t>
      </w:r>
      <w:r w:rsidR="00623896" w:rsidRPr="00AE0DAF">
        <w:rPr>
          <w:sz w:val="32"/>
          <w:szCs w:val="32"/>
        </w:rPr>
        <w:t>the</w:t>
      </w:r>
      <w:r w:rsidR="00F933E8" w:rsidRPr="00AE0DAF">
        <w:rPr>
          <w:sz w:val="32"/>
          <w:szCs w:val="32"/>
        </w:rPr>
        <w:t xml:space="preserve"> English stop words are </w:t>
      </w:r>
      <w:r w:rsidR="00F60A5A" w:rsidRPr="00AE0DAF">
        <w:rPr>
          <w:sz w:val="32"/>
          <w:szCs w:val="32"/>
        </w:rPr>
        <w:t xml:space="preserve">continually deleted from </w:t>
      </w:r>
      <w:r w:rsidR="003F2B62" w:rsidRPr="00AE0DAF">
        <w:rPr>
          <w:sz w:val="32"/>
          <w:szCs w:val="32"/>
        </w:rPr>
        <w:t xml:space="preserve">tokenized words. After this </w:t>
      </w:r>
      <w:r w:rsidR="003B1CED" w:rsidRPr="00AE0DAF">
        <w:rPr>
          <w:sz w:val="32"/>
          <w:szCs w:val="32"/>
        </w:rPr>
        <w:t>process,</w:t>
      </w:r>
      <w:r w:rsidR="0003697A" w:rsidRPr="00AE0DAF">
        <w:rPr>
          <w:sz w:val="32"/>
          <w:szCs w:val="32"/>
        </w:rPr>
        <w:t xml:space="preserve"> words are ranked according to its frequency</w:t>
      </w:r>
      <w:r w:rsidR="00743A80" w:rsidRPr="00AE0DAF">
        <w:rPr>
          <w:sz w:val="32"/>
          <w:szCs w:val="32"/>
        </w:rPr>
        <w:t xml:space="preserve">. The most frequently appeared but </w:t>
      </w:r>
      <w:r w:rsidR="00393D58" w:rsidRPr="00AE0DAF">
        <w:rPr>
          <w:sz w:val="32"/>
          <w:szCs w:val="32"/>
        </w:rPr>
        <w:t xml:space="preserve">useless words </w:t>
      </w:r>
      <w:r w:rsidR="00481D9C" w:rsidRPr="00AE0DAF">
        <w:rPr>
          <w:sz w:val="32"/>
          <w:szCs w:val="32"/>
        </w:rPr>
        <w:t xml:space="preserve">for this work </w:t>
      </w:r>
      <w:r w:rsidR="00393D58" w:rsidRPr="00AE0DAF">
        <w:rPr>
          <w:sz w:val="32"/>
          <w:szCs w:val="32"/>
        </w:rPr>
        <w:t xml:space="preserve">are manually picked out </w:t>
      </w:r>
      <w:r w:rsidR="00F52ED0" w:rsidRPr="00AE0DAF">
        <w:rPr>
          <w:sz w:val="32"/>
          <w:szCs w:val="32"/>
        </w:rPr>
        <w:t>and listed for a deeper words</w:t>
      </w:r>
      <w:r w:rsidR="00065CBC" w:rsidRPr="00AE0DAF">
        <w:rPr>
          <w:sz w:val="32"/>
          <w:szCs w:val="32"/>
        </w:rPr>
        <w:t>-</w:t>
      </w:r>
      <w:r w:rsidR="00F52ED0" w:rsidRPr="00AE0DAF">
        <w:rPr>
          <w:sz w:val="32"/>
          <w:szCs w:val="32"/>
        </w:rPr>
        <w:t>cleaning.</w:t>
      </w:r>
      <w:r w:rsidR="00AE198E" w:rsidRPr="00AE0DAF">
        <w:rPr>
          <w:sz w:val="32"/>
          <w:szCs w:val="32"/>
        </w:rPr>
        <w:t xml:space="preserve"> Finally</w:t>
      </w:r>
      <w:r w:rsidR="00065CBC" w:rsidRPr="00AE0DAF">
        <w:rPr>
          <w:sz w:val="32"/>
          <w:szCs w:val="32"/>
        </w:rPr>
        <w:t>,</w:t>
      </w:r>
      <w:r w:rsidR="00065CBC">
        <w:t xml:space="preserve"> </w:t>
      </w:r>
      <w:r w:rsidR="003A5532" w:rsidRPr="00AE0DAF">
        <w:rPr>
          <w:sz w:val="32"/>
          <w:szCs w:val="32"/>
        </w:rPr>
        <w:t xml:space="preserve">wordcloud function from “quanteda” package was applied on </w:t>
      </w:r>
      <w:r w:rsidR="002E0360" w:rsidRPr="00AE0DAF">
        <w:rPr>
          <w:sz w:val="32"/>
          <w:szCs w:val="32"/>
        </w:rPr>
        <w:t xml:space="preserve">the ultimate cleaning words to produce </w:t>
      </w:r>
      <w:r w:rsidR="003D0792" w:rsidRPr="00AE0DAF">
        <w:rPr>
          <w:sz w:val="32"/>
          <w:szCs w:val="32"/>
        </w:rPr>
        <w:t>a wordcloud.</w:t>
      </w:r>
      <w:r w:rsidR="00C84AAF" w:rsidRPr="00AE0DAF">
        <w:rPr>
          <w:sz w:val="32"/>
          <w:szCs w:val="32"/>
        </w:rPr>
        <w:t xml:space="preserve"> </w:t>
      </w:r>
      <w:r w:rsidR="00935117" w:rsidRPr="00AE0DAF">
        <w:rPr>
          <w:sz w:val="32"/>
          <w:szCs w:val="32"/>
        </w:rPr>
        <w:t xml:space="preserve">Same work has been done for other sentiment groups from </w:t>
      </w:r>
      <w:r w:rsidR="00CB21A4" w:rsidRPr="00AE0DAF">
        <w:rPr>
          <w:sz w:val="32"/>
          <w:szCs w:val="32"/>
        </w:rPr>
        <w:t>biontech and astrazeneca.</w:t>
      </w:r>
      <w:r w:rsidR="00BA42C9" w:rsidRPr="00AE0DAF">
        <w:rPr>
          <w:sz w:val="32"/>
          <w:szCs w:val="32"/>
        </w:rPr>
        <w:t xml:space="preserve"> </w:t>
      </w:r>
    </w:p>
    <w:p w14:paraId="44D0974B" w14:textId="77777777" w:rsidR="00746165" w:rsidRDefault="00746165" w:rsidP="00746165">
      <w:pPr>
        <w:pStyle w:val="Listenabsatz"/>
        <w:ind w:left="0"/>
        <w:jc w:val="both"/>
        <w:rPr>
          <w:sz w:val="36"/>
          <w:szCs w:val="36"/>
        </w:rPr>
      </w:pPr>
    </w:p>
    <w:p w14:paraId="156B587C" w14:textId="67233924" w:rsidR="0065470B" w:rsidRPr="00410445" w:rsidRDefault="0065470B" w:rsidP="001E70B4">
      <w:pPr>
        <w:pStyle w:val="berschrift2"/>
        <w:numPr>
          <w:ilvl w:val="0"/>
          <w:numId w:val="10"/>
        </w:numPr>
        <w:rPr>
          <w:color w:val="auto"/>
          <w:sz w:val="32"/>
          <w:szCs w:val="32"/>
        </w:rPr>
      </w:pPr>
      <w:bookmarkStart w:id="9" w:name="_Toc128853911"/>
      <w:r w:rsidRPr="00410445">
        <w:rPr>
          <w:color w:val="auto"/>
          <w:sz w:val="32"/>
          <w:szCs w:val="32"/>
        </w:rPr>
        <w:t>Network</w:t>
      </w:r>
      <w:bookmarkEnd w:id="9"/>
    </w:p>
    <w:p w14:paraId="2E5E4C62" w14:textId="77777777" w:rsidR="0065470B" w:rsidRDefault="0065470B" w:rsidP="00017FC1">
      <w:pPr>
        <w:jc w:val="both"/>
      </w:pPr>
    </w:p>
    <w:p w14:paraId="69875C58" w14:textId="77777777" w:rsidR="00575991" w:rsidRPr="00AE0DAF" w:rsidRDefault="00FD305A" w:rsidP="00017FC1">
      <w:pPr>
        <w:ind w:left="360"/>
        <w:jc w:val="both"/>
        <w:rPr>
          <w:sz w:val="32"/>
          <w:szCs w:val="32"/>
        </w:rPr>
      </w:pPr>
      <w:r w:rsidRPr="00AE0DAF">
        <w:rPr>
          <w:sz w:val="32"/>
          <w:szCs w:val="32"/>
        </w:rPr>
        <w:t>To be</w:t>
      </w:r>
      <w:r w:rsidR="00EE753F" w:rsidRPr="00AE0DAF">
        <w:rPr>
          <w:sz w:val="32"/>
          <w:szCs w:val="32"/>
        </w:rPr>
        <w:t>gin with a network analysis</w:t>
      </w:r>
      <w:r w:rsidR="00CB21A4" w:rsidRPr="00AE0DAF">
        <w:rPr>
          <w:sz w:val="32"/>
          <w:szCs w:val="32"/>
        </w:rPr>
        <w:t xml:space="preserve">, </w:t>
      </w:r>
      <w:r w:rsidR="00B552D4" w:rsidRPr="00AE0DAF">
        <w:rPr>
          <w:sz w:val="32"/>
          <w:szCs w:val="32"/>
        </w:rPr>
        <w:t xml:space="preserve">the till now </w:t>
      </w:r>
      <w:r w:rsidR="00FE6EDF" w:rsidRPr="00AE0DAF">
        <w:rPr>
          <w:sz w:val="32"/>
          <w:szCs w:val="32"/>
        </w:rPr>
        <w:t xml:space="preserve">used datasets of unique tweets’ context must be </w:t>
      </w:r>
      <w:r w:rsidR="008113B7" w:rsidRPr="00AE0DAF">
        <w:rPr>
          <w:sz w:val="32"/>
          <w:szCs w:val="32"/>
        </w:rPr>
        <w:t>exchanged</w:t>
      </w:r>
      <w:r w:rsidR="0040144A" w:rsidRPr="00AE0DAF">
        <w:rPr>
          <w:sz w:val="32"/>
          <w:szCs w:val="32"/>
        </w:rPr>
        <w:t xml:space="preserve"> into the datasets with duplicated tweets’ text, because the interactions between </w:t>
      </w:r>
      <w:r w:rsidR="001A29A2" w:rsidRPr="00AE0DAF">
        <w:rPr>
          <w:sz w:val="32"/>
          <w:szCs w:val="32"/>
        </w:rPr>
        <w:t>twitter accounts is the essential meaning of a network analysis.</w:t>
      </w:r>
      <w:r w:rsidR="00B67CA3" w:rsidRPr="00AE0DAF">
        <w:rPr>
          <w:sz w:val="32"/>
          <w:szCs w:val="32"/>
        </w:rPr>
        <w:t xml:space="preserve"> Same as before, we take </w:t>
      </w:r>
      <w:r w:rsidR="00A31DDE" w:rsidRPr="00AE0DAF">
        <w:rPr>
          <w:sz w:val="32"/>
          <w:szCs w:val="32"/>
        </w:rPr>
        <w:t>the dataset with positive sentiment from biontech as an ex</w:t>
      </w:r>
      <w:r w:rsidR="004B68A7" w:rsidRPr="00AE0DAF">
        <w:rPr>
          <w:sz w:val="32"/>
          <w:szCs w:val="32"/>
        </w:rPr>
        <w:t xml:space="preserve">ample for explanation. </w:t>
      </w:r>
      <w:r w:rsidR="00053B5D" w:rsidRPr="00AE0DAF">
        <w:rPr>
          <w:sz w:val="32"/>
          <w:szCs w:val="32"/>
        </w:rPr>
        <w:t xml:space="preserve">The positive biontech dataset was </w:t>
      </w:r>
      <w:r w:rsidR="00053B5D" w:rsidRPr="00AE0DAF">
        <w:rPr>
          <w:sz w:val="32"/>
          <w:szCs w:val="32"/>
        </w:rPr>
        <w:lastRenderedPageBreak/>
        <w:t xml:space="preserve">firstly converted into a text corpus by using </w:t>
      </w:r>
      <w:r w:rsidR="000A799A" w:rsidRPr="00AE0DAF">
        <w:rPr>
          <w:sz w:val="32"/>
          <w:szCs w:val="32"/>
        </w:rPr>
        <w:t xml:space="preserve">corpus function from “quanteda” package, </w:t>
      </w:r>
      <w:r w:rsidR="00FC745A" w:rsidRPr="00AE0DAF">
        <w:rPr>
          <w:sz w:val="32"/>
          <w:szCs w:val="32"/>
        </w:rPr>
        <w:t>then the texts were cleaned by removing punctuations, numbers</w:t>
      </w:r>
      <w:r w:rsidR="004F1C5E" w:rsidRPr="00AE0DAF">
        <w:rPr>
          <w:sz w:val="32"/>
          <w:szCs w:val="32"/>
        </w:rPr>
        <w:t xml:space="preserve">, </w:t>
      </w:r>
      <w:r w:rsidR="00FC745A" w:rsidRPr="00AE0DAF">
        <w:rPr>
          <w:sz w:val="32"/>
          <w:szCs w:val="32"/>
        </w:rPr>
        <w:t>symbols</w:t>
      </w:r>
      <w:r w:rsidR="000A5D10" w:rsidRPr="00AE0DAF">
        <w:rPr>
          <w:sz w:val="32"/>
          <w:szCs w:val="32"/>
        </w:rPr>
        <w:t xml:space="preserve"> and </w:t>
      </w:r>
      <w:r w:rsidR="00DD2852" w:rsidRPr="00AE0DAF">
        <w:rPr>
          <w:sz w:val="32"/>
          <w:szCs w:val="32"/>
        </w:rPr>
        <w:t>the same manually selected words</w:t>
      </w:r>
      <w:r w:rsidR="009B69D1" w:rsidRPr="00AE0DAF">
        <w:rPr>
          <w:sz w:val="32"/>
          <w:szCs w:val="32"/>
        </w:rPr>
        <w:t xml:space="preserve"> </w:t>
      </w:r>
      <w:r w:rsidR="00DD2852" w:rsidRPr="00AE0DAF">
        <w:rPr>
          <w:sz w:val="32"/>
          <w:szCs w:val="32"/>
        </w:rPr>
        <w:t xml:space="preserve">from </w:t>
      </w:r>
      <w:r w:rsidR="000B6A8B" w:rsidRPr="00AE0DAF">
        <w:rPr>
          <w:sz w:val="32"/>
          <w:szCs w:val="32"/>
        </w:rPr>
        <w:t xml:space="preserve">the list created at </w:t>
      </w:r>
      <w:r w:rsidR="00DD2852" w:rsidRPr="00AE0DAF">
        <w:rPr>
          <w:sz w:val="32"/>
          <w:szCs w:val="32"/>
        </w:rPr>
        <w:t xml:space="preserve">last step. </w:t>
      </w:r>
      <w:r w:rsidR="009B69D1" w:rsidRPr="00AE0DAF">
        <w:rPr>
          <w:sz w:val="32"/>
          <w:szCs w:val="32"/>
        </w:rPr>
        <w:t>English stop words were also filtered out for that corpus</w:t>
      </w:r>
      <w:r w:rsidR="002F42E0" w:rsidRPr="00AE0DAF">
        <w:rPr>
          <w:sz w:val="32"/>
          <w:szCs w:val="32"/>
        </w:rPr>
        <w:t xml:space="preserve">. After those steps, the texts were </w:t>
      </w:r>
      <w:r w:rsidR="00793DEA" w:rsidRPr="00AE0DAF">
        <w:rPr>
          <w:sz w:val="32"/>
          <w:szCs w:val="32"/>
        </w:rPr>
        <w:t>tokenized with 1grams</w:t>
      </w:r>
      <w:r w:rsidR="00611DDC" w:rsidRPr="00AE0DAF">
        <w:rPr>
          <w:sz w:val="32"/>
          <w:szCs w:val="32"/>
        </w:rPr>
        <w:t xml:space="preserve">. </w:t>
      </w:r>
      <w:r w:rsidR="005715D4" w:rsidRPr="00AE0DAF">
        <w:rPr>
          <w:sz w:val="32"/>
          <w:szCs w:val="32"/>
        </w:rPr>
        <w:t>The work of network analysis is based on a document feature matrix</w:t>
      </w:r>
      <w:r w:rsidR="00A10F9E" w:rsidRPr="00AE0DAF">
        <w:rPr>
          <w:sz w:val="32"/>
          <w:szCs w:val="32"/>
        </w:rPr>
        <w:t>, which is a mathematical matrix that describes the frequency</w:t>
      </w:r>
      <w:r w:rsidR="00F81F8B" w:rsidRPr="00AE0DAF">
        <w:rPr>
          <w:sz w:val="32"/>
          <w:szCs w:val="32"/>
        </w:rPr>
        <w:t xml:space="preserve"> of terms</w:t>
      </w:r>
      <w:r w:rsidR="00A10F9E" w:rsidRPr="00AE0DAF">
        <w:rPr>
          <w:sz w:val="32"/>
          <w:szCs w:val="32"/>
        </w:rPr>
        <w:t xml:space="preserve"> that occur</w:t>
      </w:r>
      <w:r w:rsidR="00F81F8B" w:rsidRPr="00AE0DAF">
        <w:rPr>
          <w:sz w:val="32"/>
          <w:szCs w:val="32"/>
        </w:rPr>
        <w:t xml:space="preserve"> in a collection of documents. </w:t>
      </w:r>
      <w:r w:rsidR="0006739F" w:rsidRPr="00AE0DAF">
        <w:rPr>
          <w:sz w:val="32"/>
          <w:szCs w:val="32"/>
        </w:rPr>
        <w:t xml:space="preserve">In a document feature matrix, rows are </w:t>
      </w:r>
      <w:r w:rsidR="00CC0DDA" w:rsidRPr="00AE0DAF">
        <w:rPr>
          <w:sz w:val="32"/>
          <w:szCs w:val="32"/>
        </w:rPr>
        <w:t>corresponded</w:t>
      </w:r>
      <w:r w:rsidR="0006739F" w:rsidRPr="00AE0DAF">
        <w:rPr>
          <w:sz w:val="32"/>
          <w:szCs w:val="32"/>
        </w:rPr>
        <w:t xml:space="preserve"> to documents in the collection and c</w:t>
      </w:r>
      <w:r w:rsidR="00CD7E2B" w:rsidRPr="00AE0DAF">
        <w:rPr>
          <w:sz w:val="32"/>
          <w:szCs w:val="32"/>
        </w:rPr>
        <w:t>olumns correspond to features</w:t>
      </w:r>
      <w:r w:rsidR="00CD7E2B" w:rsidRPr="00AE0DAF">
        <w:rPr>
          <w:rStyle w:val="Funotenzeichen"/>
          <w:sz w:val="32"/>
          <w:szCs w:val="32"/>
        </w:rPr>
        <w:footnoteReference w:id="4"/>
      </w:r>
      <w:r w:rsidR="00CC0DDA" w:rsidRPr="00AE0DAF">
        <w:rPr>
          <w:sz w:val="32"/>
          <w:szCs w:val="32"/>
        </w:rPr>
        <w:t xml:space="preserve">. </w:t>
      </w:r>
      <w:r w:rsidR="00EA56B7" w:rsidRPr="00AE0DAF">
        <w:rPr>
          <w:sz w:val="32"/>
          <w:szCs w:val="32"/>
        </w:rPr>
        <w:t xml:space="preserve">For this reason, the tokenized corpus is </w:t>
      </w:r>
      <w:r w:rsidR="006127DC" w:rsidRPr="00AE0DAF">
        <w:rPr>
          <w:sz w:val="32"/>
          <w:szCs w:val="32"/>
        </w:rPr>
        <w:t xml:space="preserve">converted into a document feature matrix by using dfm function from </w:t>
      </w:r>
      <w:r w:rsidR="00EB5656" w:rsidRPr="00AE0DAF">
        <w:rPr>
          <w:sz w:val="32"/>
          <w:szCs w:val="32"/>
        </w:rPr>
        <w:t>“quanteda” package.</w:t>
      </w:r>
      <w:r w:rsidR="003958DF" w:rsidRPr="00AE0DAF">
        <w:rPr>
          <w:sz w:val="32"/>
          <w:szCs w:val="32"/>
        </w:rPr>
        <w:t xml:space="preserve"> Then the </w:t>
      </w:r>
      <w:r w:rsidR="00023A37" w:rsidRPr="00AE0DAF">
        <w:rPr>
          <w:sz w:val="32"/>
          <w:szCs w:val="32"/>
        </w:rPr>
        <w:t xml:space="preserve">DFM (document feature matrix) was subset to a matrix that only contains usernames by </w:t>
      </w:r>
      <w:r w:rsidR="005C5DD4" w:rsidRPr="00AE0DAF">
        <w:rPr>
          <w:sz w:val="32"/>
          <w:szCs w:val="32"/>
        </w:rPr>
        <w:t>using the pattern in regex “@</w:t>
      </w:r>
      <w:r w:rsidR="00D20EF3" w:rsidRPr="00AE0DAF">
        <w:rPr>
          <w:sz w:val="32"/>
          <w:szCs w:val="32"/>
        </w:rPr>
        <w:t>*”.</w:t>
      </w:r>
      <w:r w:rsidR="00C32B27" w:rsidRPr="00AE0DAF">
        <w:rPr>
          <w:sz w:val="32"/>
          <w:szCs w:val="32"/>
        </w:rPr>
        <w:t xml:space="preserve"> On top of that, a feature co-occurrence </w:t>
      </w:r>
      <w:r w:rsidR="00A650A3" w:rsidRPr="00AE0DAF">
        <w:rPr>
          <w:sz w:val="32"/>
          <w:szCs w:val="32"/>
        </w:rPr>
        <w:t xml:space="preserve">matrix, which measure </w:t>
      </w:r>
      <w:r w:rsidR="00EC5A87" w:rsidRPr="00AE0DAF">
        <w:rPr>
          <w:sz w:val="32"/>
          <w:szCs w:val="32"/>
        </w:rPr>
        <w:t xml:space="preserve">co-occurrence of features </w:t>
      </w:r>
      <w:r w:rsidR="00B33F8B" w:rsidRPr="00AE0DAF">
        <w:rPr>
          <w:sz w:val="32"/>
          <w:szCs w:val="32"/>
        </w:rPr>
        <w:t>within documents</w:t>
      </w:r>
      <w:r w:rsidR="002232C6" w:rsidRPr="00AE0DAF">
        <w:rPr>
          <w:sz w:val="32"/>
          <w:szCs w:val="32"/>
        </w:rPr>
        <w:t>, was created to serve for network analysis.</w:t>
      </w:r>
      <w:r w:rsidR="00DB739C" w:rsidRPr="00AE0DAF">
        <w:rPr>
          <w:sz w:val="32"/>
          <w:szCs w:val="32"/>
        </w:rPr>
        <w:t xml:space="preserve"> In this </w:t>
      </w:r>
      <w:r w:rsidR="00333F55" w:rsidRPr="00AE0DAF">
        <w:rPr>
          <w:sz w:val="32"/>
          <w:szCs w:val="32"/>
        </w:rPr>
        <w:t>work,</w:t>
      </w:r>
      <w:r w:rsidR="00DB739C" w:rsidRPr="00AE0DAF">
        <w:rPr>
          <w:sz w:val="32"/>
          <w:szCs w:val="32"/>
        </w:rPr>
        <w:t xml:space="preserve"> only the top 50 most popular users were selected to build the network. </w:t>
      </w:r>
      <w:r w:rsidR="00333F55" w:rsidRPr="00AE0DAF">
        <w:rPr>
          <w:sz w:val="32"/>
          <w:szCs w:val="32"/>
        </w:rPr>
        <w:t>This is realized through textplot_network function from “</w:t>
      </w:r>
      <w:r w:rsidR="00035F22" w:rsidRPr="00AE0DAF">
        <w:rPr>
          <w:sz w:val="32"/>
          <w:szCs w:val="32"/>
        </w:rPr>
        <w:t>quanteda. textplots</w:t>
      </w:r>
      <w:r w:rsidR="00333F55" w:rsidRPr="00AE0DAF">
        <w:rPr>
          <w:sz w:val="32"/>
          <w:szCs w:val="32"/>
        </w:rPr>
        <w:t>” package.</w:t>
      </w:r>
    </w:p>
    <w:p w14:paraId="420FF681" w14:textId="77777777" w:rsidR="00575991" w:rsidRDefault="00575991" w:rsidP="00E73DA0">
      <w:pPr>
        <w:ind w:left="720"/>
        <w:jc w:val="both"/>
      </w:pPr>
    </w:p>
    <w:p w14:paraId="112A479B" w14:textId="214C2CBB" w:rsidR="004406FE" w:rsidRPr="00410445" w:rsidRDefault="004406FE" w:rsidP="001E70B4">
      <w:pPr>
        <w:pStyle w:val="berschrift2"/>
        <w:numPr>
          <w:ilvl w:val="0"/>
          <w:numId w:val="10"/>
        </w:numPr>
        <w:rPr>
          <w:color w:val="auto"/>
          <w:sz w:val="32"/>
          <w:szCs w:val="32"/>
        </w:rPr>
      </w:pPr>
      <w:bookmarkStart w:id="10" w:name="_Toc128853912"/>
      <w:r w:rsidRPr="00410445">
        <w:rPr>
          <w:color w:val="auto"/>
          <w:sz w:val="32"/>
          <w:szCs w:val="32"/>
        </w:rPr>
        <w:t>Topic modelling</w:t>
      </w:r>
      <w:bookmarkEnd w:id="10"/>
    </w:p>
    <w:p w14:paraId="45804D37" w14:textId="77777777" w:rsidR="004406FE" w:rsidRDefault="004406FE" w:rsidP="00160201">
      <w:pPr>
        <w:jc w:val="both"/>
      </w:pPr>
    </w:p>
    <w:p w14:paraId="67F051DA" w14:textId="72EEABD6" w:rsidR="00A4232A" w:rsidRPr="00F57468" w:rsidRDefault="003D5083" w:rsidP="00160201">
      <w:pPr>
        <w:jc w:val="both"/>
        <w:rPr>
          <w:sz w:val="32"/>
          <w:szCs w:val="32"/>
        </w:rPr>
      </w:pPr>
      <w:r w:rsidRPr="00F57468">
        <w:rPr>
          <w:sz w:val="32"/>
          <w:szCs w:val="32"/>
        </w:rPr>
        <w:t xml:space="preserve">    </w:t>
      </w:r>
      <w:r w:rsidR="00160201">
        <w:rPr>
          <w:sz w:val="32"/>
          <w:szCs w:val="32"/>
        </w:rPr>
        <w:t xml:space="preserve"> </w:t>
      </w:r>
      <w:r w:rsidRPr="00F57468">
        <w:rPr>
          <w:sz w:val="32"/>
          <w:szCs w:val="32"/>
        </w:rPr>
        <w:t xml:space="preserve"> </w:t>
      </w:r>
      <w:r w:rsidR="00421583" w:rsidRPr="00F57468">
        <w:rPr>
          <w:sz w:val="32"/>
          <w:szCs w:val="32"/>
        </w:rPr>
        <w:t xml:space="preserve">Except for sentiments and </w:t>
      </w:r>
      <w:r w:rsidRPr="00F57468">
        <w:rPr>
          <w:sz w:val="32"/>
          <w:szCs w:val="32"/>
        </w:rPr>
        <w:t>network,</w:t>
      </w:r>
      <w:r w:rsidR="00421583" w:rsidRPr="00F57468">
        <w:rPr>
          <w:sz w:val="32"/>
          <w:szCs w:val="32"/>
        </w:rPr>
        <w:t xml:space="preserve"> </w:t>
      </w:r>
      <w:r w:rsidR="00F011A7" w:rsidRPr="00F57468">
        <w:rPr>
          <w:sz w:val="32"/>
          <w:szCs w:val="32"/>
        </w:rPr>
        <w:t xml:space="preserve">important topics discussed for </w:t>
      </w:r>
      <w:r w:rsidR="00160201">
        <w:rPr>
          <w:sz w:val="32"/>
          <w:szCs w:val="32"/>
        </w:rPr>
        <w:t xml:space="preserve">      </w:t>
      </w:r>
      <w:r w:rsidR="007A73D5">
        <w:rPr>
          <w:sz w:val="32"/>
          <w:szCs w:val="32"/>
        </w:rPr>
        <w:t xml:space="preserve"> </w:t>
      </w:r>
      <w:r w:rsidR="00F011A7" w:rsidRPr="00F57468">
        <w:rPr>
          <w:sz w:val="32"/>
          <w:szCs w:val="32"/>
        </w:rPr>
        <w:t>each of the two</w:t>
      </w:r>
      <w:r w:rsidR="0055708D" w:rsidRPr="00F57468">
        <w:rPr>
          <w:sz w:val="32"/>
          <w:szCs w:val="32"/>
        </w:rPr>
        <w:t xml:space="preserve"> manufacturers is also of great interest.</w:t>
      </w:r>
      <w:r w:rsidR="00600BB0" w:rsidRPr="00F57468">
        <w:rPr>
          <w:sz w:val="32"/>
          <w:szCs w:val="32"/>
        </w:rPr>
        <w:t xml:space="preserve"> in this work, </w:t>
      </w:r>
      <w:r w:rsidR="00292350" w:rsidRPr="00F57468">
        <w:rPr>
          <w:sz w:val="32"/>
          <w:szCs w:val="32"/>
        </w:rPr>
        <w:t xml:space="preserve">Latent Dirichlet Allocation (LDA) method is </w:t>
      </w:r>
      <w:r w:rsidR="0027698D" w:rsidRPr="00F57468">
        <w:rPr>
          <w:sz w:val="32"/>
          <w:szCs w:val="32"/>
        </w:rPr>
        <w:t xml:space="preserve">deployed to extract discussing topics for </w:t>
      </w:r>
      <w:r w:rsidR="00715E96" w:rsidRPr="00F57468">
        <w:rPr>
          <w:sz w:val="32"/>
          <w:szCs w:val="32"/>
        </w:rPr>
        <w:t>biontech and astrazeneca.</w:t>
      </w:r>
      <w:r w:rsidR="009102C3" w:rsidRPr="00F57468">
        <w:rPr>
          <w:sz w:val="32"/>
          <w:szCs w:val="32"/>
        </w:rPr>
        <w:t xml:space="preserve"> LDA is </w:t>
      </w:r>
      <w:r w:rsidR="00726BDC" w:rsidRPr="00F57468">
        <w:rPr>
          <w:sz w:val="32"/>
          <w:szCs w:val="32"/>
        </w:rPr>
        <w:t xml:space="preserve">a generative statistical model that explains a set of observations </w:t>
      </w:r>
      <w:r w:rsidR="00053772" w:rsidRPr="00F57468">
        <w:rPr>
          <w:sz w:val="32"/>
          <w:szCs w:val="32"/>
        </w:rPr>
        <w:t xml:space="preserve">through unobserved groups, and each group explains why some parts </w:t>
      </w:r>
      <w:r w:rsidR="00204735" w:rsidRPr="00F57468">
        <w:rPr>
          <w:sz w:val="32"/>
          <w:szCs w:val="32"/>
        </w:rPr>
        <w:t xml:space="preserve">of the data are similar </w:t>
      </w:r>
      <w:r w:rsidR="00204735" w:rsidRPr="00F57468">
        <w:rPr>
          <w:rStyle w:val="Funotenzeichen"/>
          <w:sz w:val="32"/>
          <w:szCs w:val="32"/>
        </w:rPr>
        <w:footnoteReference w:id="5"/>
      </w:r>
      <w:r w:rsidR="0055708D" w:rsidRPr="00F57468">
        <w:rPr>
          <w:sz w:val="32"/>
          <w:szCs w:val="32"/>
        </w:rPr>
        <w:t xml:space="preserve"> </w:t>
      </w:r>
      <w:r w:rsidR="00204735" w:rsidRPr="00F57468">
        <w:rPr>
          <w:sz w:val="32"/>
          <w:szCs w:val="32"/>
        </w:rPr>
        <w:t>.</w:t>
      </w:r>
      <w:r w:rsidR="0018051B" w:rsidRPr="00F57468">
        <w:rPr>
          <w:sz w:val="32"/>
          <w:szCs w:val="32"/>
        </w:rPr>
        <w:t xml:space="preserve"> LDA assumes the following generative process for a</w:t>
      </w:r>
      <w:r w:rsidR="002659FA" w:rsidRPr="00F57468">
        <w:rPr>
          <w:sz w:val="32"/>
          <w:szCs w:val="32"/>
        </w:rPr>
        <w:t xml:space="preserve"> corpus </w:t>
      </w:r>
      <w:r w:rsidR="00A4232A" w:rsidRPr="00F57468">
        <w:rPr>
          <w:sz w:val="32"/>
          <w:szCs w:val="32"/>
        </w:rPr>
        <w:t xml:space="preserve">D consisting of M documents each of length </w:t>
      </w:r>
      <m:oMath>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i</m:t>
            </m:r>
          </m:sub>
        </m:sSub>
      </m:oMath>
      <w:r w:rsidR="00A4232A" w:rsidRPr="00F57468">
        <w:rPr>
          <w:sz w:val="32"/>
          <w:szCs w:val="32"/>
        </w:rPr>
        <w:t>:</w:t>
      </w:r>
      <w:r w:rsidR="00FC3B4C" w:rsidRPr="00F57468">
        <w:rPr>
          <w:rStyle w:val="Funotenzeichen"/>
          <w:sz w:val="32"/>
          <w:szCs w:val="32"/>
        </w:rPr>
        <w:footnoteReference w:id="6"/>
      </w:r>
    </w:p>
    <w:p w14:paraId="17B65EC3" w14:textId="77777777" w:rsidR="001156E4" w:rsidRPr="00F57468" w:rsidRDefault="001156E4" w:rsidP="00E73DA0">
      <w:pPr>
        <w:rPr>
          <w:sz w:val="32"/>
          <w:szCs w:val="32"/>
        </w:rPr>
      </w:pPr>
    </w:p>
    <w:p w14:paraId="52F6F2D5" w14:textId="36A4DFE4" w:rsidR="000A61A0" w:rsidRPr="00F57468" w:rsidRDefault="001156E4" w:rsidP="00E73DA0">
      <w:pPr>
        <w:pStyle w:val="Listenabsatz"/>
        <w:numPr>
          <w:ilvl w:val="0"/>
          <w:numId w:val="4"/>
        </w:numPr>
        <w:ind w:firstLine="0"/>
        <w:rPr>
          <w:sz w:val="32"/>
          <w:szCs w:val="32"/>
        </w:rPr>
      </w:pPr>
      <w:r w:rsidRPr="00F57468">
        <w:rPr>
          <w:sz w:val="32"/>
          <w:szCs w:val="32"/>
        </w:rPr>
        <w:t xml:space="preserve">Choose </w:t>
      </w:r>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i</m:t>
            </m:r>
          </m:sub>
        </m:sSub>
      </m:oMath>
      <w:r w:rsidR="002D13A8" w:rsidRPr="00F57468">
        <w:rPr>
          <w:sz w:val="32"/>
          <w:szCs w:val="32"/>
        </w:rPr>
        <w:t xml:space="preserve"> </w:t>
      </w:r>
      <w:r w:rsidR="002D13A8" w:rsidRPr="00F57468">
        <w:rPr>
          <w:sz w:val="32"/>
          <w:szCs w:val="32"/>
        </w:rPr>
        <w:sym w:font="Symbol" w:char="F07E"/>
      </w:r>
      <w:r w:rsidR="002D13A8" w:rsidRPr="00F57468">
        <w:rPr>
          <w:sz w:val="32"/>
          <w:szCs w:val="32"/>
        </w:rPr>
        <w:t xml:space="preserve"> </w:t>
      </w:r>
      <w:r w:rsidR="00136483" w:rsidRPr="00F57468">
        <w:rPr>
          <w:sz w:val="32"/>
          <w:szCs w:val="32"/>
        </w:rPr>
        <w:t>Dir (</w:t>
      </w:r>
      <w:r w:rsidR="002D13A8" w:rsidRPr="00F57468">
        <w:rPr>
          <w:sz w:val="32"/>
          <w:szCs w:val="32"/>
        </w:rPr>
        <w:sym w:font="Symbol" w:char="F061"/>
      </w:r>
      <w:r w:rsidR="002D13A8" w:rsidRPr="00F57468">
        <w:rPr>
          <w:sz w:val="32"/>
          <w:szCs w:val="32"/>
        </w:rPr>
        <w:t>), where i</w:t>
      </w:r>
      <w:r w:rsidR="0048655F" w:rsidRPr="00F57468">
        <w:rPr>
          <w:sz w:val="32"/>
          <w:szCs w:val="32"/>
        </w:rPr>
        <w:sym w:font="Symbol" w:char="F0CE"/>
      </w:r>
      <w:r w:rsidR="0048655F" w:rsidRPr="00F57468">
        <w:rPr>
          <w:sz w:val="32"/>
          <w:szCs w:val="32"/>
        </w:rPr>
        <w:t xml:space="preserve"> </w:t>
      </w:r>
      <w:r w:rsidR="00F57468" w:rsidRPr="00F57468">
        <w:rPr>
          <w:sz w:val="32"/>
          <w:szCs w:val="32"/>
        </w:rPr>
        <w:t>{1…</w:t>
      </w:r>
      <w:r w:rsidR="0048655F" w:rsidRPr="00F57468">
        <w:rPr>
          <w:sz w:val="32"/>
          <w:szCs w:val="32"/>
        </w:rPr>
        <w:t xml:space="preserve">M} and </w:t>
      </w:r>
      <w:r w:rsidR="00F57468" w:rsidRPr="00F57468">
        <w:rPr>
          <w:sz w:val="32"/>
          <w:szCs w:val="32"/>
        </w:rPr>
        <w:t>Dir (</w:t>
      </w:r>
      <w:r w:rsidR="0048655F" w:rsidRPr="00F57468">
        <w:rPr>
          <w:sz w:val="32"/>
          <w:szCs w:val="32"/>
        </w:rPr>
        <w:sym w:font="Symbol" w:char="F061"/>
      </w:r>
      <w:r w:rsidR="0048655F" w:rsidRPr="00F57468">
        <w:rPr>
          <w:sz w:val="32"/>
          <w:szCs w:val="32"/>
        </w:rPr>
        <w:t xml:space="preserve">) is a Dirichlet distribution with a symmetric parameter </w:t>
      </w:r>
      <w:r w:rsidR="0048655F" w:rsidRPr="00F57468">
        <w:rPr>
          <w:sz w:val="32"/>
          <w:szCs w:val="32"/>
        </w:rPr>
        <w:sym w:font="Symbol" w:char="F061"/>
      </w:r>
      <w:r w:rsidR="0048655F" w:rsidRPr="00F57468">
        <w:rPr>
          <w:sz w:val="32"/>
          <w:szCs w:val="32"/>
        </w:rPr>
        <w:t xml:space="preserve"> which typically is </w:t>
      </w:r>
      <w:r w:rsidR="00F57468" w:rsidRPr="00F57468">
        <w:rPr>
          <w:sz w:val="32"/>
          <w:szCs w:val="32"/>
        </w:rPr>
        <w:t>sparse.</w:t>
      </w:r>
    </w:p>
    <w:p w14:paraId="39569FF6" w14:textId="0B667EA3" w:rsidR="00070C59" w:rsidRPr="00F57468" w:rsidRDefault="000A61A0" w:rsidP="00E73DA0">
      <w:pPr>
        <w:pStyle w:val="Listenabsatz"/>
        <w:numPr>
          <w:ilvl w:val="0"/>
          <w:numId w:val="4"/>
        </w:numPr>
        <w:ind w:firstLine="0"/>
        <w:rPr>
          <w:sz w:val="32"/>
          <w:szCs w:val="32"/>
        </w:rPr>
      </w:pPr>
      <w:r w:rsidRPr="00F57468">
        <w:rPr>
          <w:sz w:val="32"/>
          <w:szCs w:val="32"/>
        </w:rPr>
        <w:lastRenderedPageBreak/>
        <w:t xml:space="preserve">Choose </w:t>
      </w:r>
      <m:oMath>
        <m:sSub>
          <m:sSubPr>
            <m:ctrlPr>
              <w:rPr>
                <w:rFonts w:ascii="Cambria Math" w:hAnsi="Cambria Math"/>
                <w:i/>
                <w:sz w:val="32"/>
                <w:szCs w:val="32"/>
              </w:rPr>
            </m:ctrlPr>
          </m:sSubPr>
          <m:e>
            <m:r>
              <w:rPr>
                <w:rFonts w:ascii="Cambria Math" w:hAnsi="Cambria Math"/>
                <w:sz w:val="32"/>
                <w:szCs w:val="32"/>
              </w:rPr>
              <m:t>φ</m:t>
            </m:r>
          </m:e>
          <m:sub>
            <m:r>
              <w:rPr>
                <w:rFonts w:ascii="Cambria Math" w:hAnsi="Cambria Math"/>
                <w:sz w:val="32"/>
                <w:szCs w:val="32"/>
              </w:rPr>
              <m:t>k</m:t>
            </m:r>
          </m:sub>
        </m:sSub>
      </m:oMath>
      <w:r w:rsidR="00070C59" w:rsidRPr="00F57468">
        <w:rPr>
          <w:sz w:val="32"/>
          <w:szCs w:val="32"/>
        </w:rPr>
        <w:t xml:space="preserve"> </w:t>
      </w:r>
      <w:r w:rsidR="00070C59" w:rsidRPr="00F57468">
        <w:rPr>
          <w:sz w:val="32"/>
          <w:szCs w:val="32"/>
        </w:rPr>
        <w:sym w:font="Symbol" w:char="F07E"/>
      </w:r>
      <w:r w:rsidR="00070C59" w:rsidRPr="00F57468">
        <w:rPr>
          <w:sz w:val="32"/>
          <w:szCs w:val="32"/>
        </w:rPr>
        <w:t xml:space="preserve"> </w:t>
      </w:r>
      <w:r w:rsidR="00136483" w:rsidRPr="00F57468">
        <w:rPr>
          <w:sz w:val="32"/>
          <w:szCs w:val="32"/>
        </w:rPr>
        <w:t>Dir (</w:t>
      </w:r>
      <w:r w:rsidR="00070C59" w:rsidRPr="00F57468">
        <w:rPr>
          <w:sz w:val="32"/>
          <w:szCs w:val="32"/>
        </w:rPr>
        <w:sym w:font="Symbol" w:char="F062"/>
      </w:r>
      <w:r w:rsidR="00070C59" w:rsidRPr="00F57468">
        <w:rPr>
          <w:sz w:val="32"/>
          <w:szCs w:val="32"/>
        </w:rPr>
        <w:t>), where k</w:t>
      </w:r>
      <w:r w:rsidR="00070C59" w:rsidRPr="00F57468">
        <w:rPr>
          <w:sz w:val="32"/>
          <w:szCs w:val="32"/>
        </w:rPr>
        <w:sym w:font="Symbol" w:char="F0CE"/>
      </w:r>
      <w:r w:rsidR="00070C59" w:rsidRPr="00F57468">
        <w:rPr>
          <w:sz w:val="32"/>
          <w:szCs w:val="32"/>
        </w:rPr>
        <w:t xml:space="preserve"> {</w:t>
      </w:r>
      <w:r w:rsidR="00F57468" w:rsidRPr="00F57468">
        <w:rPr>
          <w:sz w:val="32"/>
          <w:szCs w:val="32"/>
        </w:rPr>
        <w:t>1</w:t>
      </w:r>
      <w:r w:rsidR="00F57468">
        <w:rPr>
          <w:sz w:val="32"/>
          <w:szCs w:val="32"/>
        </w:rPr>
        <w:t>…</w:t>
      </w:r>
      <w:r w:rsidR="00070C59" w:rsidRPr="00F57468">
        <w:rPr>
          <w:sz w:val="32"/>
          <w:szCs w:val="32"/>
        </w:rPr>
        <w:t xml:space="preserve">K} and </w:t>
      </w:r>
      <w:r w:rsidR="00070C59" w:rsidRPr="00F57468">
        <w:rPr>
          <w:sz w:val="32"/>
          <w:szCs w:val="32"/>
        </w:rPr>
        <w:sym w:font="Symbol" w:char="F062"/>
      </w:r>
      <w:r w:rsidR="00070C59" w:rsidRPr="00F57468">
        <w:rPr>
          <w:sz w:val="32"/>
          <w:szCs w:val="32"/>
        </w:rPr>
        <w:t xml:space="preserve"> typically sparse</w:t>
      </w:r>
    </w:p>
    <w:p w14:paraId="74789E99" w14:textId="7567CE1F" w:rsidR="00705A19" w:rsidRPr="00F57468" w:rsidRDefault="009671C9" w:rsidP="00E73DA0">
      <w:pPr>
        <w:pStyle w:val="Listenabsatz"/>
        <w:numPr>
          <w:ilvl w:val="0"/>
          <w:numId w:val="4"/>
        </w:numPr>
        <w:ind w:firstLine="0"/>
        <w:rPr>
          <w:sz w:val="32"/>
          <w:szCs w:val="32"/>
        </w:rPr>
      </w:pPr>
      <w:r w:rsidRPr="00F57468">
        <w:rPr>
          <w:sz w:val="32"/>
          <w:szCs w:val="32"/>
        </w:rPr>
        <w:t xml:space="preserve">For each of the word position i, </w:t>
      </w:r>
      <w:r w:rsidR="00136483" w:rsidRPr="00F57468">
        <w:rPr>
          <w:sz w:val="32"/>
          <w:szCs w:val="32"/>
        </w:rPr>
        <w:t>j,</w:t>
      </w:r>
      <w:r w:rsidRPr="00F57468">
        <w:rPr>
          <w:sz w:val="32"/>
          <w:szCs w:val="32"/>
        </w:rPr>
        <w:t xml:space="preserve"> where i </w:t>
      </w:r>
      <w:r w:rsidRPr="00F57468">
        <w:rPr>
          <w:sz w:val="32"/>
          <w:szCs w:val="32"/>
        </w:rPr>
        <w:sym w:font="Symbol" w:char="F0CE"/>
      </w:r>
      <w:r w:rsidRPr="00F57468">
        <w:rPr>
          <w:sz w:val="32"/>
          <w:szCs w:val="32"/>
        </w:rPr>
        <w:t xml:space="preserve"> {</w:t>
      </w:r>
      <w:r w:rsidR="00F57468" w:rsidRPr="00F57468">
        <w:rPr>
          <w:sz w:val="32"/>
          <w:szCs w:val="32"/>
        </w:rPr>
        <w:t>1…</w:t>
      </w:r>
      <w:r w:rsidRPr="00F57468">
        <w:rPr>
          <w:sz w:val="32"/>
          <w:szCs w:val="32"/>
        </w:rPr>
        <w:t xml:space="preserve">M} and j </w:t>
      </w:r>
      <w:r w:rsidRPr="00F57468">
        <w:rPr>
          <w:sz w:val="32"/>
          <w:szCs w:val="32"/>
        </w:rPr>
        <w:sym w:font="Symbol" w:char="F0CE"/>
      </w:r>
      <w:r w:rsidRPr="00F57468">
        <w:rPr>
          <w:sz w:val="32"/>
          <w:szCs w:val="32"/>
        </w:rPr>
        <w:t xml:space="preserve"> {</w:t>
      </w:r>
      <w:r w:rsidR="00F57468" w:rsidRPr="00F57468">
        <w:rPr>
          <w:sz w:val="32"/>
          <w:szCs w:val="32"/>
        </w:rPr>
        <w:t>1…</w:t>
      </w:r>
      <m:oMath>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i</m:t>
            </m:r>
          </m:sub>
        </m:sSub>
      </m:oMath>
      <w:r w:rsidR="00705A19" w:rsidRPr="00F57468">
        <w:rPr>
          <w:sz w:val="32"/>
          <w:szCs w:val="32"/>
        </w:rPr>
        <w:t>}</w:t>
      </w:r>
    </w:p>
    <w:p w14:paraId="25AB4C56" w14:textId="77777777" w:rsidR="008304FA" w:rsidRPr="00F57468" w:rsidRDefault="008304FA" w:rsidP="00E73DA0">
      <w:pPr>
        <w:pStyle w:val="Listenabsatz"/>
        <w:rPr>
          <w:sz w:val="32"/>
          <w:szCs w:val="32"/>
        </w:rPr>
      </w:pPr>
      <w:r w:rsidRPr="00F57468">
        <w:rPr>
          <w:sz w:val="32"/>
          <w:szCs w:val="32"/>
        </w:rPr>
        <w:t xml:space="preserve">Choose a topic </w:t>
      </w:r>
      <m:oMath>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 j</m:t>
            </m:r>
          </m:sub>
        </m:sSub>
      </m:oMath>
      <w:r w:rsidRPr="00F57468">
        <w:rPr>
          <w:sz w:val="32"/>
          <w:szCs w:val="32"/>
        </w:rPr>
        <w:t xml:space="preserve"> </w:t>
      </w:r>
      <w:r w:rsidRPr="00F57468">
        <w:rPr>
          <w:sz w:val="32"/>
          <w:szCs w:val="32"/>
        </w:rPr>
        <w:sym w:font="Symbol" w:char="F07E"/>
      </w:r>
      <w:r w:rsidRPr="00F57468">
        <w:rPr>
          <w:sz w:val="32"/>
          <w:szCs w:val="32"/>
        </w:rPr>
        <w:t xml:space="preserve"> Multinominal (</w:t>
      </w:r>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i</m:t>
            </m:r>
          </m:sub>
        </m:sSub>
      </m:oMath>
      <w:r w:rsidRPr="00F57468">
        <w:rPr>
          <w:sz w:val="32"/>
          <w:szCs w:val="32"/>
        </w:rPr>
        <w:t>)</w:t>
      </w:r>
    </w:p>
    <w:p w14:paraId="05614884" w14:textId="10AA3BD7" w:rsidR="00472663" w:rsidRPr="00F57468" w:rsidRDefault="00911F87" w:rsidP="00E73DA0">
      <w:pPr>
        <w:pStyle w:val="Listenabsatz"/>
        <w:rPr>
          <w:sz w:val="32"/>
          <w:szCs w:val="32"/>
        </w:rPr>
      </w:pPr>
      <w:r w:rsidRPr="00F57468">
        <w:rPr>
          <w:sz w:val="32"/>
          <w:szCs w:val="32"/>
        </w:rPr>
        <w:t xml:space="preserve">Choose a word </w:t>
      </w:r>
      <m:oMath>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i, j</m:t>
            </m:r>
          </m:sub>
        </m:sSub>
      </m:oMath>
      <w:r w:rsidR="009671C9" w:rsidRPr="00F57468">
        <w:rPr>
          <w:sz w:val="32"/>
          <w:szCs w:val="32"/>
        </w:rPr>
        <w:t xml:space="preserve"> </w:t>
      </w:r>
      <w:r w:rsidR="00ED7B58" w:rsidRPr="00F57468">
        <w:rPr>
          <w:sz w:val="32"/>
          <w:szCs w:val="32"/>
        </w:rPr>
        <w:sym w:font="Symbol" w:char="F07E"/>
      </w:r>
      <w:r w:rsidR="00ED7B58" w:rsidRPr="00F57468">
        <w:rPr>
          <w:sz w:val="32"/>
          <w:szCs w:val="32"/>
        </w:rPr>
        <w:t xml:space="preserve"> Multinominal (</w:t>
      </w:r>
      <m:oMath>
        <m:sSub>
          <m:sSubPr>
            <m:ctrlPr>
              <w:rPr>
                <w:rFonts w:ascii="Cambria Math" w:hAnsi="Cambria Math"/>
                <w:i/>
                <w:sz w:val="32"/>
                <w:szCs w:val="32"/>
              </w:rPr>
            </m:ctrlPr>
          </m:sSubPr>
          <m:e>
            <m:r>
              <w:rPr>
                <w:rFonts w:ascii="Cambria Math" w:hAnsi="Cambria Math"/>
                <w:sz w:val="32"/>
                <w:szCs w:val="32"/>
              </w:rPr>
              <m:t>φ</m:t>
            </m:r>
          </m:e>
          <m:sub>
            <m:r>
              <w:rPr>
                <w:rFonts w:ascii="Cambria Math" w:hAnsi="Cambria Math"/>
                <w:sz w:val="32"/>
                <w:szCs w:val="32"/>
              </w:rPr>
              <m:t>Zi, j</m:t>
            </m:r>
          </m:sub>
        </m:sSub>
      </m:oMath>
      <w:r w:rsidR="009A228E" w:rsidRPr="00F57468">
        <w:rPr>
          <w:sz w:val="32"/>
          <w:szCs w:val="32"/>
        </w:rPr>
        <w:t>)</w:t>
      </w:r>
      <w:r w:rsidR="0018051B" w:rsidRPr="00F57468">
        <w:rPr>
          <w:sz w:val="32"/>
          <w:szCs w:val="32"/>
        </w:rPr>
        <w:t xml:space="preserve"> </w:t>
      </w:r>
      <w:r w:rsidR="0055708D" w:rsidRPr="00F57468">
        <w:rPr>
          <w:sz w:val="32"/>
          <w:szCs w:val="32"/>
        </w:rPr>
        <w:t xml:space="preserve">    </w:t>
      </w:r>
      <w:r w:rsidR="003D5083" w:rsidRPr="00F57468">
        <w:rPr>
          <w:sz w:val="32"/>
          <w:szCs w:val="32"/>
        </w:rPr>
        <w:t xml:space="preserve">  </w:t>
      </w:r>
    </w:p>
    <w:p w14:paraId="2E3C9FCD" w14:textId="5D8B2286" w:rsidR="00F81D43" w:rsidRPr="00F57468" w:rsidRDefault="00F81D43" w:rsidP="00325F24">
      <w:pPr>
        <w:jc w:val="both"/>
        <w:rPr>
          <w:sz w:val="32"/>
          <w:szCs w:val="32"/>
        </w:rPr>
      </w:pPr>
      <w:r w:rsidRPr="00F57468">
        <w:rPr>
          <w:sz w:val="32"/>
          <w:szCs w:val="32"/>
        </w:rPr>
        <w:t xml:space="preserve">LDA is applied on the </w:t>
      </w:r>
      <w:r w:rsidR="00747BD1" w:rsidRPr="00F57468">
        <w:rPr>
          <w:sz w:val="32"/>
          <w:szCs w:val="32"/>
        </w:rPr>
        <w:t xml:space="preserve">DFM without empty </w:t>
      </w:r>
      <w:r w:rsidR="00A047DB" w:rsidRPr="00F57468">
        <w:rPr>
          <w:sz w:val="32"/>
          <w:szCs w:val="32"/>
        </w:rPr>
        <w:t xml:space="preserve">documents and after several trials, the number of </w:t>
      </w:r>
      <w:r w:rsidR="008016A3" w:rsidRPr="00410445">
        <w:rPr>
          <w:sz w:val="32"/>
          <w:szCs w:val="32"/>
        </w:rPr>
        <w:t xml:space="preserve">topics was set to </w:t>
      </w:r>
      <w:r w:rsidR="00316D4A" w:rsidRPr="00410445">
        <w:rPr>
          <w:sz w:val="32"/>
          <w:szCs w:val="32"/>
        </w:rPr>
        <w:t>6</w:t>
      </w:r>
      <w:r w:rsidR="008016A3" w:rsidRPr="00410445">
        <w:rPr>
          <w:sz w:val="32"/>
          <w:szCs w:val="32"/>
        </w:rPr>
        <w:t xml:space="preserve"> for biontech and </w:t>
      </w:r>
      <w:r w:rsidR="002D66B8" w:rsidRPr="00410445">
        <w:rPr>
          <w:sz w:val="32"/>
          <w:szCs w:val="32"/>
        </w:rPr>
        <w:t>6</w:t>
      </w:r>
      <w:r w:rsidR="008016A3" w:rsidRPr="00410445">
        <w:rPr>
          <w:sz w:val="32"/>
          <w:szCs w:val="32"/>
        </w:rPr>
        <w:t xml:space="preserve"> to astrazeneca. At the end, </w:t>
      </w:r>
      <w:r w:rsidR="00756B64" w:rsidRPr="00F57468">
        <w:rPr>
          <w:sz w:val="32"/>
          <w:szCs w:val="32"/>
        </w:rPr>
        <w:t xml:space="preserve">wished number of terms that </w:t>
      </w:r>
      <w:r w:rsidR="0001452C" w:rsidRPr="00F57468">
        <w:rPr>
          <w:sz w:val="32"/>
          <w:szCs w:val="32"/>
        </w:rPr>
        <w:t xml:space="preserve">could </w:t>
      </w:r>
      <w:r w:rsidR="00756B64" w:rsidRPr="00F57468">
        <w:rPr>
          <w:sz w:val="32"/>
          <w:szCs w:val="32"/>
        </w:rPr>
        <w:t xml:space="preserve">represent each topic was </w:t>
      </w:r>
      <w:r w:rsidR="00420076" w:rsidRPr="00F57468">
        <w:rPr>
          <w:sz w:val="32"/>
          <w:szCs w:val="32"/>
        </w:rPr>
        <w:t>chosen</w:t>
      </w:r>
      <w:r w:rsidR="00837E54" w:rsidRPr="00F57468">
        <w:rPr>
          <w:sz w:val="32"/>
          <w:szCs w:val="32"/>
        </w:rPr>
        <w:t xml:space="preserve"> </w:t>
      </w:r>
      <w:r w:rsidR="0001452C" w:rsidRPr="00F57468">
        <w:rPr>
          <w:sz w:val="32"/>
          <w:szCs w:val="32"/>
        </w:rPr>
        <w:t xml:space="preserve">and </w:t>
      </w:r>
      <w:r w:rsidR="00420076" w:rsidRPr="00F57468">
        <w:rPr>
          <w:sz w:val="32"/>
          <w:szCs w:val="32"/>
        </w:rPr>
        <w:t xml:space="preserve">visualized since the LDA method won’t automatically </w:t>
      </w:r>
      <w:r w:rsidR="00117507" w:rsidRPr="00F57468">
        <w:rPr>
          <w:sz w:val="32"/>
          <w:szCs w:val="32"/>
        </w:rPr>
        <w:t>give the name or summary of the topics</w:t>
      </w:r>
      <w:r w:rsidR="00E044C5" w:rsidRPr="00F57468">
        <w:rPr>
          <w:sz w:val="32"/>
          <w:szCs w:val="32"/>
        </w:rPr>
        <w:t xml:space="preserve">, readers have to recognize them </w:t>
      </w:r>
      <w:r w:rsidR="00FB0A62" w:rsidRPr="00F57468">
        <w:rPr>
          <w:sz w:val="32"/>
          <w:szCs w:val="32"/>
        </w:rPr>
        <w:t>by observing those terms.</w:t>
      </w:r>
    </w:p>
    <w:p w14:paraId="085EE7FD" w14:textId="77777777" w:rsidR="00F718BA" w:rsidRPr="00F57468" w:rsidRDefault="00F718BA" w:rsidP="00E73DA0">
      <w:pPr>
        <w:rPr>
          <w:sz w:val="32"/>
          <w:szCs w:val="32"/>
        </w:rPr>
      </w:pPr>
    </w:p>
    <w:p w14:paraId="7A03A4D8" w14:textId="1A9CDD82" w:rsidR="00F718BA" w:rsidRPr="00410445" w:rsidRDefault="00F718BA" w:rsidP="001E70B4">
      <w:pPr>
        <w:pStyle w:val="berschrift2"/>
        <w:numPr>
          <w:ilvl w:val="0"/>
          <w:numId w:val="10"/>
        </w:numPr>
        <w:rPr>
          <w:color w:val="auto"/>
          <w:sz w:val="32"/>
          <w:szCs w:val="32"/>
        </w:rPr>
      </w:pPr>
      <w:bookmarkStart w:id="11" w:name="_Toc128853913"/>
      <w:r w:rsidRPr="00410445">
        <w:rPr>
          <w:color w:val="auto"/>
          <w:sz w:val="32"/>
          <w:szCs w:val="32"/>
        </w:rPr>
        <w:t>Time series</w:t>
      </w:r>
      <w:bookmarkEnd w:id="11"/>
      <w:r w:rsidRPr="00410445">
        <w:rPr>
          <w:color w:val="auto"/>
          <w:sz w:val="32"/>
          <w:szCs w:val="32"/>
        </w:rPr>
        <w:t xml:space="preserve"> </w:t>
      </w:r>
    </w:p>
    <w:p w14:paraId="15B58BCC" w14:textId="77777777" w:rsidR="00F718BA" w:rsidRDefault="00F718BA" w:rsidP="00E73DA0"/>
    <w:p w14:paraId="7CE7F61D" w14:textId="0AA972B5" w:rsidR="00F718BA" w:rsidRPr="00142B39" w:rsidRDefault="005A3DE1" w:rsidP="00E73DA0">
      <w:pPr>
        <w:rPr>
          <w:sz w:val="32"/>
          <w:szCs w:val="32"/>
        </w:rPr>
      </w:pPr>
      <w:r w:rsidRPr="00142B39">
        <w:rPr>
          <w:sz w:val="32"/>
          <w:szCs w:val="32"/>
        </w:rPr>
        <w:t xml:space="preserve">What else </w:t>
      </w:r>
      <w:r w:rsidR="009A36AD" w:rsidRPr="00142B39">
        <w:rPr>
          <w:sz w:val="32"/>
          <w:szCs w:val="32"/>
        </w:rPr>
        <w:t xml:space="preserve">could be interesting for potential target readers is </w:t>
      </w:r>
      <w:r w:rsidR="008D04EB" w:rsidRPr="00142B39">
        <w:rPr>
          <w:sz w:val="32"/>
          <w:szCs w:val="32"/>
        </w:rPr>
        <w:t xml:space="preserve">a time series analysis that shows </w:t>
      </w:r>
      <w:r w:rsidR="001F1CF4" w:rsidRPr="00142B39">
        <w:rPr>
          <w:sz w:val="32"/>
          <w:szCs w:val="32"/>
        </w:rPr>
        <w:t xml:space="preserve">the </w:t>
      </w:r>
      <w:r w:rsidR="00634895" w:rsidRPr="00142B39">
        <w:rPr>
          <w:sz w:val="32"/>
          <w:szCs w:val="32"/>
        </w:rPr>
        <w:t xml:space="preserve">time </w:t>
      </w:r>
      <w:r w:rsidR="001F1CF4" w:rsidRPr="00142B39">
        <w:rPr>
          <w:sz w:val="32"/>
          <w:szCs w:val="32"/>
        </w:rPr>
        <w:t xml:space="preserve">development </w:t>
      </w:r>
      <w:r w:rsidR="0037259E" w:rsidRPr="00142B39">
        <w:rPr>
          <w:sz w:val="32"/>
          <w:szCs w:val="32"/>
        </w:rPr>
        <w:t xml:space="preserve">of the most mentioned key words to track the </w:t>
      </w:r>
      <w:r w:rsidR="00217C29" w:rsidRPr="00142B39">
        <w:rPr>
          <w:sz w:val="32"/>
          <w:szCs w:val="32"/>
        </w:rPr>
        <w:t>movement of</w:t>
      </w:r>
      <w:r w:rsidR="00217C29">
        <w:t xml:space="preserve"> </w:t>
      </w:r>
      <w:r w:rsidR="00217C29" w:rsidRPr="00142B39">
        <w:rPr>
          <w:sz w:val="32"/>
          <w:szCs w:val="32"/>
        </w:rPr>
        <w:t>public’s interest.</w:t>
      </w:r>
      <w:r w:rsidR="004E36CB" w:rsidRPr="00142B39">
        <w:rPr>
          <w:sz w:val="32"/>
          <w:szCs w:val="32"/>
        </w:rPr>
        <w:t xml:space="preserve"> in this </w:t>
      </w:r>
      <w:r w:rsidR="00634895" w:rsidRPr="00142B39">
        <w:rPr>
          <w:sz w:val="32"/>
          <w:szCs w:val="32"/>
        </w:rPr>
        <w:t>work,</w:t>
      </w:r>
      <w:r w:rsidR="004E36CB" w:rsidRPr="00142B39">
        <w:rPr>
          <w:sz w:val="32"/>
          <w:szCs w:val="32"/>
        </w:rPr>
        <w:t xml:space="preserve"> </w:t>
      </w:r>
      <w:r w:rsidR="007F746D" w:rsidRPr="00142B39">
        <w:rPr>
          <w:sz w:val="32"/>
          <w:szCs w:val="32"/>
        </w:rPr>
        <w:t>the datasets with duplicated tweets were used for this part.</w:t>
      </w:r>
      <w:r w:rsidR="003B0CA9" w:rsidRPr="00142B39">
        <w:rPr>
          <w:sz w:val="32"/>
          <w:szCs w:val="32"/>
        </w:rPr>
        <w:t xml:space="preserve"> </w:t>
      </w:r>
      <w:r w:rsidR="00F03021" w:rsidRPr="00142B39">
        <w:rPr>
          <w:sz w:val="32"/>
          <w:szCs w:val="32"/>
        </w:rPr>
        <w:t>First of all, terms of interest were selected</w:t>
      </w:r>
      <w:r w:rsidR="000E2AEB" w:rsidRPr="00142B39">
        <w:rPr>
          <w:sz w:val="32"/>
          <w:szCs w:val="32"/>
        </w:rPr>
        <w:t xml:space="preserve"> by the frequency </w:t>
      </w:r>
      <w:r w:rsidR="001C1784" w:rsidRPr="00142B39">
        <w:rPr>
          <w:sz w:val="32"/>
          <w:szCs w:val="32"/>
        </w:rPr>
        <w:t>listed in the DTM</w:t>
      </w:r>
      <w:r w:rsidR="00E5323B" w:rsidRPr="00142B39">
        <w:rPr>
          <w:sz w:val="32"/>
          <w:szCs w:val="32"/>
        </w:rPr>
        <w:t xml:space="preserve"> of each dataset</w:t>
      </w:r>
      <w:r w:rsidR="00707908" w:rsidRPr="00142B39">
        <w:rPr>
          <w:sz w:val="32"/>
          <w:szCs w:val="32"/>
        </w:rPr>
        <w:t>, then, created D</w:t>
      </w:r>
      <w:r w:rsidR="00A97DB7" w:rsidRPr="00142B39">
        <w:rPr>
          <w:sz w:val="32"/>
          <w:szCs w:val="32"/>
        </w:rPr>
        <w:t>T</w:t>
      </w:r>
      <w:r w:rsidR="00707908" w:rsidRPr="00142B39">
        <w:rPr>
          <w:sz w:val="32"/>
          <w:szCs w:val="32"/>
        </w:rPr>
        <w:t xml:space="preserve">M was turned into </w:t>
      </w:r>
      <w:r w:rsidR="00731F0F" w:rsidRPr="00142B39">
        <w:rPr>
          <w:sz w:val="32"/>
          <w:szCs w:val="32"/>
        </w:rPr>
        <w:t xml:space="preserve">data frame that only includes columns </w:t>
      </w:r>
      <w:r w:rsidR="001808B3" w:rsidRPr="00142B39">
        <w:rPr>
          <w:sz w:val="32"/>
          <w:szCs w:val="32"/>
        </w:rPr>
        <w:t>of interested terms</w:t>
      </w:r>
      <w:r w:rsidR="001C610D" w:rsidRPr="00142B39">
        <w:rPr>
          <w:sz w:val="32"/>
          <w:szCs w:val="32"/>
        </w:rPr>
        <w:t>,</w:t>
      </w:r>
      <w:r w:rsidR="00753E44" w:rsidRPr="00142B39">
        <w:rPr>
          <w:sz w:val="32"/>
          <w:szCs w:val="32"/>
        </w:rPr>
        <w:t xml:space="preserve"> after data transformation, </w:t>
      </w:r>
      <w:r w:rsidR="001D4E7C" w:rsidRPr="00142B39">
        <w:rPr>
          <w:sz w:val="32"/>
          <w:szCs w:val="32"/>
        </w:rPr>
        <w:t xml:space="preserve">a time series visualization is created </w:t>
      </w:r>
      <w:r w:rsidR="00832612" w:rsidRPr="00142B39">
        <w:rPr>
          <w:sz w:val="32"/>
          <w:szCs w:val="32"/>
        </w:rPr>
        <w:t xml:space="preserve">through </w:t>
      </w:r>
      <w:r w:rsidR="001D4E7C" w:rsidRPr="00142B39">
        <w:rPr>
          <w:sz w:val="32"/>
          <w:szCs w:val="32"/>
        </w:rPr>
        <w:t xml:space="preserve">using ggplot. This </w:t>
      </w:r>
      <w:r w:rsidR="00870DB1" w:rsidRPr="00142B39">
        <w:rPr>
          <w:sz w:val="32"/>
          <w:szCs w:val="32"/>
        </w:rPr>
        <w:t>is done for both manufacturers with different sentiments</w:t>
      </w:r>
      <w:r w:rsidR="00104144" w:rsidRPr="00142B39">
        <w:rPr>
          <w:sz w:val="32"/>
          <w:szCs w:val="32"/>
        </w:rPr>
        <w:t xml:space="preserve"> so that </w:t>
      </w:r>
      <w:r w:rsidR="005B5A7E" w:rsidRPr="00142B39">
        <w:rPr>
          <w:sz w:val="32"/>
          <w:szCs w:val="32"/>
        </w:rPr>
        <w:t xml:space="preserve">readers can have a </w:t>
      </w:r>
      <w:r w:rsidR="00735F30" w:rsidRPr="00142B39">
        <w:rPr>
          <w:sz w:val="32"/>
          <w:szCs w:val="32"/>
        </w:rPr>
        <w:t>comprehensive insight</w:t>
      </w:r>
      <w:r w:rsidR="005B5A7E" w:rsidRPr="00142B39">
        <w:rPr>
          <w:sz w:val="32"/>
          <w:szCs w:val="32"/>
        </w:rPr>
        <w:t xml:space="preserve"> into </w:t>
      </w:r>
      <w:r w:rsidR="0007591A" w:rsidRPr="00142B39">
        <w:rPr>
          <w:sz w:val="32"/>
          <w:szCs w:val="32"/>
        </w:rPr>
        <w:t xml:space="preserve">the </w:t>
      </w:r>
      <w:r w:rsidR="00276FCE" w:rsidRPr="00142B39">
        <w:rPr>
          <w:sz w:val="32"/>
          <w:szCs w:val="32"/>
        </w:rPr>
        <w:t xml:space="preserve">provided </w:t>
      </w:r>
      <w:r w:rsidR="0007591A" w:rsidRPr="00142B39">
        <w:rPr>
          <w:sz w:val="32"/>
          <w:szCs w:val="32"/>
        </w:rPr>
        <w:t>information.</w:t>
      </w:r>
      <w:r w:rsidR="00870DB1" w:rsidRPr="00142B39">
        <w:rPr>
          <w:sz w:val="32"/>
          <w:szCs w:val="32"/>
        </w:rPr>
        <w:t xml:space="preserve"> </w:t>
      </w:r>
    </w:p>
    <w:p w14:paraId="4B85AB5C" w14:textId="77777777" w:rsidR="00735F30" w:rsidRDefault="00735F30" w:rsidP="00E73DA0"/>
    <w:p w14:paraId="763FABFE" w14:textId="56F92FA3" w:rsidR="00735F30" w:rsidRPr="00410445" w:rsidRDefault="00735F30" w:rsidP="001E70B4">
      <w:pPr>
        <w:pStyle w:val="berschrift1"/>
        <w:rPr>
          <w:color w:val="auto"/>
          <w:sz w:val="36"/>
          <w:szCs w:val="36"/>
        </w:rPr>
      </w:pPr>
      <w:bookmarkStart w:id="12" w:name="_Toc128853914"/>
      <w:r w:rsidRPr="00410445">
        <w:rPr>
          <w:color w:val="auto"/>
          <w:sz w:val="36"/>
          <w:szCs w:val="36"/>
        </w:rPr>
        <w:t>Results</w:t>
      </w:r>
      <w:bookmarkEnd w:id="12"/>
    </w:p>
    <w:p w14:paraId="60D6C908" w14:textId="77777777" w:rsidR="00735F30" w:rsidRPr="00410445" w:rsidRDefault="00735F30" w:rsidP="00E73DA0"/>
    <w:p w14:paraId="1A8CD619" w14:textId="23A89F64" w:rsidR="00735F30" w:rsidRPr="00410445" w:rsidRDefault="00D42ECB" w:rsidP="001E70B4">
      <w:pPr>
        <w:pStyle w:val="berschrift2"/>
        <w:numPr>
          <w:ilvl w:val="0"/>
          <w:numId w:val="10"/>
        </w:numPr>
        <w:rPr>
          <w:color w:val="auto"/>
          <w:sz w:val="32"/>
          <w:szCs w:val="32"/>
          <w:lang w:val="de-DE"/>
        </w:rPr>
      </w:pPr>
      <w:bookmarkStart w:id="13" w:name="_Toc128853915"/>
      <w:r w:rsidRPr="00410445">
        <w:rPr>
          <w:color w:val="auto"/>
          <w:sz w:val="32"/>
          <w:szCs w:val="32"/>
          <w:lang w:val="de-DE"/>
        </w:rPr>
        <w:t xml:space="preserve">Sentiment </w:t>
      </w:r>
      <w:r w:rsidRPr="00410445">
        <w:rPr>
          <w:color w:val="auto"/>
          <w:sz w:val="32"/>
          <w:szCs w:val="32"/>
        </w:rPr>
        <w:t>analysis</w:t>
      </w:r>
      <w:bookmarkEnd w:id="13"/>
    </w:p>
    <w:p w14:paraId="4E6F2629" w14:textId="77777777" w:rsidR="000C71A5" w:rsidRDefault="000C71A5" w:rsidP="00E73DA0">
      <w:pPr>
        <w:pStyle w:val="Listenabsatz"/>
      </w:pPr>
    </w:p>
    <w:p w14:paraId="44ADF096" w14:textId="2E29584C" w:rsidR="000C71A5" w:rsidRDefault="00917043" w:rsidP="00E73DA0">
      <w:pPr>
        <w:pStyle w:val="Listenabsatz"/>
        <w:jc w:val="both"/>
        <w:rPr>
          <w:sz w:val="32"/>
          <w:szCs w:val="32"/>
        </w:rPr>
      </w:pPr>
      <w:r w:rsidRPr="00142B39">
        <w:rPr>
          <w:sz w:val="32"/>
          <w:szCs w:val="32"/>
        </w:rPr>
        <w:t>Under help</w:t>
      </w:r>
      <w:r w:rsidR="001E35E8" w:rsidRPr="00142B39">
        <w:rPr>
          <w:sz w:val="32"/>
          <w:szCs w:val="32"/>
        </w:rPr>
        <w:t xml:space="preserve"> from </w:t>
      </w:r>
      <w:r w:rsidR="00C278A0" w:rsidRPr="00142B39">
        <w:rPr>
          <w:sz w:val="32"/>
          <w:szCs w:val="32"/>
        </w:rPr>
        <w:t>VADER,</w:t>
      </w:r>
      <w:r w:rsidR="00F01959" w:rsidRPr="00142B39">
        <w:rPr>
          <w:sz w:val="32"/>
          <w:szCs w:val="32"/>
        </w:rPr>
        <w:t xml:space="preserve"> the datasets of biontech and astrazeneca were categorized into </w:t>
      </w:r>
      <w:r w:rsidR="00B6181E" w:rsidRPr="00142B39">
        <w:rPr>
          <w:sz w:val="32"/>
          <w:szCs w:val="32"/>
        </w:rPr>
        <w:t xml:space="preserve">positive, negative and neutral </w:t>
      </w:r>
      <w:r w:rsidR="00BF7A73" w:rsidRPr="00142B39">
        <w:rPr>
          <w:sz w:val="32"/>
          <w:szCs w:val="32"/>
        </w:rPr>
        <w:t xml:space="preserve">three </w:t>
      </w:r>
      <w:r w:rsidR="00EF4E4B" w:rsidRPr="00142B39">
        <w:rPr>
          <w:sz w:val="32"/>
          <w:szCs w:val="32"/>
        </w:rPr>
        <w:t>sub datasets</w:t>
      </w:r>
      <w:r w:rsidR="00BB523B" w:rsidRPr="00142B39">
        <w:rPr>
          <w:sz w:val="32"/>
          <w:szCs w:val="32"/>
        </w:rPr>
        <w:t xml:space="preserve"> for both with and without duplicated tweets</w:t>
      </w:r>
      <w:r w:rsidR="000F0026" w:rsidRPr="00142B39">
        <w:rPr>
          <w:sz w:val="32"/>
          <w:szCs w:val="32"/>
        </w:rPr>
        <w:t xml:space="preserve"> versions. </w:t>
      </w:r>
      <w:r w:rsidR="00C278A0" w:rsidRPr="00142B39">
        <w:rPr>
          <w:sz w:val="32"/>
          <w:szCs w:val="32"/>
        </w:rPr>
        <w:t xml:space="preserve">A sentiment analysis is </w:t>
      </w:r>
      <w:r w:rsidR="005F3D64" w:rsidRPr="00142B39">
        <w:rPr>
          <w:sz w:val="32"/>
          <w:szCs w:val="32"/>
        </w:rPr>
        <w:t>only applied on the datasets without duplicated tweets.</w:t>
      </w:r>
    </w:p>
    <w:p w14:paraId="61C24255" w14:textId="5C2E44DA" w:rsidR="005C41C2" w:rsidRDefault="005C41C2" w:rsidP="00E73DA0">
      <w:pPr>
        <w:pStyle w:val="Listenabsatz"/>
        <w:jc w:val="both"/>
        <w:rPr>
          <w:sz w:val="32"/>
          <w:szCs w:val="32"/>
        </w:rPr>
      </w:pPr>
    </w:p>
    <w:p w14:paraId="2D16D091" w14:textId="3A2BEF44" w:rsidR="005C41C2" w:rsidRDefault="005C41C2" w:rsidP="00E73DA0">
      <w:pPr>
        <w:pStyle w:val="Listenabsatz"/>
        <w:jc w:val="both"/>
        <w:rPr>
          <w:sz w:val="32"/>
          <w:szCs w:val="32"/>
        </w:rPr>
      </w:pPr>
    </w:p>
    <w:p w14:paraId="3E709E43" w14:textId="77777777" w:rsidR="0072372A" w:rsidRPr="0072372A" w:rsidRDefault="002D76F1" w:rsidP="00D963C7">
      <w:pPr>
        <w:pStyle w:val="Listenabsatz"/>
        <w:keepNext/>
        <w:jc w:val="center"/>
      </w:pPr>
      <w:r w:rsidRPr="0072372A">
        <w:rPr>
          <w:noProof/>
        </w:rPr>
        <w:drawing>
          <wp:inline distT="0" distB="0" distL="0" distR="0" wp14:anchorId="1DEAB15B" wp14:editId="4FA2AAE0">
            <wp:extent cx="4501233" cy="37331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2309" cy="3750644"/>
                    </a:xfrm>
                    <a:prstGeom prst="rect">
                      <a:avLst/>
                    </a:prstGeom>
                  </pic:spPr>
                </pic:pic>
              </a:graphicData>
            </a:graphic>
          </wp:inline>
        </w:drawing>
      </w:r>
    </w:p>
    <w:p w14:paraId="5CD98BD1" w14:textId="568F3A0B" w:rsidR="009D62DA" w:rsidRPr="0072372A" w:rsidRDefault="0072372A" w:rsidP="00D963C7">
      <w:pPr>
        <w:pStyle w:val="Beschriftung"/>
        <w:jc w:val="center"/>
        <w:rPr>
          <w:sz w:val="24"/>
          <w:szCs w:val="24"/>
        </w:rPr>
      </w:pPr>
      <w:bookmarkStart w:id="14" w:name="_Toc128853881"/>
      <w:r w:rsidRPr="0072372A">
        <w:rPr>
          <w:sz w:val="24"/>
          <w:szCs w:val="24"/>
        </w:rPr>
        <w:t xml:space="preserve">Figure </w:t>
      </w:r>
      <w:r w:rsidRPr="0072372A">
        <w:rPr>
          <w:sz w:val="24"/>
          <w:szCs w:val="24"/>
        </w:rPr>
        <w:fldChar w:fldCharType="begin"/>
      </w:r>
      <w:r w:rsidRPr="0072372A">
        <w:rPr>
          <w:sz w:val="24"/>
          <w:szCs w:val="24"/>
        </w:rPr>
        <w:instrText xml:space="preserve"> SEQ Figure \* ARABIC </w:instrText>
      </w:r>
      <w:r w:rsidRPr="0072372A">
        <w:rPr>
          <w:sz w:val="24"/>
          <w:szCs w:val="24"/>
        </w:rPr>
        <w:fldChar w:fldCharType="separate"/>
      </w:r>
      <w:r w:rsidR="00410445">
        <w:rPr>
          <w:noProof/>
          <w:sz w:val="24"/>
          <w:szCs w:val="24"/>
        </w:rPr>
        <w:t>2</w:t>
      </w:r>
      <w:r w:rsidRPr="0072372A">
        <w:rPr>
          <w:sz w:val="24"/>
          <w:szCs w:val="24"/>
        </w:rPr>
        <w:fldChar w:fldCharType="end"/>
      </w:r>
      <w:r w:rsidRPr="0072372A">
        <w:rPr>
          <w:sz w:val="24"/>
          <w:szCs w:val="24"/>
        </w:rPr>
        <w:t xml:space="preserve"> Plot 1</w:t>
      </w:r>
      <w:bookmarkEnd w:id="14"/>
    </w:p>
    <w:p w14:paraId="3212CAA0" w14:textId="77777777" w:rsidR="0072372A" w:rsidRDefault="00EE176C" w:rsidP="00D963C7">
      <w:pPr>
        <w:pStyle w:val="Listenabsatz"/>
        <w:keepNext/>
        <w:jc w:val="center"/>
      </w:pPr>
      <w:r>
        <w:rPr>
          <w:noProof/>
          <w:sz w:val="32"/>
          <w:szCs w:val="32"/>
        </w:rPr>
        <w:drawing>
          <wp:inline distT="0" distB="0" distL="0" distR="0" wp14:anchorId="736821A9" wp14:editId="7CE04608">
            <wp:extent cx="4500880" cy="37120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4459" cy="3723234"/>
                    </a:xfrm>
                    <a:prstGeom prst="rect">
                      <a:avLst/>
                    </a:prstGeom>
                  </pic:spPr>
                </pic:pic>
              </a:graphicData>
            </a:graphic>
          </wp:inline>
        </w:drawing>
      </w:r>
    </w:p>
    <w:p w14:paraId="26F19431" w14:textId="7F69419B" w:rsidR="0072372A" w:rsidRPr="0072372A" w:rsidRDefault="0072372A" w:rsidP="00D963C7">
      <w:pPr>
        <w:pStyle w:val="Beschriftung"/>
        <w:jc w:val="center"/>
        <w:rPr>
          <w:sz w:val="24"/>
          <w:szCs w:val="24"/>
        </w:rPr>
      </w:pPr>
      <w:bookmarkStart w:id="15" w:name="_Toc128853882"/>
      <w:r w:rsidRPr="0072372A">
        <w:rPr>
          <w:sz w:val="24"/>
          <w:szCs w:val="24"/>
        </w:rPr>
        <w:t xml:space="preserve">Figure </w:t>
      </w:r>
      <w:r w:rsidRPr="0072372A">
        <w:rPr>
          <w:sz w:val="24"/>
          <w:szCs w:val="24"/>
        </w:rPr>
        <w:fldChar w:fldCharType="begin"/>
      </w:r>
      <w:r w:rsidRPr="0072372A">
        <w:rPr>
          <w:sz w:val="24"/>
          <w:szCs w:val="24"/>
        </w:rPr>
        <w:instrText xml:space="preserve"> SEQ Figure \* ARABIC </w:instrText>
      </w:r>
      <w:r w:rsidRPr="0072372A">
        <w:rPr>
          <w:sz w:val="24"/>
          <w:szCs w:val="24"/>
        </w:rPr>
        <w:fldChar w:fldCharType="separate"/>
      </w:r>
      <w:r w:rsidR="00410445">
        <w:rPr>
          <w:noProof/>
          <w:sz w:val="24"/>
          <w:szCs w:val="24"/>
        </w:rPr>
        <w:t>3</w:t>
      </w:r>
      <w:r w:rsidRPr="0072372A">
        <w:rPr>
          <w:sz w:val="24"/>
          <w:szCs w:val="24"/>
        </w:rPr>
        <w:fldChar w:fldCharType="end"/>
      </w:r>
      <w:r w:rsidRPr="0072372A">
        <w:rPr>
          <w:sz w:val="24"/>
          <w:szCs w:val="24"/>
        </w:rPr>
        <w:t xml:space="preserve"> Plot 2</w:t>
      </w:r>
      <w:bookmarkEnd w:id="15"/>
    </w:p>
    <w:p w14:paraId="028E97AD" w14:textId="4F8357D3" w:rsidR="000C4679" w:rsidRDefault="00E21328" w:rsidP="00E73DA0">
      <w:pPr>
        <w:pStyle w:val="Listenabsatz"/>
        <w:jc w:val="both"/>
        <w:rPr>
          <w:sz w:val="32"/>
          <w:szCs w:val="32"/>
        </w:rPr>
      </w:pPr>
      <w:r w:rsidRPr="009D62DA">
        <w:rPr>
          <w:sz w:val="32"/>
          <w:szCs w:val="32"/>
        </w:rPr>
        <w:t xml:space="preserve">Plot 1 and plot 2 </w:t>
      </w:r>
      <w:r w:rsidRPr="00142B39">
        <w:rPr>
          <w:sz w:val="32"/>
          <w:szCs w:val="32"/>
        </w:rPr>
        <w:t xml:space="preserve">have shown the </w:t>
      </w:r>
      <w:r w:rsidR="00274E4B" w:rsidRPr="00142B39">
        <w:rPr>
          <w:sz w:val="32"/>
          <w:szCs w:val="32"/>
        </w:rPr>
        <w:t>percentage of each sentiment for both manufactur</w:t>
      </w:r>
      <w:r w:rsidR="000C4679" w:rsidRPr="00142B39">
        <w:rPr>
          <w:sz w:val="32"/>
          <w:szCs w:val="32"/>
        </w:rPr>
        <w:t>ers,</w:t>
      </w:r>
      <w:r w:rsidR="005C41C2">
        <w:rPr>
          <w:sz w:val="32"/>
          <w:szCs w:val="32"/>
        </w:rPr>
        <w:t xml:space="preserve"> </w:t>
      </w:r>
      <w:r w:rsidR="00656198" w:rsidRPr="005C41C2">
        <w:rPr>
          <w:sz w:val="32"/>
          <w:szCs w:val="32"/>
        </w:rPr>
        <w:t>As can see from the plots:</w:t>
      </w:r>
      <w:r w:rsidR="00CD78A0" w:rsidRPr="005C41C2">
        <w:rPr>
          <w:sz w:val="32"/>
          <w:szCs w:val="32"/>
        </w:rPr>
        <w:t xml:space="preserve"> the </w:t>
      </w:r>
      <w:r w:rsidR="00CD78A0" w:rsidRPr="005C41C2">
        <w:rPr>
          <w:sz w:val="32"/>
          <w:szCs w:val="32"/>
        </w:rPr>
        <w:lastRenderedPageBreak/>
        <w:t xml:space="preserve">percentage </w:t>
      </w:r>
      <w:r w:rsidR="006B21B0" w:rsidRPr="005C41C2">
        <w:rPr>
          <w:sz w:val="32"/>
          <w:szCs w:val="32"/>
        </w:rPr>
        <w:t>of</w:t>
      </w:r>
      <w:r w:rsidR="00CD78A0" w:rsidRPr="005C41C2">
        <w:rPr>
          <w:sz w:val="32"/>
          <w:szCs w:val="32"/>
        </w:rPr>
        <w:t xml:space="preserve"> positive sentiment </w:t>
      </w:r>
      <w:r w:rsidR="00A32433" w:rsidRPr="005C41C2">
        <w:rPr>
          <w:sz w:val="32"/>
          <w:szCs w:val="32"/>
        </w:rPr>
        <w:t xml:space="preserve">is over 50 percent </w:t>
      </w:r>
      <w:r w:rsidR="006B21B0" w:rsidRPr="005C41C2">
        <w:rPr>
          <w:sz w:val="32"/>
          <w:szCs w:val="32"/>
        </w:rPr>
        <w:t xml:space="preserve">for biontech with </w:t>
      </w:r>
      <w:r w:rsidR="00DE6D25" w:rsidRPr="005C41C2">
        <w:rPr>
          <w:sz w:val="32"/>
          <w:szCs w:val="32"/>
        </w:rPr>
        <w:t xml:space="preserve">the absolute counts of 756, followed </w:t>
      </w:r>
      <w:r w:rsidR="00712526" w:rsidRPr="005C41C2">
        <w:rPr>
          <w:sz w:val="32"/>
          <w:szCs w:val="32"/>
        </w:rPr>
        <w:t xml:space="preserve">by </w:t>
      </w:r>
      <w:r w:rsidR="00442471" w:rsidRPr="005C41C2">
        <w:rPr>
          <w:sz w:val="32"/>
          <w:szCs w:val="32"/>
        </w:rPr>
        <w:t xml:space="preserve">neutral sentiment </w:t>
      </w:r>
      <w:r w:rsidR="0033561E" w:rsidRPr="005C41C2">
        <w:rPr>
          <w:sz w:val="32"/>
          <w:szCs w:val="32"/>
        </w:rPr>
        <w:t>with 384 absolute counts</w:t>
      </w:r>
      <w:r w:rsidR="00712526" w:rsidRPr="005C41C2">
        <w:rPr>
          <w:sz w:val="32"/>
          <w:szCs w:val="32"/>
        </w:rPr>
        <w:t xml:space="preserve"> and negative sentiment with 335 absolute counts</w:t>
      </w:r>
      <w:r w:rsidR="00763E3A" w:rsidRPr="005C41C2">
        <w:rPr>
          <w:sz w:val="32"/>
          <w:szCs w:val="32"/>
        </w:rPr>
        <w:t xml:space="preserve">. For Astrazeneca, the highest percentage is still </w:t>
      </w:r>
      <w:r w:rsidR="00CE6FB6" w:rsidRPr="005C41C2">
        <w:rPr>
          <w:sz w:val="32"/>
          <w:szCs w:val="32"/>
        </w:rPr>
        <w:t xml:space="preserve">from positive sentiment with </w:t>
      </w:r>
      <w:r w:rsidR="009627EF" w:rsidRPr="005C41C2">
        <w:rPr>
          <w:sz w:val="32"/>
          <w:szCs w:val="32"/>
        </w:rPr>
        <w:t xml:space="preserve">1094 counts, but is already less than half </w:t>
      </w:r>
      <w:r w:rsidR="000361BE" w:rsidRPr="005C41C2">
        <w:rPr>
          <w:sz w:val="32"/>
          <w:szCs w:val="32"/>
        </w:rPr>
        <w:t xml:space="preserve">of all tweets, then </w:t>
      </w:r>
      <w:r w:rsidR="00CC152A" w:rsidRPr="005C41C2">
        <w:rPr>
          <w:sz w:val="32"/>
          <w:szCs w:val="32"/>
        </w:rPr>
        <w:t>comes ne</w:t>
      </w:r>
      <w:r w:rsidR="00815922" w:rsidRPr="005C41C2">
        <w:rPr>
          <w:sz w:val="32"/>
          <w:szCs w:val="32"/>
        </w:rPr>
        <w:t>utral sentiment in the second place</w:t>
      </w:r>
      <w:r w:rsidR="00B10749" w:rsidRPr="005C41C2">
        <w:rPr>
          <w:sz w:val="32"/>
          <w:szCs w:val="32"/>
        </w:rPr>
        <w:t xml:space="preserve"> with 581 tweets, there were 554 tweets from astrazeneca </w:t>
      </w:r>
      <w:r w:rsidR="00B0180E" w:rsidRPr="005C41C2">
        <w:rPr>
          <w:sz w:val="32"/>
          <w:szCs w:val="32"/>
        </w:rPr>
        <w:t xml:space="preserve">with negative sentiment, which is pretty as many as </w:t>
      </w:r>
      <w:r w:rsidR="00276629" w:rsidRPr="005C41C2">
        <w:rPr>
          <w:sz w:val="32"/>
          <w:szCs w:val="32"/>
        </w:rPr>
        <w:t>tweets with neutral sentiment.</w:t>
      </w:r>
      <w:r w:rsidR="00CF2DB9" w:rsidRPr="005C41C2">
        <w:rPr>
          <w:sz w:val="32"/>
          <w:szCs w:val="32"/>
        </w:rPr>
        <w:t xml:space="preserve"> Through these we can make </w:t>
      </w:r>
      <w:r w:rsidR="00AB56A7" w:rsidRPr="005C41C2">
        <w:rPr>
          <w:sz w:val="32"/>
          <w:szCs w:val="32"/>
        </w:rPr>
        <w:t xml:space="preserve">a brief conclusion: Twitter users generally have </w:t>
      </w:r>
      <w:r w:rsidR="00AA6920" w:rsidRPr="005C41C2">
        <w:rPr>
          <w:sz w:val="32"/>
          <w:szCs w:val="32"/>
        </w:rPr>
        <w:t>a more positive impression for biontech than for astrazeneca</w:t>
      </w:r>
      <w:r w:rsidR="00E54E30" w:rsidRPr="005C41C2">
        <w:rPr>
          <w:sz w:val="32"/>
          <w:szCs w:val="32"/>
        </w:rPr>
        <w:t xml:space="preserve"> even it seems like that </w:t>
      </w:r>
      <w:r w:rsidR="00C41E48" w:rsidRPr="005C41C2">
        <w:rPr>
          <w:sz w:val="32"/>
          <w:szCs w:val="32"/>
        </w:rPr>
        <w:t>more things are discussed about astrazeneca than about biontech.</w:t>
      </w:r>
    </w:p>
    <w:p w14:paraId="7EAAA155" w14:textId="77777777" w:rsidR="00EE176C" w:rsidRDefault="00EE176C" w:rsidP="00E73DA0">
      <w:pPr>
        <w:pStyle w:val="Listenabsatz"/>
        <w:jc w:val="both"/>
        <w:rPr>
          <w:sz w:val="32"/>
          <w:szCs w:val="32"/>
        </w:rPr>
      </w:pPr>
    </w:p>
    <w:p w14:paraId="264B2ED8" w14:textId="77777777" w:rsidR="0072372A" w:rsidRDefault="00D036E9" w:rsidP="00D963C7">
      <w:pPr>
        <w:pStyle w:val="Listenabsatz"/>
        <w:keepNext/>
        <w:jc w:val="center"/>
      </w:pPr>
      <w:r>
        <w:rPr>
          <w:noProof/>
          <w:sz w:val="32"/>
          <w:szCs w:val="32"/>
        </w:rPr>
        <w:drawing>
          <wp:inline distT="0" distB="0" distL="0" distR="0" wp14:anchorId="7AE5D102" wp14:editId="7870C87B">
            <wp:extent cx="3803969" cy="3263900"/>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9760" cy="3311770"/>
                    </a:xfrm>
                    <a:prstGeom prst="rect">
                      <a:avLst/>
                    </a:prstGeom>
                  </pic:spPr>
                </pic:pic>
              </a:graphicData>
            </a:graphic>
          </wp:inline>
        </w:drawing>
      </w:r>
    </w:p>
    <w:p w14:paraId="5197C603" w14:textId="143C3CC9" w:rsidR="00EE176C" w:rsidRPr="0072372A" w:rsidRDefault="0072372A" w:rsidP="00D963C7">
      <w:pPr>
        <w:pStyle w:val="Beschriftung"/>
        <w:jc w:val="center"/>
        <w:rPr>
          <w:sz w:val="24"/>
          <w:szCs w:val="24"/>
        </w:rPr>
      </w:pPr>
      <w:bookmarkStart w:id="16" w:name="_Toc128853883"/>
      <w:r w:rsidRPr="0072372A">
        <w:rPr>
          <w:sz w:val="24"/>
          <w:szCs w:val="24"/>
        </w:rPr>
        <w:t xml:space="preserve">Figure </w:t>
      </w:r>
      <w:r w:rsidRPr="0072372A">
        <w:rPr>
          <w:sz w:val="24"/>
          <w:szCs w:val="24"/>
        </w:rPr>
        <w:fldChar w:fldCharType="begin"/>
      </w:r>
      <w:r w:rsidRPr="0072372A">
        <w:rPr>
          <w:sz w:val="24"/>
          <w:szCs w:val="24"/>
        </w:rPr>
        <w:instrText xml:space="preserve"> SEQ Figure \* ARABIC </w:instrText>
      </w:r>
      <w:r w:rsidRPr="0072372A">
        <w:rPr>
          <w:sz w:val="24"/>
          <w:szCs w:val="24"/>
        </w:rPr>
        <w:fldChar w:fldCharType="separate"/>
      </w:r>
      <w:r w:rsidR="00410445">
        <w:rPr>
          <w:noProof/>
          <w:sz w:val="24"/>
          <w:szCs w:val="24"/>
        </w:rPr>
        <w:t>4</w:t>
      </w:r>
      <w:r w:rsidRPr="0072372A">
        <w:rPr>
          <w:sz w:val="24"/>
          <w:szCs w:val="24"/>
        </w:rPr>
        <w:fldChar w:fldCharType="end"/>
      </w:r>
      <w:r w:rsidRPr="0072372A">
        <w:rPr>
          <w:sz w:val="24"/>
          <w:szCs w:val="24"/>
        </w:rPr>
        <w:t xml:space="preserve"> Plot 3</w:t>
      </w:r>
      <w:bookmarkEnd w:id="16"/>
    </w:p>
    <w:p w14:paraId="534A5780" w14:textId="77777777" w:rsidR="00E813C5" w:rsidRDefault="00E813C5" w:rsidP="00E73DA0">
      <w:pPr>
        <w:pStyle w:val="Listenabsatz"/>
        <w:jc w:val="both"/>
        <w:rPr>
          <w:sz w:val="32"/>
          <w:szCs w:val="32"/>
        </w:rPr>
      </w:pPr>
    </w:p>
    <w:p w14:paraId="68048C96" w14:textId="77777777" w:rsidR="00E813C5" w:rsidRPr="005C41C2" w:rsidRDefault="00E813C5" w:rsidP="00E73DA0">
      <w:pPr>
        <w:pStyle w:val="Listenabsatz"/>
        <w:jc w:val="both"/>
        <w:rPr>
          <w:sz w:val="32"/>
          <w:szCs w:val="32"/>
        </w:rPr>
      </w:pPr>
    </w:p>
    <w:p w14:paraId="674640F2" w14:textId="77777777" w:rsidR="00285F54" w:rsidRDefault="00285F54" w:rsidP="00E73DA0">
      <w:pPr>
        <w:pStyle w:val="Listenabsatz"/>
        <w:jc w:val="both"/>
        <w:rPr>
          <w:sz w:val="32"/>
          <w:szCs w:val="32"/>
        </w:rPr>
      </w:pPr>
    </w:p>
    <w:p w14:paraId="0B96D6CF" w14:textId="1BAF81AD" w:rsidR="0072372A" w:rsidRDefault="001A0676" w:rsidP="00D963C7">
      <w:pPr>
        <w:pStyle w:val="Listenabsatz"/>
        <w:keepNext/>
        <w:jc w:val="center"/>
      </w:pPr>
      <w:r>
        <w:rPr>
          <w:noProof/>
          <w:sz w:val="32"/>
          <w:szCs w:val="32"/>
        </w:rPr>
        <w:lastRenderedPageBreak/>
        <w:drawing>
          <wp:inline distT="0" distB="0" distL="0" distR="0" wp14:anchorId="2CC4A742" wp14:editId="2A2EFB43">
            <wp:extent cx="3810000" cy="327957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8507" cy="3295503"/>
                    </a:xfrm>
                    <a:prstGeom prst="rect">
                      <a:avLst/>
                    </a:prstGeom>
                  </pic:spPr>
                </pic:pic>
              </a:graphicData>
            </a:graphic>
          </wp:inline>
        </w:drawing>
      </w:r>
    </w:p>
    <w:p w14:paraId="7C91A5EF" w14:textId="158674C5" w:rsidR="00285F54" w:rsidRPr="0072372A" w:rsidRDefault="0072372A" w:rsidP="00D963C7">
      <w:pPr>
        <w:pStyle w:val="Beschriftung"/>
        <w:jc w:val="center"/>
        <w:rPr>
          <w:sz w:val="24"/>
          <w:szCs w:val="24"/>
        </w:rPr>
      </w:pPr>
      <w:bookmarkStart w:id="17" w:name="_Toc128853884"/>
      <w:r w:rsidRPr="0072372A">
        <w:rPr>
          <w:sz w:val="24"/>
          <w:szCs w:val="24"/>
        </w:rPr>
        <w:t xml:space="preserve">Figure </w:t>
      </w:r>
      <w:r w:rsidRPr="0072372A">
        <w:rPr>
          <w:sz w:val="24"/>
          <w:szCs w:val="24"/>
        </w:rPr>
        <w:fldChar w:fldCharType="begin"/>
      </w:r>
      <w:r w:rsidRPr="0072372A">
        <w:rPr>
          <w:sz w:val="24"/>
          <w:szCs w:val="24"/>
        </w:rPr>
        <w:instrText xml:space="preserve"> SEQ Figure \* ARABIC </w:instrText>
      </w:r>
      <w:r w:rsidRPr="0072372A">
        <w:rPr>
          <w:sz w:val="24"/>
          <w:szCs w:val="24"/>
        </w:rPr>
        <w:fldChar w:fldCharType="separate"/>
      </w:r>
      <w:r w:rsidR="00410445">
        <w:rPr>
          <w:noProof/>
          <w:sz w:val="24"/>
          <w:szCs w:val="24"/>
        </w:rPr>
        <w:t>5</w:t>
      </w:r>
      <w:r w:rsidRPr="0072372A">
        <w:rPr>
          <w:sz w:val="24"/>
          <w:szCs w:val="24"/>
        </w:rPr>
        <w:fldChar w:fldCharType="end"/>
      </w:r>
      <w:r w:rsidRPr="0072372A">
        <w:rPr>
          <w:sz w:val="24"/>
          <w:szCs w:val="24"/>
        </w:rPr>
        <w:t xml:space="preserve"> Plot 4</w:t>
      </w:r>
      <w:bookmarkEnd w:id="17"/>
    </w:p>
    <w:p w14:paraId="1A3A7C09" w14:textId="77777777" w:rsidR="0016366E" w:rsidRDefault="0016366E" w:rsidP="00E73DA0">
      <w:pPr>
        <w:jc w:val="both"/>
        <w:rPr>
          <w:sz w:val="32"/>
          <w:szCs w:val="32"/>
        </w:rPr>
      </w:pPr>
    </w:p>
    <w:p w14:paraId="4F12E297" w14:textId="77777777" w:rsidR="0016366E" w:rsidRPr="001A0676" w:rsidRDefault="0016366E" w:rsidP="00E73DA0">
      <w:pPr>
        <w:jc w:val="both"/>
        <w:rPr>
          <w:sz w:val="32"/>
          <w:szCs w:val="32"/>
        </w:rPr>
      </w:pPr>
    </w:p>
    <w:p w14:paraId="3B6AEF0B" w14:textId="213F7D1D" w:rsidR="0072372A" w:rsidRDefault="005D6325" w:rsidP="00D963C7">
      <w:pPr>
        <w:pStyle w:val="Listenabsatz"/>
        <w:keepNext/>
        <w:jc w:val="center"/>
      </w:pPr>
      <w:r>
        <w:rPr>
          <w:noProof/>
          <w:sz w:val="32"/>
          <w:szCs w:val="32"/>
        </w:rPr>
        <w:drawing>
          <wp:inline distT="0" distB="0" distL="0" distR="0" wp14:anchorId="2693CB6C" wp14:editId="737DDE74">
            <wp:extent cx="3810000" cy="328041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6456" cy="3285972"/>
                    </a:xfrm>
                    <a:prstGeom prst="rect">
                      <a:avLst/>
                    </a:prstGeom>
                  </pic:spPr>
                </pic:pic>
              </a:graphicData>
            </a:graphic>
          </wp:inline>
        </w:drawing>
      </w:r>
    </w:p>
    <w:p w14:paraId="29466BF3" w14:textId="5214C942" w:rsidR="00285F54" w:rsidRPr="0072372A" w:rsidRDefault="0072372A" w:rsidP="00D963C7">
      <w:pPr>
        <w:pStyle w:val="Beschriftung"/>
        <w:jc w:val="center"/>
        <w:rPr>
          <w:sz w:val="24"/>
          <w:szCs w:val="24"/>
        </w:rPr>
      </w:pPr>
      <w:bookmarkStart w:id="18" w:name="_Toc128853885"/>
      <w:r w:rsidRPr="0072372A">
        <w:rPr>
          <w:sz w:val="24"/>
          <w:szCs w:val="24"/>
        </w:rPr>
        <w:t xml:space="preserve">Figure </w:t>
      </w:r>
      <w:r w:rsidRPr="0072372A">
        <w:rPr>
          <w:sz w:val="24"/>
          <w:szCs w:val="24"/>
        </w:rPr>
        <w:fldChar w:fldCharType="begin"/>
      </w:r>
      <w:r w:rsidRPr="0072372A">
        <w:rPr>
          <w:sz w:val="24"/>
          <w:szCs w:val="24"/>
        </w:rPr>
        <w:instrText xml:space="preserve"> SEQ Figure \* ARABIC </w:instrText>
      </w:r>
      <w:r w:rsidRPr="0072372A">
        <w:rPr>
          <w:sz w:val="24"/>
          <w:szCs w:val="24"/>
        </w:rPr>
        <w:fldChar w:fldCharType="separate"/>
      </w:r>
      <w:r w:rsidR="00410445">
        <w:rPr>
          <w:noProof/>
          <w:sz w:val="24"/>
          <w:szCs w:val="24"/>
        </w:rPr>
        <w:t>6</w:t>
      </w:r>
      <w:r w:rsidRPr="0072372A">
        <w:rPr>
          <w:sz w:val="24"/>
          <w:szCs w:val="24"/>
        </w:rPr>
        <w:fldChar w:fldCharType="end"/>
      </w:r>
      <w:r w:rsidRPr="0072372A">
        <w:rPr>
          <w:sz w:val="24"/>
          <w:szCs w:val="24"/>
        </w:rPr>
        <w:t xml:space="preserve"> Plot 5</w:t>
      </w:r>
      <w:bookmarkEnd w:id="18"/>
    </w:p>
    <w:p w14:paraId="6C406847" w14:textId="2C23DB7D" w:rsidR="005D6325" w:rsidRPr="004920C1" w:rsidRDefault="005D6325" w:rsidP="00E73DA0">
      <w:pPr>
        <w:pStyle w:val="Listenabsatz"/>
        <w:jc w:val="both"/>
      </w:pPr>
    </w:p>
    <w:p w14:paraId="213C1891" w14:textId="77777777" w:rsidR="005D6325" w:rsidRDefault="005D6325" w:rsidP="00E73DA0">
      <w:pPr>
        <w:pStyle w:val="Listenabsatz"/>
        <w:jc w:val="both"/>
        <w:rPr>
          <w:sz w:val="32"/>
          <w:szCs w:val="32"/>
        </w:rPr>
      </w:pPr>
    </w:p>
    <w:p w14:paraId="56AE846B" w14:textId="7A97B6A2" w:rsidR="00AD4B36" w:rsidRPr="00142B39" w:rsidRDefault="00351E9C" w:rsidP="00E73DA0">
      <w:pPr>
        <w:pStyle w:val="Listenabsatz"/>
        <w:jc w:val="both"/>
        <w:rPr>
          <w:sz w:val="32"/>
          <w:szCs w:val="32"/>
        </w:rPr>
      </w:pPr>
      <w:r w:rsidRPr="00142B39">
        <w:rPr>
          <w:sz w:val="32"/>
          <w:szCs w:val="32"/>
        </w:rPr>
        <w:t xml:space="preserve">In order to have a deeper </w:t>
      </w:r>
      <w:r w:rsidR="00674E80" w:rsidRPr="00142B39">
        <w:rPr>
          <w:sz w:val="32"/>
          <w:szCs w:val="32"/>
        </w:rPr>
        <w:t xml:space="preserve">insight into each sentiment, </w:t>
      </w:r>
      <w:r w:rsidR="004E33ED" w:rsidRPr="00142B39">
        <w:rPr>
          <w:sz w:val="32"/>
          <w:szCs w:val="32"/>
        </w:rPr>
        <w:t xml:space="preserve">the distribution of </w:t>
      </w:r>
      <w:r w:rsidR="002F1546" w:rsidRPr="00142B39">
        <w:rPr>
          <w:sz w:val="32"/>
          <w:szCs w:val="32"/>
        </w:rPr>
        <w:t xml:space="preserve">8 sentiments from VADER are shown in </w:t>
      </w:r>
      <w:r w:rsidR="002F1546" w:rsidRPr="00410445">
        <w:rPr>
          <w:sz w:val="32"/>
          <w:szCs w:val="32"/>
        </w:rPr>
        <w:t>plot 3.</w:t>
      </w:r>
      <w:r w:rsidR="002F1546" w:rsidRPr="00142B39">
        <w:rPr>
          <w:sz w:val="32"/>
          <w:szCs w:val="32"/>
        </w:rPr>
        <w:t xml:space="preserve"> We can see, </w:t>
      </w:r>
      <w:r w:rsidR="005402AB" w:rsidRPr="00142B39">
        <w:rPr>
          <w:sz w:val="32"/>
          <w:szCs w:val="32"/>
        </w:rPr>
        <w:t xml:space="preserve">biontech positive sentiments consists </w:t>
      </w:r>
      <w:r w:rsidR="00903215" w:rsidRPr="00142B39">
        <w:rPr>
          <w:sz w:val="32"/>
          <w:szCs w:val="32"/>
        </w:rPr>
        <w:t xml:space="preserve">mainly of “trust”, </w:t>
      </w:r>
      <w:r w:rsidR="00903215" w:rsidRPr="00142B39">
        <w:rPr>
          <w:sz w:val="32"/>
          <w:szCs w:val="32"/>
        </w:rPr>
        <w:lastRenderedPageBreak/>
        <w:t>“anticipation” and “joy”</w:t>
      </w:r>
      <w:r w:rsidR="00F946C2" w:rsidRPr="00142B39">
        <w:rPr>
          <w:sz w:val="32"/>
          <w:szCs w:val="32"/>
        </w:rPr>
        <w:t xml:space="preserve">, others have </w:t>
      </w:r>
      <w:r w:rsidR="009F04FD" w:rsidRPr="00142B39">
        <w:rPr>
          <w:sz w:val="32"/>
          <w:szCs w:val="32"/>
        </w:rPr>
        <w:t>noticeable lower s</w:t>
      </w:r>
      <w:r w:rsidR="00EA593D" w:rsidRPr="00142B39">
        <w:rPr>
          <w:sz w:val="32"/>
          <w:szCs w:val="32"/>
        </w:rPr>
        <w:t>cores.</w:t>
      </w:r>
      <w:r w:rsidR="00011D1E" w:rsidRPr="00142B39">
        <w:rPr>
          <w:sz w:val="32"/>
          <w:szCs w:val="32"/>
        </w:rPr>
        <w:t xml:space="preserve"> While </w:t>
      </w:r>
      <w:r w:rsidR="00C53A37" w:rsidRPr="00142B39">
        <w:rPr>
          <w:sz w:val="32"/>
          <w:szCs w:val="32"/>
        </w:rPr>
        <w:t xml:space="preserve">for negative tweets from biontech, the scores for “anger”, “disgust”, “fear” and “sadness” are </w:t>
      </w:r>
      <w:r w:rsidR="005E2719" w:rsidRPr="00142B39">
        <w:rPr>
          <w:sz w:val="32"/>
          <w:szCs w:val="32"/>
        </w:rPr>
        <w:t xml:space="preserve">much higher than other sentiments, as shown </w:t>
      </w:r>
      <w:r w:rsidR="005E2719" w:rsidRPr="00410445">
        <w:rPr>
          <w:sz w:val="32"/>
          <w:szCs w:val="32"/>
        </w:rPr>
        <w:t>in plot 4</w:t>
      </w:r>
      <w:r w:rsidR="00F33968" w:rsidRPr="00142B39">
        <w:rPr>
          <w:sz w:val="32"/>
          <w:szCs w:val="32"/>
        </w:rPr>
        <w:t xml:space="preserve">. For neutral tweets from biontech, the </w:t>
      </w:r>
      <w:r w:rsidR="00B82DB3" w:rsidRPr="00142B39">
        <w:rPr>
          <w:sz w:val="32"/>
          <w:szCs w:val="32"/>
        </w:rPr>
        <w:t>total score of “anger</w:t>
      </w:r>
      <w:r w:rsidR="005D34D2" w:rsidRPr="00142B39">
        <w:rPr>
          <w:sz w:val="32"/>
          <w:szCs w:val="32"/>
        </w:rPr>
        <w:t xml:space="preserve">” </w:t>
      </w:r>
      <w:r w:rsidR="00B82DB3" w:rsidRPr="00142B39">
        <w:rPr>
          <w:sz w:val="32"/>
          <w:szCs w:val="32"/>
        </w:rPr>
        <w:t>and “fear”</w:t>
      </w:r>
      <w:r w:rsidR="006812F3" w:rsidRPr="00142B39">
        <w:rPr>
          <w:sz w:val="32"/>
          <w:szCs w:val="32"/>
        </w:rPr>
        <w:t xml:space="preserve"> seems a</w:t>
      </w:r>
      <w:r w:rsidR="00042AEC" w:rsidRPr="00142B39">
        <w:rPr>
          <w:sz w:val="32"/>
          <w:szCs w:val="32"/>
        </w:rPr>
        <w:t xml:space="preserve"> </w:t>
      </w:r>
      <w:r w:rsidR="006812F3" w:rsidRPr="00142B39">
        <w:rPr>
          <w:sz w:val="32"/>
          <w:szCs w:val="32"/>
        </w:rPr>
        <w:t>bit higher than the total score from</w:t>
      </w:r>
      <w:r w:rsidR="005D34D2" w:rsidRPr="00142B39">
        <w:rPr>
          <w:sz w:val="32"/>
          <w:szCs w:val="32"/>
        </w:rPr>
        <w:t xml:space="preserve"> “trust” and “joy”</w:t>
      </w:r>
      <w:r w:rsidR="0022484A" w:rsidRPr="00142B39">
        <w:rPr>
          <w:sz w:val="32"/>
          <w:szCs w:val="32"/>
        </w:rPr>
        <w:t xml:space="preserve">, but not </w:t>
      </w:r>
      <w:r w:rsidR="00B1025F" w:rsidRPr="00142B39">
        <w:rPr>
          <w:sz w:val="32"/>
          <w:szCs w:val="32"/>
        </w:rPr>
        <w:t xml:space="preserve">much if we pay attention to the value of y axis in </w:t>
      </w:r>
      <w:r w:rsidR="00B1025F" w:rsidRPr="00410445">
        <w:rPr>
          <w:sz w:val="32"/>
          <w:szCs w:val="32"/>
        </w:rPr>
        <w:t>plot 5.</w:t>
      </w:r>
    </w:p>
    <w:p w14:paraId="5194741E" w14:textId="783AF37E" w:rsidR="0004341E" w:rsidRDefault="00714ECC" w:rsidP="00E73DA0">
      <w:pPr>
        <w:pStyle w:val="Listenabsatz"/>
        <w:jc w:val="both"/>
        <w:rPr>
          <w:sz w:val="32"/>
          <w:szCs w:val="32"/>
        </w:rPr>
      </w:pPr>
      <w:r w:rsidRPr="00142B39">
        <w:rPr>
          <w:sz w:val="32"/>
          <w:szCs w:val="32"/>
        </w:rPr>
        <w:t xml:space="preserve">The situation for astrazeneca is very similar: </w:t>
      </w:r>
      <w:r w:rsidR="00F51B37" w:rsidRPr="00142B39">
        <w:rPr>
          <w:sz w:val="32"/>
          <w:szCs w:val="32"/>
        </w:rPr>
        <w:t xml:space="preserve">for positive sentiment, </w:t>
      </w:r>
      <w:r w:rsidR="004825E4" w:rsidRPr="00142B39">
        <w:rPr>
          <w:sz w:val="32"/>
          <w:szCs w:val="32"/>
        </w:rPr>
        <w:t>“joy” and “trust” have the domina</w:t>
      </w:r>
      <w:r w:rsidR="003E625A" w:rsidRPr="00142B39">
        <w:rPr>
          <w:sz w:val="32"/>
          <w:szCs w:val="32"/>
        </w:rPr>
        <w:t>nce, while for negative tweets</w:t>
      </w:r>
      <w:r w:rsidR="00E874FE" w:rsidRPr="00142B39">
        <w:rPr>
          <w:sz w:val="32"/>
          <w:szCs w:val="32"/>
        </w:rPr>
        <w:t xml:space="preserve"> “anger” and “fear” have the most scores. </w:t>
      </w:r>
      <w:r w:rsidR="005358C0" w:rsidRPr="00142B39">
        <w:rPr>
          <w:sz w:val="32"/>
          <w:szCs w:val="32"/>
        </w:rPr>
        <w:t>The scores are quite balanced distributed for neutral sentiment</w:t>
      </w:r>
      <w:r w:rsidR="003B48E8" w:rsidRPr="00142B39">
        <w:rPr>
          <w:sz w:val="32"/>
          <w:szCs w:val="32"/>
        </w:rPr>
        <w:t xml:space="preserve"> as shown in the </w:t>
      </w:r>
      <w:r w:rsidR="003B48E8" w:rsidRPr="00410445">
        <w:rPr>
          <w:sz w:val="32"/>
          <w:szCs w:val="32"/>
        </w:rPr>
        <w:t>following plots.</w:t>
      </w:r>
      <w:r w:rsidR="006812F3" w:rsidRPr="00142B39">
        <w:rPr>
          <w:sz w:val="32"/>
          <w:szCs w:val="32"/>
        </w:rPr>
        <w:t xml:space="preserve"> </w:t>
      </w:r>
    </w:p>
    <w:p w14:paraId="004A6A71" w14:textId="1E285608" w:rsidR="00DE7AA4" w:rsidRDefault="00DE7AA4" w:rsidP="00E73DA0">
      <w:pPr>
        <w:pStyle w:val="Listenabsatz"/>
        <w:jc w:val="both"/>
        <w:rPr>
          <w:sz w:val="32"/>
          <w:szCs w:val="32"/>
        </w:rPr>
      </w:pPr>
    </w:p>
    <w:p w14:paraId="0C792D60" w14:textId="598319D8" w:rsidR="00D963C7" w:rsidRDefault="00D963C7" w:rsidP="00E73DA0">
      <w:pPr>
        <w:pStyle w:val="Listenabsatz"/>
        <w:jc w:val="both"/>
        <w:rPr>
          <w:sz w:val="32"/>
          <w:szCs w:val="32"/>
        </w:rPr>
      </w:pPr>
    </w:p>
    <w:p w14:paraId="158364FD" w14:textId="77777777" w:rsidR="00D963C7" w:rsidRDefault="00D963C7" w:rsidP="00E73DA0">
      <w:pPr>
        <w:pStyle w:val="Listenabsatz"/>
        <w:jc w:val="both"/>
        <w:rPr>
          <w:sz w:val="32"/>
          <w:szCs w:val="32"/>
        </w:rPr>
      </w:pPr>
    </w:p>
    <w:p w14:paraId="0680A44E" w14:textId="09EF7C88" w:rsidR="00D963C7" w:rsidRDefault="00DE7AA4" w:rsidP="00D963C7">
      <w:pPr>
        <w:pStyle w:val="Listenabsatz"/>
        <w:keepNext/>
        <w:jc w:val="center"/>
      </w:pPr>
      <w:r>
        <w:rPr>
          <w:noProof/>
          <w:sz w:val="32"/>
          <w:szCs w:val="32"/>
        </w:rPr>
        <w:drawing>
          <wp:inline distT="0" distB="0" distL="0" distR="0" wp14:anchorId="45CAECE8" wp14:editId="1F411BD7">
            <wp:extent cx="3783965" cy="30099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8236" cy="3021252"/>
                    </a:xfrm>
                    <a:prstGeom prst="rect">
                      <a:avLst/>
                    </a:prstGeom>
                  </pic:spPr>
                </pic:pic>
              </a:graphicData>
            </a:graphic>
          </wp:inline>
        </w:drawing>
      </w:r>
    </w:p>
    <w:p w14:paraId="190DDE56" w14:textId="7D72CAB1" w:rsidR="00DE7AA4" w:rsidRDefault="00D963C7" w:rsidP="00D963C7">
      <w:pPr>
        <w:pStyle w:val="Beschriftung"/>
        <w:jc w:val="center"/>
        <w:rPr>
          <w:sz w:val="24"/>
          <w:szCs w:val="24"/>
        </w:rPr>
      </w:pPr>
      <w:bookmarkStart w:id="19" w:name="_Toc128853886"/>
      <w:r w:rsidRPr="00D963C7">
        <w:rPr>
          <w:sz w:val="24"/>
          <w:szCs w:val="24"/>
        </w:rPr>
        <w:t xml:space="preserve">Figure </w:t>
      </w:r>
      <w:r w:rsidRPr="00D963C7">
        <w:rPr>
          <w:sz w:val="24"/>
          <w:szCs w:val="24"/>
        </w:rPr>
        <w:fldChar w:fldCharType="begin"/>
      </w:r>
      <w:r w:rsidRPr="00D963C7">
        <w:rPr>
          <w:sz w:val="24"/>
          <w:szCs w:val="24"/>
        </w:rPr>
        <w:instrText xml:space="preserve"> SEQ Figure \* ARABIC </w:instrText>
      </w:r>
      <w:r w:rsidRPr="00D963C7">
        <w:rPr>
          <w:sz w:val="24"/>
          <w:szCs w:val="24"/>
        </w:rPr>
        <w:fldChar w:fldCharType="separate"/>
      </w:r>
      <w:r w:rsidR="00410445">
        <w:rPr>
          <w:noProof/>
          <w:sz w:val="24"/>
          <w:szCs w:val="24"/>
        </w:rPr>
        <w:t>7</w:t>
      </w:r>
      <w:r w:rsidRPr="00D963C7">
        <w:rPr>
          <w:sz w:val="24"/>
          <w:szCs w:val="24"/>
        </w:rPr>
        <w:fldChar w:fldCharType="end"/>
      </w:r>
      <w:r w:rsidRPr="00D963C7">
        <w:rPr>
          <w:sz w:val="24"/>
          <w:szCs w:val="24"/>
        </w:rPr>
        <w:t xml:space="preserve"> Plot 6</w:t>
      </w:r>
      <w:bookmarkEnd w:id="19"/>
    </w:p>
    <w:p w14:paraId="7A842A3E" w14:textId="4DE0E236" w:rsidR="00D963C7" w:rsidRDefault="00D963C7" w:rsidP="00D963C7">
      <w:pPr>
        <w:keepNext/>
        <w:jc w:val="center"/>
      </w:pPr>
      <w:r>
        <w:rPr>
          <w:noProof/>
          <w:sz w:val="32"/>
          <w:szCs w:val="32"/>
        </w:rPr>
        <w:lastRenderedPageBreak/>
        <w:drawing>
          <wp:inline distT="0" distB="0" distL="0" distR="0" wp14:anchorId="5EF0FD71" wp14:editId="5E37CFB6">
            <wp:extent cx="3783965" cy="2894965"/>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4136" cy="2902746"/>
                    </a:xfrm>
                    <a:prstGeom prst="rect">
                      <a:avLst/>
                    </a:prstGeom>
                  </pic:spPr>
                </pic:pic>
              </a:graphicData>
            </a:graphic>
          </wp:inline>
        </w:drawing>
      </w:r>
    </w:p>
    <w:p w14:paraId="4D1077C6" w14:textId="287ABC08" w:rsidR="00D963C7" w:rsidRDefault="00D963C7" w:rsidP="00D963C7">
      <w:pPr>
        <w:pStyle w:val="Beschriftung"/>
        <w:jc w:val="center"/>
        <w:rPr>
          <w:sz w:val="24"/>
          <w:szCs w:val="24"/>
        </w:rPr>
      </w:pPr>
      <w:bookmarkStart w:id="20" w:name="_Toc128853887"/>
      <w:r w:rsidRPr="00D963C7">
        <w:rPr>
          <w:sz w:val="24"/>
          <w:szCs w:val="24"/>
        </w:rPr>
        <w:t xml:space="preserve">Figure </w:t>
      </w:r>
      <w:r w:rsidRPr="00D963C7">
        <w:rPr>
          <w:sz w:val="24"/>
          <w:szCs w:val="24"/>
        </w:rPr>
        <w:fldChar w:fldCharType="begin"/>
      </w:r>
      <w:r w:rsidRPr="00D963C7">
        <w:rPr>
          <w:sz w:val="24"/>
          <w:szCs w:val="24"/>
        </w:rPr>
        <w:instrText xml:space="preserve"> SEQ Figure \* ARABIC </w:instrText>
      </w:r>
      <w:r w:rsidRPr="00D963C7">
        <w:rPr>
          <w:sz w:val="24"/>
          <w:szCs w:val="24"/>
        </w:rPr>
        <w:fldChar w:fldCharType="separate"/>
      </w:r>
      <w:r w:rsidR="00410445">
        <w:rPr>
          <w:noProof/>
          <w:sz w:val="24"/>
          <w:szCs w:val="24"/>
        </w:rPr>
        <w:t>8</w:t>
      </w:r>
      <w:r w:rsidRPr="00D963C7">
        <w:rPr>
          <w:sz w:val="24"/>
          <w:szCs w:val="24"/>
        </w:rPr>
        <w:fldChar w:fldCharType="end"/>
      </w:r>
      <w:r w:rsidRPr="00D963C7">
        <w:rPr>
          <w:sz w:val="24"/>
          <w:szCs w:val="24"/>
        </w:rPr>
        <w:t xml:space="preserve"> Plot 7</w:t>
      </w:r>
      <w:bookmarkEnd w:id="20"/>
    </w:p>
    <w:p w14:paraId="7890D549" w14:textId="67534D26" w:rsidR="00D963C7" w:rsidRDefault="00D963C7" w:rsidP="00D963C7"/>
    <w:p w14:paraId="34F82AA5" w14:textId="77777777" w:rsidR="00D963C7" w:rsidRDefault="00D963C7" w:rsidP="00D963C7">
      <w:pPr>
        <w:keepNext/>
        <w:jc w:val="center"/>
      </w:pPr>
      <w:r>
        <w:rPr>
          <w:noProof/>
        </w:rPr>
        <w:drawing>
          <wp:inline distT="0" distB="0" distL="0" distR="0" wp14:anchorId="51C50C23" wp14:editId="0FA3A82F">
            <wp:extent cx="3822700" cy="3325369"/>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1188" cy="3332753"/>
                    </a:xfrm>
                    <a:prstGeom prst="rect">
                      <a:avLst/>
                    </a:prstGeom>
                  </pic:spPr>
                </pic:pic>
              </a:graphicData>
            </a:graphic>
          </wp:inline>
        </w:drawing>
      </w:r>
    </w:p>
    <w:p w14:paraId="01C39FEC" w14:textId="2E7297C1" w:rsidR="00D963C7" w:rsidRPr="00D963C7" w:rsidRDefault="00D963C7" w:rsidP="00D963C7">
      <w:pPr>
        <w:pStyle w:val="Beschriftung"/>
        <w:jc w:val="center"/>
        <w:rPr>
          <w:sz w:val="24"/>
          <w:szCs w:val="24"/>
        </w:rPr>
      </w:pPr>
      <w:bookmarkStart w:id="21" w:name="_Toc128853888"/>
      <w:r w:rsidRPr="00D963C7">
        <w:rPr>
          <w:sz w:val="24"/>
          <w:szCs w:val="24"/>
        </w:rPr>
        <w:t xml:space="preserve">Figure </w:t>
      </w:r>
      <w:r w:rsidRPr="00D963C7">
        <w:rPr>
          <w:sz w:val="24"/>
          <w:szCs w:val="24"/>
        </w:rPr>
        <w:fldChar w:fldCharType="begin"/>
      </w:r>
      <w:r w:rsidRPr="00D963C7">
        <w:rPr>
          <w:sz w:val="24"/>
          <w:szCs w:val="24"/>
        </w:rPr>
        <w:instrText xml:space="preserve"> SEQ Figure \* ARABIC </w:instrText>
      </w:r>
      <w:r w:rsidRPr="00D963C7">
        <w:rPr>
          <w:sz w:val="24"/>
          <w:szCs w:val="24"/>
        </w:rPr>
        <w:fldChar w:fldCharType="separate"/>
      </w:r>
      <w:r w:rsidR="00410445">
        <w:rPr>
          <w:noProof/>
          <w:sz w:val="24"/>
          <w:szCs w:val="24"/>
        </w:rPr>
        <w:t>9</w:t>
      </w:r>
      <w:r w:rsidRPr="00D963C7">
        <w:rPr>
          <w:sz w:val="24"/>
          <w:szCs w:val="24"/>
        </w:rPr>
        <w:fldChar w:fldCharType="end"/>
      </w:r>
      <w:r w:rsidRPr="00D963C7">
        <w:rPr>
          <w:sz w:val="24"/>
          <w:szCs w:val="24"/>
        </w:rPr>
        <w:t xml:space="preserve"> Plot 8</w:t>
      </w:r>
      <w:bookmarkEnd w:id="21"/>
    </w:p>
    <w:p w14:paraId="08AE48B4" w14:textId="63B4ACCF" w:rsidR="00D963C7" w:rsidRPr="00D963C7" w:rsidRDefault="00D963C7" w:rsidP="00D963C7"/>
    <w:p w14:paraId="2A9611B0" w14:textId="72533DAF" w:rsidR="008E4223" w:rsidRDefault="008E4223" w:rsidP="00E73DA0">
      <w:pPr>
        <w:pStyle w:val="Listenabsatz"/>
        <w:jc w:val="both"/>
        <w:rPr>
          <w:sz w:val="32"/>
          <w:szCs w:val="32"/>
        </w:rPr>
      </w:pPr>
    </w:p>
    <w:p w14:paraId="6F5104CD" w14:textId="0907DC1A" w:rsidR="0067413D" w:rsidRDefault="0067413D" w:rsidP="00E73DA0">
      <w:pPr>
        <w:pStyle w:val="Listenabsatz"/>
        <w:jc w:val="both"/>
        <w:rPr>
          <w:sz w:val="32"/>
          <w:szCs w:val="32"/>
        </w:rPr>
      </w:pPr>
    </w:p>
    <w:p w14:paraId="25FAA7DC" w14:textId="0DE1B06A" w:rsidR="0067413D" w:rsidRPr="00142B39" w:rsidRDefault="0067413D" w:rsidP="00E73DA0">
      <w:pPr>
        <w:pStyle w:val="Listenabsatz"/>
        <w:jc w:val="both"/>
        <w:rPr>
          <w:sz w:val="32"/>
          <w:szCs w:val="32"/>
        </w:rPr>
      </w:pPr>
    </w:p>
    <w:p w14:paraId="0ED789E7" w14:textId="77777777" w:rsidR="00D42ECB" w:rsidRPr="00142B39" w:rsidRDefault="00D42ECB" w:rsidP="00E73DA0">
      <w:pPr>
        <w:pStyle w:val="Listenabsatz"/>
        <w:rPr>
          <w:sz w:val="32"/>
          <w:szCs w:val="32"/>
        </w:rPr>
      </w:pPr>
    </w:p>
    <w:p w14:paraId="7F4A7704" w14:textId="44E80913" w:rsidR="00D42ECB" w:rsidRPr="00410445" w:rsidRDefault="00DB60E7" w:rsidP="001E70B4">
      <w:pPr>
        <w:pStyle w:val="berschrift2"/>
        <w:numPr>
          <w:ilvl w:val="0"/>
          <w:numId w:val="10"/>
        </w:numPr>
        <w:rPr>
          <w:color w:val="auto"/>
          <w:sz w:val="32"/>
          <w:szCs w:val="32"/>
        </w:rPr>
      </w:pPr>
      <w:bookmarkStart w:id="22" w:name="_Toc128853916"/>
      <w:r w:rsidRPr="00410445">
        <w:rPr>
          <w:color w:val="auto"/>
          <w:sz w:val="32"/>
          <w:szCs w:val="32"/>
        </w:rPr>
        <w:t>Wordcloud</w:t>
      </w:r>
      <w:bookmarkEnd w:id="22"/>
    </w:p>
    <w:p w14:paraId="6FC11B88" w14:textId="26964476" w:rsidR="00335427" w:rsidRDefault="00325F24" w:rsidP="00C70557">
      <w:pPr>
        <w:rPr>
          <w:sz w:val="36"/>
          <w:szCs w:val="36"/>
        </w:rPr>
      </w:pPr>
      <w:r>
        <w:rPr>
          <w:sz w:val="36"/>
          <w:szCs w:val="36"/>
        </w:rPr>
        <w:t xml:space="preserve"> </w:t>
      </w:r>
    </w:p>
    <w:p w14:paraId="79317F3B" w14:textId="77777777" w:rsidR="00D963C7" w:rsidRDefault="008C2060" w:rsidP="00D963C7">
      <w:pPr>
        <w:keepNext/>
        <w:jc w:val="center"/>
      </w:pPr>
      <w:r>
        <w:rPr>
          <w:noProof/>
          <w:sz w:val="36"/>
          <w:szCs w:val="36"/>
        </w:rPr>
        <w:lastRenderedPageBreak/>
        <w:drawing>
          <wp:inline distT="0" distB="0" distL="0" distR="0" wp14:anchorId="175423F2" wp14:editId="6AFF1F0A">
            <wp:extent cx="3949700" cy="336743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a:extLst>
                        <a:ext uri="{28A0092B-C50C-407E-A947-70E740481C1C}">
                          <a14:useLocalDpi xmlns:a14="http://schemas.microsoft.com/office/drawing/2010/main" val="0"/>
                        </a:ext>
                      </a:extLst>
                    </a:blip>
                    <a:stretch>
                      <a:fillRect/>
                    </a:stretch>
                  </pic:blipFill>
                  <pic:spPr>
                    <a:xfrm>
                      <a:off x="0" y="0"/>
                      <a:ext cx="3970959" cy="3385558"/>
                    </a:xfrm>
                    <a:prstGeom prst="rect">
                      <a:avLst/>
                    </a:prstGeom>
                  </pic:spPr>
                </pic:pic>
              </a:graphicData>
            </a:graphic>
          </wp:inline>
        </w:drawing>
      </w:r>
    </w:p>
    <w:p w14:paraId="15215CEF" w14:textId="3DBBD417" w:rsidR="00D963C7" w:rsidRPr="00D963C7" w:rsidRDefault="00D963C7" w:rsidP="00D963C7">
      <w:pPr>
        <w:pStyle w:val="Beschriftung"/>
        <w:jc w:val="center"/>
        <w:rPr>
          <w:sz w:val="24"/>
          <w:szCs w:val="24"/>
        </w:rPr>
      </w:pPr>
      <w:bookmarkStart w:id="23" w:name="_Toc128853889"/>
      <w:r w:rsidRPr="00D963C7">
        <w:rPr>
          <w:sz w:val="24"/>
          <w:szCs w:val="24"/>
        </w:rPr>
        <w:t xml:space="preserve">Figure </w:t>
      </w:r>
      <w:r w:rsidRPr="00D963C7">
        <w:rPr>
          <w:sz w:val="24"/>
          <w:szCs w:val="24"/>
        </w:rPr>
        <w:fldChar w:fldCharType="begin"/>
      </w:r>
      <w:r w:rsidRPr="00D963C7">
        <w:rPr>
          <w:sz w:val="24"/>
          <w:szCs w:val="24"/>
        </w:rPr>
        <w:instrText xml:space="preserve"> SEQ Figure \* ARABIC </w:instrText>
      </w:r>
      <w:r w:rsidRPr="00D963C7">
        <w:rPr>
          <w:sz w:val="24"/>
          <w:szCs w:val="24"/>
        </w:rPr>
        <w:fldChar w:fldCharType="separate"/>
      </w:r>
      <w:r w:rsidR="00410445">
        <w:rPr>
          <w:noProof/>
          <w:sz w:val="24"/>
          <w:szCs w:val="24"/>
        </w:rPr>
        <w:t>10</w:t>
      </w:r>
      <w:r w:rsidRPr="00D963C7">
        <w:rPr>
          <w:sz w:val="24"/>
          <w:szCs w:val="24"/>
        </w:rPr>
        <w:fldChar w:fldCharType="end"/>
      </w:r>
      <w:r w:rsidRPr="00D963C7">
        <w:rPr>
          <w:sz w:val="24"/>
          <w:szCs w:val="24"/>
        </w:rPr>
        <w:t xml:space="preserve"> Plot 9 Wordcloud for positive biontech tweets</w:t>
      </w:r>
      <w:bookmarkEnd w:id="23"/>
    </w:p>
    <w:p w14:paraId="56B38810" w14:textId="77777777" w:rsidR="004920C1" w:rsidRDefault="004920C1" w:rsidP="00E73DA0"/>
    <w:p w14:paraId="4CCE7C27" w14:textId="77777777" w:rsidR="004920C1" w:rsidRPr="004920C1" w:rsidRDefault="004920C1" w:rsidP="00E73DA0"/>
    <w:p w14:paraId="1C1D31B8" w14:textId="77777777" w:rsidR="00D963C7" w:rsidRDefault="0067127B" w:rsidP="00D963C7">
      <w:pPr>
        <w:keepNext/>
        <w:jc w:val="center"/>
      </w:pPr>
      <w:r>
        <w:rPr>
          <w:noProof/>
        </w:rPr>
        <w:drawing>
          <wp:inline distT="0" distB="0" distL="0" distR="0" wp14:anchorId="17110219" wp14:editId="66C76798">
            <wp:extent cx="3949700" cy="3261831"/>
            <wp:effectExtent l="0" t="0" r="0" b="254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956232" cy="3267226"/>
                    </a:xfrm>
                    <a:prstGeom prst="rect">
                      <a:avLst/>
                    </a:prstGeom>
                  </pic:spPr>
                </pic:pic>
              </a:graphicData>
            </a:graphic>
          </wp:inline>
        </w:drawing>
      </w:r>
    </w:p>
    <w:p w14:paraId="1D79ED51" w14:textId="457CC5DE" w:rsidR="00DB60E7" w:rsidRPr="00D963C7" w:rsidRDefault="00D963C7" w:rsidP="00D963C7">
      <w:pPr>
        <w:pStyle w:val="Beschriftung"/>
        <w:jc w:val="center"/>
        <w:rPr>
          <w:sz w:val="24"/>
          <w:szCs w:val="24"/>
        </w:rPr>
      </w:pPr>
      <w:bookmarkStart w:id="24" w:name="_Toc128853890"/>
      <w:r w:rsidRPr="00D963C7">
        <w:rPr>
          <w:sz w:val="24"/>
          <w:szCs w:val="24"/>
        </w:rPr>
        <w:t xml:space="preserve">Figure </w:t>
      </w:r>
      <w:r w:rsidRPr="00D963C7">
        <w:rPr>
          <w:sz w:val="24"/>
          <w:szCs w:val="24"/>
        </w:rPr>
        <w:fldChar w:fldCharType="begin"/>
      </w:r>
      <w:r w:rsidRPr="00D963C7">
        <w:rPr>
          <w:sz w:val="24"/>
          <w:szCs w:val="24"/>
        </w:rPr>
        <w:instrText xml:space="preserve"> SEQ Figure \* ARABIC </w:instrText>
      </w:r>
      <w:r w:rsidRPr="00D963C7">
        <w:rPr>
          <w:sz w:val="24"/>
          <w:szCs w:val="24"/>
        </w:rPr>
        <w:fldChar w:fldCharType="separate"/>
      </w:r>
      <w:r w:rsidR="00410445">
        <w:rPr>
          <w:noProof/>
          <w:sz w:val="24"/>
          <w:szCs w:val="24"/>
        </w:rPr>
        <w:t>11</w:t>
      </w:r>
      <w:r w:rsidRPr="00D963C7">
        <w:rPr>
          <w:sz w:val="24"/>
          <w:szCs w:val="24"/>
        </w:rPr>
        <w:fldChar w:fldCharType="end"/>
      </w:r>
      <w:r w:rsidRPr="00D963C7">
        <w:rPr>
          <w:sz w:val="24"/>
          <w:szCs w:val="24"/>
        </w:rPr>
        <w:t xml:space="preserve"> Plot 10 Wordcloud for negative biontech tweets</w:t>
      </w:r>
      <w:bookmarkEnd w:id="24"/>
    </w:p>
    <w:p w14:paraId="2C0B3486" w14:textId="77777777" w:rsidR="002A70CB" w:rsidRDefault="002A70CB" w:rsidP="00E73DA0">
      <w:pPr>
        <w:ind w:left="720"/>
        <w:jc w:val="both"/>
        <w:rPr>
          <w:sz w:val="32"/>
          <w:szCs w:val="32"/>
        </w:rPr>
      </w:pPr>
    </w:p>
    <w:p w14:paraId="74FD9457" w14:textId="77777777" w:rsidR="00D963C7" w:rsidRDefault="0098301F" w:rsidP="00D963C7">
      <w:pPr>
        <w:keepNext/>
        <w:ind w:left="720"/>
        <w:jc w:val="center"/>
      </w:pPr>
      <w:r>
        <w:rPr>
          <w:noProof/>
          <w:sz w:val="32"/>
          <w:szCs w:val="32"/>
        </w:rPr>
        <w:lastRenderedPageBreak/>
        <w:drawing>
          <wp:inline distT="0" distB="0" distL="0" distR="0" wp14:anchorId="2799A72E" wp14:editId="56728C40">
            <wp:extent cx="3746500" cy="33062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9">
                      <a:extLst>
                        <a:ext uri="{28A0092B-C50C-407E-A947-70E740481C1C}">
                          <a14:useLocalDpi xmlns:a14="http://schemas.microsoft.com/office/drawing/2010/main" val="0"/>
                        </a:ext>
                      </a:extLst>
                    </a:blip>
                    <a:stretch>
                      <a:fillRect/>
                    </a:stretch>
                  </pic:blipFill>
                  <pic:spPr>
                    <a:xfrm>
                      <a:off x="0" y="0"/>
                      <a:ext cx="3751858" cy="3310994"/>
                    </a:xfrm>
                    <a:prstGeom prst="rect">
                      <a:avLst/>
                    </a:prstGeom>
                  </pic:spPr>
                </pic:pic>
              </a:graphicData>
            </a:graphic>
          </wp:inline>
        </w:drawing>
      </w:r>
    </w:p>
    <w:p w14:paraId="000B24F3" w14:textId="5FEE8831" w:rsidR="002A70CB" w:rsidRPr="00D963C7" w:rsidRDefault="00D963C7" w:rsidP="00D963C7">
      <w:pPr>
        <w:pStyle w:val="Beschriftung"/>
        <w:jc w:val="center"/>
        <w:rPr>
          <w:sz w:val="24"/>
          <w:szCs w:val="24"/>
        </w:rPr>
      </w:pPr>
      <w:bookmarkStart w:id="25" w:name="_Toc128853891"/>
      <w:r w:rsidRPr="00D963C7">
        <w:rPr>
          <w:sz w:val="24"/>
          <w:szCs w:val="24"/>
        </w:rPr>
        <w:t xml:space="preserve">Figure </w:t>
      </w:r>
      <w:r w:rsidRPr="00D963C7">
        <w:rPr>
          <w:sz w:val="24"/>
          <w:szCs w:val="24"/>
        </w:rPr>
        <w:fldChar w:fldCharType="begin"/>
      </w:r>
      <w:r w:rsidRPr="00D963C7">
        <w:rPr>
          <w:sz w:val="24"/>
          <w:szCs w:val="24"/>
        </w:rPr>
        <w:instrText xml:space="preserve"> SEQ Figure \* ARABIC </w:instrText>
      </w:r>
      <w:r w:rsidRPr="00D963C7">
        <w:rPr>
          <w:sz w:val="24"/>
          <w:szCs w:val="24"/>
        </w:rPr>
        <w:fldChar w:fldCharType="separate"/>
      </w:r>
      <w:r w:rsidR="00410445">
        <w:rPr>
          <w:noProof/>
          <w:sz w:val="24"/>
          <w:szCs w:val="24"/>
        </w:rPr>
        <w:t>12</w:t>
      </w:r>
      <w:r w:rsidRPr="00D963C7">
        <w:rPr>
          <w:sz w:val="24"/>
          <w:szCs w:val="24"/>
        </w:rPr>
        <w:fldChar w:fldCharType="end"/>
      </w:r>
      <w:r w:rsidRPr="00D963C7">
        <w:rPr>
          <w:sz w:val="24"/>
          <w:szCs w:val="24"/>
        </w:rPr>
        <w:t xml:space="preserve"> Plot 11 Wordcloud for neutral biontech tweets</w:t>
      </w:r>
      <w:bookmarkEnd w:id="25"/>
    </w:p>
    <w:p w14:paraId="637A781B" w14:textId="77777777" w:rsidR="002A70CB" w:rsidRDefault="002A70CB" w:rsidP="00E73DA0">
      <w:pPr>
        <w:ind w:left="720"/>
        <w:jc w:val="both"/>
        <w:rPr>
          <w:sz w:val="32"/>
          <w:szCs w:val="32"/>
        </w:rPr>
      </w:pPr>
    </w:p>
    <w:p w14:paraId="382396A1" w14:textId="6D9FDF73" w:rsidR="00DB60E7" w:rsidRPr="00142B39" w:rsidRDefault="00AA2A29" w:rsidP="00E73DA0">
      <w:pPr>
        <w:ind w:left="720"/>
        <w:jc w:val="both"/>
        <w:rPr>
          <w:sz w:val="32"/>
          <w:szCs w:val="32"/>
        </w:rPr>
      </w:pPr>
      <w:r w:rsidRPr="00142B39">
        <w:rPr>
          <w:sz w:val="32"/>
          <w:szCs w:val="32"/>
        </w:rPr>
        <w:t xml:space="preserve">Wordcloud is based on an analysis of </w:t>
      </w:r>
      <w:r w:rsidR="004220FA" w:rsidRPr="00142B39">
        <w:rPr>
          <w:sz w:val="32"/>
          <w:szCs w:val="32"/>
        </w:rPr>
        <w:t>unique tweets about positive, negative and neutral sentiment respectively</w:t>
      </w:r>
      <w:r w:rsidR="00BC6F17" w:rsidRPr="00142B39">
        <w:rPr>
          <w:sz w:val="32"/>
          <w:szCs w:val="32"/>
        </w:rPr>
        <w:t xml:space="preserve"> to </w:t>
      </w:r>
      <w:r w:rsidR="00746F15" w:rsidRPr="00142B39">
        <w:rPr>
          <w:sz w:val="32"/>
          <w:szCs w:val="32"/>
        </w:rPr>
        <w:t xml:space="preserve">visually show readers </w:t>
      </w:r>
      <w:r w:rsidR="0073502E" w:rsidRPr="00142B39">
        <w:rPr>
          <w:sz w:val="32"/>
          <w:szCs w:val="32"/>
        </w:rPr>
        <w:t xml:space="preserve">the corresponding </w:t>
      </w:r>
      <w:r w:rsidR="0072132B" w:rsidRPr="00142B39">
        <w:rPr>
          <w:sz w:val="32"/>
          <w:szCs w:val="32"/>
        </w:rPr>
        <w:t>important key words</w:t>
      </w:r>
      <w:r w:rsidR="00511D96" w:rsidRPr="00142B39">
        <w:rPr>
          <w:sz w:val="32"/>
          <w:szCs w:val="32"/>
        </w:rPr>
        <w:t xml:space="preserve"> according to the frequency of their occurrence</w:t>
      </w:r>
      <w:r w:rsidR="009E3F80" w:rsidRPr="00142B39">
        <w:rPr>
          <w:sz w:val="32"/>
          <w:szCs w:val="32"/>
        </w:rPr>
        <w:t>s</w:t>
      </w:r>
      <w:r w:rsidR="00F56B5F" w:rsidRPr="00142B39">
        <w:rPr>
          <w:sz w:val="32"/>
          <w:szCs w:val="32"/>
        </w:rPr>
        <w:t xml:space="preserve"> in the </w:t>
      </w:r>
      <w:r w:rsidR="006D4C5D" w:rsidRPr="00142B39">
        <w:rPr>
          <w:sz w:val="32"/>
          <w:szCs w:val="32"/>
        </w:rPr>
        <w:t xml:space="preserve">texts. In this work, </w:t>
      </w:r>
      <w:r w:rsidR="00702BB8" w:rsidRPr="00142B39">
        <w:rPr>
          <w:sz w:val="32"/>
          <w:szCs w:val="32"/>
        </w:rPr>
        <w:t>after data cleaning</w:t>
      </w:r>
      <w:r w:rsidR="00086B7F" w:rsidRPr="00142B39">
        <w:rPr>
          <w:sz w:val="32"/>
          <w:szCs w:val="32"/>
        </w:rPr>
        <w:t xml:space="preserve">, tokenization and removing of </w:t>
      </w:r>
      <w:r w:rsidR="00DE4BBD" w:rsidRPr="00142B39">
        <w:rPr>
          <w:sz w:val="32"/>
          <w:szCs w:val="32"/>
        </w:rPr>
        <w:t xml:space="preserve">meaningless words, we can conclude from </w:t>
      </w:r>
      <w:r w:rsidR="00DE4BBD" w:rsidRPr="00410445">
        <w:rPr>
          <w:sz w:val="32"/>
          <w:szCs w:val="32"/>
        </w:rPr>
        <w:t>the resulting wordclouds</w:t>
      </w:r>
      <w:r w:rsidR="00A44956" w:rsidRPr="00410445">
        <w:rPr>
          <w:sz w:val="32"/>
          <w:szCs w:val="32"/>
        </w:rPr>
        <w:t xml:space="preserve"> shown as </w:t>
      </w:r>
      <w:r w:rsidR="006B16C2">
        <w:rPr>
          <w:sz w:val="32"/>
          <w:szCs w:val="32"/>
        </w:rPr>
        <w:t>above</w:t>
      </w:r>
      <w:r w:rsidR="00DE4BBD" w:rsidRPr="00142B39">
        <w:rPr>
          <w:sz w:val="32"/>
          <w:szCs w:val="32"/>
        </w:rPr>
        <w:t xml:space="preserve"> that for </w:t>
      </w:r>
      <w:r w:rsidR="003B73F6" w:rsidRPr="00142B39">
        <w:rPr>
          <w:sz w:val="32"/>
          <w:szCs w:val="32"/>
        </w:rPr>
        <w:t xml:space="preserve">positive tweets </w:t>
      </w:r>
      <w:r w:rsidR="0017517E" w:rsidRPr="00142B39">
        <w:rPr>
          <w:sz w:val="32"/>
          <w:szCs w:val="32"/>
        </w:rPr>
        <w:t xml:space="preserve">of biontech </w:t>
      </w:r>
      <w:r w:rsidR="00863457" w:rsidRPr="00142B39">
        <w:rPr>
          <w:sz w:val="32"/>
          <w:szCs w:val="32"/>
        </w:rPr>
        <w:t>there were more things about new technical</w:t>
      </w:r>
      <w:r w:rsidR="00F32BC6" w:rsidRPr="00142B39">
        <w:rPr>
          <w:sz w:val="32"/>
          <w:szCs w:val="32"/>
        </w:rPr>
        <w:t xml:space="preserve"> (AI)</w:t>
      </w:r>
      <w:r w:rsidR="00863457" w:rsidRPr="00142B39">
        <w:rPr>
          <w:sz w:val="32"/>
          <w:szCs w:val="32"/>
        </w:rPr>
        <w:t xml:space="preserve"> startup</w:t>
      </w:r>
      <w:r w:rsidR="007939D2" w:rsidRPr="00142B39">
        <w:rPr>
          <w:sz w:val="32"/>
          <w:szCs w:val="32"/>
        </w:rPr>
        <w:t>-instadeep</w:t>
      </w:r>
      <w:r w:rsidR="00863457" w:rsidRPr="00142B39">
        <w:rPr>
          <w:sz w:val="32"/>
          <w:szCs w:val="32"/>
        </w:rPr>
        <w:t xml:space="preserve"> </w:t>
      </w:r>
      <w:r w:rsidR="00B776FA" w:rsidRPr="00142B39">
        <w:rPr>
          <w:sz w:val="32"/>
          <w:szCs w:val="32"/>
        </w:rPr>
        <w:t>and</w:t>
      </w:r>
      <w:r w:rsidR="007939D2" w:rsidRPr="00142B39">
        <w:rPr>
          <w:sz w:val="32"/>
          <w:szCs w:val="32"/>
        </w:rPr>
        <w:t xml:space="preserve"> its </w:t>
      </w:r>
      <w:r w:rsidR="00F077BD" w:rsidRPr="00142B39">
        <w:rPr>
          <w:sz w:val="32"/>
          <w:szCs w:val="32"/>
        </w:rPr>
        <w:t>potential</w:t>
      </w:r>
      <w:r w:rsidR="00CA77EF" w:rsidRPr="00142B39">
        <w:rPr>
          <w:sz w:val="32"/>
          <w:szCs w:val="32"/>
        </w:rPr>
        <w:t xml:space="preserve"> contributes to </w:t>
      </w:r>
      <w:r w:rsidR="009C6B4E" w:rsidRPr="00142B39">
        <w:rPr>
          <w:sz w:val="32"/>
          <w:szCs w:val="32"/>
        </w:rPr>
        <w:t>the pharma company biontech talked about</w:t>
      </w:r>
      <w:r w:rsidR="00E15EF8" w:rsidRPr="00142B39">
        <w:rPr>
          <w:sz w:val="32"/>
          <w:szCs w:val="32"/>
        </w:rPr>
        <w:t>, in the meanwhile, we can see that there were</w:t>
      </w:r>
      <w:r w:rsidR="00950FFD" w:rsidRPr="00142B39">
        <w:rPr>
          <w:sz w:val="32"/>
          <w:szCs w:val="32"/>
        </w:rPr>
        <w:t xml:space="preserve"> more</w:t>
      </w:r>
      <w:r w:rsidR="00E15EF8" w:rsidRPr="00142B39">
        <w:rPr>
          <w:sz w:val="32"/>
          <w:szCs w:val="32"/>
        </w:rPr>
        <w:t xml:space="preserve"> </w:t>
      </w:r>
      <w:r w:rsidR="004D169C" w:rsidRPr="00142B39">
        <w:rPr>
          <w:sz w:val="32"/>
          <w:szCs w:val="32"/>
        </w:rPr>
        <w:t>doubt</w:t>
      </w:r>
      <w:r w:rsidR="00950FFD" w:rsidRPr="00142B39">
        <w:rPr>
          <w:sz w:val="32"/>
          <w:szCs w:val="32"/>
        </w:rPr>
        <w:t>s</w:t>
      </w:r>
      <w:r w:rsidR="004D169C" w:rsidRPr="00142B39">
        <w:rPr>
          <w:sz w:val="32"/>
          <w:szCs w:val="32"/>
        </w:rPr>
        <w:t xml:space="preserve"> and worries about mrna and </w:t>
      </w:r>
      <w:r w:rsidR="00E96A4C" w:rsidRPr="00142B39">
        <w:rPr>
          <w:sz w:val="32"/>
          <w:szCs w:val="32"/>
        </w:rPr>
        <w:t>its</w:t>
      </w:r>
      <w:r w:rsidR="00C44AEF" w:rsidRPr="00142B39">
        <w:rPr>
          <w:sz w:val="32"/>
          <w:szCs w:val="32"/>
        </w:rPr>
        <w:t xml:space="preserve"> original purpose</w:t>
      </w:r>
      <w:r w:rsidR="00950FFD" w:rsidRPr="00142B39">
        <w:rPr>
          <w:sz w:val="32"/>
          <w:szCs w:val="32"/>
        </w:rPr>
        <w:t xml:space="preserve"> from the negative tweets of biontech.</w:t>
      </w:r>
      <w:r w:rsidR="000D4EB0" w:rsidRPr="00142B39">
        <w:rPr>
          <w:sz w:val="32"/>
          <w:szCs w:val="32"/>
        </w:rPr>
        <w:t xml:space="preserve"> For neutral tweets, </w:t>
      </w:r>
      <w:r w:rsidR="00835B75" w:rsidRPr="00142B39">
        <w:rPr>
          <w:sz w:val="32"/>
          <w:szCs w:val="32"/>
        </w:rPr>
        <w:t xml:space="preserve">it seems like there were just some objective statements about </w:t>
      </w:r>
      <w:r w:rsidR="00A457E4" w:rsidRPr="00142B39">
        <w:rPr>
          <w:sz w:val="32"/>
          <w:szCs w:val="32"/>
        </w:rPr>
        <w:t>some facts.</w:t>
      </w:r>
      <w:r w:rsidR="005E58DE" w:rsidRPr="00142B39">
        <w:rPr>
          <w:sz w:val="32"/>
          <w:szCs w:val="32"/>
        </w:rPr>
        <w:t xml:space="preserve"> </w:t>
      </w:r>
    </w:p>
    <w:p w14:paraId="7C68125F" w14:textId="3C4D0297" w:rsidR="005D5AF6" w:rsidRPr="00142B39" w:rsidRDefault="00A07011" w:rsidP="00E73DA0">
      <w:pPr>
        <w:ind w:left="720"/>
        <w:jc w:val="both"/>
        <w:rPr>
          <w:sz w:val="32"/>
          <w:szCs w:val="32"/>
        </w:rPr>
      </w:pPr>
      <w:r w:rsidRPr="00142B39">
        <w:rPr>
          <w:sz w:val="32"/>
          <w:szCs w:val="32"/>
        </w:rPr>
        <w:t xml:space="preserve">The wordcloud which resulted from the positive tweets about astrazeneca </w:t>
      </w:r>
      <w:r w:rsidR="006E222F" w:rsidRPr="00142B39">
        <w:rPr>
          <w:sz w:val="32"/>
          <w:szCs w:val="32"/>
        </w:rPr>
        <w:t xml:space="preserve">tells the acquisition of the us </w:t>
      </w:r>
      <w:r w:rsidR="00946189" w:rsidRPr="00142B39">
        <w:rPr>
          <w:sz w:val="32"/>
          <w:szCs w:val="32"/>
        </w:rPr>
        <w:t xml:space="preserve">biopharmaceutical company </w:t>
      </w:r>
      <w:r w:rsidR="00EA612F" w:rsidRPr="00142B39">
        <w:rPr>
          <w:sz w:val="32"/>
          <w:szCs w:val="32"/>
        </w:rPr>
        <w:t>by astrazeneca and its investments on</w:t>
      </w:r>
      <w:r w:rsidR="008C219D" w:rsidRPr="00142B39">
        <w:rPr>
          <w:sz w:val="32"/>
          <w:szCs w:val="32"/>
        </w:rPr>
        <w:t xml:space="preserve"> some research.</w:t>
      </w:r>
      <w:r w:rsidR="00311634" w:rsidRPr="00142B39">
        <w:rPr>
          <w:sz w:val="32"/>
          <w:szCs w:val="32"/>
        </w:rPr>
        <w:t xml:space="preserve"> From the wordcloud of </w:t>
      </w:r>
      <w:r w:rsidR="0017432A" w:rsidRPr="00142B39">
        <w:rPr>
          <w:sz w:val="32"/>
          <w:szCs w:val="32"/>
        </w:rPr>
        <w:t>negative tweets about astrazeneca</w:t>
      </w:r>
      <w:r w:rsidR="00D62338" w:rsidRPr="00142B39">
        <w:rPr>
          <w:sz w:val="32"/>
          <w:szCs w:val="32"/>
        </w:rPr>
        <w:t>,</w:t>
      </w:r>
      <w:r w:rsidR="0017432A" w:rsidRPr="00142B39">
        <w:rPr>
          <w:sz w:val="32"/>
          <w:szCs w:val="32"/>
        </w:rPr>
        <w:t xml:space="preserve"> besides the acquisition of new company, we can </w:t>
      </w:r>
      <w:r w:rsidR="00D62338" w:rsidRPr="00142B39">
        <w:rPr>
          <w:sz w:val="32"/>
          <w:szCs w:val="32"/>
        </w:rPr>
        <w:t xml:space="preserve">also </w:t>
      </w:r>
      <w:r w:rsidR="0017432A" w:rsidRPr="00142B39">
        <w:rPr>
          <w:sz w:val="32"/>
          <w:szCs w:val="32"/>
        </w:rPr>
        <w:t>see some</w:t>
      </w:r>
      <w:r w:rsidR="00D62338" w:rsidRPr="00142B39">
        <w:rPr>
          <w:sz w:val="32"/>
          <w:szCs w:val="32"/>
        </w:rPr>
        <w:t xml:space="preserve"> words like “vaccinedeaths” and “myocarditis” </w:t>
      </w:r>
      <w:r w:rsidR="00224503" w:rsidRPr="00142B39">
        <w:rPr>
          <w:sz w:val="32"/>
          <w:szCs w:val="32"/>
        </w:rPr>
        <w:t xml:space="preserve">are mentioned </w:t>
      </w:r>
      <w:r w:rsidR="00224503" w:rsidRPr="00142B39">
        <w:rPr>
          <w:sz w:val="32"/>
          <w:szCs w:val="32"/>
        </w:rPr>
        <w:lastRenderedPageBreak/>
        <w:t>quite often.</w:t>
      </w:r>
      <w:r w:rsidR="009F35F4" w:rsidRPr="00142B39">
        <w:rPr>
          <w:sz w:val="32"/>
          <w:szCs w:val="32"/>
        </w:rPr>
        <w:t xml:space="preserve"> The neutral wordcloud </w:t>
      </w:r>
      <w:r w:rsidR="00060DFA" w:rsidRPr="00142B39">
        <w:rPr>
          <w:sz w:val="32"/>
          <w:szCs w:val="32"/>
        </w:rPr>
        <w:t xml:space="preserve">seems like a combination of </w:t>
      </w:r>
      <w:r w:rsidR="00AD7DDC" w:rsidRPr="00142B39">
        <w:rPr>
          <w:sz w:val="32"/>
          <w:szCs w:val="32"/>
        </w:rPr>
        <w:t>both</w:t>
      </w:r>
      <w:r w:rsidR="00060DFA" w:rsidRPr="00142B39">
        <w:rPr>
          <w:sz w:val="32"/>
          <w:szCs w:val="32"/>
        </w:rPr>
        <w:t xml:space="preserve"> negative and positive tweets.</w:t>
      </w:r>
    </w:p>
    <w:p w14:paraId="6D2E7B48" w14:textId="077339F5" w:rsidR="00735F30" w:rsidRPr="00142B39" w:rsidRDefault="005D5AF6" w:rsidP="00E73DA0">
      <w:pPr>
        <w:ind w:left="720"/>
        <w:jc w:val="both"/>
        <w:rPr>
          <w:sz w:val="32"/>
          <w:szCs w:val="32"/>
        </w:rPr>
      </w:pPr>
      <w:r w:rsidRPr="00142B39">
        <w:rPr>
          <w:sz w:val="32"/>
          <w:szCs w:val="32"/>
        </w:rPr>
        <w:t xml:space="preserve">Through </w:t>
      </w:r>
      <w:r w:rsidR="00693598" w:rsidRPr="00142B39">
        <w:rPr>
          <w:sz w:val="32"/>
          <w:szCs w:val="32"/>
        </w:rPr>
        <w:t xml:space="preserve">wordclouds readers can not only have an overview about the 20 most mentioned words for each sentiment, </w:t>
      </w:r>
      <w:r w:rsidR="00FB5204" w:rsidRPr="00142B39">
        <w:rPr>
          <w:sz w:val="32"/>
          <w:szCs w:val="32"/>
        </w:rPr>
        <w:t xml:space="preserve">they also </w:t>
      </w:r>
      <w:r w:rsidR="006E34F6" w:rsidRPr="00142B39">
        <w:rPr>
          <w:sz w:val="32"/>
          <w:szCs w:val="32"/>
        </w:rPr>
        <w:t xml:space="preserve">have </w:t>
      </w:r>
      <w:r w:rsidR="00FB5204" w:rsidRPr="00142B39">
        <w:rPr>
          <w:sz w:val="32"/>
          <w:szCs w:val="32"/>
        </w:rPr>
        <w:t>confirm</w:t>
      </w:r>
      <w:r w:rsidR="006E34F6" w:rsidRPr="00142B39">
        <w:rPr>
          <w:sz w:val="32"/>
          <w:szCs w:val="32"/>
        </w:rPr>
        <w:t>ed</w:t>
      </w:r>
      <w:r w:rsidR="00FB5204" w:rsidRPr="00142B39">
        <w:rPr>
          <w:sz w:val="32"/>
          <w:szCs w:val="32"/>
        </w:rPr>
        <w:t xml:space="preserve"> the correct</w:t>
      </w:r>
      <w:r w:rsidR="006E34F6" w:rsidRPr="00142B39">
        <w:rPr>
          <w:sz w:val="32"/>
          <w:szCs w:val="32"/>
        </w:rPr>
        <w:t>ness of data classification according to VADER scores.</w:t>
      </w:r>
      <w:r w:rsidR="009F35F4" w:rsidRPr="00142B39">
        <w:rPr>
          <w:sz w:val="32"/>
          <w:szCs w:val="32"/>
        </w:rPr>
        <w:t xml:space="preserve">  </w:t>
      </w:r>
    </w:p>
    <w:p w14:paraId="66E61A13" w14:textId="77777777" w:rsidR="00DD74D0" w:rsidRDefault="00DD74D0" w:rsidP="00E73DA0">
      <w:pPr>
        <w:ind w:left="720"/>
        <w:jc w:val="both"/>
      </w:pPr>
    </w:p>
    <w:p w14:paraId="586A0492" w14:textId="795C0F8B" w:rsidR="00DD74D0" w:rsidRPr="00410445" w:rsidRDefault="00DD74D0" w:rsidP="001E70B4">
      <w:pPr>
        <w:pStyle w:val="berschrift2"/>
        <w:numPr>
          <w:ilvl w:val="0"/>
          <w:numId w:val="10"/>
        </w:numPr>
        <w:rPr>
          <w:color w:val="auto"/>
          <w:sz w:val="32"/>
          <w:szCs w:val="32"/>
        </w:rPr>
      </w:pPr>
      <w:bookmarkStart w:id="26" w:name="_Toc128853917"/>
      <w:r w:rsidRPr="00410445">
        <w:rPr>
          <w:color w:val="auto"/>
          <w:sz w:val="32"/>
          <w:szCs w:val="32"/>
        </w:rPr>
        <w:t>Network</w:t>
      </w:r>
      <w:bookmarkEnd w:id="26"/>
    </w:p>
    <w:p w14:paraId="441DD668" w14:textId="77777777" w:rsidR="00D70BA0" w:rsidRDefault="00D70BA0" w:rsidP="00E73DA0">
      <w:pPr>
        <w:ind w:left="360"/>
        <w:jc w:val="both"/>
        <w:rPr>
          <w:sz w:val="36"/>
          <w:szCs w:val="36"/>
        </w:rPr>
      </w:pPr>
    </w:p>
    <w:p w14:paraId="21533525" w14:textId="35DD0D95" w:rsidR="00D963C7" w:rsidRDefault="005C1D8E" w:rsidP="00D963C7">
      <w:pPr>
        <w:keepNext/>
        <w:ind w:left="360"/>
        <w:jc w:val="center"/>
      </w:pPr>
      <w:r>
        <w:rPr>
          <w:noProof/>
          <w:sz w:val="36"/>
          <w:szCs w:val="36"/>
        </w:rPr>
        <w:drawing>
          <wp:inline distT="0" distB="0" distL="0" distR="0" wp14:anchorId="3CBCCE34" wp14:editId="7BD0517D">
            <wp:extent cx="3606800" cy="245514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9445" cy="2490978"/>
                    </a:xfrm>
                    <a:prstGeom prst="rect">
                      <a:avLst/>
                    </a:prstGeom>
                  </pic:spPr>
                </pic:pic>
              </a:graphicData>
            </a:graphic>
          </wp:inline>
        </w:drawing>
      </w:r>
    </w:p>
    <w:p w14:paraId="0DAF102B" w14:textId="2A40446A" w:rsidR="00D70BA0" w:rsidRDefault="00D963C7" w:rsidP="00D963C7">
      <w:pPr>
        <w:pStyle w:val="Beschriftung"/>
        <w:jc w:val="center"/>
        <w:rPr>
          <w:sz w:val="24"/>
          <w:szCs w:val="24"/>
        </w:rPr>
      </w:pPr>
      <w:bookmarkStart w:id="27" w:name="_Toc128853892"/>
      <w:r w:rsidRPr="00D963C7">
        <w:rPr>
          <w:sz w:val="24"/>
          <w:szCs w:val="24"/>
        </w:rPr>
        <w:t xml:space="preserve">Figure </w:t>
      </w:r>
      <w:r w:rsidRPr="00D963C7">
        <w:rPr>
          <w:sz w:val="24"/>
          <w:szCs w:val="24"/>
        </w:rPr>
        <w:fldChar w:fldCharType="begin"/>
      </w:r>
      <w:r w:rsidRPr="00D963C7">
        <w:rPr>
          <w:sz w:val="24"/>
          <w:szCs w:val="24"/>
        </w:rPr>
        <w:instrText xml:space="preserve"> SEQ Figure \* ARABIC </w:instrText>
      </w:r>
      <w:r w:rsidRPr="00D963C7">
        <w:rPr>
          <w:sz w:val="24"/>
          <w:szCs w:val="24"/>
        </w:rPr>
        <w:fldChar w:fldCharType="separate"/>
      </w:r>
      <w:r w:rsidR="00410445">
        <w:rPr>
          <w:noProof/>
          <w:sz w:val="24"/>
          <w:szCs w:val="24"/>
        </w:rPr>
        <w:t>13</w:t>
      </w:r>
      <w:r w:rsidRPr="00D963C7">
        <w:rPr>
          <w:sz w:val="24"/>
          <w:szCs w:val="24"/>
        </w:rPr>
        <w:fldChar w:fldCharType="end"/>
      </w:r>
      <w:r w:rsidRPr="00D963C7">
        <w:rPr>
          <w:sz w:val="24"/>
          <w:szCs w:val="24"/>
        </w:rPr>
        <w:t xml:space="preserve"> Plot 12 Network of positive biontech tweets</w:t>
      </w:r>
      <w:bookmarkEnd w:id="27"/>
    </w:p>
    <w:p w14:paraId="79724B15" w14:textId="77777777" w:rsidR="00D963C7" w:rsidRDefault="00D963C7" w:rsidP="00D963C7">
      <w:pPr>
        <w:keepNext/>
        <w:jc w:val="center"/>
      </w:pPr>
      <w:r>
        <w:rPr>
          <w:noProof/>
        </w:rPr>
        <w:drawing>
          <wp:inline distT="0" distB="0" distL="0" distR="0" wp14:anchorId="6158CD21" wp14:editId="2DB4EAD2">
            <wp:extent cx="3581400" cy="299871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7292" cy="3028766"/>
                    </a:xfrm>
                    <a:prstGeom prst="rect">
                      <a:avLst/>
                    </a:prstGeom>
                  </pic:spPr>
                </pic:pic>
              </a:graphicData>
            </a:graphic>
          </wp:inline>
        </w:drawing>
      </w:r>
    </w:p>
    <w:p w14:paraId="1007C09D" w14:textId="65727320" w:rsidR="00D963C7" w:rsidRPr="00D963C7" w:rsidRDefault="00D963C7" w:rsidP="00D963C7">
      <w:pPr>
        <w:pStyle w:val="Beschriftung"/>
        <w:jc w:val="center"/>
        <w:rPr>
          <w:sz w:val="24"/>
          <w:szCs w:val="24"/>
        </w:rPr>
      </w:pPr>
      <w:bookmarkStart w:id="28" w:name="_Toc128853893"/>
      <w:r w:rsidRPr="00D963C7">
        <w:rPr>
          <w:sz w:val="24"/>
          <w:szCs w:val="24"/>
        </w:rPr>
        <w:t xml:space="preserve">Figure </w:t>
      </w:r>
      <w:r w:rsidRPr="00D963C7">
        <w:rPr>
          <w:sz w:val="24"/>
          <w:szCs w:val="24"/>
        </w:rPr>
        <w:fldChar w:fldCharType="begin"/>
      </w:r>
      <w:r w:rsidRPr="00D963C7">
        <w:rPr>
          <w:sz w:val="24"/>
          <w:szCs w:val="24"/>
        </w:rPr>
        <w:instrText xml:space="preserve"> SEQ Figure \* ARABIC </w:instrText>
      </w:r>
      <w:r w:rsidRPr="00D963C7">
        <w:rPr>
          <w:sz w:val="24"/>
          <w:szCs w:val="24"/>
        </w:rPr>
        <w:fldChar w:fldCharType="separate"/>
      </w:r>
      <w:r w:rsidR="00410445">
        <w:rPr>
          <w:noProof/>
          <w:sz w:val="24"/>
          <w:szCs w:val="24"/>
        </w:rPr>
        <w:t>14</w:t>
      </w:r>
      <w:r w:rsidRPr="00D963C7">
        <w:rPr>
          <w:sz w:val="24"/>
          <w:szCs w:val="24"/>
        </w:rPr>
        <w:fldChar w:fldCharType="end"/>
      </w:r>
      <w:r w:rsidRPr="00D963C7">
        <w:rPr>
          <w:sz w:val="24"/>
          <w:szCs w:val="24"/>
        </w:rPr>
        <w:t xml:space="preserve"> Plot 13 Network of negative biontech tweets</w:t>
      </w:r>
      <w:bookmarkEnd w:id="28"/>
    </w:p>
    <w:p w14:paraId="175E37D2" w14:textId="77777777" w:rsidR="00D963C7" w:rsidRPr="00D963C7" w:rsidRDefault="00D963C7" w:rsidP="00D963C7"/>
    <w:p w14:paraId="00376C6F" w14:textId="298D8967" w:rsidR="005C1D8E" w:rsidRDefault="005C1D8E" w:rsidP="00E73DA0">
      <w:pPr>
        <w:ind w:left="360"/>
        <w:jc w:val="both"/>
      </w:pPr>
    </w:p>
    <w:p w14:paraId="2A709E5F" w14:textId="29D92C2A" w:rsidR="005C1D8E" w:rsidRDefault="005C1D8E" w:rsidP="00E73DA0">
      <w:pPr>
        <w:ind w:left="360"/>
        <w:jc w:val="both"/>
      </w:pPr>
    </w:p>
    <w:p w14:paraId="585A2094" w14:textId="06611AD1" w:rsidR="00DD74D0" w:rsidRDefault="006E0FBF" w:rsidP="00D963C7">
      <w:pPr>
        <w:ind w:left="360"/>
        <w:jc w:val="both"/>
      </w:pPr>
      <w:r>
        <w:t xml:space="preserve">      </w:t>
      </w:r>
    </w:p>
    <w:p w14:paraId="19A8AB0F" w14:textId="77777777" w:rsidR="00F95D59" w:rsidRDefault="00F95D59" w:rsidP="00E73DA0">
      <w:pPr>
        <w:jc w:val="both"/>
        <w:rPr>
          <w:sz w:val="32"/>
          <w:szCs w:val="32"/>
        </w:rPr>
      </w:pPr>
    </w:p>
    <w:p w14:paraId="6956F5D6" w14:textId="77777777" w:rsidR="00F95D59" w:rsidRDefault="00F95D59" w:rsidP="00E73DA0">
      <w:pPr>
        <w:jc w:val="both"/>
        <w:rPr>
          <w:sz w:val="32"/>
          <w:szCs w:val="32"/>
        </w:rPr>
      </w:pPr>
    </w:p>
    <w:p w14:paraId="26B16971" w14:textId="77777777" w:rsidR="00D963C7" w:rsidRDefault="00434D62" w:rsidP="00D963C7">
      <w:pPr>
        <w:keepNext/>
        <w:jc w:val="center"/>
      </w:pPr>
      <w:r>
        <w:rPr>
          <w:noProof/>
          <w:sz w:val="32"/>
          <w:szCs w:val="32"/>
        </w:rPr>
        <w:drawing>
          <wp:inline distT="0" distB="0" distL="0" distR="0" wp14:anchorId="10D304AF" wp14:editId="55C4D992">
            <wp:extent cx="3810000" cy="237369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6851" cy="2396649"/>
                    </a:xfrm>
                    <a:prstGeom prst="rect">
                      <a:avLst/>
                    </a:prstGeom>
                  </pic:spPr>
                </pic:pic>
              </a:graphicData>
            </a:graphic>
          </wp:inline>
        </w:drawing>
      </w:r>
    </w:p>
    <w:p w14:paraId="59EDD13F" w14:textId="2AFC469C" w:rsidR="00F95D59" w:rsidRPr="00D963C7" w:rsidRDefault="00D963C7" w:rsidP="00D963C7">
      <w:pPr>
        <w:pStyle w:val="Beschriftung"/>
        <w:jc w:val="center"/>
        <w:rPr>
          <w:sz w:val="24"/>
          <w:szCs w:val="24"/>
        </w:rPr>
      </w:pPr>
      <w:bookmarkStart w:id="29" w:name="_Toc128853894"/>
      <w:r w:rsidRPr="00D963C7">
        <w:rPr>
          <w:sz w:val="24"/>
          <w:szCs w:val="24"/>
        </w:rPr>
        <w:t xml:space="preserve">Figure </w:t>
      </w:r>
      <w:r w:rsidRPr="00D963C7">
        <w:rPr>
          <w:sz w:val="24"/>
          <w:szCs w:val="24"/>
        </w:rPr>
        <w:fldChar w:fldCharType="begin"/>
      </w:r>
      <w:r w:rsidRPr="00D963C7">
        <w:rPr>
          <w:sz w:val="24"/>
          <w:szCs w:val="24"/>
        </w:rPr>
        <w:instrText xml:space="preserve"> SEQ Figure \* ARABIC </w:instrText>
      </w:r>
      <w:r w:rsidRPr="00D963C7">
        <w:rPr>
          <w:sz w:val="24"/>
          <w:szCs w:val="24"/>
        </w:rPr>
        <w:fldChar w:fldCharType="separate"/>
      </w:r>
      <w:r w:rsidR="00410445">
        <w:rPr>
          <w:noProof/>
          <w:sz w:val="24"/>
          <w:szCs w:val="24"/>
        </w:rPr>
        <w:t>15</w:t>
      </w:r>
      <w:r w:rsidRPr="00D963C7">
        <w:rPr>
          <w:sz w:val="24"/>
          <w:szCs w:val="24"/>
        </w:rPr>
        <w:fldChar w:fldCharType="end"/>
      </w:r>
      <w:r w:rsidRPr="00D963C7">
        <w:rPr>
          <w:sz w:val="24"/>
          <w:szCs w:val="24"/>
        </w:rPr>
        <w:t xml:space="preserve"> Plot 14 Network of neutral biontech tweets</w:t>
      </w:r>
      <w:bookmarkEnd w:id="29"/>
    </w:p>
    <w:p w14:paraId="444E5D13" w14:textId="7BDBAB39" w:rsidR="00434D62" w:rsidRDefault="006E0FBF" w:rsidP="00E73DA0">
      <w:pPr>
        <w:jc w:val="both"/>
      </w:pPr>
      <w:r>
        <w:t xml:space="preserve">           </w:t>
      </w:r>
      <w:r w:rsidR="0033154E">
        <w:t xml:space="preserve"> </w:t>
      </w:r>
    </w:p>
    <w:p w14:paraId="65F757B9" w14:textId="77777777" w:rsidR="00434D62" w:rsidRPr="00434D62" w:rsidRDefault="00434D62" w:rsidP="00E73DA0">
      <w:pPr>
        <w:jc w:val="both"/>
      </w:pPr>
    </w:p>
    <w:p w14:paraId="18B2145B" w14:textId="76B7196A" w:rsidR="00DD74D0" w:rsidRPr="001B3E60" w:rsidRDefault="003116D1" w:rsidP="00E73DA0">
      <w:pPr>
        <w:jc w:val="both"/>
        <w:rPr>
          <w:sz w:val="32"/>
          <w:szCs w:val="32"/>
        </w:rPr>
      </w:pPr>
      <w:r w:rsidRPr="001B3E60">
        <w:rPr>
          <w:sz w:val="32"/>
          <w:szCs w:val="32"/>
        </w:rPr>
        <w:t>through</w:t>
      </w:r>
      <w:r w:rsidR="005F0D48" w:rsidRPr="001B3E60">
        <w:rPr>
          <w:sz w:val="32"/>
          <w:szCs w:val="32"/>
        </w:rPr>
        <w:t xml:space="preserve"> </w:t>
      </w:r>
      <w:r w:rsidR="007700EA" w:rsidRPr="00410445">
        <w:rPr>
          <w:sz w:val="32"/>
          <w:szCs w:val="32"/>
        </w:rPr>
        <w:t xml:space="preserve">the </w:t>
      </w:r>
      <w:r w:rsidR="00BF42D1" w:rsidRPr="00410445">
        <w:rPr>
          <w:sz w:val="32"/>
          <w:szCs w:val="32"/>
        </w:rPr>
        <w:t xml:space="preserve">resulted </w:t>
      </w:r>
      <w:r w:rsidR="007700EA" w:rsidRPr="00410445">
        <w:rPr>
          <w:sz w:val="32"/>
          <w:szCs w:val="32"/>
        </w:rPr>
        <w:t>network plots</w:t>
      </w:r>
      <w:r w:rsidR="00D80FFA" w:rsidRPr="001B3E60">
        <w:rPr>
          <w:sz w:val="32"/>
          <w:szCs w:val="32"/>
        </w:rPr>
        <w:t xml:space="preserve"> of different sentiment</w:t>
      </w:r>
      <w:r w:rsidR="00F378B1" w:rsidRPr="001B3E60">
        <w:rPr>
          <w:sz w:val="32"/>
          <w:szCs w:val="32"/>
        </w:rPr>
        <w:t>s</w:t>
      </w:r>
      <w:r w:rsidR="007700EA" w:rsidRPr="001B3E60">
        <w:rPr>
          <w:sz w:val="32"/>
          <w:szCs w:val="32"/>
        </w:rPr>
        <w:t xml:space="preserve"> shown </w:t>
      </w:r>
      <w:r w:rsidR="00BB76FE">
        <w:rPr>
          <w:sz w:val="32"/>
          <w:szCs w:val="32"/>
        </w:rPr>
        <w:t>above</w:t>
      </w:r>
      <w:r w:rsidR="007700EA" w:rsidRPr="001B3E60">
        <w:rPr>
          <w:sz w:val="32"/>
          <w:szCs w:val="32"/>
        </w:rPr>
        <w:t>, we can</w:t>
      </w:r>
      <w:r w:rsidR="00BF42D1" w:rsidRPr="001B3E60">
        <w:rPr>
          <w:sz w:val="32"/>
          <w:szCs w:val="32"/>
        </w:rPr>
        <w:t xml:space="preserve"> </w:t>
      </w:r>
      <w:r w:rsidR="009B09D2" w:rsidRPr="001B3E60">
        <w:rPr>
          <w:sz w:val="32"/>
          <w:szCs w:val="32"/>
        </w:rPr>
        <w:t xml:space="preserve">read that </w:t>
      </w:r>
      <w:r w:rsidR="00013D8C" w:rsidRPr="001B3E60">
        <w:rPr>
          <w:sz w:val="32"/>
          <w:szCs w:val="32"/>
        </w:rPr>
        <w:t xml:space="preserve">for </w:t>
      </w:r>
      <w:r w:rsidR="00134C92" w:rsidRPr="001B3E60">
        <w:rPr>
          <w:sz w:val="32"/>
          <w:szCs w:val="32"/>
        </w:rPr>
        <w:t xml:space="preserve">positive messages </w:t>
      </w:r>
      <w:r w:rsidR="00AD71E8" w:rsidRPr="001B3E60">
        <w:rPr>
          <w:sz w:val="32"/>
          <w:szCs w:val="32"/>
        </w:rPr>
        <w:t>about</w:t>
      </w:r>
      <w:r w:rsidR="00C30BD8" w:rsidRPr="001B3E60">
        <w:rPr>
          <w:sz w:val="32"/>
          <w:szCs w:val="32"/>
        </w:rPr>
        <w:t xml:space="preserve"> biontech</w:t>
      </w:r>
      <w:r w:rsidR="00DA6DD7" w:rsidRPr="001B3E60">
        <w:rPr>
          <w:sz w:val="32"/>
          <w:szCs w:val="32"/>
        </w:rPr>
        <w:t xml:space="preserve"> there</w:t>
      </w:r>
      <w:r w:rsidR="00C30BD8" w:rsidRPr="001B3E60">
        <w:rPr>
          <w:sz w:val="32"/>
          <w:szCs w:val="32"/>
        </w:rPr>
        <w:t xml:space="preserve"> </w:t>
      </w:r>
      <w:r w:rsidR="00AD71E8" w:rsidRPr="001B3E60">
        <w:rPr>
          <w:sz w:val="32"/>
          <w:szCs w:val="32"/>
        </w:rPr>
        <w:t>w</w:t>
      </w:r>
      <w:r w:rsidR="00DA6DD7" w:rsidRPr="001B3E60">
        <w:rPr>
          <w:sz w:val="32"/>
          <w:szCs w:val="32"/>
        </w:rPr>
        <w:t xml:space="preserve">as </w:t>
      </w:r>
      <w:r w:rsidR="00BA2DDD" w:rsidRPr="001B3E60">
        <w:rPr>
          <w:sz w:val="32"/>
          <w:szCs w:val="32"/>
        </w:rPr>
        <w:t xml:space="preserve">mainly one </w:t>
      </w:r>
      <w:r w:rsidR="00BF51B9" w:rsidRPr="001B3E60">
        <w:rPr>
          <w:sz w:val="32"/>
          <w:szCs w:val="32"/>
        </w:rPr>
        <w:t xml:space="preserve">big network group consisting of pharma company biontech, </w:t>
      </w:r>
      <w:r w:rsidR="00156132" w:rsidRPr="001B3E60">
        <w:rPr>
          <w:sz w:val="32"/>
          <w:szCs w:val="32"/>
        </w:rPr>
        <w:t>the AI company instadeep,</w:t>
      </w:r>
      <w:r w:rsidR="00512A61" w:rsidRPr="001B3E60">
        <w:rPr>
          <w:sz w:val="32"/>
          <w:szCs w:val="32"/>
        </w:rPr>
        <w:t xml:space="preserve"> the</w:t>
      </w:r>
      <w:r w:rsidR="0050443B" w:rsidRPr="001B3E60">
        <w:rPr>
          <w:sz w:val="32"/>
          <w:szCs w:val="32"/>
        </w:rPr>
        <w:t xml:space="preserve"> influential </w:t>
      </w:r>
      <w:r w:rsidR="006D7719" w:rsidRPr="001B3E60">
        <w:rPr>
          <w:sz w:val="32"/>
          <w:szCs w:val="32"/>
        </w:rPr>
        <w:t>media</w:t>
      </w:r>
      <w:r w:rsidR="00A31662" w:rsidRPr="001B3E60">
        <w:rPr>
          <w:sz w:val="32"/>
          <w:szCs w:val="32"/>
        </w:rPr>
        <w:t xml:space="preserve"> newspaper-the economist and some other private accounts. Among them</w:t>
      </w:r>
      <w:r w:rsidR="008115FD" w:rsidRPr="001B3E60">
        <w:rPr>
          <w:sz w:val="32"/>
          <w:szCs w:val="32"/>
        </w:rPr>
        <w:t xml:space="preserve"> all</w:t>
      </w:r>
      <w:r w:rsidR="00A31662" w:rsidRPr="001B3E60">
        <w:rPr>
          <w:sz w:val="32"/>
          <w:szCs w:val="32"/>
        </w:rPr>
        <w:t xml:space="preserve">, the connection between </w:t>
      </w:r>
      <w:r w:rsidR="007B2383" w:rsidRPr="001B3E60">
        <w:rPr>
          <w:sz w:val="32"/>
          <w:szCs w:val="32"/>
        </w:rPr>
        <w:t xml:space="preserve">pharma company biontech and AI company instadeep </w:t>
      </w:r>
      <w:r w:rsidR="00966550" w:rsidRPr="001B3E60">
        <w:rPr>
          <w:sz w:val="32"/>
          <w:szCs w:val="32"/>
        </w:rPr>
        <w:t>is</w:t>
      </w:r>
      <w:r w:rsidR="006A69B2" w:rsidRPr="001B3E60">
        <w:rPr>
          <w:sz w:val="32"/>
          <w:szCs w:val="32"/>
        </w:rPr>
        <w:t xml:space="preserve"> strongest</w:t>
      </w:r>
      <w:r w:rsidR="00973294" w:rsidRPr="001B3E60">
        <w:rPr>
          <w:sz w:val="32"/>
          <w:szCs w:val="32"/>
        </w:rPr>
        <w:t xml:space="preserve">, which </w:t>
      </w:r>
      <w:r w:rsidR="00D968C0" w:rsidRPr="001B3E60">
        <w:rPr>
          <w:sz w:val="32"/>
          <w:szCs w:val="32"/>
        </w:rPr>
        <w:t>corresponds to the fact shown by the positive wordcloud.</w:t>
      </w:r>
      <w:r w:rsidR="0079417C" w:rsidRPr="001B3E60">
        <w:rPr>
          <w:sz w:val="32"/>
          <w:szCs w:val="32"/>
        </w:rPr>
        <w:t xml:space="preserve"> Besides, there were also other tiny groups </w:t>
      </w:r>
      <w:r w:rsidR="00B55198" w:rsidRPr="001B3E60">
        <w:rPr>
          <w:sz w:val="32"/>
          <w:szCs w:val="32"/>
        </w:rPr>
        <w:t xml:space="preserve">with two to three members within them </w:t>
      </w:r>
      <w:r w:rsidR="00D251C9" w:rsidRPr="001B3E60">
        <w:rPr>
          <w:sz w:val="32"/>
          <w:szCs w:val="32"/>
        </w:rPr>
        <w:t xml:space="preserve">that </w:t>
      </w:r>
      <w:r w:rsidR="002C3B60" w:rsidRPr="001B3E60">
        <w:rPr>
          <w:sz w:val="32"/>
          <w:szCs w:val="32"/>
        </w:rPr>
        <w:t>communicated</w:t>
      </w:r>
      <w:r w:rsidR="00D251C9" w:rsidRPr="001B3E60">
        <w:rPr>
          <w:sz w:val="32"/>
          <w:szCs w:val="32"/>
        </w:rPr>
        <w:t xml:space="preserve"> with each other </w:t>
      </w:r>
      <w:r w:rsidR="002C3B60" w:rsidRPr="001B3E60">
        <w:rPr>
          <w:sz w:val="32"/>
          <w:szCs w:val="32"/>
        </w:rPr>
        <w:t>about positive tweets of biontech.</w:t>
      </w:r>
      <w:r w:rsidR="004D7E4A" w:rsidRPr="001B3E60">
        <w:rPr>
          <w:sz w:val="32"/>
          <w:szCs w:val="32"/>
        </w:rPr>
        <w:t xml:space="preserve"> For negative biontech tweets, </w:t>
      </w:r>
      <w:r w:rsidR="00190DC1" w:rsidRPr="001B3E60">
        <w:rPr>
          <w:sz w:val="32"/>
          <w:szCs w:val="32"/>
        </w:rPr>
        <w:t xml:space="preserve">the situation is similar, there was one big group </w:t>
      </w:r>
      <w:r w:rsidR="00193A6B" w:rsidRPr="001B3E60">
        <w:rPr>
          <w:sz w:val="32"/>
          <w:szCs w:val="32"/>
        </w:rPr>
        <w:t xml:space="preserve">with diverse components, but the </w:t>
      </w:r>
      <w:r w:rsidR="00AA2C24" w:rsidRPr="001B3E60">
        <w:rPr>
          <w:sz w:val="32"/>
          <w:szCs w:val="32"/>
        </w:rPr>
        <w:t xml:space="preserve">members with most information exchanges were between </w:t>
      </w:r>
      <w:r w:rsidR="00B4137D" w:rsidRPr="001B3E60">
        <w:rPr>
          <w:sz w:val="32"/>
          <w:szCs w:val="32"/>
        </w:rPr>
        <w:t xml:space="preserve">pharma company biontech, a private account @natashalod and </w:t>
      </w:r>
      <w:r w:rsidR="00D76ACE" w:rsidRPr="001B3E60">
        <w:rPr>
          <w:sz w:val="32"/>
          <w:szCs w:val="32"/>
        </w:rPr>
        <w:t>the journal-the economist</w:t>
      </w:r>
      <w:r w:rsidR="002669B2" w:rsidRPr="001B3E60">
        <w:rPr>
          <w:sz w:val="32"/>
          <w:szCs w:val="32"/>
        </w:rPr>
        <w:t xml:space="preserve">, </w:t>
      </w:r>
      <w:r w:rsidR="008F313B" w:rsidRPr="001B3E60">
        <w:rPr>
          <w:sz w:val="32"/>
          <w:szCs w:val="32"/>
        </w:rPr>
        <w:t>this pheno</w:t>
      </w:r>
      <w:r w:rsidR="0058785A" w:rsidRPr="001B3E60">
        <w:rPr>
          <w:sz w:val="32"/>
          <w:szCs w:val="32"/>
        </w:rPr>
        <w:t>menon</w:t>
      </w:r>
      <w:r w:rsidR="002669B2" w:rsidRPr="001B3E60">
        <w:rPr>
          <w:sz w:val="32"/>
          <w:szCs w:val="32"/>
        </w:rPr>
        <w:t xml:space="preserve"> meets the analysis from corresponding </w:t>
      </w:r>
      <w:r w:rsidR="00433997" w:rsidRPr="001B3E60">
        <w:rPr>
          <w:sz w:val="32"/>
          <w:szCs w:val="32"/>
        </w:rPr>
        <w:t>wordcloud</w:t>
      </w:r>
      <w:r w:rsidR="00BF31E6" w:rsidRPr="001B3E60">
        <w:rPr>
          <w:sz w:val="32"/>
          <w:szCs w:val="32"/>
        </w:rPr>
        <w:t>. In contrast to positive tweets, the connections within other small g</w:t>
      </w:r>
      <w:r w:rsidR="00FC55C9" w:rsidRPr="001B3E60">
        <w:rPr>
          <w:sz w:val="32"/>
          <w:szCs w:val="32"/>
        </w:rPr>
        <w:t>roups are significantly stronger</w:t>
      </w:r>
      <w:r w:rsidR="00D35156" w:rsidRPr="001B3E60">
        <w:rPr>
          <w:sz w:val="32"/>
          <w:szCs w:val="32"/>
        </w:rPr>
        <w:t xml:space="preserve">. </w:t>
      </w:r>
      <w:r w:rsidR="003D57C5" w:rsidRPr="001B3E60">
        <w:rPr>
          <w:sz w:val="32"/>
          <w:szCs w:val="32"/>
        </w:rPr>
        <w:t>For neutral tweets of biontech, even though there was a big network g</w:t>
      </w:r>
      <w:r w:rsidR="00587871" w:rsidRPr="001B3E60">
        <w:rPr>
          <w:sz w:val="32"/>
          <w:szCs w:val="32"/>
        </w:rPr>
        <w:t>r</w:t>
      </w:r>
      <w:r w:rsidR="003D57C5" w:rsidRPr="001B3E60">
        <w:rPr>
          <w:sz w:val="32"/>
          <w:szCs w:val="32"/>
        </w:rPr>
        <w:t>oup</w:t>
      </w:r>
      <w:r w:rsidR="00587871" w:rsidRPr="001B3E60">
        <w:rPr>
          <w:sz w:val="32"/>
          <w:szCs w:val="32"/>
        </w:rPr>
        <w:t xml:space="preserve"> that includes almost all possible </w:t>
      </w:r>
      <w:r w:rsidR="0069328A" w:rsidRPr="001B3E60">
        <w:rPr>
          <w:sz w:val="32"/>
          <w:szCs w:val="32"/>
        </w:rPr>
        <w:t xml:space="preserve">kinds of users, </w:t>
      </w:r>
      <w:r w:rsidR="00007955" w:rsidRPr="001B3E60">
        <w:rPr>
          <w:sz w:val="32"/>
          <w:szCs w:val="32"/>
        </w:rPr>
        <w:t>the strongest connection didn’t happen between them.</w:t>
      </w:r>
      <w:r w:rsidR="009652CD" w:rsidRPr="001B3E60">
        <w:rPr>
          <w:sz w:val="32"/>
          <w:szCs w:val="32"/>
        </w:rPr>
        <w:t xml:space="preserve"> The exchange of neutral information </w:t>
      </w:r>
      <w:r w:rsidR="00BA31E2" w:rsidRPr="001B3E60">
        <w:rPr>
          <w:sz w:val="32"/>
          <w:szCs w:val="32"/>
        </w:rPr>
        <w:t xml:space="preserve">appeared between </w:t>
      </w:r>
      <w:r w:rsidR="00E061D6" w:rsidRPr="001B3E60">
        <w:rPr>
          <w:sz w:val="32"/>
          <w:szCs w:val="32"/>
        </w:rPr>
        <w:t xml:space="preserve">a non-operating private foundation and a private account </w:t>
      </w:r>
      <w:r w:rsidR="00DA56DA" w:rsidRPr="001B3E60">
        <w:rPr>
          <w:sz w:val="32"/>
          <w:szCs w:val="32"/>
        </w:rPr>
        <w:t>at most</w:t>
      </w:r>
      <w:r w:rsidR="00345017" w:rsidRPr="001B3E60">
        <w:rPr>
          <w:sz w:val="32"/>
          <w:szCs w:val="32"/>
        </w:rPr>
        <w:t xml:space="preserve"> instead</w:t>
      </w:r>
      <w:r w:rsidR="009323ED" w:rsidRPr="001B3E60">
        <w:rPr>
          <w:sz w:val="32"/>
          <w:szCs w:val="32"/>
        </w:rPr>
        <w:t xml:space="preserve">, which is not difficult to </w:t>
      </w:r>
      <w:r w:rsidR="00F92674" w:rsidRPr="001B3E60">
        <w:rPr>
          <w:sz w:val="32"/>
          <w:szCs w:val="32"/>
        </w:rPr>
        <w:t xml:space="preserve">see </w:t>
      </w:r>
      <w:r w:rsidR="00F92674" w:rsidRPr="001B3E60">
        <w:rPr>
          <w:sz w:val="32"/>
          <w:szCs w:val="32"/>
        </w:rPr>
        <w:lastRenderedPageBreak/>
        <w:t xml:space="preserve">through if we take the explanation from wordcloud as background </w:t>
      </w:r>
      <w:r w:rsidR="005603BB" w:rsidRPr="001B3E60">
        <w:rPr>
          <w:sz w:val="32"/>
          <w:szCs w:val="32"/>
        </w:rPr>
        <w:t>into account.</w:t>
      </w:r>
      <w:r w:rsidR="00007955" w:rsidRPr="001B3E60">
        <w:rPr>
          <w:sz w:val="32"/>
          <w:szCs w:val="32"/>
        </w:rPr>
        <w:t xml:space="preserve"> </w:t>
      </w:r>
      <w:r w:rsidR="00587871" w:rsidRPr="001B3E60">
        <w:rPr>
          <w:sz w:val="32"/>
          <w:szCs w:val="32"/>
        </w:rPr>
        <w:t xml:space="preserve"> </w:t>
      </w:r>
      <w:r w:rsidR="00433997" w:rsidRPr="001B3E60">
        <w:rPr>
          <w:sz w:val="32"/>
          <w:szCs w:val="32"/>
        </w:rPr>
        <w:t xml:space="preserve"> </w:t>
      </w:r>
    </w:p>
    <w:p w14:paraId="7CE1C733" w14:textId="77777777" w:rsidR="00D460B7" w:rsidRPr="001B3E60" w:rsidRDefault="007E5A77" w:rsidP="00E73DA0">
      <w:pPr>
        <w:jc w:val="both"/>
        <w:rPr>
          <w:sz w:val="32"/>
          <w:szCs w:val="32"/>
        </w:rPr>
      </w:pPr>
      <w:r w:rsidRPr="001B3E60">
        <w:rPr>
          <w:sz w:val="32"/>
          <w:szCs w:val="32"/>
        </w:rPr>
        <w:t xml:space="preserve">Unlike positive tweets of biontech, the ones about astrazeneca </w:t>
      </w:r>
      <w:r w:rsidR="001F705E" w:rsidRPr="001B3E60">
        <w:rPr>
          <w:sz w:val="32"/>
          <w:szCs w:val="32"/>
        </w:rPr>
        <w:t>in</w:t>
      </w:r>
      <w:r w:rsidR="0008320D" w:rsidRPr="001B3E60">
        <w:rPr>
          <w:sz w:val="32"/>
          <w:szCs w:val="32"/>
        </w:rPr>
        <w:t xml:space="preserve"> network plot</w:t>
      </w:r>
      <w:r w:rsidR="001F705E" w:rsidRPr="001B3E60">
        <w:rPr>
          <w:sz w:val="32"/>
          <w:szCs w:val="32"/>
        </w:rPr>
        <w:t xml:space="preserve"> </w:t>
      </w:r>
      <w:r w:rsidR="007173CA" w:rsidRPr="001B3E60">
        <w:rPr>
          <w:sz w:val="32"/>
          <w:szCs w:val="32"/>
        </w:rPr>
        <w:t xml:space="preserve">were talked </w:t>
      </w:r>
      <w:r w:rsidR="00FC7516" w:rsidRPr="001B3E60">
        <w:rPr>
          <w:sz w:val="32"/>
          <w:szCs w:val="32"/>
        </w:rPr>
        <w:t>prima</w:t>
      </w:r>
      <w:r w:rsidR="004B2DE5" w:rsidRPr="001B3E60">
        <w:rPr>
          <w:sz w:val="32"/>
          <w:szCs w:val="32"/>
        </w:rPr>
        <w:t xml:space="preserve">rily </w:t>
      </w:r>
      <w:r w:rsidR="00A81042" w:rsidRPr="001B3E60">
        <w:rPr>
          <w:sz w:val="32"/>
          <w:szCs w:val="32"/>
        </w:rPr>
        <w:t>by</w:t>
      </w:r>
      <w:r w:rsidR="004B2DE5" w:rsidRPr="001B3E60">
        <w:rPr>
          <w:sz w:val="32"/>
          <w:szCs w:val="32"/>
        </w:rPr>
        <w:t xml:space="preserve"> </w:t>
      </w:r>
      <w:r w:rsidR="00167C96" w:rsidRPr="001B3E60">
        <w:rPr>
          <w:sz w:val="32"/>
          <w:szCs w:val="32"/>
        </w:rPr>
        <w:t>two</w:t>
      </w:r>
      <w:r w:rsidR="004B2DE5" w:rsidRPr="001B3E60">
        <w:rPr>
          <w:sz w:val="32"/>
          <w:szCs w:val="32"/>
        </w:rPr>
        <w:t xml:space="preserve"> groups</w:t>
      </w:r>
      <w:r w:rsidR="00895AFC" w:rsidRPr="001B3E60">
        <w:rPr>
          <w:sz w:val="32"/>
          <w:szCs w:val="32"/>
        </w:rPr>
        <w:t xml:space="preserve">: </w:t>
      </w:r>
      <w:r w:rsidR="00D65343" w:rsidRPr="001B3E60">
        <w:rPr>
          <w:sz w:val="32"/>
          <w:szCs w:val="32"/>
        </w:rPr>
        <w:t>one is with less members but</w:t>
      </w:r>
      <w:r w:rsidR="00080F87" w:rsidRPr="001B3E60">
        <w:rPr>
          <w:sz w:val="32"/>
          <w:szCs w:val="32"/>
        </w:rPr>
        <w:t xml:space="preserve"> the communication between four of all member</w:t>
      </w:r>
      <w:r w:rsidR="00EF71AE" w:rsidRPr="001B3E60">
        <w:rPr>
          <w:sz w:val="32"/>
          <w:szCs w:val="32"/>
        </w:rPr>
        <w:t>s was much more frequent than the rest</w:t>
      </w:r>
      <w:r w:rsidR="0025181A" w:rsidRPr="001B3E60">
        <w:rPr>
          <w:sz w:val="32"/>
          <w:szCs w:val="32"/>
        </w:rPr>
        <w:t xml:space="preserve">. </w:t>
      </w:r>
      <w:r w:rsidR="005C3EA0" w:rsidRPr="001B3E60">
        <w:rPr>
          <w:sz w:val="32"/>
          <w:szCs w:val="32"/>
        </w:rPr>
        <w:t>In t</w:t>
      </w:r>
      <w:r w:rsidR="0025181A" w:rsidRPr="001B3E60">
        <w:rPr>
          <w:sz w:val="32"/>
          <w:szCs w:val="32"/>
        </w:rPr>
        <w:t>he other group</w:t>
      </w:r>
      <w:r w:rsidR="005C3EA0" w:rsidRPr="001B3E60">
        <w:rPr>
          <w:sz w:val="32"/>
          <w:szCs w:val="32"/>
        </w:rPr>
        <w:t xml:space="preserve">, </w:t>
      </w:r>
      <w:r w:rsidR="00A07EC8" w:rsidRPr="001B3E60">
        <w:rPr>
          <w:sz w:val="32"/>
          <w:szCs w:val="32"/>
        </w:rPr>
        <w:t xml:space="preserve">the range of connections between members </w:t>
      </w:r>
      <w:r w:rsidR="00376C17" w:rsidRPr="001B3E60">
        <w:rPr>
          <w:sz w:val="32"/>
          <w:szCs w:val="32"/>
        </w:rPr>
        <w:t xml:space="preserve">was much </w:t>
      </w:r>
      <w:r w:rsidR="00315910" w:rsidRPr="001B3E60">
        <w:rPr>
          <w:sz w:val="32"/>
          <w:szCs w:val="32"/>
        </w:rPr>
        <w:t>br</w:t>
      </w:r>
      <w:r w:rsidR="00F87BAA" w:rsidRPr="001B3E60">
        <w:rPr>
          <w:sz w:val="32"/>
          <w:szCs w:val="32"/>
        </w:rPr>
        <w:t>oader</w:t>
      </w:r>
      <w:r w:rsidR="00376C17" w:rsidRPr="001B3E60">
        <w:rPr>
          <w:sz w:val="32"/>
          <w:szCs w:val="32"/>
        </w:rPr>
        <w:t xml:space="preserve"> crossing pharma companies, </w:t>
      </w:r>
      <w:r w:rsidR="00F0392A" w:rsidRPr="001B3E60">
        <w:rPr>
          <w:sz w:val="32"/>
          <w:szCs w:val="32"/>
        </w:rPr>
        <w:t>professional persons, government</w:t>
      </w:r>
      <w:r w:rsidR="005F1680" w:rsidRPr="001B3E60">
        <w:rPr>
          <w:sz w:val="32"/>
          <w:szCs w:val="32"/>
        </w:rPr>
        <w:t xml:space="preserve">, </w:t>
      </w:r>
      <w:r w:rsidR="00F0392A" w:rsidRPr="001B3E60">
        <w:rPr>
          <w:sz w:val="32"/>
          <w:szCs w:val="32"/>
        </w:rPr>
        <w:t>or</w:t>
      </w:r>
      <w:r w:rsidR="005F1680" w:rsidRPr="001B3E60">
        <w:rPr>
          <w:sz w:val="32"/>
          <w:szCs w:val="32"/>
        </w:rPr>
        <w:t>g</w:t>
      </w:r>
      <w:r w:rsidR="00F0392A" w:rsidRPr="001B3E60">
        <w:rPr>
          <w:sz w:val="32"/>
          <w:szCs w:val="32"/>
        </w:rPr>
        <w:t>anizations</w:t>
      </w:r>
      <w:r w:rsidR="005F1680" w:rsidRPr="001B3E60">
        <w:rPr>
          <w:sz w:val="32"/>
          <w:szCs w:val="32"/>
        </w:rPr>
        <w:t xml:space="preserve"> and private accounts</w:t>
      </w:r>
      <w:r w:rsidR="00613BF0" w:rsidRPr="001B3E60">
        <w:rPr>
          <w:sz w:val="32"/>
          <w:szCs w:val="32"/>
        </w:rPr>
        <w:t xml:space="preserve">, meaning </w:t>
      </w:r>
      <w:r w:rsidR="00524986" w:rsidRPr="001B3E60">
        <w:rPr>
          <w:sz w:val="32"/>
          <w:szCs w:val="32"/>
        </w:rPr>
        <w:t xml:space="preserve">there were more people from different backgrounds talking about some positive </w:t>
      </w:r>
      <w:r w:rsidR="002D673B" w:rsidRPr="001B3E60">
        <w:rPr>
          <w:sz w:val="32"/>
          <w:szCs w:val="32"/>
        </w:rPr>
        <w:t>context about astrazeneca.</w:t>
      </w:r>
      <w:r w:rsidR="00D7724B" w:rsidRPr="001B3E60">
        <w:rPr>
          <w:sz w:val="32"/>
          <w:szCs w:val="32"/>
        </w:rPr>
        <w:t xml:space="preserve"> As for negative</w:t>
      </w:r>
      <w:r w:rsidR="00C150AB" w:rsidRPr="001B3E60">
        <w:rPr>
          <w:sz w:val="32"/>
          <w:szCs w:val="32"/>
        </w:rPr>
        <w:t xml:space="preserve"> tweets of astrazeneca, there was a clear classification of four groups</w:t>
      </w:r>
      <w:r w:rsidR="00360C5C" w:rsidRPr="001B3E60">
        <w:rPr>
          <w:sz w:val="32"/>
          <w:szCs w:val="32"/>
        </w:rPr>
        <w:t xml:space="preserve"> and the </w:t>
      </w:r>
      <w:r w:rsidR="00F72151" w:rsidRPr="001B3E60">
        <w:rPr>
          <w:sz w:val="32"/>
          <w:szCs w:val="32"/>
        </w:rPr>
        <w:t>most frequent connections were within the same group</w:t>
      </w:r>
      <w:r w:rsidR="003419E0" w:rsidRPr="001B3E60">
        <w:rPr>
          <w:sz w:val="32"/>
          <w:szCs w:val="32"/>
        </w:rPr>
        <w:t xml:space="preserve"> </w:t>
      </w:r>
      <w:r w:rsidR="003D41FB" w:rsidRPr="001B3E60">
        <w:rPr>
          <w:sz w:val="32"/>
          <w:szCs w:val="32"/>
        </w:rPr>
        <w:t>between</w:t>
      </w:r>
      <w:r w:rsidR="00A43159" w:rsidRPr="001B3E60">
        <w:rPr>
          <w:sz w:val="32"/>
          <w:szCs w:val="32"/>
        </w:rPr>
        <w:t xml:space="preserve"> pharma companies, government, </w:t>
      </w:r>
      <w:r w:rsidR="00C373EA" w:rsidRPr="001B3E60">
        <w:rPr>
          <w:sz w:val="32"/>
          <w:szCs w:val="32"/>
        </w:rPr>
        <w:t>some organizations</w:t>
      </w:r>
      <w:r w:rsidR="00D60AB9" w:rsidRPr="001B3E60">
        <w:rPr>
          <w:sz w:val="32"/>
          <w:szCs w:val="32"/>
        </w:rPr>
        <w:t>, some private accounts</w:t>
      </w:r>
      <w:r w:rsidR="00C373EA" w:rsidRPr="001B3E60">
        <w:rPr>
          <w:sz w:val="32"/>
          <w:szCs w:val="32"/>
        </w:rPr>
        <w:t xml:space="preserve"> and political persons like </w:t>
      </w:r>
      <w:r w:rsidR="001A499A" w:rsidRPr="001B3E60">
        <w:rPr>
          <w:sz w:val="32"/>
          <w:szCs w:val="32"/>
        </w:rPr>
        <w:t>B</w:t>
      </w:r>
      <w:r w:rsidR="00EC17C9" w:rsidRPr="001B3E60">
        <w:rPr>
          <w:sz w:val="32"/>
          <w:szCs w:val="32"/>
        </w:rPr>
        <w:t xml:space="preserve">oris Johnson or </w:t>
      </w:r>
      <w:r w:rsidR="001A499A" w:rsidRPr="001B3E60">
        <w:rPr>
          <w:sz w:val="32"/>
          <w:szCs w:val="32"/>
        </w:rPr>
        <w:t>Elon</w:t>
      </w:r>
      <w:r w:rsidR="00EC17C9" w:rsidRPr="001B3E60">
        <w:rPr>
          <w:sz w:val="32"/>
          <w:szCs w:val="32"/>
        </w:rPr>
        <w:t xml:space="preserve"> musk</w:t>
      </w:r>
      <w:r w:rsidR="00D60AB9" w:rsidRPr="001B3E60">
        <w:rPr>
          <w:sz w:val="32"/>
          <w:szCs w:val="32"/>
        </w:rPr>
        <w:t>.</w:t>
      </w:r>
      <w:r w:rsidR="00552221" w:rsidRPr="001B3E60">
        <w:rPr>
          <w:sz w:val="32"/>
          <w:szCs w:val="32"/>
        </w:rPr>
        <w:t xml:space="preserve"> For the neutral tweets, there was a complex </w:t>
      </w:r>
      <w:r w:rsidR="00A730CD" w:rsidRPr="001B3E60">
        <w:rPr>
          <w:sz w:val="32"/>
          <w:szCs w:val="32"/>
        </w:rPr>
        <w:t xml:space="preserve">big network with three main communicators: </w:t>
      </w:r>
      <w:r w:rsidR="00DF74C0" w:rsidRPr="001B3E60">
        <w:rPr>
          <w:sz w:val="32"/>
          <w:szCs w:val="32"/>
        </w:rPr>
        <w:t xml:space="preserve">the pharma company astrazeneca, </w:t>
      </w:r>
      <w:r w:rsidR="00B51F2D" w:rsidRPr="001B3E60">
        <w:rPr>
          <w:sz w:val="32"/>
          <w:szCs w:val="32"/>
        </w:rPr>
        <w:t xml:space="preserve">the account from UK government and </w:t>
      </w:r>
      <w:r w:rsidR="007271F5" w:rsidRPr="001B3E60">
        <w:rPr>
          <w:sz w:val="32"/>
          <w:szCs w:val="32"/>
        </w:rPr>
        <w:t>a private user</w:t>
      </w:r>
      <w:r w:rsidR="003670FB" w:rsidRPr="001B3E60">
        <w:rPr>
          <w:sz w:val="32"/>
          <w:szCs w:val="32"/>
        </w:rPr>
        <w:t xml:space="preserve">. </w:t>
      </w:r>
      <w:r w:rsidR="001A499A" w:rsidRPr="001B3E60">
        <w:rPr>
          <w:sz w:val="32"/>
          <w:szCs w:val="32"/>
        </w:rPr>
        <w:t>Generally,</w:t>
      </w:r>
      <w:r w:rsidR="003670FB" w:rsidRPr="001B3E60">
        <w:rPr>
          <w:sz w:val="32"/>
          <w:szCs w:val="32"/>
        </w:rPr>
        <w:t xml:space="preserve"> it’s to notice that the networks from astrazeneca are</w:t>
      </w:r>
      <w:r w:rsidR="007C6275" w:rsidRPr="001B3E60">
        <w:rPr>
          <w:sz w:val="32"/>
          <w:szCs w:val="32"/>
        </w:rPr>
        <w:t xml:space="preserve"> </w:t>
      </w:r>
      <w:r w:rsidR="009B756A" w:rsidRPr="001B3E60">
        <w:rPr>
          <w:sz w:val="32"/>
          <w:szCs w:val="32"/>
        </w:rPr>
        <w:t>more complicated than the ones from biontech, whic</w:t>
      </w:r>
      <w:r w:rsidR="001A499A" w:rsidRPr="001B3E60">
        <w:rPr>
          <w:sz w:val="32"/>
          <w:szCs w:val="32"/>
        </w:rPr>
        <w:t xml:space="preserve">h </w:t>
      </w:r>
      <w:r w:rsidR="009B756A" w:rsidRPr="001B3E60">
        <w:rPr>
          <w:sz w:val="32"/>
          <w:szCs w:val="32"/>
        </w:rPr>
        <w:t>indicate</w:t>
      </w:r>
      <w:r w:rsidR="001A499A" w:rsidRPr="001B3E60">
        <w:rPr>
          <w:sz w:val="32"/>
          <w:szCs w:val="32"/>
        </w:rPr>
        <w:t>s</w:t>
      </w:r>
      <w:r w:rsidR="009B756A" w:rsidRPr="001B3E60">
        <w:rPr>
          <w:sz w:val="32"/>
          <w:szCs w:val="32"/>
        </w:rPr>
        <w:t xml:space="preserve"> that </w:t>
      </w:r>
      <w:r w:rsidR="002E1667" w:rsidRPr="001B3E60">
        <w:rPr>
          <w:sz w:val="32"/>
          <w:szCs w:val="32"/>
        </w:rPr>
        <w:t xml:space="preserve">the theme </w:t>
      </w:r>
      <w:r w:rsidR="009E1F56" w:rsidRPr="001B3E60">
        <w:rPr>
          <w:sz w:val="32"/>
          <w:szCs w:val="32"/>
        </w:rPr>
        <w:t>about astrazeneca</w:t>
      </w:r>
      <w:r w:rsidR="001A499A" w:rsidRPr="001B3E60">
        <w:rPr>
          <w:sz w:val="32"/>
          <w:szCs w:val="32"/>
        </w:rPr>
        <w:t xml:space="preserve"> could be more controversial.</w:t>
      </w:r>
      <w:r w:rsidR="009E1F56" w:rsidRPr="001B3E60">
        <w:rPr>
          <w:sz w:val="32"/>
          <w:szCs w:val="32"/>
        </w:rPr>
        <w:t xml:space="preserve"> </w:t>
      </w:r>
    </w:p>
    <w:p w14:paraId="3819ABB7" w14:textId="77777777" w:rsidR="00D460B7" w:rsidRDefault="00D460B7" w:rsidP="00E73DA0">
      <w:pPr>
        <w:jc w:val="both"/>
      </w:pPr>
    </w:p>
    <w:p w14:paraId="5FF0C630" w14:textId="307D93F9" w:rsidR="00244E06" w:rsidRPr="00410445" w:rsidRDefault="00D460B7" w:rsidP="001E70B4">
      <w:pPr>
        <w:pStyle w:val="berschrift2"/>
        <w:numPr>
          <w:ilvl w:val="0"/>
          <w:numId w:val="10"/>
        </w:numPr>
        <w:rPr>
          <w:color w:val="auto"/>
          <w:sz w:val="32"/>
          <w:szCs w:val="32"/>
        </w:rPr>
      </w:pPr>
      <w:bookmarkStart w:id="30" w:name="_Toc128853918"/>
      <w:r w:rsidRPr="00410445">
        <w:rPr>
          <w:color w:val="auto"/>
          <w:sz w:val="32"/>
          <w:szCs w:val="32"/>
        </w:rPr>
        <w:t>Topic modelling</w:t>
      </w:r>
      <w:bookmarkEnd w:id="30"/>
    </w:p>
    <w:p w14:paraId="2A44EA6C" w14:textId="77777777" w:rsidR="00244E06" w:rsidRDefault="00244E06" w:rsidP="00E73DA0">
      <w:pPr>
        <w:jc w:val="both"/>
      </w:pPr>
    </w:p>
    <w:p w14:paraId="0815B1B3" w14:textId="77777777" w:rsidR="00D963C7" w:rsidRDefault="009C3702" w:rsidP="00D963C7">
      <w:pPr>
        <w:keepNext/>
        <w:jc w:val="both"/>
      </w:pPr>
      <w:r>
        <w:rPr>
          <w:noProof/>
          <w:sz w:val="32"/>
          <w:szCs w:val="32"/>
        </w:rPr>
        <w:drawing>
          <wp:inline distT="0" distB="0" distL="0" distR="0" wp14:anchorId="356DD098" wp14:editId="4911D716">
            <wp:extent cx="5760720" cy="1410335"/>
            <wp:effectExtent l="0" t="0" r="508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410335"/>
                    </a:xfrm>
                    <a:prstGeom prst="rect">
                      <a:avLst/>
                    </a:prstGeom>
                  </pic:spPr>
                </pic:pic>
              </a:graphicData>
            </a:graphic>
          </wp:inline>
        </w:drawing>
      </w:r>
    </w:p>
    <w:p w14:paraId="2F7BF4EA" w14:textId="07D5E7B6" w:rsidR="007B4FB4" w:rsidRPr="00D963C7" w:rsidRDefault="00D963C7" w:rsidP="00D963C7">
      <w:pPr>
        <w:pStyle w:val="Beschriftung"/>
        <w:jc w:val="both"/>
        <w:rPr>
          <w:sz w:val="24"/>
          <w:szCs w:val="24"/>
        </w:rPr>
      </w:pPr>
      <w:bookmarkStart w:id="31" w:name="_Toc128853895"/>
      <w:r w:rsidRPr="00D963C7">
        <w:rPr>
          <w:sz w:val="24"/>
          <w:szCs w:val="24"/>
        </w:rPr>
        <w:t xml:space="preserve">Figure </w:t>
      </w:r>
      <w:r w:rsidRPr="00D963C7">
        <w:rPr>
          <w:sz w:val="24"/>
          <w:szCs w:val="24"/>
        </w:rPr>
        <w:fldChar w:fldCharType="begin"/>
      </w:r>
      <w:r w:rsidRPr="00D963C7">
        <w:rPr>
          <w:sz w:val="24"/>
          <w:szCs w:val="24"/>
        </w:rPr>
        <w:instrText xml:space="preserve"> SEQ Figure \* ARABIC </w:instrText>
      </w:r>
      <w:r w:rsidRPr="00D963C7">
        <w:rPr>
          <w:sz w:val="24"/>
          <w:szCs w:val="24"/>
        </w:rPr>
        <w:fldChar w:fldCharType="separate"/>
      </w:r>
      <w:r w:rsidR="00410445">
        <w:rPr>
          <w:noProof/>
          <w:sz w:val="24"/>
          <w:szCs w:val="24"/>
        </w:rPr>
        <w:t>16</w:t>
      </w:r>
      <w:r w:rsidRPr="00D963C7">
        <w:rPr>
          <w:sz w:val="24"/>
          <w:szCs w:val="24"/>
        </w:rPr>
        <w:fldChar w:fldCharType="end"/>
      </w:r>
      <w:r w:rsidRPr="00D963C7">
        <w:rPr>
          <w:sz w:val="24"/>
          <w:szCs w:val="24"/>
        </w:rPr>
        <w:t xml:space="preserve"> Topics for biontech</w:t>
      </w:r>
      <w:bookmarkEnd w:id="31"/>
    </w:p>
    <w:p w14:paraId="1F33CDF0" w14:textId="77777777" w:rsidR="009C3702" w:rsidRDefault="009C3702" w:rsidP="00E73DA0">
      <w:pPr>
        <w:jc w:val="both"/>
      </w:pPr>
    </w:p>
    <w:p w14:paraId="57B5BFEA" w14:textId="77777777" w:rsidR="00D963C7" w:rsidRDefault="009C3702" w:rsidP="00D963C7">
      <w:pPr>
        <w:keepNext/>
        <w:jc w:val="both"/>
      </w:pPr>
      <w:r>
        <w:rPr>
          <w:noProof/>
        </w:rPr>
        <w:drawing>
          <wp:inline distT="0" distB="0" distL="0" distR="0" wp14:anchorId="2EEF72D5" wp14:editId="5151FF97">
            <wp:extent cx="5760720" cy="1304290"/>
            <wp:effectExtent l="0" t="0" r="5080" b="381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304290"/>
                    </a:xfrm>
                    <a:prstGeom prst="rect">
                      <a:avLst/>
                    </a:prstGeom>
                  </pic:spPr>
                </pic:pic>
              </a:graphicData>
            </a:graphic>
          </wp:inline>
        </w:drawing>
      </w:r>
    </w:p>
    <w:p w14:paraId="672BD5E2" w14:textId="5F504C77" w:rsidR="009C3702" w:rsidRPr="00D963C7" w:rsidRDefault="00D963C7" w:rsidP="00D963C7">
      <w:pPr>
        <w:pStyle w:val="Beschriftung"/>
        <w:jc w:val="both"/>
        <w:rPr>
          <w:sz w:val="24"/>
          <w:szCs w:val="24"/>
        </w:rPr>
      </w:pPr>
      <w:bookmarkStart w:id="32" w:name="_Toc128853896"/>
      <w:r w:rsidRPr="00D963C7">
        <w:rPr>
          <w:sz w:val="24"/>
          <w:szCs w:val="24"/>
        </w:rPr>
        <w:t xml:space="preserve">Figure </w:t>
      </w:r>
      <w:r w:rsidRPr="00D963C7">
        <w:rPr>
          <w:sz w:val="24"/>
          <w:szCs w:val="24"/>
        </w:rPr>
        <w:fldChar w:fldCharType="begin"/>
      </w:r>
      <w:r w:rsidRPr="00D963C7">
        <w:rPr>
          <w:sz w:val="24"/>
          <w:szCs w:val="24"/>
        </w:rPr>
        <w:instrText xml:space="preserve"> SEQ Figure \* ARABIC </w:instrText>
      </w:r>
      <w:r w:rsidRPr="00D963C7">
        <w:rPr>
          <w:sz w:val="24"/>
          <w:szCs w:val="24"/>
        </w:rPr>
        <w:fldChar w:fldCharType="separate"/>
      </w:r>
      <w:r w:rsidR="00410445">
        <w:rPr>
          <w:noProof/>
          <w:sz w:val="24"/>
          <w:szCs w:val="24"/>
        </w:rPr>
        <w:t>17</w:t>
      </w:r>
      <w:r w:rsidRPr="00D963C7">
        <w:rPr>
          <w:sz w:val="24"/>
          <w:szCs w:val="24"/>
        </w:rPr>
        <w:fldChar w:fldCharType="end"/>
      </w:r>
      <w:r w:rsidRPr="00D963C7">
        <w:rPr>
          <w:sz w:val="24"/>
          <w:szCs w:val="24"/>
        </w:rPr>
        <w:t xml:space="preserve"> Topics for AstraZeneca</w:t>
      </w:r>
      <w:bookmarkEnd w:id="32"/>
    </w:p>
    <w:p w14:paraId="6C5E13D1" w14:textId="77777777" w:rsidR="007B4FB4" w:rsidRDefault="007B4FB4" w:rsidP="00E73DA0">
      <w:pPr>
        <w:jc w:val="both"/>
        <w:rPr>
          <w:sz w:val="32"/>
          <w:szCs w:val="32"/>
        </w:rPr>
      </w:pPr>
    </w:p>
    <w:p w14:paraId="1CDB25CD" w14:textId="416F7812" w:rsidR="00620ED5" w:rsidRPr="001B3E60" w:rsidRDefault="00966B9E" w:rsidP="00E73DA0">
      <w:pPr>
        <w:jc w:val="both"/>
        <w:rPr>
          <w:sz w:val="32"/>
          <w:szCs w:val="32"/>
        </w:rPr>
      </w:pPr>
      <w:r w:rsidRPr="001B3E60">
        <w:rPr>
          <w:sz w:val="32"/>
          <w:szCs w:val="32"/>
        </w:rPr>
        <w:t>I</w:t>
      </w:r>
      <w:r w:rsidR="00B85E6B" w:rsidRPr="001B3E60">
        <w:rPr>
          <w:sz w:val="32"/>
          <w:szCs w:val="32"/>
        </w:rPr>
        <w:t xml:space="preserve">t’s not apparent </w:t>
      </w:r>
      <w:r w:rsidR="00B84E92" w:rsidRPr="001B3E60">
        <w:rPr>
          <w:sz w:val="32"/>
          <w:szCs w:val="32"/>
        </w:rPr>
        <w:t xml:space="preserve">to see what </w:t>
      </w:r>
      <w:r w:rsidR="00A50137" w:rsidRPr="001B3E60">
        <w:rPr>
          <w:sz w:val="32"/>
          <w:szCs w:val="32"/>
        </w:rPr>
        <w:t>each topic is about</w:t>
      </w:r>
      <w:r w:rsidR="007740D8" w:rsidRPr="001B3E60">
        <w:rPr>
          <w:sz w:val="32"/>
          <w:szCs w:val="32"/>
        </w:rPr>
        <w:t xml:space="preserve"> right away</w:t>
      </w:r>
      <w:r w:rsidRPr="001B3E60">
        <w:rPr>
          <w:sz w:val="32"/>
          <w:szCs w:val="32"/>
        </w:rPr>
        <w:t xml:space="preserve"> f</w:t>
      </w:r>
      <w:r w:rsidRPr="001B3E60">
        <w:rPr>
          <w:sz w:val="32"/>
          <w:szCs w:val="32"/>
        </w:rPr>
        <w:t xml:space="preserve">rom the results shown </w:t>
      </w:r>
      <w:r w:rsidR="007B4FB4">
        <w:rPr>
          <w:sz w:val="32"/>
          <w:szCs w:val="32"/>
        </w:rPr>
        <w:t>above</w:t>
      </w:r>
      <w:r w:rsidR="00A50137" w:rsidRPr="001B3E60">
        <w:rPr>
          <w:sz w:val="32"/>
          <w:szCs w:val="32"/>
        </w:rPr>
        <w:t xml:space="preserve">. </w:t>
      </w:r>
      <w:r w:rsidR="00BB566D" w:rsidRPr="001B3E60">
        <w:rPr>
          <w:sz w:val="32"/>
          <w:szCs w:val="32"/>
        </w:rPr>
        <w:t>So, after some web</w:t>
      </w:r>
      <w:r w:rsidR="00DA0E3E" w:rsidRPr="001B3E60">
        <w:rPr>
          <w:sz w:val="32"/>
          <w:szCs w:val="32"/>
        </w:rPr>
        <w:t>-searching</w:t>
      </w:r>
      <w:r w:rsidR="00636035" w:rsidRPr="001B3E60">
        <w:rPr>
          <w:sz w:val="32"/>
          <w:szCs w:val="32"/>
        </w:rPr>
        <w:t xml:space="preserve"> by </w:t>
      </w:r>
      <w:r w:rsidR="00086392" w:rsidRPr="001B3E60">
        <w:rPr>
          <w:sz w:val="32"/>
          <w:szCs w:val="32"/>
        </w:rPr>
        <w:t>typing</w:t>
      </w:r>
      <w:r w:rsidR="00491F90" w:rsidRPr="001B3E60">
        <w:rPr>
          <w:sz w:val="32"/>
          <w:szCs w:val="32"/>
        </w:rPr>
        <w:t xml:space="preserve"> in those key words, </w:t>
      </w:r>
      <w:r w:rsidR="00F104E1" w:rsidRPr="001B3E60">
        <w:rPr>
          <w:sz w:val="32"/>
          <w:szCs w:val="32"/>
        </w:rPr>
        <w:t>the context</w:t>
      </w:r>
      <w:r w:rsidR="00491F90" w:rsidRPr="001B3E60">
        <w:rPr>
          <w:sz w:val="32"/>
          <w:szCs w:val="32"/>
        </w:rPr>
        <w:t xml:space="preserve"> has</w:t>
      </w:r>
      <w:r w:rsidR="00A304E6" w:rsidRPr="001B3E60">
        <w:rPr>
          <w:sz w:val="32"/>
          <w:szCs w:val="32"/>
        </w:rPr>
        <w:t xml:space="preserve"> become clear for each </w:t>
      </w:r>
      <w:r w:rsidR="00EC2E92" w:rsidRPr="001B3E60">
        <w:rPr>
          <w:sz w:val="32"/>
          <w:szCs w:val="32"/>
        </w:rPr>
        <w:t>topic immediately</w:t>
      </w:r>
      <w:r w:rsidR="00C85A43" w:rsidRPr="001B3E60">
        <w:rPr>
          <w:sz w:val="32"/>
          <w:szCs w:val="32"/>
        </w:rPr>
        <w:t xml:space="preserve">: the first topic </w:t>
      </w:r>
      <w:r w:rsidR="00923676" w:rsidRPr="001B3E60">
        <w:rPr>
          <w:sz w:val="32"/>
          <w:szCs w:val="32"/>
        </w:rPr>
        <w:t xml:space="preserve">for biontech with those seven key words was </w:t>
      </w:r>
      <w:r w:rsidR="00A86730" w:rsidRPr="001B3E60">
        <w:rPr>
          <w:sz w:val="32"/>
          <w:szCs w:val="32"/>
        </w:rPr>
        <w:t xml:space="preserve">about </w:t>
      </w:r>
      <w:r w:rsidR="00D068E3" w:rsidRPr="001B3E60">
        <w:rPr>
          <w:sz w:val="32"/>
          <w:szCs w:val="32"/>
        </w:rPr>
        <w:t xml:space="preserve">the collaboration of </w:t>
      </w:r>
      <w:r w:rsidR="009E2E9F" w:rsidRPr="001B3E60">
        <w:rPr>
          <w:sz w:val="32"/>
          <w:szCs w:val="32"/>
        </w:rPr>
        <w:t>BioNTech</w:t>
      </w:r>
      <w:r w:rsidR="00D068E3" w:rsidRPr="001B3E60">
        <w:rPr>
          <w:sz w:val="32"/>
          <w:szCs w:val="32"/>
        </w:rPr>
        <w:t xml:space="preserve"> and AI company instadeep </w:t>
      </w:r>
      <w:r w:rsidR="00A14A81" w:rsidRPr="001B3E60">
        <w:rPr>
          <w:sz w:val="32"/>
          <w:szCs w:val="32"/>
        </w:rPr>
        <w:t>and the so called self-amplifying mrna technology.</w:t>
      </w:r>
      <w:r w:rsidR="00A817DE" w:rsidRPr="001B3E60">
        <w:rPr>
          <w:sz w:val="32"/>
          <w:szCs w:val="32"/>
        </w:rPr>
        <w:t xml:space="preserve"> The second topic </w:t>
      </w:r>
      <w:r w:rsidR="007E475A" w:rsidRPr="001B3E60">
        <w:rPr>
          <w:sz w:val="32"/>
          <w:szCs w:val="32"/>
        </w:rPr>
        <w:t>can be best described through the title of a news</w:t>
      </w:r>
      <w:r w:rsidR="009F4469" w:rsidRPr="001B3E60">
        <w:rPr>
          <w:sz w:val="32"/>
          <w:szCs w:val="32"/>
        </w:rPr>
        <w:t>- “</w:t>
      </w:r>
      <w:r w:rsidR="0068111A" w:rsidRPr="001B3E60">
        <w:rPr>
          <w:sz w:val="32"/>
          <w:szCs w:val="32"/>
        </w:rPr>
        <w:t>cancer</w:t>
      </w:r>
      <w:r w:rsidR="00E12B0C" w:rsidRPr="001B3E60">
        <w:rPr>
          <w:sz w:val="32"/>
          <w:szCs w:val="32"/>
        </w:rPr>
        <w:t xml:space="preserve"> vaccine trials</w:t>
      </w:r>
      <w:r w:rsidR="00681603" w:rsidRPr="001B3E60">
        <w:rPr>
          <w:sz w:val="32"/>
          <w:szCs w:val="32"/>
        </w:rPr>
        <w:t xml:space="preserve"> could start in the autumn-UK signs deal with BioNTech</w:t>
      </w:r>
      <w:r w:rsidR="007954BE" w:rsidRPr="001B3E60">
        <w:rPr>
          <w:sz w:val="32"/>
          <w:szCs w:val="32"/>
        </w:rPr>
        <w:t>”</w:t>
      </w:r>
      <w:r w:rsidR="007954BE" w:rsidRPr="001B3E60">
        <w:rPr>
          <w:rStyle w:val="Funotenzeichen"/>
          <w:sz w:val="32"/>
          <w:szCs w:val="32"/>
        </w:rPr>
        <w:footnoteReference w:id="7"/>
      </w:r>
      <w:r w:rsidR="0068111A" w:rsidRPr="001B3E60">
        <w:rPr>
          <w:sz w:val="32"/>
          <w:szCs w:val="32"/>
        </w:rPr>
        <w:t xml:space="preserve">. The third topic </w:t>
      </w:r>
      <w:r w:rsidR="00D3439D" w:rsidRPr="001B3E60">
        <w:rPr>
          <w:sz w:val="32"/>
          <w:szCs w:val="32"/>
        </w:rPr>
        <w:t xml:space="preserve">seems like to be some discussions between media and </w:t>
      </w:r>
      <w:r w:rsidR="008D55C6" w:rsidRPr="001B3E60">
        <w:rPr>
          <w:sz w:val="32"/>
          <w:szCs w:val="32"/>
        </w:rPr>
        <w:t>BioNTech</w:t>
      </w:r>
      <w:r w:rsidR="000302D4" w:rsidRPr="001B3E60">
        <w:rPr>
          <w:sz w:val="32"/>
          <w:szCs w:val="32"/>
        </w:rPr>
        <w:t xml:space="preserve"> about the mrna technology.</w:t>
      </w:r>
      <w:r w:rsidR="004110F6" w:rsidRPr="001B3E60">
        <w:rPr>
          <w:sz w:val="32"/>
          <w:szCs w:val="32"/>
        </w:rPr>
        <w:t xml:space="preserve"> The fourth topic is about the CEO of BioNTech has </w:t>
      </w:r>
      <w:r w:rsidR="003B3D11" w:rsidRPr="001B3E60">
        <w:rPr>
          <w:sz w:val="32"/>
          <w:szCs w:val="32"/>
        </w:rPr>
        <w:t xml:space="preserve">purchased </w:t>
      </w:r>
      <w:r w:rsidR="001417F1" w:rsidRPr="001B3E60">
        <w:rPr>
          <w:sz w:val="32"/>
          <w:szCs w:val="32"/>
        </w:rPr>
        <w:t xml:space="preserve">British </w:t>
      </w:r>
      <w:r w:rsidR="005252A8" w:rsidRPr="001B3E60">
        <w:rPr>
          <w:sz w:val="32"/>
          <w:szCs w:val="32"/>
        </w:rPr>
        <w:t>AI startup Instadeep for million</w:t>
      </w:r>
      <w:r w:rsidR="00FD6932" w:rsidRPr="001B3E60">
        <w:rPr>
          <w:sz w:val="32"/>
          <w:szCs w:val="32"/>
        </w:rPr>
        <w:t>s</w:t>
      </w:r>
      <w:r w:rsidR="00F578E8" w:rsidRPr="001B3E60">
        <w:rPr>
          <w:sz w:val="32"/>
          <w:szCs w:val="32"/>
        </w:rPr>
        <w:t xml:space="preserve"> of </w:t>
      </w:r>
      <w:r w:rsidR="002B7F8F" w:rsidRPr="001B3E60">
        <w:rPr>
          <w:sz w:val="32"/>
          <w:szCs w:val="32"/>
        </w:rPr>
        <w:t>Pounds</w:t>
      </w:r>
      <w:r w:rsidR="00D07550" w:rsidRPr="001B3E60">
        <w:rPr>
          <w:sz w:val="32"/>
          <w:szCs w:val="32"/>
        </w:rPr>
        <w:t xml:space="preserve">. The fifth topic </w:t>
      </w:r>
      <w:r w:rsidR="00DF50BE" w:rsidRPr="001B3E60">
        <w:rPr>
          <w:sz w:val="32"/>
          <w:szCs w:val="32"/>
        </w:rPr>
        <w:t>is about BioNTech</w:t>
      </w:r>
      <w:r w:rsidR="00192564" w:rsidRPr="001B3E60">
        <w:rPr>
          <w:sz w:val="32"/>
          <w:szCs w:val="32"/>
        </w:rPr>
        <w:t>’s pioneering position in the field of the AI-powered Drug discovery.</w:t>
      </w:r>
      <w:r w:rsidR="00D93005" w:rsidRPr="001B3E60">
        <w:rPr>
          <w:sz w:val="32"/>
          <w:szCs w:val="32"/>
        </w:rPr>
        <w:t xml:space="preserve"> The last topi</w:t>
      </w:r>
      <w:r w:rsidR="009F4469" w:rsidRPr="001B3E60">
        <w:rPr>
          <w:sz w:val="32"/>
          <w:szCs w:val="32"/>
        </w:rPr>
        <w:t>c</w:t>
      </w:r>
      <w:r w:rsidR="00D93005" w:rsidRPr="001B3E60">
        <w:rPr>
          <w:sz w:val="32"/>
          <w:szCs w:val="32"/>
        </w:rPr>
        <w:t xml:space="preserve"> seems overlaps with the fourth topic</w:t>
      </w:r>
      <w:r w:rsidR="00031ECA" w:rsidRPr="001B3E60">
        <w:rPr>
          <w:sz w:val="32"/>
          <w:szCs w:val="32"/>
        </w:rPr>
        <w:t xml:space="preserve">, but with different </w:t>
      </w:r>
      <w:r w:rsidR="009F4469" w:rsidRPr="001B3E60">
        <w:rPr>
          <w:sz w:val="32"/>
          <w:szCs w:val="32"/>
        </w:rPr>
        <w:t>emphasis.</w:t>
      </w:r>
    </w:p>
    <w:p w14:paraId="702A0BF4" w14:textId="73508AEA" w:rsidR="00244E06" w:rsidRPr="001B3E60" w:rsidRDefault="00620ED5" w:rsidP="00E73DA0">
      <w:pPr>
        <w:jc w:val="both"/>
        <w:rPr>
          <w:sz w:val="32"/>
          <w:szCs w:val="32"/>
        </w:rPr>
      </w:pPr>
      <w:r w:rsidRPr="001B3E60">
        <w:rPr>
          <w:sz w:val="32"/>
          <w:szCs w:val="32"/>
        </w:rPr>
        <w:t xml:space="preserve">While for astrazeneca, </w:t>
      </w:r>
      <w:r w:rsidR="00E12726" w:rsidRPr="001B3E60">
        <w:rPr>
          <w:sz w:val="32"/>
          <w:szCs w:val="32"/>
        </w:rPr>
        <w:t xml:space="preserve">even though </w:t>
      </w:r>
      <w:r w:rsidR="00D13C31" w:rsidRPr="001B3E60">
        <w:rPr>
          <w:sz w:val="32"/>
          <w:szCs w:val="32"/>
        </w:rPr>
        <w:t>the number of topics was set to six</w:t>
      </w:r>
      <w:r w:rsidR="0061580D" w:rsidRPr="001B3E60">
        <w:rPr>
          <w:sz w:val="32"/>
          <w:szCs w:val="32"/>
        </w:rPr>
        <w:t>, according to the result</w:t>
      </w:r>
      <w:r w:rsidR="00753601" w:rsidRPr="001B3E60">
        <w:rPr>
          <w:sz w:val="32"/>
          <w:szCs w:val="32"/>
        </w:rPr>
        <w:t xml:space="preserve"> represented from below, </w:t>
      </w:r>
      <w:r w:rsidR="00697C01" w:rsidRPr="001B3E60">
        <w:rPr>
          <w:sz w:val="32"/>
          <w:szCs w:val="32"/>
        </w:rPr>
        <w:t xml:space="preserve">we can conclude it </w:t>
      </w:r>
      <w:r w:rsidR="00753601" w:rsidRPr="001B3E60">
        <w:rPr>
          <w:sz w:val="32"/>
          <w:szCs w:val="32"/>
        </w:rPr>
        <w:t xml:space="preserve">as </w:t>
      </w:r>
      <w:r w:rsidR="00697C01" w:rsidRPr="001B3E60">
        <w:rPr>
          <w:sz w:val="32"/>
          <w:szCs w:val="32"/>
        </w:rPr>
        <w:t>four topics:</w:t>
      </w:r>
      <w:r w:rsidR="002D3FCE" w:rsidRPr="001B3E60">
        <w:rPr>
          <w:sz w:val="32"/>
          <w:szCs w:val="32"/>
        </w:rPr>
        <w:t xml:space="preserve"> the first one is about the content of a news</w:t>
      </w:r>
      <w:r w:rsidR="0052173F" w:rsidRPr="001B3E60">
        <w:rPr>
          <w:sz w:val="32"/>
          <w:szCs w:val="32"/>
        </w:rPr>
        <w:t>- “</w:t>
      </w:r>
      <w:r w:rsidR="00024946" w:rsidRPr="001B3E60">
        <w:rPr>
          <w:sz w:val="32"/>
          <w:szCs w:val="32"/>
        </w:rPr>
        <w:t xml:space="preserve">Astrazeneca </w:t>
      </w:r>
      <w:r w:rsidR="002945AE" w:rsidRPr="001B3E60">
        <w:rPr>
          <w:sz w:val="32"/>
          <w:szCs w:val="32"/>
        </w:rPr>
        <w:t>boots heart, kidney business with $1.8 bln Cin</w:t>
      </w:r>
      <w:r w:rsidR="00260C9F" w:rsidRPr="001B3E60">
        <w:rPr>
          <w:sz w:val="32"/>
          <w:szCs w:val="32"/>
        </w:rPr>
        <w:t>c</w:t>
      </w:r>
      <w:r w:rsidR="002945AE" w:rsidRPr="001B3E60">
        <w:rPr>
          <w:sz w:val="32"/>
          <w:szCs w:val="32"/>
        </w:rPr>
        <w:t>or deal”</w:t>
      </w:r>
      <w:r w:rsidR="00F17732" w:rsidRPr="001B3E60">
        <w:rPr>
          <w:rStyle w:val="Funotenzeichen"/>
          <w:sz w:val="32"/>
          <w:szCs w:val="32"/>
        </w:rPr>
        <w:footnoteReference w:id="8"/>
      </w:r>
      <w:r w:rsidR="00A22104" w:rsidRPr="001B3E60">
        <w:rPr>
          <w:sz w:val="32"/>
          <w:szCs w:val="32"/>
        </w:rPr>
        <w:t xml:space="preserve"> and the second one is likely to be </w:t>
      </w:r>
      <w:r w:rsidR="00E51240" w:rsidRPr="001B3E60">
        <w:rPr>
          <w:sz w:val="32"/>
          <w:szCs w:val="32"/>
        </w:rPr>
        <w:t xml:space="preserve">some relationship between </w:t>
      </w:r>
      <w:r w:rsidR="00260C9F" w:rsidRPr="001B3E60">
        <w:rPr>
          <w:sz w:val="32"/>
          <w:szCs w:val="32"/>
        </w:rPr>
        <w:t>AstraZeneca</w:t>
      </w:r>
      <w:r w:rsidR="00E51240" w:rsidRPr="001B3E60">
        <w:rPr>
          <w:sz w:val="32"/>
          <w:szCs w:val="32"/>
        </w:rPr>
        <w:t>, mrna and the UK government</w:t>
      </w:r>
      <w:r w:rsidR="00416E97" w:rsidRPr="001B3E60">
        <w:rPr>
          <w:sz w:val="32"/>
          <w:szCs w:val="32"/>
        </w:rPr>
        <w:t xml:space="preserve">. The third topic is quite easy to see, which is the acquisition of </w:t>
      </w:r>
      <w:r w:rsidR="00D81D31" w:rsidRPr="001B3E60">
        <w:rPr>
          <w:sz w:val="32"/>
          <w:szCs w:val="32"/>
        </w:rPr>
        <w:t>the Pharma Cincor.</w:t>
      </w:r>
      <w:r w:rsidR="00D6785A" w:rsidRPr="001B3E60">
        <w:rPr>
          <w:sz w:val="32"/>
          <w:szCs w:val="32"/>
        </w:rPr>
        <w:t xml:space="preserve"> The last topic is something about the side effect</w:t>
      </w:r>
      <w:r w:rsidR="004032FB" w:rsidRPr="001B3E60">
        <w:rPr>
          <w:sz w:val="32"/>
          <w:szCs w:val="32"/>
        </w:rPr>
        <w:t>s</w:t>
      </w:r>
      <w:r w:rsidR="00D6785A" w:rsidRPr="001B3E60">
        <w:rPr>
          <w:sz w:val="32"/>
          <w:szCs w:val="32"/>
        </w:rPr>
        <w:t xml:space="preserve"> of astrazeneca, </w:t>
      </w:r>
      <w:r w:rsidR="00260C9F" w:rsidRPr="001B3E60">
        <w:rPr>
          <w:sz w:val="32"/>
          <w:szCs w:val="32"/>
        </w:rPr>
        <w:t>for example, blood clot.</w:t>
      </w:r>
    </w:p>
    <w:p w14:paraId="2A771E7D" w14:textId="674BC3FB" w:rsidR="00F8723F" w:rsidRPr="001B3E60" w:rsidRDefault="00F8723F" w:rsidP="00E73DA0">
      <w:pPr>
        <w:jc w:val="both"/>
        <w:rPr>
          <w:sz w:val="32"/>
          <w:szCs w:val="32"/>
        </w:rPr>
      </w:pPr>
      <w:r w:rsidRPr="001B3E60">
        <w:rPr>
          <w:sz w:val="32"/>
          <w:szCs w:val="32"/>
        </w:rPr>
        <w:t xml:space="preserve">We also noticed that even though </w:t>
      </w:r>
      <w:r w:rsidR="00BE784C" w:rsidRPr="001B3E60">
        <w:rPr>
          <w:sz w:val="32"/>
          <w:szCs w:val="32"/>
        </w:rPr>
        <w:t xml:space="preserve">the topics for astrazeneca seem to be less than the ones of </w:t>
      </w:r>
      <w:r w:rsidR="00665C55" w:rsidRPr="001B3E60">
        <w:rPr>
          <w:sz w:val="32"/>
          <w:szCs w:val="32"/>
        </w:rPr>
        <w:t>BioNTech</w:t>
      </w:r>
      <w:r w:rsidR="0095560D" w:rsidRPr="001B3E60">
        <w:rPr>
          <w:sz w:val="32"/>
          <w:szCs w:val="32"/>
        </w:rPr>
        <w:t xml:space="preserve">, but according to the analysis from network, </w:t>
      </w:r>
      <w:r w:rsidR="003A5F86" w:rsidRPr="001B3E60">
        <w:rPr>
          <w:sz w:val="32"/>
          <w:szCs w:val="32"/>
        </w:rPr>
        <w:t xml:space="preserve">its complexity </w:t>
      </w:r>
      <w:r w:rsidR="00254F50" w:rsidRPr="001B3E60">
        <w:rPr>
          <w:sz w:val="32"/>
          <w:szCs w:val="32"/>
        </w:rPr>
        <w:t xml:space="preserve">of the connections is higher than </w:t>
      </w:r>
      <w:r w:rsidR="00665C55" w:rsidRPr="001B3E60">
        <w:rPr>
          <w:sz w:val="32"/>
          <w:szCs w:val="32"/>
        </w:rPr>
        <w:t>BioNTech</w:t>
      </w:r>
      <w:r w:rsidR="00254F50" w:rsidRPr="001B3E60">
        <w:rPr>
          <w:sz w:val="32"/>
          <w:szCs w:val="32"/>
        </w:rPr>
        <w:t xml:space="preserve">, which </w:t>
      </w:r>
      <w:r w:rsidR="00EF0084" w:rsidRPr="001B3E60">
        <w:rPr>
          <w:sz w:val="32"/>
          <w:szCs w:val="32"/>
        </w:rPr>
        <w:t>can be</w:t>
      </w:r>
      <w:r w:rsidR="0053684F" w:rsidRPr="001B3E60">
        <w:rPr>
          <w:sz w:val="32"/>
          <w:szCs w:val="32"/>
        </w:rPr>
        <w:t xml:space="preserve"> due to </w:t>
      </w:r>
      <w:r w:rsidR="00665C55" w:rsidRPr="001B3E60">
        <w:rPr>
          <w:sz w:val="32"/>
          <w:szCs w:val="32"/>
        </w:rPr>
        <w:t>the degree of negativity</w:t>
      </w:r>
      <w:r w:rsidR="00165D34" w:rsidRPr="001B3E60">
        <w:rPr>
          <w:sz w:val="32"/>
          <w:szCs w:val="32"/>
        </w:rPr>
        <w:t xml:space="preserve"> and we can see this trend also here from the topics of astrazeneca.</w:t>
      </w:r>
    </w:p>
    <w:p w14:paraId="02224B14" w14:textId="77777777" w:rsidR="00EF0084" w:rsidRDefault="00EF0084" w:rsidP="00E73DA0">
      <w:pPr>
        <w:jc w:val="both"/>
      </w:pPr>
    </w:p>
    <w:p w14:paraId="346A3C2B" w14:textId="3C341C8C" w:rsidR="00EF0084" w:rsidRPr="00410445" w:rsidRDefault="00EF0084" w:rsidP="001E70B4">
      <w:pPr>
        <w:pStyle w:val="berschrift2"/>
        <w:numPr>
          <w:ilvl w:val="0"/>
          <w:numId w:val="10"/>
        </w:numPr>
        <w:rPr>
          <w:color w:val="auto"/>
          <w:sz w:val="32"/>
          <w:szCs w:val="32"/>
        </w:rPr>
      </w:pPr>
      <w:bookmarkStart w:id="33" w:name="_Toc128853919"/>
      <w:r w:rsidRPr="00410445">
        <w:rPr>
          <w:color w:val="auto"/>
          <w:sz w:val="32"/>
          <w:szCs w:val="32"/>
        </w:rPr>
        <w:t>Time series</w:t>
      </w:r>
      <w:bookmarkEnd w:id="33"/>
      <w:r w:rsidRPr="00410445">
        <w:rPr>
          <w:color w:val="auto"/>
          <w:sz w:val="32"/>
          <w:szCs w:val="32"/>
        </w:rPr>
        <w:t xml:space="preserve"> </w:t>
      </w:r>
    </w:p>
    <w:p w14:paraId="3C5D948D" w14:textId="77777777" w:rsidR="00EF0084" w:rsidRDefault="00EF0084" w:rsidP="00E73DA0">
      <w:pPr>
        <w:jc w:val="both"/>
      </w:pPr>
    </w:p>
    <w:p w14:paraId="55BADD53" w14:textId="77777777" w:rsidR="002D66B8" w:rsidRDefault="002D66B8" w:rsidP="00E73DA0">
      <w:pPr>
        <w:jc w:val="both"/>
        <w:rPr>
          <w:sz w:val="32"/>
          <w:szCs w:val="32"/>
        </w:rPr>
      </w:pPr>
    </w:p>
    <w:p w14:paraId="3AB355F5" w14:textId="77777777" w:rsidR="0013610F" w:rsidRDefault="0013610F" w:rsidP="00E73DA0">
      <w:pPr>
        <w:jc w:val="both"/>
        <w:rPr>
          <w:sz w:val="32"/>
          <w:szCs w:val="32"/>
        </w:rPr>
      </w:pPr>
    </w:p>
    <w:p w14:paraId="5C834729" w14:textId="33320FF3" w:rsidR="002D66B8" w:rsidRDefault="002D66B8" w:rsidP="00E73DA0">
      <w:pPr>
        <w:jc w:val="both"/>
        <w:rPr>
          <w:sz w:val="32"/>
          <w:szCs w:val="32"/>
        </w:rPr>
      </w:pPr>
    </w:p>
    <w:p w14:paraId="58FDD3AC" w14:textId="77777777" w:rsidR="0013610F" w:rsidRDefault="0013610F" w:rsidP="00E73DA0">
      <w:pPr>
        <w:jc w:val="both"/>
      </w:pPr>
    </w:p>
    <w:p w14:paraId="68E6DF4D" w14:textId="77777777" w:rsidR="0013610F" w:rsidRDefault="0013610F" w:rsidP="00E73DA0">
      <w:pPr>
        <w:jc w:val="both"/>
      </w:pPr>
    </w:p>
    <w:p w14:paraId="7D9769F4" w14:textId="0A735D41" w:rsidR="00410445" w:rsidRDefault="0013610F" w:rsidP="00410445">
      <w:pPr>
        <w:keepNext/>
        <w:jc w:val="center"/>
      </w:pPr>
      <w:r>
        <w:rPr>
          <w:noProof/>
          <w:sz w:val="32"/>
          <w:szCs w:val="32"/>
        </w:rPr>
        <w:drawing>
          <wp:inline distT="0" distB="0" distL="0" distR="0" wp14:anchorId="71957543" wp14:editId="394B9D14">
            <wp:extent cx="4602825" cy="2844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0386" cy="2861834"/>
                    </a:xfrm>
                    <a:prstGeom prst="rect">
                      <a:avLst/>
                    </a:prstGeom>
                  </pic:spPr>
                </pic:pic>
              </a:graphicData>
            </a:graphic>
          </wp:inline>
        </w:drawing>
      </w:r>
    </w:p>
    <w:p w14:paraId="43A4BF98" w14:textId="4FFF3541" w:rsidR="0013610F" w:rsidRPr="00410445" w:rsidRDefault="00410445" w:rsidP="00410445">
      <w:pPr>
        <w:pStyle w:val="Beschriftung"/>
        <w:jc w:val="center"/>
        <w:rPr>
          <w:sz w:val="24"/>
          <w:szCs w:val="24"/>
        </w:rPr>
      </w:pPr>
      <w:bookmarkStart w:id="34" w:name="_Toc128853897"/>
      <w:r w:rsidRPr="00410445">
        <w:rPr>
          <w:sz w:val="24"/>
          <w:szCs w:val="24"/>
        </w:rPr>
        <w:t xml:space="preserve">Figure </w:t>
      </w:r>
      <w:r w:rsidRPr="00410445">
        <w:rPr>
          <w:sz w:val="24"/>
          <w:szCs w:val="24"/>
        </w:rPr>
        <w:fldChar w:fldCharType="begin"/>
      </w:r>
      <w:r w:rsidRPr="00410445">
        <w:rPr>
          <w:sz w:val="24"/>
          <w:szCs w:val="24"/>
        </w:rPr>
        <w:instrText xml:space="preserve"> SEQ Figure \* ARABIC </w:instrText>
      </w:r>
      <w:r w:rsidRPr="00410445">
        <w:rPr>
          <w:sz w:val="24"/>
          <w:szCs w:val="24"/>
        </w:rPr>
        <w:fldChar w:fldCharType="separate"/>
      </w:r>
      <w:r>
        <w:rPr>
          <w:noProof/>
          <w:sz w:val="24"/>
          <w:szCs w:val="24"/>
        </w:rPr>
        <w:t>18</w:t>
      </w:r>
      <w:r w:rsidRPr="00410445">
        <w:rPr>
          <w:sz w:val="24"/>
          <w:szCs w:val="24"/>
        </w:rPr>
        <w:fldChar w:fldCharType="end"/>
      </w:r>
      <w:r w:rsidRPr="00410445">
        <w:rPr>
          <w:sz w:val="24"/>
          <w:szCs w:val="24"/>
        </w:rPr>
        <w:t xml:space="preserve"> TS for positive biontech</w:t>
      </w:r>
      <w:bookmarkEnd w:id="34"/>
    </w:p>
    <w:p w14:paraId="145C3CCC" w14:textId="249CF8DA" w:rsidR="00AA0F41" w:rsidRDefault="0033154E" w:rsidP="00E73DA0">
      <w:pPr>
        <w:jc w:val="both"/>
      </w:pPr>
      <w:r>
        <w:t xml:space="preserve">          </w:t>
      </w:r>
    </w:p>
    <w:p w14:paraId="54A45A37" w14:textId="77777777" w:rsidR="00282A26" w:rsidRDefault="00282A26" w:rsidP="00E73DA0">
      <w:pPr>
        <w:jc w:val="both"/>
      </w:pPr>
    </w:p>
    <w:p w14:paraId="04989162" w14:textId="77777777" w:rsidR="0013610F" w:rsidRDefault="0013610F" w:rsidP="00E73DA0">
      <w:pPr>
        <w:jc w:val="both"/>
      </w:pPr>
    </w:p>
    <w:p w14:paraId="70FC12E9" w14:textId="77777777" w:rsidR="0013610F" w:rsidRDefault="0013610F" w:rsidP="00E73DA0">
      <w:pPr>
        <w:jc w:val="both"/>
      </w:pPr>
    </w:p>
    <w:p w14:paraId="0F783349" w14:textId="77777777" w:rsidR="00410445" w:rsidRPr="00410445" w:rsidRDefault="00152630" w:rsidP="00410445">
      <w:pPr>
        <w:keepNext/>
        <w:jc w:val="center"/>
      </w:pPr>
      <w:r w:rsidRPr="00410445">
        <w:rPr>
          <w:noProof/>
        </w:rPr>
        <w:drawing>
          <wp:inline distT="0" distB="0" distL="0" distR="0" wp14:anchorId="1E7EF668" wp14:editId="52AB806C">
            <wp:extent cx="4521200" cy="3365148"/>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69389" cy="3401015"/>
                    </a:xfrm>
                    <a:prstGeom prst="rect">
                      <a:avLst/>
                    </a:prstGeom>
                  </pic:spPr>
                </pic:pic>
              </a:graphicData>
            </a:graphic>
          </wp:inline>
        </w:drawing>
      </w:r>
    </w:p>
    <w:p w14:paraId="034C5F85" w14:textId="7520C5BC" w:rsidR="00282A26" w:rsidRPr="00410445" w:rsidRDefault="00410445" w:rsidP="00410445">
      <w:pPr>
        <w:pStyle w:val="Beschriftung"/>
        <w:jc w:val="center"/>
        <w:rPr>
          <w:sz w:val="24"/>
          <w:szCs w:val="24"/>
        </w:rPr>
      </w:pPr>
      <w:bookmarkStart w:id="35" w:name="_Toc128853898"/>
      <w:r w:rsidRPr="00410445">
        <w:rPr>
          <w:sz w:val="24"/>
          <w:szCs w:val="24"/>
        </w:rPr>
        <w:t xml:space="preserve">Figure </w:t>
      </w:r>
      <w:r w:rsidRPr="00410445">
        <w:rPr>
          <w:sz w:val="24"/>
          <w:szCs w:val="24"/>
        </w:rPr>
        <w:fldChar w:fldCharType="begin"/>
      </w:r>
      <w:r w:rsidRPr="00410445">
        <w:rPr>
          <w:sz w:val="24"/>
          <w:szCs w:val="24"/>
        </w:rPr>
        <w:instrText xml:space="preserve"> SEQ Figure \* ARABIC </w:instrText>
      </w:r>
      <w:r w:rsidRPr="00410445">
        <w:rPr>
          <w:sz w:val="24"/>
          <w:szCs w:val="24"/>
        </w:rPr>
        <w:fldChar w:fldCharType="separate"/>
      </w:r>
      <w:r>
        <w:rPr>
          <w:noProof/>
          <w:sz w:val="24"/>
          <w:szCs w:val="24"/>
        </w:rPr>
        <w:t>19</w:t>
      </w:r>
      <w:r w:rsidRPr="00410445">
        <w:rPr>
          <w:sz w:val="24"/>
          <w:szCs w:val="24"/>
        </w:rPr>
        <w:fldChar w:fldCharType="end"/>
      </w:r>
      <w:r w:rsidRPr="00410445">
        <w:rPr>
          <w:sz w:val="24"/>
          <w:szCs w:val="24"/>
        </w:rPr>
        <w:t xml:space="preserve"> TS for negative biontech</w:t>
      </w:r>
      <w:bookmarkEnd w:id="35"/>
    </w:p>
    <w:p w14:paraId="10799BA2" w14:textId="77777777" w:rsidR="00410445" w:rsidRDefault="0013610F" w:rsidP="00410445">
      <w:pPr>
        <w:keepNext/>
        <w:jc w:val="center"/>
      </w:pPr>
      <w:r>
        <w:rPr>
          <w:noProof/>
        </w:rPr>
        <w:lastRenderedPageBreak/>
        <w:drawing>
          <wp:inline distT="0" distB="0" distL="0" distR="0" wp14:anchorId="58212C69" wp14:editId="39434227">
            <wp:extent cx="4535767" cy="39243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5872" cy="3950347"/>
                    </a:xfrm>
                    <a:prstGeom prst="rect">
                      <a:avLst/>
                    </a:prstGeom>
                  </pic:spPr>
                </pic:pic>
              </a:graphicData>
            </a:graphic>
          </wp:inline>
        </w:drawing>
      </w:r>
    </w:p>
    <w:p w14:paraId="555D9CA3" w14:textId="2396557B" w:rsidR="00152630" w:rsidRPr="00410445" w:rsidRDefault="00410445" w:rsidP="00410445">
      <w:pPr>
        <w:pStyle w:val="Beschriftung"/>
        <w:jc w:val="center"/>
        <w:rPr>
          <w:sz w:val="24"/>
          <w:szCs w:val="24"/>
        </w:rPr>
      </w:pPr>
      <w:bookmarkStart w:id="36" w:name="_Toc128853899"/>
      <w:r w:rsidRPr="00410445">
        <w:rPr>
          <w:sz w:val="24"/>
          <w:szCs w:val="24"/>
        </w:rPr>
        <w:t xml:space="preserve">Figure </w:t>
      </w:r>
      <w:r w:rsidRPr="00410445">
        <w:rPr>
          <w:sz w:val="24"/>
          <w:szCs w:val="24"/>
        </w:rPr>
        <w:fldChar w:fldCharType="begin"/>
      </w:r>
      <w:r w:rsidRPr="00410445">
        <w:rPr>
          <w:sz w:val="24"/>
          <w:szCs w:val="24"/>
        </w:rPr>
        <w:instrText xml:space="preserve"> SEQ Figure \* ARABIC </w:instrText>
      </w:r>
      <w:r w:rsidRPr="00410445">
        <w:rPr>
          <w:sz w:val="24"/>
          <w:szCs w:val="24"/>
        </w:rPr>
        <w:fldChar w:fldCharType="separate"/>
      </w:r>
      <w:r>
        <w:rPr>
          <w:noProof/>
          <w:sz w:val="24"/>
          <w:szCs w:val="24"/>
        </w:rPr>
        <w:t>20</w:t>
      </w:r>
      <w:r w:rsidRPr="00410445">
        <w:rPr>
          <w:sz w:val="24"/>
          <w:szCs w:val="24"/>
        </w:rPr>
        <w:fldChar w:fldCharType="end"/>
      </w:r>
      <w:r w:rsidRPr="00410445">
        <w:rPr>
          <w:sz w:val="24"/>
          <w:szCs w:val="24"/>
        </w:rPr>
        <w:t xml:space="preserve"> TS for neutral biontech</w:t>
      </w:r>
      <w:bookmarkEnd w:id="36"/>
    </w:p>
    <w:p w14:paraId="0BB78E62" w14:textId="77777777" w:rsidR="0013610F" w:rsidRDefault="0013610F" w:rsidP="00E73DA0">
      <w:pPr>
        <w:jc w:val="both"/>
      </w:pPr>
    </w:p>
    <w:p w14:paraId="309A640E" w14:textId="77777777" w:rsidR="0013610F" w:rsidRDefault="0013610F" w:rsidP="00E73DA0">
      <w:pPr>
        <w:jc w:val="both"/>
      </w:pPr>
    </w:p>
    <w:p w14:paraId="1FD78ADD" w14:textId="77777777" w:rsidR="00410445" w:rsidRDefault="00822AEE" w:rsidP="00410445">
      <w:pPr>
        <w:keepNext/>
        <w:jc w:val="center"/>
      </w:pPr>
      <w:r>
        <w:rPr>
          <w:noProof/>
        </w:rPr>
        <w:drawing>
          <wp:inline distT="0" distB="0" distL="0" distR="0" wp14:anchorId="3821128F" wp14:editId="3251D966">
            <wp:extent cx="4535170" cy="3907283"/>
            <wp:effectExtent l="0" t="0" r="0"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5964" cy="3933814"/>
                    </a:xfrm>
                    <a:prstGeom prst="rect">
                      <a:avLst/>
                    </a:prstGeom>
                  </pic:spPr>
                </pic:pic>
              </a:graphicData>
            </a:graphic>
          </wp:inline>
        </w:drawing>
      </w:r>
    </w:p>
    <w:p w14:paraId="085BDFEA" w14:textId="4828C784" w:rsidR="00152630" w:rsidRPr="00410445" w:rsidRDefault="00410445" w:rsidP="00410445">
      <w:pPr>
        <w:pStyle w:val="Beschriftung"/>
        <w:jc w:val="center"/>
        <w:rPr>
          <w:sz w:val="24"/>
          <w:szCs w:val="24"/>
        </w:rPr>
      </w:pPr>
      <w:bookmarkStart w:id="37" w:name="_Toc128853900"/>
      <w:r w:rsidRPr="00410445">
        <w:rPr>
          <w:sz w:val="24"/>
          <w:szCs w:val="24"/>
        </w:rPr>
        <w:t xml:space="preserve">Figure </w:t>
      </w:r>
      <w:r w:rsidRPr="00410445">
        <w:rPr>
          <w:sz w:val="24"/>
          <w:szCs w:val="24"/>
        </w:rPr>
        <w:fldChar w:fldCharType="begin"/>
      </w:r>
      <w:r w:rsidRPr="00410445">
        <w:rPr>
          <w:sz w:val="24"/>
          <w:szCs w:val="24"/>
        </w:rPr>
        <w:instrText xml:space="preserve"> SEQ Figure \* ARABIC </w:instrText>
      </w:r>
      <w:r w:rsidRPr="00410445">
        <w:rPr>
          <w:sz w:val="24"/>
          <w:szCs w:val="24"/>
        </w:rPr>
        <w:fldChar w:fldCharType="separate"/>
      </w:r>
      <w:r>
        <w:rPr>
          <w:noProof/>
          <w:sz w:val="24"/>
          <w:szCs w:val="24"/>
        </w:rPr>
        <w:t>21</w:t>
      </w:r>
      <w:r w:rsidRPr="00410445">
        <w:rPr>
          <w:sz w:val="24"/>
          <w:szCs w:val="24"/>
        </w:rPr>
        <w:fldChar w:fldCharType="end"/>
      </w:r>
      <w:r w:rsidRPr="00410445">
        <w:rPr>
          <w:sz w:val="24"/>
          <w:szCs w:val="24"/>
        </w:rPr>
        <w:t xml:space="preserve"> TS for positive AZ</w:t>
      </w:r>
      <w:bookmarkEnd w:id="37"/>
    </w:p>
    <w:p w14:paraId="694598C1" w14:textId="77777777" w:rsidR="00822AEE" w:rsidRDefault="00822AEE" w:rsidP="00E73DA0">
      <w:pPr>
        <w:jc w:val="both"/>
      </w:pPr>
    </w:p>
    <w:p w14:paraId="25931FB6" w14:textId="77777777" w:rsidR="00410445" w:rsidRDefault="00CA17E8" w:rsidP="00410445">
      <w:pPr>
        <w:keepNext/>
        <w:jc w:val="center"/>
      </w:pPr>
      <w:r>
        <w:rPr>
          <w:noProof/>
        </w:rPr>
        <w:lastRenderedPageBreak/>
        <w:drawing>
          <wp:inline distT="0" distB="0" distL="0" distR="0" wp14:anchorId="57F8FA45" wp14:editId="2F5CEEC9">
            <wp:extent cx="4559300" cy="399139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9106" cy="4017492"/>
                    </a:xfrm>
                    <a:prstGeom prst="rect">
                      <a:avLst/>
                    </a:prstGeom>
                  </pic:spPr>
                </pic:pic>
              </a:graphicData>
            </a:graphic>
          </wp:inline>
        </w:drawing>
      </w:r>
    </w:p>
    <w:p w14:paraId="1281F625" w14:textId="388A18CD" w:rsidR="00410445" w:rsidRPr="00410445" w:rsidRDefault="00410445" w:rsidP="00410445">
      <w:pPr>
        <w:pStyle w:val="Beschriftung"/>
        <w:jc w:val="center"/>
        <w:rPr>
          <w:sz w:val="24"/>
          <w:szCs w:val="24"/>
        </w:rPr>
      </w:pPr>
      <w:bookmarkStart w:id="38" w:name="_Toc128853901"/>
      <w:r w:rsidRPr="00410445">
        <w:rPr>
          <w:sz w:val="24"/>
          <w:szCs w:val="24"/>
        </w:rPr>
        <w:t xml:space="preserve">Figure </w:t>
      </w:r>
      <w:r w:rsidRPr="00410445">
        <w:rPr>
          <w:sz w:val="24"/>
          <w:szCs w:val="24"/>
        </w:rPr>
        <w:fldChar w:fldCharType="begin"/>
      </w:r>
      <w:r w:rsidRPr="00410445">
        <w:rPr>
          <w:sz w:val="24"/>
          <w:szCs w:val="24"/>
        </w:rPr>
        <w:instrText xml:space="preserve"> SEQ Figure \* ARABIC </w:instrText>
      </w:r>
      <w:r w:rsidRPr="00410445">
        <w:rPr>
          <w:sz w:val="24"/>
          <w:szCs w:val="24"/>
        </w:rPr>
        <w:fldChar w:fldCharType="separate"/>
      </w:r>
      <w:r>
        <w:rPr>
          <w:noProof/>
          <w:sz w:val="24"/>
          <w:szCs w:val="24"/>
        </w:rPr>
        <w:t>22</w:t>
      </w:r>
      <w:r w:rsidRPr="00410445">
        <w:rPr>
          <w:sz w:val="24"/>
          <w:szCs w:val="24"/>
        </w:rPr>
        <w:fldChar w:fldCharType="end"/>
      </w:r>
      <w:r w:rsidRPr="00410445">
        <w:rPr>
          <w:sz w:val="24"/>
          <w:szCs w:val="24"/>
        </w:rPr>
        <w:t xml:space="preserve"> TS for negative AZ</w:t>
      </w:r>
      <w:bookmarkEnd w:id="38"/>
    </w:p>
    <w:p w14:paraId="5CACDBA4" w14:textId="77777777" w:rsidR="001D166D" w:rsidRDefault="001D166D" w:rsidP="00E73DA0">
      <w:pPr>
        <w:jc w:val="both"/>
      </w:pPr>
    </w:p>
    <w:p w14:paraId="3FB9E3F1" w14:textId="77777777" w:rsidR="00410445" w:rsidRDefault="00374A61" w:rsidP="00410445">
      <w:pPr>
        <w:keepNext/>
        <w:jc w:val="center"/>
      </w:pPr>
      <w:r>
        <w:rPr>
          <w:noProof/>
        </w:rPr>
        <w:drawing>
          <wp:inline distT="0" distB="0" distL="0" distR="0" wp14:anchorId="1470D30B" wp14:editId="2F77052A">
            <wp:extent cx="4559300" cy="3963254"/>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2330" cy="3983273"/>
                    </a:xfrm>
                    <a:prstGeom prst="rect">
                      <a:avLst/>
                    </a:prstGeom>
                  </pic:spPr>
                </pic:pic>
              </a:graphicData>
            </a:graphic>
          </wp:inline>
        </w:drawing>
      </w:r>
    </w:p>
    <w:p w14:paraId="4DC5D579" w14:textId="52831535" w:rsidR="001D166D" w:rsidRPr="00410445" w:rsidRDefault="00410445" w:rsidP="00410445">
      <w:pPr>
        <w:pStyle w:val="Beschriftung"/>
        <w:jc w:val="center"/>
        <w:rPr>
          <w:sz w:val="24"/>
          <w:szCs w:val="24"/>
        </w:rPr>
      </w:pPr>
      <w:bookmarkStart w:id="39" w:name="_Toc128853902"/>
      <w:r w:rsidRPr="00410445">
        <w:rPr>
          <w:sz w:val="24"/>
          <w:szCs w:val="24"/>
        </w:rPr>
        <w:t xml:space="preserve">Figure </w:t>
      </w:r>
      <w:r w:rsidRPr="00410445">
        <w:rPr>
          <w:sz w:val="24"/>
          <w:szCs w:val="24"/>
        </w:rPr>
        <w:fldChar w:fldCharType="begin"/>
      </w:r>
      <w:r w:rsidRPr="00410445">
        <w:rPr>
          <w:sz w:val="24"/>
          <w:szCs w:val="24"/>
        </w:rPr>
        <w:instrText xml:space="preserve"> SEQ Figure \* ARABIC </w:instrText>
      </w:r>
      <w:r w:rsidRPr="00410445">
        <w:rPr>
          <w:sz w:val="24"/>
          <w:szCs w:val="24"/>
        </w:rPr>
        <w:fldChar w:fldCharType="separate"/>
      </w:r>
      <w:r w:rsidRPr="00410445">
        <w:rPr>
          <w:noProof/>
          <w:sz w:val="24"/>
          <w:szCs w:val="24"/>
        </w:rPr>
        <w:t>23</w:t>
      </w:r>
      <w:r w:rsidRPr="00410445">
        <w:rPr>
          <w:sz w:val="24"/>
          <w:szCs w:val="24"/>
        </w:rPr>
        <w:fldChar w:fldCharType="end"/>
      </w:r>
      <w:r w:rsidRPr="00410445">
        <w:rPr>
          <w:sz w:val="24"/>
          <w:szCs w:val="24"/>
        </w:rPr>
        <w:t xml:space="preserve"> TS for neutral AZ</w:t>
      </w:r>
      <w:bookmarkEnd w:id="39"/>
    </w:p>
    <w:p w14:paraId="71324158" w14:textId="77777777" w:rsidR="00AA0F41" w:rsidRDefault="00AA0F41" w:rsidP="00E73DA0">
      <w:pPr>
        <w:jc w:val="both"/>
        <w:rPr>
          <w:sz w:val="32"/>
          <w:szCs w:val="32"/>
        </w:rPr>
      </w:pPr>
    </w:p>
    <w:p w14:paraId="0C0915D3" w14:textId="7CC995C3" w:rsidR="00EF0084" w:rsidRPr="001B3E60" w:rsidRDefault="007F31B2" w:rsidP="00E73DA0">
      <w:pPr>
        <w:jc w:val="both"/>
        <w:rPr>
          <w:sz w:val="32"/>
          <w:szCs w:val="32"/>
        </w:rPr>
      </w:pPr>
      <w:r w:rsidRPr="001B3E60">
        <w:rPr>
          <w:sz w:val="32"/>
          <w:szCs w:val="32"/>
        </w:rPr>
        <w:lastRenderedPageBreak/>
        <w:t xml:space="preserve">Through the </w:t>
      </w:r>
      <w:r w:rsidRPr="00410445">
        <w:rPr>
          <w:sz w:val="32"/>
          <w:szCs w:val="32"/>
        </w:rPr>
        <w:t xml:space="preserve">time series represented </w:t>
      </w:r>
      <w:r w:rsidR="002D66B8">
        <w:rPr>
          <w:sz w:val="32"/>
          <w:szCs w:val="32"/>
        </w:rPr>
        <w:t>above</w:t>
      </w:r>
      <w:r w:rsidRPr="001B3E60">
        <w:rPr>
          <w:sz w:val="32"/>
          <w:szCs w:val="32"/>
        </w:rPr>
        <w:t>, we can infer that</w:t>
      </w:r>
      <w:r w:rsidR="0042022D" w:rsidRPr="001B3E60">
        <w:rPr>
          <w:sz w:val="32"/>
          <w:szCs w:val="32"/>
        </w:rPr>
        <w:t>: for po</w:t>
      </w:r>
      <w:r w:rsidR="008857A2" w:rsidRPr="001B3E60">
        <w:rPr>
          <w:sz w:val="32"/>
          <w:szCs w:val="32"/>
        </w:rPr>
        <w:t>sitive biontech tweets, the words “</w:t>
      </w:r>
      <w:r w:rsidR="00074416" w:rsidRPr="001B3E60">
        <w:rPr>
          <w:sz w:val="32"/>
          <w:szCs w:val="32"/>
        </w:rPr>
        <w:t xml:space="preserve">safe” and “effective” </w:t>
      </w:r>
      <w:r w:rsidR="003573F6" w:rsidRPr="001B3E60">
        <w:rPr>
          <w:sz w:val="32"/>
          <w:szCs w:val="32"/>
        </w:rPr>
        <w:t>have almost the same trend</w:t>
      </w:r>
      <w:r w:rsidR="00122077" w:rsidRPr="001B3E60">
        <w:rPr>
          <w:sz w:val="32"/>
          <w:szCs w:val="32"/>
        </w:rPr>
        <w:t>,</w:t>
      </w:r>
      <w:r w:rsidR="00193ABC" w:rsidRPr="001B3E60">
        <w:rPr>
          <w:sz w:val="32"/>
          <w:szCs w:val="32"/>
        </w:rPr>
        <w:t xml:space="preserve"> </w:t>
      </w:r>
      <w:r w:rsidR="00B401B1" w:rsidRPr="001B3E60">
        <w:rPr>
          <w:sz w:val="32"/>
          <w:szCs w:val="32"/>
        </w:rPr>
        <w:t xml:space="preserve">on the date of 10-01-2023 </w:t>
      </w:r>
      <w:r w:rsidR="00193ABC" w:rsidRPr="001B3E60">
        <w:rPr>
          <w:sz w:val="32"/>
          <w:szCs w:val="32"/>
        </w:rPr>
        <w:t xml:space="preserve">both of them </w:t>
      </w:r>
      <w:r w:rsidR="00B401B1" w:rsidRPr="001B3E60">
        <w:rPr>
          <w:sz w:val="32"/>
          <w:szCs w:val="32"/>
        </w:rPr>
        <w:t xml:space="preserve">were mentioned at most for more than </w:t>
      </w:r>
      <w:r w:rsidR="00D00D48" w:rsidRPr="001B3E60">
        <w:rPr>
          <w:sz w:val="32"/>
          <w:szCs w:val="32"/>
        </w:rPr>
        <w:t>7</w:t>
      </w:r>
      <w:r w:rsidR="00B401B1" w:rsidRPr="001B3E60">
        <w:rPr>
          <w:sz w:val="32"/>
          <w:szCs w:val="32"/>
        </w:rPr>
        <w:t>00 times</w:t>
      </w:r>
      <w:r w:rsidR="00716A08" w:rsidRPr="001B3E60">
        <w:rPr>
          <w:sz w:val="32"/>
          <w:szCs w:val="32"/>
        </w:rPr>
        <w:t>, on the rest of the dates</w:t>
      </w:r>
      <w:r w:rsidR="00CB332A" w:rsidRPr="001B3E60">
        <w:rPr>
          <w:sz w:val="32"/>
          <w:szCs w:val="32"/>
        </w:rPr>
        <w:t xml:space="preserve"> except 11-01-2023, nobo</w:t>
      </w:r>
      <w:r w:rsidR="00D23FBF" w:rsidRPr="001B3E60">
        <w:rPr>
          <w:sz w:val="32"/>
          <w:szCs w:val="32"/>
        </w:rPr>
        <w:t>dy has used either of them</w:t>
      </w:r>
      <w:r w:rsidR="00227155" w:rsidRPr="001B3E60">
        <w:rPr>
          <w:sz w:val="32"/>
          <w:szCs w:val="32"/>
        </w:rPr>
        <w:t xml:space="preserve"> and for 11-01-2023, there were also only very few people who mentioned </w:t>
      </w:r>
      <w:r w:rsidR="00341315" w:rsidRPr="001B3E60">
        <w:rPr>
          <w:sz w:val="32"/>
          <w:szCs w:val="32"/>
        </w:rPr>
        <w:t>those words.</w:t>
      </w:r>
      <w:r w:rsidR="005E050C" w:rsidRPr="001B3E60">
        <w:rPr>
          <w:sz w:val="32"/>
          <w:szCs w:val="32"/>
        </w:rPr>
        <w:t xml:space="preserve"> For negative biontech tweets,</w:t>
      </w:r>
      <w:r w:rsidR="00A106F3" w:rsidRPr="001B3E60">
        <w:rPr>
          <w:sz w:val="32"/>
          <w:szCs w:val="32"/>
        </w:rPr>
        <w:t xml:space="preserve"> there was a</w:t>
      </w:r>
      <w:r w:rsidR="00D36EB2">
        <w:rPr>
          <w:sz w:val="32"/>
          <w:szCs w:val="32"/>
        </w:rPr>
        <w:t>n</w:t>
      </w:r>
      <w:r w:rsidR="00A106F3" w:rsidRPr="001B3E60">
        <w:rPr>
          <w:sz w:val="32"/>
          <w:szCs w:val="32"/>
        </w:rPr>
        <w:t xml:space="preserve"> apparent comparison between “cancer” and “mrna”. </w:t>
      </w:r>
      <w:r w:rsidR="007F3C92" w:rsidRPr="001B3E60">
        <w:rPr>
          <w:sz w:val="32"/>
          <w:szCs w:val="32"/>
        </w:rPr>
        <w:t xml:space="preserve">First if all, both of were no more mentioned after 11-01-2023, secondly, </w:t>
      </w:r>
      <w:r w:rsidR="008C0ECA" w:rsidRPr="001B3E60">
        <w:rPr>
          <w:sz w:val="32"/>
          <w:szCs w:val="32"/>
        </w:rPr>
        <w:t xml:space="preserve">from 08-01-2023 till 11-01-2023, “cancer” </w:t>
      </w:r>
      <w:r w:rsidR="00743131" w:rsidRPr="001B3E60">
        <w:rPr>
          <w:sz w:val="32"/>
          <w:szCs w:val="32"/>
        </w:rPr>
        <w:t>appeared more frequently than “mrna”</w:t>
      </w:r>
      <w:r w:rsidR="005E050C" w:rsidRPr="001B3E60">
        <w:rPr>
          <w:sz w:val="32"/>
          <w:szCs w:val="32"/>
        </w:rPr>
        <w:t xml:space="preserve"> </w:t>
      </w:r>
      <w:r w:rsidR="00743131" w:rsidRPr="001B3E60">
        <w:rPr>
          <w:sz w:val="32"/>
          <w:szCs w:val="32"/>
        </w:rPr>
        <w:t xml:space="preserve">through the time, </w:t>
      </w:r>
      <w:r w:rsidR="00250EEC" w:rsidRPr="001B3E60">
        <w:rPr>
          <w:sz w:val="32"/>
          <w:szCs w:val="32"/>
        </w:rPr>
        <w:t>the last point is</w:t>
      </w:r>
      <w:r w:rsidR="005C7AD9" w:rsidRPr="001B3E60">
        <w:rPr>
          <w:sz w:val="32"/>
          <w:szCs w:val="32"/>
        </w:rPr>
        <w:t xml:space="preserve"> that both of them have a descending trend with </w:t>
      </w:r>
      <w:r w:rsidR="00DF05BD" w:rsidRPr="001B3E60">
        <w:rPr>
          <w:sz w:val="32"/>
          <w:szCs w:val="32"/>
        </w:rPr>
        <w:t xml:space="preserve">the </w:t>
      </w:r>
      <w:r w:rsidR="005B0884" w:rsidRPr="001B3E60">
        <w:rPr>
          <w:sz w:val="32"/>
          <w:szCs w:val="32"/>
        </w:rPr>
        <w:t xml:space="preserve">highest count on 08-01-2023 </w:t>
      </w:r>
      <w:r w:rsidR="0041581B" w:rsidRPr="001B3E60">
        <w:rPr>
          <w:sz w:val="32"/>
          <w:szCs w:val="32"/>
        </w:rPr>
        <w:t xml:space="preserve">for “cancer” over 100 and for “mrna” </w:t>
      </w:r>
      <w:r w:rsidR="008649FA" w:rsidRPr="001B3E60">
        <w:rPr>
          <w:sz w:val="32"/>
          <w:szCs w:val="32"/>
        </w:rPr>
        <w:t>over 45.</w:t>
      </w:r>
      <w:r w:rsidR="00A71999" w:rsidRPr="001B3E60">
        <w:rPr>
          <w:sz w:val="32"/>
          <w:szCs w:val="32"/>
        </w:rPr>
        <w:t xml:space="preserve"> For neutral biontech tweets, even though </w:t>
      </w:r>
      <w:r w:rsidR="00C41C06" w:rsidRPr="001B3E60">
        <w:rPr>
          <w:sz w:val="32"/>
          <w:szCs w:val="32"/>
        </w:rPr>
        <w:t xml:space="preserve">the words “news” and “scientist” </w:t>
      </w:r>
      <w:r w:rsidR="00261E91" w:rsidRPr="001B3E60">
        <w:rPr>
          <w:sz w:val="32"/>
          <w:szCs w:val="32"/>
        </w:rPr>
        <w:t xml:space="preserve">have similar trends again, </w:t>
      </w:r>
      <w:r w:rsidR="00CE7877" w:rsidRPr="001B3E60">
        <w:rPr>
          <w:sz w:val="32"/>
          <w:szCs w:val="32"/>
        </w:rPr>
        <w:t xml:space="preserve">there were </w:t>
      </w:r>
      <w:r w:rsidR="007F745F" w:rsidRPr="001B3E60">
        <w:rPr>
          <w:sz w:val="32"/>
          <w:szCs w:val="32"/>
        </w:rPr>
        <w:t xml:space="preserve">some differences at some </w:t>
      </w:r>
      <w:r w:rsidR="003D25CF" w:rsidRPr="001B3E60">
        <w:rPr>
          <w:sz w:val="32"/>
          <w:szCs w:val="32"/>
        </w:rPr>
        <w:t xml:space="preserve">time points: </w:t>
      </w:r>
      <w:r w:rsidR="003A7C10" w:rsidRPr="001B3E60">
        <w:rPr>
          <w:sz w:val="32"/>
          <w:szCs w:val="32"/>
        </w:rPr>
        <w:t>for “scientist” the count is quite stable between 08-01-2023 and 09-01-2023, while for “</w:t>
      </w:r>
      <w:r w:rsidR="004C2E7B" w:rsidRPr="001B3E60">
        <w:rPr>
          <w:sz w:val="32"/>
          <w:szCs w:val="32"/>
        </w:rPr>
        <w:t>news”, on 08-01-2023</w:t>
      </w:r>
      <w:r w:rsidR="008A1832" w:rsidRPr="001B3E60">
        <w:rPr>
          <w:sz w:val="32"/>
          <w:szCs w:val="32"/>
        </w:rPr>
        <w:t xml:space="preserve"> it was mentioned a little more than “scientist”, but then am 09-01-2023, </w:t>
      </w:r>
      <w:r w:rsidR="00156918" w:rsidRPr="001B3E60">
        <w:rPr>
          <w:sz w:val="32"/>
          <w:szCs w:val="32"/>
        </w:rPr>
        <w:t xml:space="preserve">it was below “scientist”. On 10-01-2023 both of these words have reached their </w:t>
      </w:r>
      <w:r w:rsidR="002D0165" w:rsidRPr="001B3E60">
        <w:rPr>
          <w:sz w:val="32"/>
          <w:szCs w:val="32"/>
        </w:rPr>
        <w:t xml:space="preserve">highest point for more than 200 and it’s easy to see that on that day “scientist” was </w:t>
      </w:r>
      <w:r w:rsidR="003745C0" w:rsidRPr="001B3E60">
        <w:rPr>
          <w:sz w:val="32"/>
          <w:szCs w:val="32"/>
        </w:rPr>
        <w:t xml:space="preserve">again </w:t>
      </w:r>
      <w:r w:rsidR="00100A7C" w:rsidRPr="001B3E60">
        <w:rPr>
          <w:sz w:val="32"/>
          <w:szCs w:val="32"/>
        </w:rPr>
        <w:t>higher</w:t>
      </w:r>
      <w:r w:rsidR="003745C0" w:rsidRPr="001B3E60">
        <w:rPr>
          <w:sz w:val="32"/>
          <w:szCs w:val="32"/>
        </w:rPr>
        <w:t xml:space="preserve"> than “news”</w:t>
      </w:r>
      <w:r w:rsidR="00100A7C" w:rsidRPr="001B3E60">
        <w:rPr>
          <w:sz w:val="32"/>
          <w:szCs w:val="32"/>
        </w:rPr>
        <w:t xml:space="preserve">, then from 11-01-2023, </w:t>
      </w:r>
      <w:r w:rsidR="007D2D41" w:rsidRPr="001B3E60">
        <w:rPr>
          <w:sz w:val="32"/>
          <w:szCs w:val="32"/>
        </w:rPr>
        <w:t>the count dropped again to almost 0.</w:t>
      </w:r>
      <w:r w:rsidR="00CC6ADE" w:rsidRPr="001B3E60">
        <w:rPr>
          <w:sz w:val="32"/>
          <w:szCs w:val="32"/>
        </w:rPr>
        <w:t xml:space="preserve"> If we compare the three plots of biontech</w:t>
      </w:r>
      <w:r w:rsidR="00237CA2" w:rsidRPr="001B3E60">
        <w:rPr>
          <w:sz w:val="32"/>
          <w:szCs w:val="32"/>
        </w:rPr>
        <w:t xml:space="preserve"> together</w:t>
      </w:r>
      <w:r w:rsidR="00CC6ADE" w:rsidRPr="001B3E60">
        <w:rPr>
          <w:sz w:val="32"/>
          <w:szCs w:val="32"/>
        </w:rPr>
        <w:t>, we can</w:t>
      </w:r>
      <w:r w:rsidR="00237CA2" w:rsidRPr="001B3E60">
        <w:rPr>
          <w:sz w:val="32"/>
          <w:szCs w:val="32"/>
        </w:rPr>
        <w:t xml:space="preserve"> </w:t>
      </w:r>
      <w:r w:rsidR="007B2026" w:rsidRPr="001B3E60">
        <w:rPr>
          <w:sz w:val="32"/>
          <w:szCs w:val="32"/>
        </w:rPr>
        <w:t xml:space="preserve">notice that the count for positive tweets were highest, then followed </w:t>
      </w:r>
      <w:r w:rsidR="00A273F6" w:rsidRPr="001B3E60">
        <w:rPr>
          <w:sz w:val="32"/>
          <w:szCs w:val="32"/>
        </w:rPr>
        <w:t>the neutral tweets, the lowest counts go to tweets with negative sentiment.</w:t>
      </w:r>
    </w:p>
    <w:p w14:paraId="7CA7FEAE" w14:textId="37904091" w:rsidR="00A273F6" w:rsidRDefault="00A4552D" w:rsidP="00E73DA0">
      <w:pPr>
        <w:jc w:val="both"/>
      </w:pPr>
      <w:r w:rsidRPr="001B3E60">
        <w:rPr>
          <w:sz w:val="32"/>
          <w:szCs w:val="32"/>
        </w:rPr>
        <w:t xml:space="preserve">For positive AZ tweets, </w:t>
      </w:r>
      <w:r w:rsidR="005B18D3" w:rsidRPr="001B3E60">
        <w:rPr>
          <w:sz w:val="32"/>
          <w:szCs w:val="32"/>
        </w:rPr>
        <w:t xml:space="preserve">the highest point for “effect” </w:t>
      </w:r>
      <w:r w:rsidR="00DA6EE3" w:rsidRPr="001B3E60">
        <w:rPr>
          <w:sz w:val="32"/>
          <w:szCs w:val="32"/>
        </w:rPr>
        <w:t>is on 09-01-2023</w:t>
      </w:r>
      <w:r w:rsidR="001C5A9D" w:rsidRPr="001B3E60">
        <w:rPr>
          <w:sz w:val="32"/>
          <w:szCs w:val="32"/>
        </w:rPr>
        <w:t xml:space="preserve"> </w:t>
      </w:r>
      <w:r w:rsidR="00164C71" w:rsidRPr="001B3E60">
        <w:rPr>
          <w:sz w:val="32"/>
          <w:szCs w:val="32"/>
        </w:rPr>
        <w:t>with</w:t>
      </w:r>
      <w:r w:rsidR="001C5A9D" w:rsidRPr="001B3E60">
        <w:rPr>
          <w:sz w:val="32"/>
          <w:szCs w:val="32"/>
        </w:rPr>
        <w:t xml:space="preserve"> more than 350 </w:t>
      </w:r>
      <w:r w:rsidR="00164C71" w:rsidRPr="001B3E60">
        <w:rPr>
          <w:sz w:val="32"/>
          <w:szCs w:val="32"/>
        </w:rPr>
        <w:t>counts</w:t>
      </w:r>
      <w:r w:rsidR="00C32991" w:rsidRPr="001B3E60">
        <w:rPr>
          <w:sz w:val="32"/>
          <w:szCs w:val="32"/>
        </w:rPr>
        <w:t xml:space="preserve">, on rest of the dates </w:t>
      </w:r>
      <w:r w:rsidR="004027A1" w:rsidRPr="001B3E60">
        <w:rPr>
          <w:sz w:val="32"/>
          <w:szCs w:val="32"/>
        </w:rPr>
        <w:t>the count was under 50 all the time, for “cincor”</w:t>
      </w:r>
      <w:r w:rsidR="00164C71" w:rsidRPr="001B3E60">
        <w:rPr>
          <w:sz w:val="32"/>
          <w:szCs w:val="32"/>
        </w:rPr>
        <w:t xml:space="preserve"> </w:t>
      </w:r>
      <w:r w:rsidR="00481937" w:rsidRPr="001B3E60">
        <w:rPr>
          <w:sz w:val="32"/>
          <w:szCs w:val="32"/>
        </w:rPr>
        <w:t xml:space="preserve">on </w:t>
      </w:r>
      <w:r w:rsidR="00907BA5" w:rsidRPr="001B3E60">
        <w:rPr>
          <w:sz w:val="32"/>
          <w:szCs w:val="32"/>
        </w:rPr>
        <w:t>the</w:t>
      </w:r>
      <w:r w:rsidR="00481937" w:rsidRPr="001B3E60">
        <w:rPr>
          <w:sz w:val="32"/>
          <w:szCs w:val="32"/>
        </w:rPr>
        <w:t xml:space="preserve"> other hand, </w:t>
      </w:r>
      <w:r w:rsidR="00746584" w:rsidRPr="001B3E60">
        <w:rPr>
          <w:sz w:val="32"/>
          <w:szCs w:val="32"/>
        </w:rPr>
        <w:t xml:space="preserve">the highest point </w:t>
      </w:r>
      <w:r w:rsidR="007D0297" w:rsidRPr="001B3E60">
        <w:rPr>
          <w:sz w:val="32"/>
          <w:szCs w:val="32"/>
        </w:rPr>
        <w:t>appeared</w:t>
      </w:r>
      <w:r w:rsidR="00746584" w:rsidRPr="001B3E60">
        <w:rPr>
          <w:sz w:val="32"/>
          <w:szCs w:val="32"/>
        </w:rPr>
        <w:t xml:space="preserve"> on 11-01-2023</w:t>
      </w:r>
      <w:r w:rsidR="007D0297" w:rsidRPr="001B3E60">
        <w:rPr>
          <w:sz w:val="32"/>
          <w:szCs w:val="32"/>
        </w:rPr>
        <w:t xml:space="preserve"> with more than 250 counts</w:t>
      </w:r>
      <w:r w:rsidR="00B23571" w:rsidRPr="001B3E60">
        <w:rPr>
          <w:sz w:val="32"/>
          <w:szCs w:val="32"/>
        </w:rPr>
        <w:t>. For rest of the dates, the count was also under 50, but never 0.</w:t>
      </w:r>
      <w:r w:rsidR="009A3478" w:rsidRPr="001B3E60">
        <w:rPr>
          <w:sz w:val="32"/>
          <w:szCs w:val="32"/>
        </w:rPr>
        <w:t xml:space="preserve"> For negative AZ tweets </w:t>
      </w:r>
      <w:r w:rsidR="002D3308" w:rsidRPr="001B3E60">
        <w:rPr>
          <w:sz w:val="32"/>
          <w:szCs w:val="32"/>
        </w:rPr>
        <w:t>from 09-01-2323 till 12-01-2023, “die” had always the higher count than “</w:t>
      </w:r>
      <w:r w:rsidR="00B417DE" w:rsidRPr="001B3E60">
        <w:rPr>
          <w:sz w:val="32"/>
          <w:szCs w:val="32"/>
        </w:rPr>
        <w:t xml:space="preserve">cancer” and </w:t>
      </w:r>
      <w:r w:rsidR="00383458" w:rsidRPr="001B3E60">
        <w:rPr>
          <w:sz w:val="32"/>
          <w:szCs w:val="32"/>
        </w:rPr>
        <w:t>the highest point reached 800 for “die” on</w:t>
      </w:r>
      <w:r w:rsidR="00E168EF" w:rsidRPr="001B3E60">
        <w:rPr>
          <w:sz w:val="32"/>
          <w:szCs w:val="32"/>
        </w:rPr>
        <w:t xml:space="preserve"> 11-01-2023</w:t>
      </w:r>
      <w:r w:rsidR="00C724AF" w:rsidRPr="001B3E60">
        <w:rPr>
          <w:sz w:val="32"/>
          <w:szCs w:val="32"/>
        </w:rPr>
        <w:t xml:space="preserve"> while for “cancer” only the half on that day.</w:t>
      </w:r>
      <w:r w:rsidR="0006010F" w:rsidRPr="001B3E60">
        <w:rPr>
          <w:sz w:val="32"/>
          <w:szCs w:val="32"/>
        </w:rPr>
        <w:t xml:space="preserve"> Then for both words the count dropped to 0 on </w:t>
      </w:r>
      <w:r w:rsidR="00985EE4" w:rsidRPr="001B3E60">
        <w:rPr>
          <w:sz w:val="32"/>
          <w:szCs w:val="32"/>
        </w:rPr>
        <w:t>12-01-2023.</w:t>
      </w:r>
      <w:r w:rsidR="00383458" w:rsidRPr="001B3E60">
        <w:rPr>
          <w:sz w:val="32"/>
          <w:szCs w:val="32"/>
        </w:rPr>
        <w:t xml:space="preserve"> </w:t>
      </w:r>
      <w:r w:rsidR="00D120D2" w:rsidRPr="001B3E60">
        <w:rPr>
          <w:sz w:val="32"/>
          <w:szCs w:val="32"/>
        </w:rPr>
        <w:t>For neutral AZ tweets, word “cin</w:t>
      </w:r>
      <w:r w:rsidR="002C5E48" w:rsidRPr="001B3E60">
        <w:rPr>
          <w:sz w:val="32"/>
          <w:szCs w:val="32"/>
        </w:rPr>
        <w:t xml:space="preserve">cor” was mostly mentioned n 09-01-2023, then it gradually falls </w:t>
      </w:r>
      <w:r w:rsidR="002005E0" w:rsidRPr="001B3E60">
        <w:rPr>
          <w:sz w:val="32"/>
          <w:szCs w:val="32"/>
        </w:rPr>
        <w:t xml:space="preserve">to 0 on 12-01-2023. </w:t>
      </w:r>
      <w:r w:rsidR="00B57E88" w:rsidRPr="001B3E60">
        <w:rPr>
          <w:sz w:val="32"/>
          <w:szCs w:val="32"/>
        </w:rPr>
        <w:t xml:space="preserve">Meanwhile for “amp”, it started with about 10 on 08-01-2023, </w:t>
      </w:r>
      <w:r w:rsidR="00C25D87" w:rsidRPr="001B3E60">
        <w:rPr>
          <w:sz w:val="32"/>
          <w:szCs w:val="32"/>
        </w:rPr>
        <w:t>then climbed over 200 on 11-01-2023</w:t>
      </w:r>
      <w:r w:rsidR="008D2F42" w:rsidRPr="001B3E60">
        <w:rPr>
          <w:sz w:val="32"/>
          <w:szCs w:val="32"/>
        </w:rPr>
        <w:t xml:space="preserve"> rapidly, but </w:t>
      </w:r>
      <w:r w:rsidR="008D2F42" w:rsidRPr="001B3E60">
        <w:rPr>
          <w:sz w:val="32"/>
          <w:szCs w:val="32"/>
        </w:rPr>
        <w:lastRenderedPageBreak/>
        <w:t>on</w:t>
      </w:r>
      <w:r w:rsidR="008D2F42">
        <w:t xml:space="preserve"> 12-01-2023 </w:t>
      </w:r>
      <w:r w:rsidR="008440CD" w:rsidRPr="00D36EB2">
        <w:rPr>
          <w:sz w:val="32"/>
          <w:szCs w:val="32"/>
        </w:rPr>
        <w:t>with 0 mention again.</w:t>
      </w:r>
      <w:r w:rsidR="00147F4D" w:rsidRPr="00D36EB2">
        <w:rPr>
          <w:sz w:val="32"/>
          <w:szCs w:val="32"/>
        </w:rPr>
        <w:t xml:space="preserve"> For AZ tweets, the negative information was domina</w:t>
      </w:r>
      <w:r w:rsidR="007C4C59" w:rsidRPr="00D36EB2">
        <w:rPr>
          <w:sz w:val="32"/>
          <w:szCs w:val="32"/>
        </w:rPr>
        <w:t xml:space="preserve">nt </w:t>
      </w:r>
      <w:r w:rsidR="00992EFC" w:rsidRPr="00D36EB2">
        <w:rPr>
          <w:sz w:val="32"/>
          <w:szCs w:val="32"/>
        </w:rPr>
        <w:t xml:space="preserve">overall, then </w:t>
      </w:r>
      <w:r w:rsidR="00897203" w:rsidRPr="00D36EB2">
        <w:rPr>
          <w:sz w:val="32"/>
          <w:szCs w:val="32"/>
        </w:rPr>
        <w:t>followed</w:t>
      </w:r>
      <w:r w:rsidR="00992EFC" w:rsidRPr="00D36EB2">
        <w:rPr>
          <w:sz w:val="32"/>
          <w:szCs w:val="32"/>
        </w:rPr>
        <w:t xml:space="preserve"> positive tweets </w:t>
      </w:r>
      <w:r w:rsidR="00DA34DB" w:rsidRPr="00D36EB2">
        <w:rPr>
          <w:sz w:val="32"/>
          <w:szCs w:val="32"/>
        </w:rPr>
        <w:t xml:space="preserve">with most frequently mentioned word </w:t>
      </w:r>
      <w:r w:rsidR="006E336C" w:rsidRPr="00D36EB2">
        <w:rPr>
          <w:sz w:val="32"/>
          <w:szCs w:val="32"/>
        </w:rPr>
        <w:t>has</w:t>
      </w:r>
      <w:r w:rsidR="00A604CC" w:rsidRPr="00D36EB2">
        <w:rPr>
          <w:sz w:val="32"/>
          <w:szCs w:val="32"/>
        </w:rPr>
        <w:t xml:space="preserve"> only the half </w:t>
      </w:r>
      <w:r w:rsidR="007C7674" w:rsidRPr="00D36EB2">
        <w:rPr>
          <w:sz w:val="32"/>
          <w:szCs w:val="32"/>
        </w:rPr>
        <w:t xml:space="preserve">count </w:t>
      </w:r>
      <w:r w:rsidR="00A604CC" w:rsidRPr="00D36EB2">
        <w:rPr>
          <w:sz w:val="32"/>
          <w:szCs w:val="32"/>
        </w:rPr>
        <w:t>of that from negative tweets</w:t>
      </w:r>
      <w:r w:rsidR="00256F62" w:rsidRPr="00D36EB2">
        <w:rPr>
          <w:sz w:val="32"/>
          <w:szCs w:val="32"/>
        </w:rPr>
        <w:t>.</w:t>
      </w:r>
    </w:p>
    <w:p w14:paraId="5FD89907" w14:textId="77777777" w:rsidR="001037AE" w:rsidRDefault="001037AE" w:rsidP="00E73DA0">
      <w:pPr>
        <w:jc w:val="both"/>
      </w:pPr>
    </w:p>
    <w:p w14:paraId="529B95E4" w14:textId="29CB4C10" w:rsidR="001037AE" w:rsidRPr="00410445" w:rsidRDefault="001037AE" w:rsidP="001E70B4">
      <w:pPr>
        <w:pStyle w:val="berschrift1"/>
        <w:rPr>
          <w:color w:val="auto"/>
          <w:sz w:val="36"/>
          <w:szCs w:val="36"/>
        </w:rPr>
      </w:pPr>
      <w:bookmarkStart w:id="40" w:name="_Toc128853920"/>
      <w:r w:rsidRPr="00410445">
        <w:rPr>
          <w:color w:val="auto"/>
          <w:sz w:val="36"/>
          <w:szCs w:val="36"/>
        </w:rPr>
        <w:t>Discussion and conclusions</w:t>
      </w:r>
      <w:bookmarkEnd w:id="40"/>
    </w:p>
    <w:p w14:paraId="4E8AE9ED" w14:textId="77777777" w:rsidR="001037AE" w:rsidRDefault="001037AE" w:rsidP="00E73DA0">
      <w:pPr>
        <w:jc w:val="both"/>
      </w:pPr>
    </w:p>
    <w:p w14:paraId="3A75798C" w14:textId="2ADC120E" w:rsidR="001037AE" w:rsidRPr="000D099C" w:rsidRDefault="004E3AC0" w:rsidP="00E73DA0">
      <w:pPr>
        <w:jc w:val="both"/>
        <w:rPr>
          <w:sz w:val="32"/>
          <w:szCs w:val="32"/>
        </w:rPr>
      </w:pPr>
      <w:r w:rsidRPr="000D099C">
        <w:rPr>
          <w:sz w:val="32"/>
          <w:szCs w:val="32"/>
        </w:rPr>
        <w:t>This work tried to c</w:t>
      </w:r>
      <w:r w:rsidR="0091031D" w:rsidRPr="000D099C">
        <w:rPr>
          <w:sz w:val="32"/>
          <w:szCs w:val="32"/>
        </w:rPr>
        <w:t>la</w:t>
      </w:r>
      <w:r w:rsidRPr="000D099C">
        <w:rPr>
          <w:sz w:val="32"/>
          <w:szCs w:val="32"/>
        </w:rPr>
        <w:t>ssif</w:t>
      </w:r>
      <w:r w:rsidR="0091031D" w:rsidRPr="000D099C">
        <w:rPr>
          <w:sz w:val="32"/>
          <w:szCs w:val="32"/>
        </w:rPr>
        <w:t xml:space="preserve">y tweets from Twitter </w:t>
      </w:r>
      <w:r w:rsidR="00576D9A" w:rsidRPr="000D099C">
        <w:rPr>
          <w:sz w:val="32"/>
          <w:szCs w:val="32"/>
        </w:rPr>
        <w:t xml:space="preserve">according to their </w:t>
      </w:r>
      <w:r w:rsidR="000E74BA" w:rsidRPr="000D099C">
        <w:rPr>
          <w:sz w:val="32"/>
          <w:szCs w:val="32"/>
        </w:rPr>
        <w:t>sentiment scores</w:t>
      </w:r>
      <w:r w:rsidR="000936EB" w:rsidRPr="000D099C">
        <w:rPr>
          <w:sz w:val="32"/>
          <w:szCs w:val="32"/>
        </w:rPr>
        <w:t xml:space="preserve"> and do various types of analyses based on that</w:t>
      </w:r>
      <w:r w:rsidR="00863299" w:rsidRPr="000D099C">
        <w:rPr>
          <w:sz w:val="32"/>
          <w:szCs w:val="32"/>
        </w:rPr>
        <w:t xml:space="preserve">, hoping to provide </w:t>
      </w:r>
      <w:r w:rsidR="00401A2E" w:rsidRPr="000D099C">
        <w:rPr>
          <w:sz w:val="32"/>
          <w:szCs w:val="32"/>
        </w:rPr>
        <w:t xml:space="preserve">different potential </w:t>
      </w:r>
      <w:r w:rsidR="00313CEA" w:rsidRPr="000D099C">
        <w:rPr>
          <w:sz w:val="32"/>
          <w:szCs w:val="32"/>
        </w:rPr>
        <w:t xml:space="preserve">target groups </w:t>
      </w:r>
      <w:r w:rsidR="00980D49" w:rsidRPr="000D099C">
        <w:rPr>
          <w:sz w:val="32"/>
          <w:szCs w:val="32"/>
        </w:rPr>
        <w:t xml:space="preserve">more than enough intra and inter classificational analyses. </w:t>
      </w:r>
      <w:r w:rsidR="00AF2974" w:rsidRPr="000D099C">
        <w:rPr>
          <w:sz w:val="32"/>
          <w:szCs w:val="32"/>
        </w:rPr>
        <w:t xml:space="preserve">Inspired from this work, </w:t>
      </w:r>
      <w:r w:rsidR="003D172E" w:rsidRPr="000D099C">
        <w:rPr>
          <w:sz w:val="32"/>
          <w:szCs w:val="32"/>
        </w:rPr>
        <w:t xml:space="preserve">there could be some other </w:t>
      </w:r>
      <w:r w:rsidR="00B03C58" w:rsidRPr="000D099C">
        <w:rPr>
          <w:sz w:val="32"/>
          <w:szCs w:val="32"/>
        </w:rPr>
        <w:t>analyses</w:t>
      </w:r>
      <w:r w:rsidR="003D172E" w:rsidRPr="000D099C">
        <w:rPr>
          <w:sz w:val="32"/>
          <w:szCs w:val="32"/>
        </w:rPr>
        <w:t xml:space="preserve"> using similar structure</w:t>
      </w:r>
      <w:r w:rsidR="00B03C58" w:rsidRPr="000D099C">
        <w:rPr>
          <w:sz w:val="32"/>
          <w:szCs w:val="32"/>
        </w:rPr>
        <w:t xml:space="preserve"> in the future if there’s the need.</w:t>
      </w:r>
      <w:r w:rsidR="00576D9A" w:rsidRPr="000D099C">
        <w:rPr>
          <w:sz w:val="32"/>
          <w:szCs w:val="32"/>
        </w:rPr>
        <w:t xml:space="preserve"> </w:t>
      </w:r>
    </w:p>
    <w:p w14:paraId="74E89B00" w14:textId="77777777" w:rsidR="00114484" w:rsidRPr="000D099C" w:rsidRDefault="00B03C58" w:rsidP="00E73DA0">
      <w:pPr>
        <w:jc w:val="both"/>
        <w:rPr>
          <w:sz w:val="32"/>
          <w:szCs w:val="32"/>
        </w:rPr>
      </w:pPr>
      <w:r w:rsidRPr="000D099C">
        <w:rPr>
          <w:sz w:val="32"/>
          <w:szCs w:val="32"/>
        </w:rPr>
        <w:t xml:space="preserve">Despite the efforts </w:t>
      </w:r>
      <w:r w:rsidR="00A810EF" w:rsidRPr="000D099C">
        <w:rPr>
          <w:sz w:val="32"/>
          <w:szCs w:val="32"/>
        </w:rPr>
        <w:t xml:space="preserve">that have been done to achieve the succuss for this work, there are still plenty of pitfalls </w:t>
      </w:r>
      <w:r w:rsidR="00E13FD7" w:rsidRPr="000D099C">
        <w:rPr>
          <w:sz w:val="32"/>
          <w:szCs w:val="32"/>
        </w:rPr>
        <w:t xml:space="preserve">that were </w:t>
      </w:r>
      <w:r w:rsidR="001947E8" w:rsidRPr="000D099C">
        <w:rPr>
          <w:sz w:val="32"/>
          <w:szCs w:val="32"/>
        </w:rPr>
        <w:t xml:space="preserve">unavoidable during </w:t>
      </w:r>
      <w:r w:rsidR="00954C7C" w:rsidRPr="000D099C">
        <w:rPr>
          <w:sz w:val="32"/>
          <w:szCs w:val="32"/>
        </w:rPr>
        <w:t>analyzing:</w:t>
      </w:r>
    </w:p>
    <w:p w14:paraId="7FD6D887" w14:textId="77777777" w:rsidR="00DC650E" w:rsidRPr="000D099C" w:rsidRDefault="00C4369B" w:rsidP="00E73DA0">
      <w:pPr>
        <w:pStyle w:val="Listenabsatz"/>
        <w:numPr>
          <w:ilvl w:val="0"/>
          <w:numId w:val="5"/>
        </w:numPr>
        <w:ind w:firstLine="0"/>
        <w:jc w:val="both"/>
        <w:rPr>
          <w:sz w:val="32"/>
          <w:szCs w:val="32"/>
        </w:rPr>
      </w:pPr>
      <w:r w:rsidRPr="000D099C">
        <w:rPr>
          <w:sz w:val="32"/>
          <w:szCs w:val="32"/>
        </w:rPr>
        <w:t xml:space="preserve">Because of the limited authorization for data </w:t>
      </w:r>
      <w:r w:rsidR="00A6666B" w:rsidRPr="000D099C">
        <w:rPr>
          <w:sz w:val="32"/>
          <w:szCs w:val="32"/>
        </w:rPr>
        <w:t xml:space="preserve">acquisition and compute budget, there were </w:t>
      </w:r>
      <w:r w:rsidR="00117D8B" w:rsidRPr="000D099C">
        <w:rPr>
          <w:sz w:val="32"/>
          <w:szCs w:val="32"/>
        </w:rPr>
        <w:t xml:space="preserve">only about 5000 tweets pulled from Twitter. </w:t>
      </w:r>
      <w:r w:rsidR="00BB339F" w:rsidRPr="000D099C">
        <w:rPr>
          <w:sz w:val="32"/>
          <w:szCs w:val="32"/>
        </w:rPr>
        <w:t xml:space="preserve">If the amount is </w:t>
      </w:r>
      <w:r w:rsidR="00FB7D12" w:rsidRPr="000D099C">
        <w:rPr>
          <w:sz w:val="32"/>
          <w:szCs w:val="32"/>
        </w:rPr>
        <w:t>suitable</w:t>
      </w:r>
      <w:r w:rsidR="00BB339F" w:rsidRPr="000D099C">
        <w:rPr>
          <w:sz w:val="32"/>
          <w:szCs w:val="32"/>
        </w:rPr>
        <w:t xml:space="preserve"> for an analysis </w:t>
      </w:r>
      <w:r w:rsidR="00B406FB" w:rsidRPr="000D099C">
        <w:rPr>
          <w:sz w:val="32"/>
          <w:szCs w:val="32"/>
        </w:rPr>
        <w:t>aiming at the whole countries</w:t>
      </w:r>
      <w:r w:rsidR="00FB7D12" w:rsidRPr="000D099C">
        <w:rPr>
          <w:sz w:val="32"/>
          <w:szCs w:val="32"/>
        </w:rPr>
        <w:t xml:space="preserve"> using biontech or astrazeneca </w:t>
      </w:r>
      <w:r w:rsidR="0063568A" w:rsidRPr="000D099C">
        <w:rPr>
          <w:sz w:val="32"/>
          <w:szCs w:val="32"/>
        </w:rPr>
        <w:t>remains to be discussed.</w:t>
      </w:r>
    </w:p>
    <w:p w14:paraId="78FB9C6E" w14:textId="77777777" w:rsidR="00403B13" w:rsidRPr="000D099C" w:rsidRDefault="00DC650E" w:rsidP="00E73DA0">
      <w:pPr>
        <w:pStyle w:val="Listenabsatz"/>
        <w:numPr>
          <w:ilvl w:val="0"/>
          <w:numId w:val="5"/>
        </w:numPr>
        <w:ind w:firstLine="0"/>
        <w:jc w:val="both"/>
        <w:rPr>
          <w:sz w:val="32"/>
          <w:szCs w:val="32"/>
        </w:rPr>
      </w:pPr>
      <w:r w:rsidRPr="000D099C">
        <w:rPr>
          <w:sz w:val="32"/>
          <w:szCs w:val="32"/>
        </w:rPr>
        <w:t xml:space="preserve">There could </w:t>
      </w:r>
      <w:r w:rsidR="00C31456" w:rsidRPr="000D099C">
        <w:rPr>
          <w:sz w:val="32"/>
          <w:szCs w:val="32"/>
        </w:rPr>
        <w:t xml:space="preserve">actually have more broad analyses </w:t>
      </w:r>
      <w:r w:rsidR="00F075EB" w:rsidRPr="000D099C">
        <w:rPr>
          <w:sz w:val="32"/>
          <w:szCs w:val="32"/>
        </w:rPr>
        <w:t xml:space="preserve">using geographical or </w:t>
      </w:r>
      <w:r w:rsidR="00DE33A6" w:rsidRPr="000D099C">
        <w:rPr>
          <w:sz w:val="32"/>
          <w:szCs w:val="32"/>
        </w:rPr>
        <w:t xml:space="preserve">other interesting attributes, </w:t>
      </w:r>
      <w:r w:rsidR="00086D70" w:rsidRPr="000D099C">
        <w:rPr>
          <w:sz w:val="32"/>
          <w:szCs w:val="32"/>
        </w:rPr>
        <w:t xml:space="preserve">but because of </w:t>
      </w:r>
      <w:r w:rsidR="00A33DAD" w:rsidRPr="000D099C">
        <w:rPr>
          <w:sz w:val="32"/>
          <w:szCs w:val="32"/>
        </w:rPr>
        <w:t xml:space="preserve">authorization problem and also because the data at hand </w:t>
      </w:r>
      <w:r w:rsidR="00A53165" w:rsidRPr="000D099C">
        <w:rPr>
          <w:sz w:val="32"/>
          <w:szCs w:val="32"/>
        </w:rPr>
        <w:t>accidently has less information</w:t>
      </w:r>
      <w:r w:rsidR="00403B13" w:rsidRPr="000D099C">
        <w:rPr>
          <w:sz w:val="32"/>
          <w:szCs w:val="32"/>
        </w:rPr>
        <w:t>, many deeper analyses were not feasible.</w:t>
      </w:r>
    </w:p>
    <w:p w14:paraId="022F6EB2" w14:textId="77777777" w:rsidR="00735147" w:rsidRPr="000D099C" w:rsidRDefault="00975E9C" w:rsidP="00E73DA0">
      <w:pPr>
        <w:pStyle w:val="Listenabsatz"/>
        <w:numPr>
          <w:ilvl w:val="0"/>
          <w:numId w:val="5"/>
        </w:numPr>
        <w:ind w:firstLine="0"/>
        <w:jc w:val="both"/>
        <w:rPr>
          <w:sz w:val="32"/>
          <w:szCs w:val="32"/>
        </w:rPr>
      </w:pPr>
      <w:r w:rsidRPr="000D099C">
        <w:rPr>
          <w:sz w:val="32"/>
          <w:szCs w:val="32"/>
        </w:rPr>
        <w:t xml:space="preserve">The analysis for this work is based on </w:t>
      </w:r>
      <w:r w:rsidR="00331518" w:rsidRPr="000D099C">
        <w:rPr>
          <w:sz w:val="32"/>
          <w:szCs w:val="32"/>
        </w:rPr>
        <w:t>self-defined definition for positive/negative sentiment, which is not objective enough</w:t>
      </w:r>
      <w:r w:rsidR="002C30EC" w:rsidRPr="000D099C">
        <w:rPr>
          <w:sz w:val="32"/>
          <w:szCs w:val="32"/>
        </w:rPr>
        <w:t xml:space="preserve"> and can vary </w:t>
      </w:r>
      <w:r w:rsidR="00735147" w:rsidRPr="000D099C">
        <w:rPr>
          <w:sz w:val="32"/>
          <w:szCs w:val="32"/>
        </w:rPr>
        <w:t>according to different researchers.</w:t>
      </w:r>
    </w:p>
    <w:p w14:paraId="2C0F4F37" w14:textId="7D21DA77" w:rsidR="0053130B" w:rsidRPr="000D099C" w:rsidRDefault="006B25E0" w:rsidP="00E73DA0">
      <w:pPr>
        <w:pStyle w:val="Listenabsatz"/>
        <w:numPr>
          <w:ilvl w:val="0"/>
          <w:numId w:val="5"/>
        </w:numPr>
        <w:ind w:firstLine="0"/>
        <w:jc w:val="both"/>
        <w:rPr>
          <w:sz w:val="32"/>
          <w:szCs w:val="32"/>
        </w:rPr>
      </w:pPr>
      <w:r w:rsidRPr="000D099C">
        <w:rPr>
          <w:sz w:val="32"/>
          <w:szCs w:val="32"/>
        </w:rPr>
        <w:t xml:space="preserve">For wordcloud and </w:t>
      </w:r>
      <w:r w:rsidR="005A32FD" w:rsidRPr="000D099C">
        <w:rPr>
          <w:sz w:val="32"/>
          <w:szCs w:val="32"/>
        </w:rPr>
        <w:t xml:space="preserve">topic modelling, </w:t>
      </w:r>
      <w:r w:rsidR="00475782" w:rsidRPr="000D099C">
        <w:rPr>
          <w:sz w:val="32"/>
          <w:szCs w:val="32"/>
        </w:rPr>
        <w:t xml:space="preserve">unigram was chosen </w:t>
      </w:r>
      <w:r w:rsidR="009319CD" w:rsidRPr="000D099C">
        <w:rPr>
          <w:sz w:val="32"/>
          <w:szCs w:val="32"/>
        </w:rPr>
        <w:t xml:space="preserve">as the basic of analysis, whether bigram or others is better is worth discussing. For </w:t>
      </w:r>
      <w:r w:rsidR="00D43741" w:rsidRPr="000D099C">
        <w:rPr>
          <w:sz w:val="32"/>
          <w:szCs w:val="32"/>
        </w:rPr>
        <w:t>example,</w:t>
      </w:r>
      <w:r w:rsidR="009319CD" w:rsidRPr="000D099C">
        <w:rPr>
          <w:sz w:val="32"/>
          <w:szCs w:val="32"/>
        </w:rPr>
        <w:t xml:space="preserve"> we can see from topic</w:t>
      </w:r>
      <w:r w:rsidR="00F46816" w:rsidRPr="000D099C">
        <w:rPr>
          <w:sz w:val="32"/>
          <w:szCs w:val="32"/>
        </w:rPr>
        <w:t xml:space="preserve"> modelling that “bill” and “gates” were presented </w:t>
      </w:r>
      <w:r w:rsidR="0053130B" w:rsidRPr="000D099C">
        <w:rPr>
          <w:sz w:val="32"/>
          <w:szCs w:val="32"/>
        </w:rPr>
        <w:t>separately</w:t>
      </w:r>
      <w:r w:rsidR="00F46816" w:rsidRPr="000D099C">
        <w:rPr>
          <w:sz w:val="32"/>
          <w:szCs w:val="32"/>
        </w:rPr>
        <w:t xml:space="preserve"> even though they refer to the same person</w:t>
      </w:r>
      <w:r w:rsidR="0053130B" w:rsidRPr="000D099C">
        <w:rPr>
          <w:sz w:val="32"/>
          <w:szCs w:val="32"/>
        </w:rPr>
        <w:t>.</w:t>
      </w:r>
    </w:p>
    <w:p w14:paraId="16708CC2" w14:textId="77777777" w:rsidR="00552DE5" w:rsidRPr="000D099C" w:rsidRDefault="00771447" w:rsidP="00E73DA0">
      <w:pPr>
        <w:pStyle w:val="Listenabsatz"/>
        <w:numPr>
          <w:ilvl w:val="0"/>
          <w:numId w:val="5"/>
        </w:numPr>
        <w:ind w:firstLine="0"/>
        <w:jc w:val="both"/>
        <w:rPr>
          <w:sz w:val="32"/>
          <w:szCs w:val="32"/>
        </w:rPr>
      </w:pPr>
      <w:r w:rsidRPr="000D099C">
        <w:rPr>
          <w:sz w:val="32"/>
          <w:szCs w:val="32"/>
        </w:rPr>
        <w:lastRenderedPageBreak/>
        <w:t xml:space="preserve">As already mentioned </w:t>
      </w:r>
      <w:r w:rsidR="00D43741" w:rsidRPr="000D099C">
        <w:rPr>
          <w:sz w:val="32"/>
          <w:szCs w:val="32"/>
        </w:rPr>
        <w:t>earlier</w:t>
      </w:r>
      <w:r w:rsidRPr="000D099C">
        <w:rPr>
          <w:sz w:val="32"/>
          <w:szCs w:val="32"/>
        </w:rPr>
        <w:t xml:space="preserve"> in this work</w:t>
      </w:r>
      <w:r w:rsidR="00D43741" w:rsidRPr="000D099C">
        <w:rPr>
          <w:sz w:val="32"/>
          <w:szCs w:val="32"/>
        </w:rPr>
        <w:t>,</w:t>
      </w:r>
      <w:r w:rsidR="004F04B4" w:rsidRPr="000D099C">
        <w:rPr>
          <w:sz w:val="32"/>
          <w:szCs w:val="32"/>
        </w:rPr>
        <w:t xml:space="preserve"> the number of topics for topic modelling</w:t>
      </w:r>
      <w:r w:rsidR="00C008B7" w:rsidRPr="000D099C">
        <w:rPr>
          <w:sz w:val="32"/>
          <w:szCs w:val="32"/>
        </w:rPr>
        <w:t xml:space="preserve"> is decided based on manual trials</w:t>
      </w:r>
      <w:r w:rsidR="00552DE5" w:rsidRPr="000D099C">
        <w:rPr>
          <w:sz w:val="32"/>
          <w:szCs w:val="32"/>
        </w:rPr>
        <w:t xml:space="preserve"> and may be not accurate enough.</w:t>
      </w:r>
    </w:p>
    <w:p w14:paraId="30D8B8BC" w14:textId="244C4632" w:rsidR="00B03C58" w:rsidRPr="000D099C" w:rsidRDefault="005562E6" w:rsidP="00E73DA0">
      <w:pPr>
        <w:pStyle w:val="Listenabsatz"/>
        <w:numPr>
          <w:ilvl w:val="0"/>
          <w:numId w:val="5"/>
        </w:numPr>
        <w:ind w:firstLine="0"/>
        <w:jc w:val="both"/>
        <w:rPr>
          <w:sz w:val="32"/>
          <w:szCs w:val="32"/>
        </w:rPr>
      </w:pPr>
      <w:r w:rsidRPr="000D099C">
        <w:rPr>
          <w:sz w:val="32"/>
          <w:szCs w:val="32"/>
        </w:rPr>
        <w:t>For time series, there were only data for the last seven days available,</w:t>
      </w:r>
      <w:r w:rsidR="00F34DEC" w:rsidRPr="000D099C">
        <w:rPr>
          <w:sz w:val="32"/>
          <w:szCs w:val="32"/>
        </w:rPr>
        <w:t xml:space="preserve"> the results resulted from those datasets were therefore not as meaningful as expected</w:t>
      </w:r>
      <w:r w:rsidR="004E44A5" w:rsidRPr="000D099C">
        <w:rPr>
          <w:sz w:val="32"/>
          <w:szCs w:val="32"/>
        </w:rPr>
        <w:t xml:space="preserve">. But as long as </w:t>
      </w:r>
      <w:r w:rsidR="005C4D28" w:rsidRPr="000D099C">
        <w:rPr>
          <w:sz w:val="32"/>
          <w:szCs w:val="32"/>
        </w:rPr>
        <w:t xml:space="preserve">the access to </w:t>
      </w:r>
      <w:r w:rsidR="00DE3FC2" w:rsidRPr="000D099C">
        <w:rPr>
          <w:sz w:val="32"/>
          <w:szCs w:val="32"/>
        </w:rPr>
        <w:t xml:space="preserve">more </w:t>
      </w:r>
      <w:r w:rsidR="00FC6C58" w:rsidRPr="000D099C">
        <w:rPr>
          <w:sz w:val="32"/>
          <w:szCs w:val="32"/>
        </w:rPr>
        <w:t>allowance</w:t>
      </w:r>
      <w:r w:rsidR="00DE3FC2" w:rsidRPr="000D099C">
        <w:rPr>
          <w:sz w:val="32"/>
          <w:szCs w:val="32"/>
        </w:rPr>
        <w:t xml:space="preserve"> exists, </w:t>
      </w:r>
      <w:r w:rsidR="00F64B81" w:rsidRPr="000D099C">
        <w:rPr>
          <w:sz w:val="32"/>
          <w:szCs w:val="32"/>
        </w:rPr>
        <w:t>the tr</w:t>
      </w:r>
      <w:r w:rsidR="00FC6C58" w:rsidRPr="000D099C">
        <w:rPr>
          <w:sz w:val="32"/>
          <w:szCs w:val="32"/>
        </w:rPr>
        <w:t>us</w:t>
      </w:r>
      <w:r w:rsidR="00F64B81" w:rsidRPr="000D099C">
        <w:rPr>
          <w:sz w:val="32"/>
          <w:szCs w:val="32"/>
        </w:rPr>
        <w:t xml:space="preserve">t of </w:t>
      </w:r>
      <w:r w:rsidR="00104579" w:rsidRPr="000D099C">
        <w:rPr>
          <w:sz w:val="32"/>
          <w:szCs w:val="32"/>
        </w:rPr>
        <w:t xml:space="preserve">this </w:t>
      </w:r>
      <w:r w:rsidR="00484A3C" w:rsidRPr="000D099C">
        <w:rPr>
          <w:sz w:val="32"/>
          <w:szCs w:val="32"/>
        </w:rPr>
        <w:t>time series analysis can be expanded</w:t>
      </w:r>
      <w:r w:rsidR="00FC6C58" w:rsidRPr="000D099C">
        <w:rPr>
          <w:sz w:val="32"/>
          <w:szCs w:val="32"/>
        </w:rPr>
        <w:t>.</w:t>
      </w:r>
      <w:r w:rsidR="00484A3C" w:rsidRPr="000D099C">
        <w:rPr>
          <w:sz w:val="32"/>
          <w:szCs w:val="32"/>
        </w:rPr>
        <w:t xml:space="preserve">  </w:t>
      </w:r>
      <w:r w:rsidR="005C4D28" w:rsidRPr="000D099C">
        <w:rPr>
          <w:sz w:val="32"/>
          <w:szCs w:val="32"/>
        </w:rPr>
        <w:t xml:space="preserve"> </w:t>
      </w:r>
      <w:r w:rsidR="003431E4" w:rsidRPr="000D099C">
        <w:rPr>
          <w:sz w:val="32"/>
          <w:szCs w:val="32"/>
        </w:rPr>
        <w:t xml:space="preserve"> </w:t>
      </w:r>
      <w:r w:rsidR="00D43741" w:rsidRPr="000D099C">
        <w:rPr>
          <w:sz w:val="32"/>
          <w:szCs w:val="32"/>
        </w:rPr>
        <w:t xml:space="preserve"> </w:t>
      </w:r>
      <w:r w:rsidR="00771447" w:rsidRPr="000D099C">
        <w:rPr>
          <w:sz w:val="32"/>
          <w:szCs w:val="32"/>
        </w:rPr>
        <w:t xml:space="preserve"> </w:t>
      </w:r>
      <w:r w:rsidR="00A53165" w:rsidRPr="000D099C">
        <w:rPr>
          <w:sz w:val="32"/>
          <w:szCs w:val="32"/>
        </w:rPr>
        <w:t xml:space="preserve"> </w:t>
      </w:r>
      <w:r w:rsidR="00B406FB" w:rsidRPr="000D099C">
        <w:rPr>
          <w:sz w:val="32"/>
          <w:szCs w:val="32"/>
        </w:rPr>
        <w:t xml:space="preserve"> </w:t>
      </w:r>
      <w:r w:rsidR="00954C7C" w:rsidRPr="000D099C">
        <w:rPr>
          <w:sz w:val="32"/>
          <w:szCs w:val="32"/>
        </w:rPr>
        <w:t xml:space="preserve"> </w:t>
      </w:r>
    </w:p>
    <w:p w14:paraId="6B224E63" w14:textId="77777777" w:rsidR="00EC2E92" w:rsidRDefault="00EC2E92" w:rsidP="00E73DA0">
      <w:pPr>
        <w:jc w:val="both"/>
      </w:pPr>
    </w:p>
    <w:p w14:paraId="3D63C0EC" w14:textId="77777777" w:rsidR="00EC2E92" w:rsidRDefault="00EC2E92" w:rsidP="00E73DA0">
      <w:pPr>
        <w:jc w:val="both"/>
      </w:pPr>
    </w:p>
    <w:p w14:paraId="6AB64166" w14:textId="77777777" w:rsidR="00D460B7" w:rsidRDefault="00D460B7" w:rsidP="00E73DA0">
      <w:pPr>
        <w:jc w:val="both"/>
      </w:pPr>
    </w:p>
    <w:p w14:paraId="648DD07A" w14:textId="3B2E49E2" w:rsidR="00D241B8" w:rsidRPr="004271FF" w:rsidRDefault="00D175E5" w:rsidP="00E73DA0">
      <w:pPr>
        <w:shd w:val="clear" w:color="auto" w:fill="FFFFFF" w:themeFill="background1"/>
        <w:jc w:val="both"/>
        <w:rPr>
          <w:color w:val="FFFFFF" w:themeColor="background1"/>
        </w:rPr>
      </w:pPr>
      <w:r>
        <w:rPr>
          <w:color w:val="FFFFFF" w:themeColor="background1"/>
        </w:rPr>
        <w:t xml:space="preserve">from the results </w:t>
      </w:r>
    </w:p>
    <w:p w14:paraId="00BDB7A3" w14:textId="77777777" w:rsidR="00766F79" w:rsidRDefault="00766F79" w:rsidP="00E73DA0">
      <w:pPr>
        <w:jc w:val="both"/>
      </w:pPr>
    </w:p>
    <w:p w14:paraId="7F4CB9A9" w14:textId="22F7351F" w:rsidR="00941680" w:rsidRDefault="00C440B6" w:rsidP="00E73DA0">
      <w:pPr>
        <w:jc w:val="both"/>
      </w:pPr>
      <w:r>
        <w:t xml:space="preserve"> </w:t>
      </w:r>
    </w:p>
    <w:p w14:paraId="1A81DDF7" w14:textId="0F1DA4EC" w:rsidR="00630247" w:rsidRDefault="003E0143" w:rsidP="00E73DA0">
      <w:pPr>
        <w:jc w:val="both"/>
      </w:pPr>
      <w:r>
        <w:t xml:space="preserve"> </w:t>
      </w:r>
      <w:r w:rsidR="00CE50DB">
        <w:t xml:space="preserve"> </w:t>
      </w:r>
    </w:p>
    <w:p w14:paraId="340A94E4" w14:textId="14FEBFFA" w:rsidR="00630247" w:rsidRDefault="00630247" w:rsidP="00E73DA0">
      <w:pPr>
        <w:jc w:val="both"/>
      </w:pPr>
    </w:p>
    <w:p w14:paraId="0C17A8CC" w14:textId="77777777" w:rsidR="00630247" w:rsidRDefault="00630247" w:rsidP="00E73DA0">
      <w:pPr>
        <w:jc w:val="both"/>
      </w:pPr>
    </w:p>
    <w:p w14:paraId="44410BDE" w14:textId="0E711B51" w:rsidR="00630247" w:rsidRDefault="00630247" w:rsidP="00E73DA0">
      <w:pPr>
        <w:jc w:val="both"/>
      </w:pPr>
    </w:p>
    <w:p w14:paraId="2431B9D6" w14:textId="77777777" w:rsidR="00630247" w:rsidRDefault="00630247" w:rsidP="00E73DA0">
      <w:pPr>
        <w:jc w:val="both"/>
      </w:pPr>
    </w:p>
    <w:p w14:paraId="29A29705" w14:textId="5D8871F5" w:rsidR="00911155" w:rsidRDefault="00911155" w:rsidP="00E73DA0">
      <w:pPr>
        <w:jc w:val="both"/>
      </w:pPr>
    </w:p>
    <w:p w14:paraId="5688A75C" w14:textId="77777777" w:rsidR="00911155" w:rsidRDefault="00911155" w:rsidP="00E73DA0">
      <w:pPr>
        <w:jc w:val="both"/>
      </w:pPr>
    </w:p>
    <w:p w14:paraId="12B80398" w14:textId="77777777" w:rsidR="00911155" w:rsidRDefault="00911155" w:rsidP="00E73DA0">
      <w:pPr>
        <w:jc w:val="both"/>
      </w:pPr>
    </w:p>
    <w:p w14:paraId="293FF7C1" w14:textId="072ADEF5" w:rsidR="005D2E3B" w:rsidRDefault="0096620F" w:rsidP="00E73DA0">
      <w:pPr>
        <w:jc w:val="both"/>
      </w:pPr>
      <w:r>
        <w:t xml:space="preserve">  </w:t>
      </w:r>
    </w:p>
    <w:p w14:paraId="4684B820" w14:textId="6C986DBA" w:rsidR="00B50BB0" w:rsidRDefault="00B50BB0" w:rsidP="00E73DA0">
      <w:pPr>
        <w:jc w:val="both"/>
      </w:pPr>
    </w:p>
    <w:p w14:paraId="2EB66B10" w14:textId="55048CDF" w:rsidR="00B50BB0" w:rsidRDefault="00B50BB0" w:rsidP="00E73DA0">
      <w:pPr>
        <w:jc w:val="both"/>
      </w:pPr>
    </w:p>
    <w:p w14:paraId="2A9D2F50" w14:textId="6B2CE3E8" w:rsidR="002F665D" w:rsidRDefault="002F665D" w:rsidP="00E73DA0">
      <w:pPr>
        <w:jc w:val="both"/>
      </w:pPr>
    </w:p>
    <w:p w14:paraId="34301EF0" w14:textId="351FA725" w:rsidR="002F665D" w:rsidRDefault="002F665D" w:rsidP="00E73DA0">
      <w:pPr>
        <w:jc w:val="both"/>
      </w:pPr>
    </w:p>
    <w:p w14:paraId="1A5BF4A2" w14:textId="54C4BB8C" w:rsidR="002F665D" w:rsidRDefault="002F665D" w:rsidP="00E73DA0">
      <w:pPr>
        <w:jc w:val="both"/>
      </w:pPr>
    </w:p>
    <w:p w14:paraId="1A5BDBC1" w14:textId="510A322F" w:rsidR="002F665D" w:rsidRDefault="002F665D" w:rsidP="00E73DA0">
      <w:pPr>
        <w:jc w:val="both"/>
      </w:pPr>
    </w:p>
    <w:p w14:paraId="0F342253" w14:textId="5E15772F" w:rsidR="002F665D" w:rsidRDefault="002F665D" w:rsidP="00E73DA0">
      <w:pPr>
        <w:jc w:val="both"/>
      </w:pPr>
    </w:p>
    <w:p w14:paraId="788A2647" w14:textId="66EB7AAF" w:rsidR="002F665D" w:rsidRDefault="002F665D" w:rsidP="00E73DA0">
      <w:pPr>
        <w:jc w:val="both"/>
      </w:pPr>
    </w:p>
    <w:p w14:paraId="72CE8661" w14:textId="78062C46" w:rsidR="002F665D" w:rsidRDefault="002F665D" w:rsidP="00E73DA0">
      <w:pPr>
        <w:jc w:val="both"/>
      </w:pPr>
    </w:p>
    <w:p w14:paraId="1FDD6F25" w14:textId="0CFD9FB5" w:rsidR="002F665D" w:rsidRDefault="002F665D" w:rsidP="00E73DA0">
      <w:pPr>
        <w:jc w:val="both"/>
      </w:pPr>
    </w:p>
    <w:p w14:paraId="78E49E3E" w14:textId="7597B944" w:rsidR="002F665D" w:rsidRDefault="002F665D" w:rsidP="00E73DA0">
      <w:pPr>
        <w:jc w:val="both"/>
      </w:pPr>
    </w:p>
    <w:p w14:paraId="58AB5293" w14:textId="3F8BA865" w:rsidR="002F665D" w:rsidRDefault="002F665D" w:rsidP="00E73DA0">
      <w:pPr>
        <w:jc w:val="both"/>
      </w:pPr>
    </w:p>
    <w:p w14:paraId="6BC8001B" w14:textId="72B90EB5" w:rsidR="002F665D" w:rsidRDefault="002F665D" w:rsidP="00E73DA0">
      <w:pPr>
        <w:jc w:val="both"/>
      </w:pPr>
    </w:p>
    <w:p w14:paraId="40761C2E" w14:textId="0E23F63E" w:rsidR="002F665D" w:rsidRDefault="002F665D" w:rsidP="00E73DA0">
      <w:pPr>
        <w:jc w:val="both"/>
      </w:pPr>
    </w:p>
    <w:p w14:paraId="14AA60B9" w14:textId="674D5586" w:rsidR="002F665D" w:rsidRDefault="002F665D" w:rsidP="00E73DA0">
      <w:pPr>
        <w:jc w:val="both"/>
      </w:pPr>
    </w:p>
    <w:p w14:paraId="1CD6D7FD" w14:textId="7928C45F" w:rsidR="002F665D" w:rsidRDefault="002F665D" w:rsidP="00E73DA0">
      <w:pPr>
        <w:jc w:val="both"/>
      </w:pPr>
    </w:p>
    <w:p w14:paraId="2C026AF2" w14:textId="73CD9842" w:rsidR="002F665D" w:rsidRDefault="002F665D" w:rsidP="00E73DA0">
      <w:pPr>
        <w:jc w:val="both"/>
      </w:pPr>
    </w:p>
    <w:p w14:paraId="31570DB8" w14:textId="73B61B7D" w:rsidR="002F665D" w:rsidRDefault="002F665D" w:rsidP="00E73DA0">
      <w:pPr>
        <w:jc w:val="both"/>
      </w:pPr>
    </w:p>
    <w:p w14:paraId="2C498DD6" w14:textId="1CD3154C" w:rsidR="002F665D" w:rsidRDefault="002F665D" w:rsidP="00E73DA0">
      <w:pPr>
        <w:jc w:val="both"/>
      </w:pPr>
    </w:p>
    <w:p w14:paraId="68E4D42E" w14:textId="2DACE52B" w:rsidR="002F665D" w:rsidRDefault="002F665D" w:rsidP="00E73DA0">
      <w:pPr>
        <w:jc w:val="both"/>
      </w:pPr>
    </w:p>
    <w:p w14:paraId="5CE07125" w14:textId="29618012" w:rsidR="002F665D" w:rsidRDefault="002F665D" w:rsidP="00E73DA0">
      <w:pPr>
        <w:jc w:val="both"/>
      </w:pPr>
    </w:p>
    <w:p w14:paraId="1C7AEE09" w14:textId="330A8B4A" w:rsidR="002F665D" w:rsidRDefault="002F665D" w:rsidP="00E73DA0">
      <w:pPr>
        <w:jc w:val="both"/>
      </w:pPr>
    </w:p>
    <w:p w14:paraId="368E5C51" w14:textId="0E785F61" w:rsidR="002F665D" w:rsidRDefault="002F665D" w:rsidP="00E73DA0">
      <w:pPr>
        <w:jc w:val="both"/>
      </w:pPr>
    </w:p>
    <w:p w14:paraId="3AEFB872" w14:textId="281DB3C8" w:rsidR="002F665D" w:rsidRPr="002F665D" w:rsidRDefault="002F665D" w:rsidP="00E73DA0">
      <w:pPr>
        <w:jc w:val="both"/>
        <w:rPr>
          <w:sz w:val="36"/>
          <w:szCs w:val="36"/>
        </w:rPr>
      </w:pPr>
      <w:r w:rsidRPr="002F665D">
        <w:rPr>
          <w:sz w:val="36"/>
          <w:szCs w:val="36"/>
        </w:rPr>
        <w:lastRenderedPageBreak/>
        <w:t>References</w:t>
      </w:r>
    </w:p>
    <w:p w14:paraId="1686CA83" w14:textId="4C13C8AC" w:rsidR="002F665D" w:rsidRDefault="002F665D" w:rsidP="00E73DA0">
      <w:pPr>
        <w:jc w:val="both"/>
      </w:pPr>
    </w:p>
    <w:p w14:paraId="1FC18A5E" w14:textId="5926D7B7" w:rsidR="002F665D" w:rsidRDefault="002F665D" w:rsidP="002F665D">
      <w:pPr>
        <w:pStyle w:val="StandardWeb"/>
        <w:rPr>
          <w:rFonts w:ascii="AdvOT863180fb" w:hAnsi="AdvOT863180fb"/>
          <w:sz w:val="28"/>
          <w:szCs w:val="28"/>
        </w:rPr>
      </w:pPr>
      <w:r w:rsidRPr="002F665D">
        <w:rPr>
          <w:sz w:val="28"/>
          <w:szCs w:val="28"/>
          <w:lang w:val="en-US"/>
        </w:rPr>
        <w:t xml:space="preserve">[1] </w:t>
      </w:r>
      <w:r w:rsidRPr="002F665D">
        <w:rPr>
          <w:rFonts w:ascii="AdvOT863180fb" w:hAnsi="AdvOT863180fb"/>
          <w:sz w:val="28"/>
          <w:szCs w:val="28"/>
          <w:lang w:val="en-US"/>
        </w:rPr>
        <w:t xml:space="preserve">Piedrahita-Valdés H, Piedrahita-Castillo D, Bermejo-Higuera J, Guillem-Saiz P, Bermejo-Higuera JR, Guillem-Saiz J, et al. Vaccine hesitancy on social media: sentiment analysis from June 2011 to April 2019. </w:t>
      </w:r>
      <w:r w:rsidRPr="002F665D">
        <w:rPr>
          <w:rFonts w:ascii="AdvOT863180fb" w:hAnsi="AdvOT863180fb"/>
          <w:sz w:val="28"/>
          <w:szCs w:val="28"/>
        </w:rPr>
        <w:t xml:space="preserve">Vaccines 2021];9(1):28. </w:t>
      </w:r>
    </w:p>
    <w:p w14:paraId="0E749217" w14:textId="740C1A2E" w:rsidR="002F665D" w:rsidRDefault="002F665D" w:rsidP="002F665D">
      <w:pPr>
        <w:pStyle w:val="StandardWeb"/>
        <w:rPr>
          <w:rFonts w:ascii="AdvOT863180fb" w:hAnsi="AdvOT863180fb"/>
          <w:sz w:val="14"/>
          <w:szCs w:val="14"/>
        </w:rPr>
      </w:pPr>
      <w:r w:rsidRPr="002F665D">
        <w:rPr>
          <w:sz w:val="28"/>
          <w:szCs w:val="28"/>
          <w:lang w:val="en-US"/>
        </w:rPr>
        <w:t xml:space="preserve">[2] </w:t>
      </w:r>
      <w:r w:rsidRPr="002F665D">
        <w:rPr>
          <w:rFonts w:ascii="AdvOT863180fb" w:hAnsi="AdvOT863180fb"/>
          <w:sz w:val="28"/>
          <w:szCs w:val="28"/>
          <w:lang w:val="en-US"/>
        </w:rPr>
        <w:t xml:space="preserve">Surian D, Nguyen DQ, Kennedy G, Johnson M, Coiera E, Dunn AG. Characterizing Twitter discussions about HPV vaccines using topic modeling and community detection. </w:t>
      </w:r>
      <w:r w:rsidRPr="002F665D">
        <w:rPr>
          <w:rFonts w:ascii="AdvOT863180fb" w:hAnsi="AdvOT863180fb"/>
          <w:sz w:val="28"/>
          <w:szCs w:val="28"/>
        </w:rPr>
        <w:t>J Med Internet Res 2016];18(8</w:t>
      </w:r>
      <w:proofErr w:type="gramStart"/>
      <w:r w:rsidRPr="002F665D">
        <w:rPr>
          <w:rFonts w:ascii="AdvOT863180fb" w:hAnsi="AdvOT863180fb"/>
          <w:sz w:val="28"/>
          <w:szCs w:val="28"/>
        </w:rPr>
        <w:t>):e</w:t>
      </w:r>
      <w:proofErr w:type="gramEnd"/>
      <w:r w:rsidRPr="002F665D">
        <w:rPr>
          <w:rFonts w:ascii="AdvOT863180fb" w:hAnsi="AdvOT863180fb"/>
          <w:sz w:val="28"/>
          <w:szCs w:val="28"/>
        </w:rPr>
        <w:t>232.</w:t>
      </w:r>
      <w:r>
        <w:rPr>
          <w:rFonts w:ascii="AdvOT863180fb" w:hAnsi="AdvOT863180fb"/>
          <w:sz w:val="14"/>
          <w:szCs w:val="14"/>
        </w:rPr>
        <w:t xml:space="preserve"> </w:t>
      </w:r>
    </w:p>
    <w:p w14:paraId="16FBAE4D" w14:textId="750D730A" w:rsidR="002F665D" w:rsidRDefault="002F665D" w:rsidP="002F665D">
      <w:pPr>
        <w:pStyle w:val="StandardWeb"/>
        <w:rPr>
          <w:rFonts w:ascii="AdvOT863180fb" w:hAnsi="AdvOT863180fb"/>
          <w:sz w:val="14"/>
          <w:szCs w:val="14"/>
        </w:rPr>
      </w:pPr>
      <w:r w:rsidRPr="002F665D">
        <w:rPr>
          <w:rFonts w:ascii="AdvOT863180fb" w:hAnsi="AdvOT863180fb"/>
          <w:sz w:val="28"/>
          <w:szCs w:val="28"/>
          <w:lang w:val="en-US"/>
        </w:rPr>
        <w:t xml:space="preserve">[3] </w:t>
      </w:r>
      <w:r w:rsidRPr="002F665D">
        <w:rPr>
          <w:rFonts w:ascii="AdvOT863180fb" w:hAnsi="AdvOT863180fb"/>
          <w:sz w:val="28"/>
          <w:szCs w:val="28"/>
          <w:lang w:val="en-US"/>
        </w:rPr>
        <w:t xml:space="preserve">Nuzhath T, Tasnim S, Sanjwal RK, Trisha NF, Rahman M, Mahmud SF, et al. COVID-19 vaccination hesitancy, misinformation and conspiracy theories on social media: A content analysis of Twitter data. </w:t>
      </w:r>
      <w:r w:rsidRPr="002F665D">
        <w:rPr>
          <w:rFonts w:ascii="AdvOT863180fb" w:hAnsi="AdvOT863180fb"/>
          <w:sz w:val="28"/>
          <w:szCs w:val="28"/>
        </w:rPr>
        <w:t>2020 doi:1031235/os</w:t>
      </w:r>
      <w:r w:rsidRPr="002F665D">
        <w:rPr>
          <w:rFonts w:ascii="AdvOT863180fb+fb" w:hAnsi="AdvOT863180fb+fb"/>
          <w:sz w:val="28"/>
          <w:szCs w:val="28"/>
        </w:rPr>
        <w:t>fi</w:t>
      </w:r>
      <w:r w:rsidRPr="002F665D">
        <w:rPr>
          <w:rFonts w:ascii="AdvOT863180fb" w:hAnsi="AdvOT863180fb"/>
          <w:sz w:val="28"/>
          <w:szCs w:val="28"/>
        </w:rPr>
        <w:t>o/vc9jb.</w:t>
      </w:r>
      <w:r>
        <w:rPr>
          <w:rFonts w:ascii="AdvOT863180fb" w:hAnsi="AdvOT863180fb"/>
          <w:sz w:val="14"/>
          <w:szCs w:val="14"/>
        </w:rPr>
        <w:t xml:space="preserve"> </w:t>
      </w:r>
    </w:p>
    <w:p w14:paraId="1BCE51F3" w14:textId="1310F8C6" w:rsidR="002F665D" w:rsidRDefault="002F665D" w:rsidP="002F665D">
      <w:pPr>
        <w:pStyle w:val="StandardWeb"/>
        <w:rPr>
          <w:rFonts w:ascii="AdvOT863180fb" w:hAnsi="AdvOT863180fb"/>
          <w:sz w:val="14"/>
          <w:szCs w:val="14"/>
        </w:rPr>
      </w:pPr>
      <w:r w:rsidRPr="002F665D">
        <w:rPr>
          <w:rFonts w:ascii="AdvOT863180fb" w:hAnsi="AdvOT863180fb"/>
          <w:sz w:val="28"/>
          <w:szCs w:val="28"/>
          <w:lang w:val="en-US"/>
        </w:rPr>
        <w:t xml:space="preserve">[4] </w:t>
      </w:r>
      <w:r w:rsidRPr="002F665D">
        <w:rPr>
          <w:rFonts w:ascii="AdvOT863180fb" w:hAnsi="AdvOT863180fb"/>
          <w:sz w:val="28"/>
          <w:szCs w:val="28"/>
          <w:lang w:val="en-US"/>
        </w:rPr>
        <w:t xml:space="preserve">Kang GJ, Ewing-Nelson SR, Mackey L, Schlitt JT, Marathe A, Abbas KM, et al. Semantic network analysis of vaccine sentiment in online social media. </w:t>
      </w:r>
      <w:r w:rsidRPr="002F665D">
        <w:rPr>
          <w:rFonts w:ascii="AdvOT863180fb" w:hAnsi="AdvOT863180fb"/>
          <w:sz w:val="28"/>
          <w:szCs w:val="28"/>
        </w:rPr>
        <w:t>Vaccine 2017];35 (29):3621</w:t>
      </w:r>
      <w:r w:rsidRPr="002F665D">
        <w:rPr>
          <w:rFonts w:ascii="AdvOT863180fb+20" w:hAnsi="AdvOT863180fb+20"/>
          <w:sz w:val="28"/>
          <w:szCs w:val="28"/>
        </w:rPr>
        <w:t>–</w:t>
      </w:r>
      <w:r w:rsidRPr="002F665D">
        <w:rPr>
          <w:rFonts w:ascii="AdvOT863180fb" w:hAnsi="AdvOT863180fb"/>
          <w:sz w:val="28"/>
          <w:szCs w:val="28"/>
        </w:rPr>
        <w:t>38.</w:t>
      </w:r>
      <w:r>
        <w:rPr>
          <w:rFonts w:ascii="AdvOT863180fb" w:hAnsi="AdvOT863180fb"/>
          <w:sz w:val="14"/>
          <w:szCs w:val="14"/>
        </w:rPr>
        <w:t xml:space="preserve"> </w:t>
      </w:r>
    </w:p>
    <w:p w14:paraId="5B08D3E2" w14:textId="7DF2E794" w:rsidR="0072372A" w:rsidRDefault="0072372A" w:rsidP="0072372A">
      <w:pPr>
        <w:pStyle w:val="StandardWeb"/>
        <w:rPr>
          <w:rFonts w:ascii="AdvOT863180fb" w:hAnsi="AdvOT863180fb"/>
          <w:sz w:val="14"/>
          <w:szCs w:val="14"/>
        </w:rPr>
      </w:pPr>
      <w:r w:rsidRPr="0072372A">
        <w:rPr>
          <w:rFonts w:ascii="AdvOT863180fb" w:hAnsi="AdvOT863180fb"/>
          <w:sz w:val="28"/>
          <w:szCs w:val="28"/>
          <w:lang w:val="en-US"/>
        </w:rPr>
        <w:t xml:space="preserve">[5] </w:t>
      </w:r>
      <w:r w:rsidRPr="0072372A">
        <w:rPr>
          <w:rFonts w:ascii="AdvOT863180fb" w:hAnsi="AdvOT863180fb"/>
          <w:sz w:val="28"/>
          <w:szCs w:val="28"/>
          <w:lang w:val="en-US"/>
        </w:rPr>
        <w:t xml:space="preserve">Tangherlini TR, Roychowdhury V, Glenn B, Crespi CM, Bandari R, Wadia A, et al. </w:t>
      </w:r>
      <w:r w:rsidRPr="0072372A">
        <w:rPr>
          <w:rFonts w:ascii="AdvOT863180fb+20" w:hAnsi="AdvOT863180fb+20"/>
          <w:sz w:val="28"/>
          <w:szCs w:val="28"/>
          <w:lang w:val="en-US"/>
        </w:rPr>
        <w:t>“</w:t>
      </w:r>
      <w:r w:rsidRPr="0072372A">
        <w:rPr>
          <w:rFonts w:ascii="AdvOT863180fb" w:hAnsi="AdvOT863180fb"/>
          <w:sz w:val="28"/>
          <w:szCs w:val="28"/>
          <w:lang w:val="en-US"/>
        </w:rPr>
        <w:t>Mommy blogs</w:t>
      </w:r>
      <w:r w:rsidRPr="0072372A">
        <w:rPr>
          <w:rFonts w:ascii="AdvOT863180fb+20" w:hAnsi="AdvOT863180fb+20"/>
          <w:sz w:val="28"/>
          <w:szCs w:val="28"/>
          <w:lang w:val="en-US"/>
        </w:rPr>
        <w:t xml:space="preserve">” </w:t>
      </w:r>
      <w:r w:rsidRPr="0072372A">
        <w:rPr>
          <w:rFonts w:ascii="AdvOT863180fb" w:hAnsi="AdvOT863180fb"/>
          <w:sz w:val="28"/>
          <w:szCs w:val="28"/>
          <w:lang w:val="en-US"/>
        </w:rPr>
        <w:t xml:space="preserve">and the vaccination exemption narrative: results from a machine-learning approach for story aggregation on parenting social media sites. </w:t>
      </w:r>
      <w:r w:rsidRPr="0072372A">
        <w:rPr>
          <w:rFonts w:ascii="AdvOT863180fb" w:hAnsi="AdvOT863180fb"/>
          <w:sz w:val="28"/>
          <w:szCs w:val="28"/>
        </w:rPr>
        <w:t>JMIR Public Health Surveill 2016];2(2</w:t>
      </w:r>
      <w:proofErr w:type="gramStart"/>
      <w:r w:rsidRPr="0072372A">
        <w:rPr>
          <w:rFonts w:ascii="AdvOT863180fb" w:hAnsi="AdvOT863180fb"/>
          <w:sz w:val="28"/>
          <w:szCs w:val="28"/>
        </w:rPr>
        <w:t>):e</w:t>
      </w:r>
      <w:proofErr w:type="gramEnd"/>
      <w:r w:rsidRPr="0072372A">
        <w:rPr>
          <w:rFonts w:ascii="AdvOT863180fb" w:hAnsi="AdvOT863180fb"/>
          <w:sz w:val="28"/>
          <w:szCs w:val="28"/>
        </w:rPr>
        <w:t>166.</w:t>
      </w:r>
      <w:r>
        <w:rPr>
          <w:rFonts w:ascii="AdvOT863180fb" w:hAnsi="AdvOT863180fb"/>
          <w:sz w:val="14"/>
          <w:szCs w:val="14"/>
        </w:rPr>
        <w:t xml:space="preserve"> </w:t>
      </w:r>
    </w:p>
    <w:p w14:paraId="6072AB31" w14:textId="77777777" w:rsidR="0072372A" w:rsidRDefault="0072372A" w:rsidP="0072372A">
      <w:pPr>
        <w:pStyle w:val="StandardWeb"/>
      </w:pPr>
      <w:r w:rsidRPr="0072372A">
        <w:rPr>
          <w:rFonts w:ascii="AdvOT863180fb" w:hAnsi="AdvOT863180fb"/>
          <w:sz w:val="28"/>
          <w:szCs w:val="28"/>
          <w:lang w:val="en-US"/>
        </w:rPr>
        <w:t xml:space="preserve">[6] </w:t>
      </w:r>
      <w:r w:rsidRPr="0072372A">
        <w:rPr>
          <w:rFonts w:ascii="AdvOT863180fb" w:hAnsi="AdvOT863180fb"/>
          <w:sz w:val="28"/>
          <w:szCs w:val="28"/>
          <w:lang w:val="en-US"/>
        </w:rPr>
        <w:t xml:space="preserve">Bonnevie E, Gallegos-Jeffrey A, Goldbarg J, Byrd B, Smyser J. Quantifying the rise of vaccine opposition on Twitter during the COVID-19 pandemic. </w:t>
      </w:r>
      <w:r w:rsidRPr="0072372A">
        <w:rPr>
          <w:rFonts w:ascii="AdvOT863180fb" w:hAnsi="AdvOT863180fb"/>
          <w:sz w:val="28"/>
          <w:szCs w:val="28"/>
        </w:rPr>
        <w:t>J Commun Healthc 2020a];1</w:t>
      </w:r>
      <w:r w:rsidRPr="0072372A">
        <w:rPr>
          <w:rFonts w:ascii="AdvOT863180fb+20" w:hAnsi="AdvOT863180fb+20"/>
          <w:sz w:val="28"/>
          <w:szCs w:val="28"/>
        </w:rPr>
        <w:t>–</w:t>
      </w:r>
      <w:r w:rsidRPr="0072372A">
        <w:rPr>
          <w:rFonts w:ascii="AdvOT863180fb" w:hAnsi="AdvOT863180fb"/>
          <w:sz w:val="28"/>
          <w:szCs w:val="28"/>
        </w:rPr>
        <w:t>8.</w:t>
      </w:r>
      <w:r>
        <w:rPr>
          <w:rFonts w:ascii="AdvOT863180fb" w:hAnsi="AdvOT863180fb"/>
          <w:sz w:val="14"/>
          <w:szCs w:val="14"/>
        </w:rPr>
        <w:t xml:space="preserve"> </w:t>
      </w:r>
    </w:p>
    <w:p w14:paraId="6AAB0F9A" w14:textId="2A1E71E9" w:rsidR="0072372A" w:rsidRPr="0072372A" w:rsidRDefault="0072372A" w:rsidP="0072372A">
      <w:pPr>
        <w:pStyle w:val="StandardWeb"/>
        <w:rPr>
          <w:sz w:val="28"/>
          <w:szCs w:val="28"/>
        </w:rPr>
      </w:pPr>
    </w:p>
    <w:p w14:paraId="0D246EF1" w14:textId="7CB55F63" w:rsidR="0072372A" w:rsidRPr="0072372A" w:rsidRDefault="0072372A" w:rsidP="002F665D">
      <w:pPr>
        <w:pStyle w:val="StandardWeb"/>
        <w:rPr>
          <w:sz w:val="28"/>
          <w:szCs w:val="28"/>
        </w:rPr>
      </w:pPr>
    </w:p>
    <w:p w14:paraId="20032B44" w14:textId="552A952B" w:rsidR="002F665D" w:rsidRPr="002F665D" w:rsidRDefault="002F665D" w:rsidP="002F665D">
      <w:pPr>
        <w:pStyle w:val="StandardWeb"/>
        <w:rPr>
          <w:sz w:val="28"/>
          <w:szCs w:val="28"/>
        </w:rPr>
      </w:pPr>
    </w:p>
    <w:p w14:paraId="0F5541B6" w14:textId="505A81AF" w:rsidR="002F665D" w:rsidRPr="002F665D" w:rsidRDefault="002F665D" w:rsidP="002F665D">
      <w:pPr>
        <w:pStyle w:val="StandardWeb"/>
        <w:rPr>
          <w:rFonts w:ascii="AdvOT863180fb" w:hAnsi="AdvOT863180fb"/>
          <w:sz w:val="28"/>
          <w:szCs w:val="28"/>
        </w:rPr>
      </w:pPr>
    </w:p>
    <w:p w14:paraId="422E77F3" w14:textId="132ADB8E" w:rsidR="002F665D" w:rsidRPr="002F665D" w:rsidRDefault="002F665D" w:rsidP="002F665D">
      <w:pPr>
        <w:pStyle w:val="StandardWeb"/>
        <w:rPr>
          <w:sz w:val="28"/>
          <w:szCs w:val="28"/>
        </w:rPr>
      </w:pPr>
    </w:p>
    <w:p w14:paraId="2E065A75" w14:textId="0BC5A87F" w:rsidR="002F665D" w:rsidRDefault="002F665D" w:rsidP="00E73DA0">
      <w:pPr>
        <w:jc w:val="both"/>
      </w:pPr>
    </w:p>
    <w:p w14:paraId="38DDBA8C" w14:textId="2D4A5F5B" w:rsidR="0072372A" w:rsidRDefault="0072372A" w:rsidP="00E73DA0">
      <w:pPr>
        <w:jc w:val="both"/>
      </w:pPr>
    </w:p>
    <w:p w14:paraId="1938FF60" w14:textId="3AA9CD22" w:rsidR="0072372A" w:rsidRDefault="0072372A" w:rsidP="00E73DA0">
      <w:pPr>
        <w:jc w:val="both"/>
      </w:pPr>
    </w:p>
    <w:p w14:paraId="1F2F613A" w14:textId="77B1B9AB" w:rsidR="0072372A" w:rsidRDefault="0072372A" w:rsidP="00E73DA0">
      <w:pPr>
        <w:jc w:val="both"/>
      </w:pPr>
    </w:p>
    <w:p w14:paraId="782CDFE3" w14:textId="6C95F096" w:rsidR="0072372A" w:rsidRDefault="0072372A" w:rsidP="00E73DA0">
      <w:pPr>
        <w:jc w:val="both"/>
      </w:pPr>
    </w:p>
    <w:p w14:paraId="4F3BA4B3" w14:textId="77777777" w:rsidR="0072372A" w:rsidRPr="00B50BB0" w:rsidRDefault="0072372A" w:rsidP="00E73DA0">
      <w:pPr>
        <w:jc w:val="both"/>
      </w:pPr>
    </w:p>
    <w:sectPr w:rsidR="0072372A" w:rsidRPr="00B50BB0" w:rsidSect="009C681C">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61225" w14:textId="77777777" w:rsidR="0050747F" w:rsidRDefault="0050747F" w:rsidP="0096620F">
      <w:r>
        <w:separator/>
      </w:r>
    </w:p>
  </w:endnote>
  <w:endnote w:type="continuationSeparator" w:id="0">
    <w:p w14:paraId="56A14A8F" w14:textId="77777777" w:rsidR="0050747F" w:rsidRDefault="0050747F" w:rsidP="00966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dvOT863180fb">
    <w:altName w:val="Cambria"/>
    <w:panose1 w:val="020B0604020202020204"/>
    <w:charset w:val="00"/>
    <w:family w:val="roman"/>
    <w:notTrueType/>
    <w:pitch w:val="default"/>
  </w:font>
  <w:font w:name="AdvOT863180fb+20">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OT863180fb+fb">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7F374" w14:textId="77777777" w:rsidR="0050747F" w:rsidRDefault="0050747F" w:rsidP="0096620F">
      <w:r>
        <w:separator/>
      </w:r>
    </w:p>
  </w:footnote>
  <w:footnote w:type="continuationSeparator" w:id="0">
    <w:p w14:paraId="2ED17C72" w14:textId="77777777" w:rsidR="0050747F" w:rsidRDefault="0050747F" w:rsidP="0096620F">
      <w:r>
        <w:continuationSeparator/>
      </w:r>
    </w:p>
  </w:footnote>
  <w:footnote w:id="1">
    <w:p w14:paraId="2485EEF5" w14:textId="1BA1D8F2" w:rsidR="0096620F" w:rsidRPr="00B33F8B" w:rsidRDefault="0096620F" w:rsidP="0096620F">
      <w:pPr>
        <w:pStyle w:val="StandardWeb"/>
        <w:rPr>
          <w:lang w:val="en-US"/>
        </w:rPr>
      </w:pPr>
      <w:r>
        <w:rPr>
          <w:rStyle w:val="Funotenzeichen"/>
        </w:rPr>
        <w:footnoteRef/>
      </w:r>
      <w:r w:rsidRPr="0096620F">
        <w:rPr>
          <w:lang w:val="en-US"/>
        </w:rPr>
        <w:t xml:space="preserve"> </w:t>
      </w:r>
      <w:r w:rsidRPr="0096620F">
        <w:rPr>
          <w:rFonts w:ascii="AdvOT863180fb" w:hAnsi="AdvOT863180fb"/>
          <w:sz w:val="14"/>
          <w:szCs w:val="14"/>
          <w:lang w:val="en-US"/>
        </w:rPr>
        <w:t xml:space="preserve">Velasco E, Agheneza T, Denecke K, Kirchner G, Eckmanns T. </w:t>
      </w:r>
      <w:r w:rsidR="00093ED3" w:rsidRPr="0096620F">
        <w:rPr>
          <w:rFonts w:ascii="AdvOT863180fb" w:hAnsi="AdvOT863180fb"/>
          <w:sz w:val="14"/>
          <w:szCs w:val="14"/>
          <w:lang w:val="en-US"/>
        </w:rPr>
        <w:t>social media</w:t>
      </w:r>
      <w:r w:rsidRPr="0096620F">
        <w:rPr>
          <w:rFonts w:ascii="AdvOT863180fb" w:hAnsi="AdvOT863180fb"/>
          <w:sz w:val="14"/>
          <w:szCs w:val="14"/>
          <w:lang w:val="en-US"/>
        </w:rPr>
        <w:t xml:space="preserve"> and internet-based data in global systems for public health surveillance: a systematic review. </w:t>
      </w:r>
      <w:r w:rsidRPr="00B33F8B">
        <w:rPr>
          <w:rFonts w:ascii="AdvOT863180fb" w:hAnsi="AdvOT863180fb"/>
          <w:sz w:val="14"/>
          <w:szCs w:val="14"/>
          <w:lang w:val="en-US"/>
        </w:rPr>
        <w:t>Milbank Quart 2014];92(1):7</w:t>
      </w:r>
      <w:r w:rsidRPr="00B33F8B">
        <w:rPr>
          <w:rFonts w:ascii="AdvOT863180fb+20" w:hAnsi="AdvOT863180fb+20"/>
          <w:sz w:val="14"/>
          <w:szCs w:val="14"/>
          <w:lang w:val="en-US"/>
        </w:rPr>
        <w:t>–</w:t>
      </w:r>
      <w:r w:rsidRPr="00B33F8B">
        <w:rPr>
          <w:rFonts w:ascii="AdvOT863180fb" w:hAnsi="AdvOT863180fb"/>
          <w:sz w:val="14"/>
          <w:szCs w:val="14"/>
          <w:lang w:val="en-US"/>
        </w:rPr>
        <w:t xml:space="preserve">33. </w:t>
      </w:r>
    </w:p>
    <w:p w14:paraId="21BA2B5C" w14:textId="412D02F2" w:rsidR="0096620F" w:rsidRPr="00B33F8B" w:rsidRDefault="0096620F">
      <w:pPr>
        <w:pStyle w:val="Funotentext"/>
      </w:pPr>
    </w:p>
  </w:footnote>
  <w:footnote w:id="2">
    <w:p w14:paraId="6728F544" w14:textId="76636020" w:rsidR="0049300E" w:rsidRPr="00B33F8B" w:rsidRDefault="0049300E">
      <w:pPr>
        <w:pStyle w:val="Funotentext"/>
      </w:pPr>
      <w:r>
        <w:rPr>
          <w:rStyle w:val="Funotenzeichen"/>
        </w:rPr>
        <w:footnoteRef/>
      </w:r>
      <w:r w:rsidRPr="00B33F8B">
        <w:t xml:space="preserve"> https://link.springer.com/article/10.1007/s12652-022-03805-0</w:t>
      </w:r>
    </w:p>
  </w:footnote>
  <w:footnote w:id="3">
    <w:p w14:paraId="3E2A6F2E" w14:textId="62566C54" w:rsidR="006B42F8" w:rsidRPr="00B33F8B" w:rsidRDefault="006B42F8">
      <w:pPr>
        <w:pStyle w:val="Funotentext"/>
      </w:pPr>
      <w:r>
        <w:rPr>
          <w:rStyle w:val="Funotenzeichen"/>
        </w:rPr>
        <w:footnoteRef/>
      </w:r>
      <w:r>
        <w:t xml:space="preserve"> </w:t>
      </w:r>
      <w:r>
        <w:rPr>
          <w:rStyle w:val="apple-converted-space"/>
          <w:rFonts w:ascii="Arial" w:hAnsi="Arial" w:cs="Arial"/>
          <w:color w:val="202122"/>
          <w:sz w:val="19"/>
          <w:szCs w:val="19"/>
          <w:shd w:val="clear" w:color="auto" w:fill="EAF3FF"/>
        </w:rPr>
        <w:t> </w:t>
      </w:r>
      <w:r>
        <w:rPr>
          <w:rStyle w:val="HTMLZitat"/>
          <w:rFonts w:ascii="Arial" w:hAnsi="Arial" w:cs="Arial"/>
          <w:color w:val="202122"/>
          <w:sz w:val="19"/>
          <w:szCs w:val="19"/>
          <w:shd w:val="clear" w:color="auto" w:fill="EAF3FF"/>
        </w:rPr>
        <w:t>Rajaraman, A.; Ullman, J. D. (2011).</w:t>
      </w:r>
      <w:r w:rsidRPr="00410445">
        <w:rPr>
          <w:rStyle w:val="apple-converted-space"/>
          <w:rFonts w:ascii="Arial" w:hAnsi="Arial" w:cs="Arial"/>
          <w:i/>
          <w:iCs/>
          <w:sz w:val="19"/>
          <w:szCs w:val="19"/>
          <w:shd w:val="clear" w:color="auto" w:fill="EAF3FF"/>
        </w:rPr>
        <w:t> </w:t>
      </w:r>
      <w:hyperlink r:id="rId1" w:history="1">
        <w:r w:rsidRPr="00410445">
          <w:rPr>
            <w:rStyle w:val="Hyperlink"/>
            <w:rFonts w:ascii="Arial" w:hAnsi="Arial" w:cs="Arial"/>
            <w:i/>
            <w:iCs/>
            <w:color w:val="auto"/>
            <w:sz w:val="19"/>
            <w:szCs w:val="19"/>
            <w:shd w:val="clear" w:color="auto" w:fill="EAF3FF"/>
          </w:rPr>
          <w:t>"Data Mining"</w:t>
        </w:r>
      </w:hyperlink>
      <w:r>
        <w:rPr>
          <w:rStyle w:val="apple-converted-space"/>
          <w:rFonts w:ascii="Arial" w:hAnsi="Arial" w:cs="Arial"/>
          <w:i/>
          <w:iCs/>
          <w:color w:val="202122"/>
          <w:sz w:val="19"/>
          <w:szCs w:val="19"/>
          <w:shd w:val="clear" w:color="auto" w:fill="EAF3FF"/>
        </w:rPr>
        <w:t> </w:t>
      </w:r>
      <w:r>
        <w:rPr>
          <w:rStyle w:val="cs1-format"/>
          <w:rFonts w:ascii="Arial" w:hAnsi="Arial" w:cs="Arial"/>
          <w:i/>
          <w:iCs/>
          <w:color w:val="202122"/>
          <w:sz w:val="18"/>
          <w:szCs w:val="18"/>
          <w:shd w:val="clear" w:color="auto" w:fill="EAF3FF"/>
        </w:rPr>
        <w:t>(PDF)</w:t>
      </w:r>
      <w:r>
        <w:rPr>
          <w:rStyle w:val="HTMLZitat"/>
          <w:rFonts w:ascii="Arial" w:hAnsi="Arial" w:cs="Arial"/>
          <w:color w:val="202122"/>
          <w:sz w:val="19"/>
          <w:szCs w:val="19"/>
          <w:shd w:val="clear" w:color="auto" w:fill="EAF3FF"/>
        </w:rPr>
        <w:t>.</w:t>
      </w:r>
      <w:r>
        <w:rPr>
          <w:rStyle w:val="apple-converted-space"/>
          <w:rFonts w:ascii="Arial" w:hAnsi="Arial" w:cs="Arial"/>
          <w:i/>
          <w:iCs/>
          <w:color w:val="202122"/>
          <w:sz w:val="19"/>
          <w:szCs w:val="19"/>
          <w:shd w:val="clear" w:color="auto" w:fill="EAF3FF"/>
        </w:rPr>
        <w:t> </w:t>
      </w:r>
      <w:r>
        <w:rPr>
          <w:rStyle w:val="HTMLZitat"/>
          <w:rFonts w:ascii="Arial" w:hAnsi="Arial" w:cs="Arial"/>
          <w:color w:val="202122"/>
          <w:sz w:val="19"/>
          <w:szCs w:val="19"/>
          <w:shd w:val="clear" w:color="auto" w:fill="EAF3FF"/>
        </w:rPr>
        <w:t>Mining of Massive Datasets. pp. 1–17.</w:t>
      </w:r>
    </w:p>
  </w:footnote>
  <w:footnote w:id="4">
    <w:p w14:paraId="3D170E95" w14:textId="4EE50915" w:rsidR="00CD7E2B" w:rsidRPr="00B33F8B" w:rsidRDefault="00CD7E2B">
      <w:pPr>
        <w:pStyle w:val="Funotentext"/>
      </w:pPr>
      <w:r>
        <w:rPr>
          <w:rStyle w:val="Funotenzeichen"/>
        </w:rPr>
        <w:footnoteRef/>
      </w:r>
      <w:r w:rsidRPr="00B33F8B">
        <w:t xml:space="preserve"> https://en.wikipedia.org/wiki/Document-term_matrix</w:t>
      </w:r>
    </w:p>
  </w:footnote>
  <w:footnote w:id="5">
    <w:p w14:paraId="7E0F5858" w14:textId="10514BF0" w:rsidR="00204735" w:rsidRPr="00204735" w:rsidRDefault="00204735">
      <w:pPr>
        <w:pStyle w:val="Funotentext"/>
      </w:pPr>
      <w:r>
        <w:rPr>
          <w:rStyle w:val="Funotenzeichen"/>
        </w:rPr>
        <w:footnoteRef/>
      </w:r>
      <w:r>
        <w:t xml:space="preserve"> </w:t>
      </w:r>
      <w:r w:rsidRPr="00204735">
        <w:t>https://en.wikipedia.org/wiki/Latent_Dirichlet_allocation</w:t>
      </w:r>
    </w:p>
  </w:footnote>
  <w:footnote w:id="6">
    <w:p w14:paraId="5E8EAE73" w14:textId="6CA669DB" w:rsidR="00FC3B4C" w:rsidRPr="00FC3B4C" w:rsidRDefault="00FC3B4C">
      <w:pPr>
        <w:pStyle w:val="Funotentext"/>
      </w:pPr>
      <w:r w:rsidRPr="00410445">
        <w:rPr>
          <w:rStyle w:val="Funotenzeichen"/>
        </w:rPr>
        <w:footnoteRef/>
      </w:r>
      <w:r w:rsidRPr="00410445">
        <w:t xml:space="preserve"> </w:t>
      </w:r>
      <w:hyperlink r:id="rId2" w:history="1">
        <w:r w:rsidRPr="00410445">
          <w:rPr>
            <w:rStyle w:val="Hyperlink"/>
            <w:color w:val="auto"/>
          </w:rPr>
          <w:t>https://en.wikipedia.org/wiki/Latent_Dirichlet_allocation</w:t>
        </w:r>
      </w:hyperlink>
      <w:r w:rsidRPr="00410445">
        <w:t xml:space="preserve">, </w:t>
      </w:r>
      <w:r>
        <w:t>G</w:t>
      </w:r>
      <w:r w:rsidRPr="00FC3B4C">
        <w:t>enerative proce</w:t>
      </w:r>
      <w:r>
        <w:t>ss</w:t>
      </w:r>
    </w:p>
  </w:footnote>
  <w:footnote w:id="7">
    <w:p w14:paraId="25CBA489" w14:textId="3DFE5CDF" w:rsidR="007954BE" w:rsidRPr="0068111A" w:rsidRDefault="007954BE">
      <w:pPr>
        <w:pStyle w:val="Funotentext"/>
      </w:pPr>
      <w:r>
        <w:rPr>
          <w:rStyle w:val="Funotenzeichen"/>
        </w:rPr>
        <w:footnoteRef/>
      </w:r>
      <w:r>
        <w:t xml:space="preserve"> </w:t>
      </w:r>
      <w:r w:rsidR="0068111A" w:rsidRPr="0068111A">
        <w:t>https://www.gavi.org/vaccineswork/cancer-vaccine-trials-could-start-autumn-uk-signs-deal-biontech</w:t>
      </w:r>
    </w:p>
  </w:footnote>
  <w:footnote w:id="8">
    <w:p w14:paraId="24CCBBB0" w14:textId="74A597A9" w:rsidR="00F17732" w:rsidRPr="0052173F" w:rsidRDefault="00F17732">
      <w:pPr>
        <w:pStyle w:val="Funotentext"/>
      </w:pPr>
      <w:r>
        <w:rPr>
          <w:rStyle w:val="Funotenzeichen"/>
        </w:rPr>
        <w:footnoteRef/>
      </w:r>
      <w:r>
        <w:t xml:space="preserve"> </w:t>
      </w:r>
      <w:r w:rsidR="0052173F" w:rsidRPr="0052173F">
        <w:t>https://www.reuters.com/business/healthcare-pharmaceuticals/astrazeneca-buy-us-based-cincor-pharma-18-bln-deal-2023-01-09/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806"/>
    <w:multiLevelType w:val="hybridMultilevel"/>
    <w:tmpl w:val="C56E7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080314"/>
    <w:multiLevelType w:val="hybridMultilevel"/>
    <w:tmpl w:val="EDB266F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A424EF"/>
    <w:multiLevelType w:val="hybridMultilevel"/>
    <w:tmpl w:val="34D658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F142C7"/>
    <w:multiLevelType w:val="hybridMultilevel"/>
    <w:tmpl w:val="0D2E2238"/>
    <w:lvl w:ilvl="0" w:tplc="04070011">
      <w:start w:val="1"/>
      <w:numFmt w:val="decimal"/>
      <w:lvlText w:val="%1)"/>
      <w:lvlJc w:val="left"/>
      <w:pPr>
        <w:ind w:left="36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4" w15:restartNumberingAfterBreak="0">
    <w:nsid w:val="33336C40"/>
    <w:multiLevelType w:val="hybridMultilevel"/>
    <w:tmpl w:val="182CB0FE"/>
    <w:lvl w:ilvl="0" w:tplc="04070011">
      <w:start w:val="1"/>
      <w:numFmt w:val="decimal"/>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5162103"/>
    <w:multiLevelType w:val="hybridMultilevel"/>
    <w:tmpl w:val="6164BF1E"/>
    <w:lvl w:ilvl="0" w:tplc="6AC80918">
      <w:start w:val="1"/>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C7449D4"/>
    <w:multiLevelType w:val="hybridMultilevel"/>
    <w:tmpl w:val="073870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90C50FA"/>
    <w:multiLevelType w:val="hybridMultilevel"/>
    <w:tmpl w:val="88164E2C"/>
    <w:lvl w:ilvl="0" w:tplc="6AC80918">
      <w:start w:val="1"/>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DC077FD"/>
    <w:multiLevelType w:val="hybridMultilevel"/>
    <w:tmpl w:val="535E8F7C"/>
    <w:lvl w:ilvl="0" w:tplc="61A0BAC2">
      <w:start w:val="6"/>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E92065B"/>
    <w:multiLevelType w:val="hybridMultilevel"/>
    <w:tmpl w:val="BE36C2F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823890217">
    <w:abstractNumId w:val="1"/>
  </w:num>
  <w:num w:numId="2" w16cid:durableId="2124614256">
    <w:abstractNumId w:val="2"/>
  </w:num>
  <w:num w:numId="3" w16cid:durableId="1155410917">
    <w:abstractNumId w:val="5"/>
  </w:num>
  <w:num w:numId="4" w16cid:durableId="2147239460">
    <w:abstractNumId w:val="6"/>
  </w:num>
  <w:num w:numId="5" w16cid:durableId="1901595617">
    <w:abstractNumId w:val="9"/>
  </w:num>
  <w:num w:numId="6" w16cid:durableId="1488663455">
    <w:abstractNumId w:val="3"/>
  </w:num>
  <w:num w:numId="7" w16cid:durableId="787895051">
    <w:abstractNumId w:val="4"/>
  </w:num>
  <w:num w:numId="8" w16cid:durableId="2006399809">
    <w:abstractNumId w:val="0"/>
  </w:num>
  <w:num w:numId="9" w16cid:durableId="707795761">
    <w:abstractNumId w:val="7"/>
  </w:num>
  <w:num w:numId="10" w16cid:durableId="6122466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BB0"/>
    <w:rsid w:val="000030B8"/>
    <w:rsid w:val="00007955"/>
    <w:rsid w:val="00011D1E"/>
    <w:rsid w:val="00013D8C"/>
    <w:rsid w:val="0001452C"/>
    <w:rsid w:val="00017FC1"/>
    <w:rsid w:val="00023A37"/>
    <w:rsid w:val="00024946"/>
    <w:rsid w:val="000302D4"/>
    <w:rsid w:val="00031ECA"/>
    <w:rsid w:val="00035306"/>
    <w:rsid w:val="00035F22"/>
    <w:rsid w:val="000361BE"/>
    <w:rsid w:val="000362F1"/>
    <w:rsid w:val="0003697A"/>
    <w:rsid w:val="00036F98"/>
    <w:rsid w:val="00040F15"/>
    <w:rsid w:val="00042AEC"/>
    <w:rsid w:val="0004341E"/>
    <w:rsid w:val="00050CF0"/>
    <w:rsid w:val="000518B2"/>
    <w:rsid w:val="00053311"/>
    <w:rsid w:val="00053772"/>
    <w:rsid w:val="00053B5D"/>
    <w:rsid w:val="0006010F"/>
    <w:rsid w:val="00060972"/>
    <w:rsid w:val="00060DFA"/>
    <w:rsid w:val="00065CBC"/>
    <w:rsid w:val="0006739F"/>
    <w:rsid w:val="00070C59"/>
    <w:rsid w:val="00072405"/>
    <w:rsid w:val="00074416"/>
    <w:rsid w:val="0007591A"/>
    <w:rsid w:val="00080F87"/>
    <w:rsid w:val="00081BDD"/>
    <w:rsid w:val="0008320D"/>
    <w:rsid w:val="000853D9"/>
    <w:rsid w:val="00086392"/>
    <w:rsid w:val="00086B7F"/>
    <w:rsid w:val="00086D70"/>
    <w:rsid w:val="000936EB"/>
    <w:rsid w:val="00093ED3"/>
    <w:rsid w:val="000944E6"/>
    <w:rsid w:val="000A53CC"/>
    <w:rsid w:val="000A5D10"/>
    <w:rsid w:val="000A61A0"/>
    <w:rsid w:val="000A799A"/>
    <w:rsid w:val="000B1B6F"/>
    <w:rsid w:val="000B1F8B"/>
    <w:rsid w:val="000B6A8B"/>
    <w:rsid w:val="000B7689"/>
    <w:rsid w:val="000C173F"/>
    <w:rsid w:val="000C4679"/>
    <w:rsid w:val="000C71A5"/>
    <w:rsid w:val="000D099C"/>
    <w:rsid w:val="000D2BF6"/>
    <w:rsid w:val="000D4EB0"/>
    <w:rsid w:val="000D7220"/>
    <w:rsid w:val="000E1F79"/>
    <w:rsid w:val="000E2AEB"/>
    <w:rsid w:val="000E74BA"/>
    <w:rsid w:val="000F0026"/>
    <w:rsid w:val="000F04A3"/>
    <w:rsid w:val="00100A7C"/>
    <w:rsid w:val="001037AE"/>
    <w:rsid w:val="00104144"/>
    <w:rsid w:val="00104579"/>
    <w:rsid w:val="00114484"/>
    <w:rsid w:val="001156E4"/>
    <w:rsid w:val="00116318"/>
    <w:rsid w:val="00117507"/>
    <w:rsid w:val="00117D8B"/>
    <w:rsid w:val="0012130D"/>
    <w:rsid w:val="00122077"/>
    <w:rsid w:val="00122561"/>
    <w:rsid w:val="00122891"/>
    <w:rsid w:val="001304DF"/>
    <w:rsid w:val="00134693"/>
    <w:rsid w:val="00134C92"/>
    <w:rsid w:val="0013610F"/>
    <w:rsid w:val="00136483"/>
    <w:rsid w:val="00140C6C"/>
    <w:rsid w:val="001417F1"/>
    <w:rsid w:val="00141F39"/>
    <w:rsid w:val="00142B39"/>
    <w:rsid w:val="00147986"/>
    <w:rsid w:val="00147F4D"/>
    <w:rsid w:val="00152630"/>
    <w:rsid w:val="0015401D"/>
    <w:rsid w:val="00156132"/>
    <w:rsid w:val="00156918"/>
    <w:rsid w:val="00160201"/>
    <w:rsid w:val="001618A3"/>
    <w:rsid w:val="0016366E"/>
    <w:rsid w:val="00164C71"/>
    <w:rsid w:val="00165D34"/>
    <w:rsid w:val="00167C96"/>
    <w:rsid w:val="0017432A"/>
    <w:rsid w:val="0017517E"/>
    <w:rsid w:val="00176515"/>
    <w:rsid w:val="0018051B"/>
    <w:rsid w:val="00180564"/>
    <w:rsid w:val="001808B3"/>
    <w:rsid w:val="00186746"/>
    <w:rsid w:val="00187358"/>
    <w:rsid w:val="00190DC1"/>
    <w:rsid w:val="00192564"/>
    <w:rsid w:val="00193A6B"/>
    <w:rsid w:val="00193ABC"/>
    <w:rsid w:val="001947E8"/>
    <w:rsid w:val="001A0676"/>
    <w:rsid w:val="001A29A2"/>
    <w:rsid w:val="001A499A"/>
    <w:rsid w:val="001B3E60"/>
    <w:rsid w:val="001B5FC8"/>
    <w:rsid w:val="001C1784"/>
    <w:rsid w:val="001C5A9D"/>
    <w:rsid w:val="001C610D"/>
    <w:rsid w:val="001D07FA"/>
    <w:rsid w:val="001D0EEE"/>
    <w:rsid w:val="001D166D"/>
    <w:rsid w:val="001D3649"/>
    <w:rsid w:val="001D4E7C"/>
    <w:rsid w:val="001D597C"/>
    <w:rsid w:val="001D71D5"/>
    <w:rsid w:val="001E1DED"/>
    <w:rsid w:val="001E35E8"/>
    <w:rsid w:val="001E70B4"/>
    <w:rsid w:val="001F1C37"/>
    <w:rsid w:val="001F1CF4"/>
    <w:rsid w:val="001F26C6"/>
    <w:rsid w:val="001F705E"/>
    <w:rsid w:val="002005E0"/>
    <w:rsid w:val="00204735"/>
    <w:rsid w:val="00213184"/>
    <w:rsid w:val="0021776C"/>
    <w:rsid w:val="00217C29"/>
    <w:rsid w:val="0022016E"/>
    <w:rsid w:val="00222B57"/>
    <w:rsid w:val="002232C6"/>
    <w:rsid w:val="00223322"/>
    <w:rsid w:val="00224503"/>
    <w:rsid w:val="0022484A"/>
    <w:rsid w:val="00227155"/>
    <w:rsid w:val="00236946"/>
    <w:rsid w:val="00237CA2"/>
    <w:rsid w:val="00244E06"/>
    <w:rsid w:val="002502A6"/>
    <w:rsid w:val="00250EEC"/>
    <w:rsid w:val="0025181A"/>
    <w:rsid w:val="00254F50"/>
    <w:rsid w:val="002550EF"/>
    <w:rsid w:val="002557CC"/>
    <w:rsid w:val="00256F62"/>
    <w:rsid w:val="00260C9F"/>
    <w:rsid w:val="00261E91"/>
    <w:rsid w:val="002659FA"/>
    <w:rsid w:val="002669B2"/>
    <w:rsid w:val="00266A65"/>
    <w:rsid w:val="00274E4B"/>
    <w:rsid w:val="00276629"/>
    <w:rsid w:val="0027698D"/>
    <w:rsid w:val="00276FCE"/>
    <w:rsid w:val="00282A26"/>
    <w:rsid w:val="00285F54"/>
    <w:rsid w:val="00291A57"/>
    <w:rsid w:val="00292350"/>
    <w:rsid w:val="002945AE"/>
    <w:rsid w:val="002961F0"/>
    <w:rsid w:val="002A1E98"/>
    <w:rsid w:val="002A66ED"/>
    <w:rsid w:val="002A67D4"/>
    <w:rsid w:val="002A6A00"/>
    <w:rsid w:val="002A70CB"/>
    <w:rsid w:val="002B14C4"/>
    <w:rsid w:val="002B1A29"/>
    <w:rsid w:val="002B7F8F"/>
    <w:rsid w:val="002C0901"/>
    <w:rsid w:val="002C30EC"/>
    <w:rsid w:val="002C3B60"/>
    <w:rsid w:val="002C5E48"/>
    <w:rsid w:val="002C5ED7"/>
    <w:rsid w:val="002C6A26"/>
    <w:rsid w:val="002C6E16"/>
    <w:rsid w:val="002D0165"/>
    <w:rsid w:val="002D13A8"/>
    <w:rsid w:val="002D3308"/>
    <w:rsid w:val="002D3FCE"/>
    <w:rsid w:val="002D66B8"/>
    <w:rsid w:val="002D673B"/>
    <w:rsid w:val="002D76F1"/>
    <w:rsid w:val="002D7DA9"/>
    <w:rsid w:val="002E0360"/>
    <w:rsid w:val="002E1667"/>
    <w:rsid w:val="002E2E0C"/>
    <w:rsid w:val="002F1546"/>
    <w:rsid w:val="002F2BFE"/>
    <w:rsid w:val="002F42E0"/>
    <w:rsid w:val="002F665D"/>
    <w:rsid w:val="002F7169"/>
    <w:rsid w:val="003003B0"/>
    <w:rsid w:val="00301460"/>
    <w:rsid w:val="00311634"/>
    <w:rsid w:val="003116D1"/>
    <w:rsid w:val="00311D78"/>
    <w:rsid w:val="00312C26"/>
    <w:rsid w:val="00313CEA"/>
    <w:rsid w:val="00315910"/>
    <w:rsid w:val="00316D4A"/>
    <w:rsid w:val="00323000"/>
    <w:rsid w:val="0032418A"/>
    <w:rsid w:val="00325F24"/>
    <w:rsid w:val="00331518"/>
    <w:rsid w:val="0033154E"/>
    <w:rsid w:val="00333F1C"/>
    <w:rsid w:val="00333F55"/>
    <w:rsid w:val="00335427"/>
    <w:rsid w:val="0033561E"/>
    <w:rsid w:val="00341315"/>
    <w:rsid w:val="003419E0"/>
    <w:rsid w:val="003431E4"/>
    <w:rsid w:val="003446CD"/>
    <w:rsid w:val="00345017"/>
    <w:rsid w:val="0034624F"/>
    <w:rsid w:val="00351E9C"/>
    <w:rsid w:val="003533F2"/>
    <w:rsid w:val="0035585C"/>
    <w:rsid w:val="00355B4B"/>
    <w:rsid w:val="003573F6"/>
    <w:rsid w:val="00360C5C"/>
    <w:rsid w:val="00362BC7"/>
    <w:rsid w:val="003670FB"/>
    <w:rsid w:val="00372078"/>
    <w:rsid w:val="0037259E"/>
    <w:rsid w:val="003745C0"/>
    <w:rsid w:val="0037496E"/>
    <w:rsid w:val="00374A61"/>
    <w:rsid w:val="00376C17"/>
    <w:rsid w:val="00377A46"/>
    <w:rsid w:val="00381FDC"/>
    <w:rsid w:val="00383458"/>
    <w:rsid w:val="003856DA"/>
    <w:rsid w:val="00393D58"/>
    <w:rsid w:val="003958DF"/>
    <w:rsid w:val="003A2FE9"/>
    <w:rsid w:val="003A5532"/>
    <w:rsid w:val="003A5F86"/>
    <w:rsid w:val="003A7C10"/>
    <w:rsid w:val="003B0340"/>
    <w:rsid w:val="003B0CA9"/>
    <w:rsid w:val="003B1CED"/>
    <w:rsid w:val="003B22FA"/>
    <w:rsid w:val="003B3D11"/>
    <w:rsid w:val="003B48E8"/>
    <w:rsid w:val="003B73F6"/>
    <w:rsid w:val="003C1EFB"/>
    <w:rsid w:val="003D0792"/>
    <w:rsid w:val="003D172E"/>
    <w:rsid w:val="003D25CF"/>
    <w:rsid w:val="003D41FB"/>
    <w:rsid w:val="003D5083"/>
    <w:rsid w:val="003D57C5"/>
    <w:rsid w:val="003E0143"/>
    <w:rsid w:val="003E625A"/>
    <w:rsid w:val="003F1E62"/>
    <w:rsid w:val="003F2B62"/>
    <w:rsid w:val="003F7199"/>
    <w:rsid w:val="003F73FE"/>
    <w:rsid w:val="0040144A"/>
    <w:rsid w:val="00401A2E"/>
    <w:rsid w:val="004027A1"/>
    <w:rsid w:val="00402A5D"/>
    <w:rsid w:val="004032FB"/>
    <w:rsid w:val="00403B13"/>
    <w:rsid w:val="00404298"/>
    <w:rsid w:val="00410445"/>
    <w:rsid w:val="004110F6"/>
    <w:rsid w:val="004157E0"/>
    <w:rsid w:val="0041581B"/>
    <w:rsid w:val="00415DC7"/>
    <w:rsid w:val="00416E97"/>
    <w:rsid w:val="00420076"/>
    <w:rsid w:val="0042022D"/>
    <w:rsid w:val="00421583"/>
    <w:rsid w:val="004220FA"/>
    <w:rsid w:val="00423E38"/>
    <w:rsid w:val="004271FF"/>
    <w:rsid w:val="00432172"/>
    <w:rsid w:val="00433442"/>
    <w:rsid w:val="00433997"/>
    <w:rsid w:val="00434D62"/>
    <w:rsid w:val="004406FE"/>
    <w:rsid w:val="00442471"/>
    <w:rsid w:val="0044297B"/>
    <w:rsid w:val="004450C4"/>
    <w:rsid w:val="00445E80"/>
    <w:rsid w:val="00447A04"/>
    <w:rsid w:val="00455460"/>
    <w:rsid w:val="00465815"/>
    <w:rsid w:val="004660D3"/>
    <w:rsid w:val="00472663"/>
    <w:rsid w:val="00474DEE"/>
    <w:rsid w:val="00475782"/>
    <w:rsid w:val="00481937"/>
    <w:rsid w:val="00481D9C"/>
    <w:rsid w:val="004825E4"/>
    <w:rsid w:val="00484A3C"/>
    <w:rsid w:val="004857AA"/>
    <w:rsid w:val="0048655F"/>
    <w:rsid w:val="00486EB4"/>
    <w:rsid w:val="00491F90"/>
    <w:rsid w:val="004920C1"/>
    <w:rsid w:val="0049300E"/>
    <w:rsid w:val="004A41C9"/>
    <w:rsid w:val="004B2DE5"/>
    <w:rsid w:val="004B68A7"/>
    <w:rsid w:val="004C18C0"/>
    <w:rsid w:val="004C2E7B"/>
    <w:rsid w:val="004C3F4F"/>
    <w:rsid w:val="004C55AF"/>
    <w:rsid w:val="004C630A"/>
    <w:rsid w:val="004D169C"/>
    <w:rsid w:val="004D1B9F"/>
    <w:rsid w:val="004D3C71"/>
    <w:rsid w:val="004D70FB"/>
    <w:rsid w:val="004D72F9"/>
    <w:rsid w:val="004D7E4A"/>
    <w:rsid w:val="004E33ED"/>
    <w:rsid w:val="004E354C"/>
    <w:rsid w:val="004E36CB"/>
    <w:rsid w:val="004E3AC0"/>
    <w:rsid w:val="004E44A5"/>
    <w:rsid w:val="004F04B4"/>
    <w:rsid w:val="004F1C5E"/>
    <w:rsid w:val="004F2A70"/>
    <w:rsid w:val="004F60FE"/>
    <w:rsid w:val="0050443B"/>
    <w:rsid w:val="0050747F"/>
    <w:rsid w:val="00511D96"/>
    <w:rsid w:val="00512A61"/>
    <w:rsid w:val="0052173F"/>
    <w:rsid w:val="00524986"/>
    <w:rsid w:val="005252A8"/>
    <w:rsid w:val="00527099"/>
    <w:rsid w:val="0053130B"/>
    <w:rsid w:val="005322CA"/>
    <w:rsid w:val="005358C0"/>
    <w:rsid w:val="0053622A"/>
    <w:rsid w:val="0053684F"/>
    <w:rsid w:val="005376B1"/>
    <w:rsid w:val="005402AB"/>
    <w:rsid w:val="005505D6"/>
    <w:rsid w:val="00550FDF"/>
    <w:rsid w:val="00552221"/>
    <w:rsid w:val="00552DE5"/>
    <w:rsid w:val="005562E6"/>
    <w:rsid w:val="0055708D"/>
    <w:rsid w:val="005603BB"/>
    <w:rsid w:val="00564742"/>
    <w:rsid w:val="00566817"/>
    <w:rsid w:val="005715D4"/>
    <w:rsid w:val="00575991"/>
    <w:rsid w:val="00576D9A"/>
    <w:rsid w:val="005772A0"/>
    <w:rsid w:val="0058673E"/>
    <w:rsid w:val="0058785A"/>
    <w:rsid w:val="00587871"/>
    <w:rsid w:val="005973FE"/>
    <w:rsid w:val="005A29F6"/>
    <w:rsid w:val="005A32FD"/>
    <w:rsid w:val="005A3DE1"/>
    <w:rsid w:val="005A69C6"/>
    <w:rsid w:val="005B0884"/>
    <w:rsid w:val="005B18D3"/>
    <w:rsid w:val="005B53F0"/>
    <w:rsid w:val="005B5A7E"/>
    <w:rsid w:val="005C1D8E"/>
    <w:rsid w:val="005C373F"/>
    <w:rsid w:val="005C3EA0"/>
    <w:rsid w:val="005C41C2"/>
    <w:rsid w:val="005C4D28"/>
    <w:rsid w:val="005C5DD4"/>
    <w:rsid w:val="005C6566"/>
    <w:rsid w:val="005C7AD9"/>
    <w:rsid w:val="005D2E3B"/>
    <w:rsid w:val="005D34D2"/>
    <w:rsid w:val="005D386B"/>
    <w:rsid w:val="005D5AF6"/>
    <w:rsid w:val="005D6325"/>
    <w:rsid w:val="005E050C"/>
    <w:rsid w:val="005E1BFE"/>
    <w:rsid w:val="005E2719"/>
    <w:rsid w:val="005E4732"/>
    <w:rsid w:val="005E58DE"/>
    <w:rsid w:val="005E73B4"/>
    <w:rsid w:val="005F0D48"/>
    <w:rsid w:val="005F1680"/>
    <w:rsid w:val="005F2FF9"/>
    <w:rsid w:val="005F3D64"/>
    <w:rsid w:val="005F54FE"/>
    <w:rsid w:val="00600BB0"/>
    <w:rsid w:val="00601837"/>
    <w:rsid w:val="006047B8"/>
    <w:rsid w:val="00610C50"/>
    <w:rsid w:val="00611DDC"/>
    <w:rsid w:val="006127DC"/>
    <w:rsid w:val="0061341B"/>
    <w:rsid w:val="0061381D"/>
    <w:rsid w:val="00613BF0"/>
    <w:rsid w:val="0061580D"/>
    <w:rsid w:val="00620ED5"/>
    <w:rsid w:val="00623896"/>
    <w:rsid w:val="00625AF3"/>
    <w:rsid w:val="00630247"/>
    <w:rsid w:val="00634895"/>
    <w:rsid w:val="0063568A"/>
    <w:rsid w:val="00636035"/>
    <w:rsid w:val="006453DF"/>
    <w:rsid w:val="006461D2"/>
    <w:rsid w:val="00646BC7"/>
    <w:rsid w:val="0065470B"/>
    <w:rsid w:val="00656198"/>
    <w:rsid w:val="00664DD2"/>
    <w:rsid w:val="00665C55"/>
    <w:rsid w:val="006707F2"/>
    <w:rsid w:val="0067127B"/>
    <w:rsid w:val="00672DC9"/>
    <w:rsid w:val="0067413D"/>
    <w:rsid w:val="00674E80"/>
    <w:rsid w:val="00676938"/>
    <w:rsid w:val="0068111A"/>
    <w:rsid w:val="006812F3"/>
    <w:rsid w:val="00681603"/>
    <w:rsid w:val="00681627"/>
    <w:rsid w:val="00681FFB"/>
    <w:rsid w:val="00682BF7"/>
    <w:rsid w:val="00687027"/>
    <w:rsid w:val="00691FA3"/>
    <w:rsid w:val="0069328A"/>
    <w:rsid w:val="00693598"/>
    <w:rsid w:val="006948E5"/>
    <w:rsid w:val="00697C01"/>
    <w:rsid w:val="006A3707"/>
    <w:rsid w:val="006A4CC4"/>
    <w:rsid w:val="006A69B2"/>
    <w:rsid w:val="006B16C2"/>
    <w:rsid w:val="006B21B0"/>
    <w:rsid w:val="006B25E0"/>
    <w:rsid w:val="006B2C94"/>
    <w:rsid w:val="006B42F8"/>
    <w:rsid w:val="006C2F4E"/>
    <w:rsid w:val="006C67D4"/>
    <w:rsid w:val="006C7247"/>
    <w:rsid w:val="006D4C5D"/>
    <w:rsid w:val="006D7719"/>
    <w:rsid w:val="006E0FBF"/>
    <w:rsid w:val="006E222F"/>
    <w:rsid w:val="006E336C"/>
    <w:rsid w:val="006E34F6"/>
    <w:rsid w:val="006E7F8C"/>
    <w:rsid w:val="00700391"/>
    <w:rsid w:val="00702BB8"/>
    <w:rsid w:val="00705A19"/>
    <w:rsid w:val="00707908"/>
    <w:rsid w:val="00712526"/>
    <w:rsid w:val="00714ECC"/>
    <w:rsid w:val="007151CF"/>
    <w:rsid w:val="00715E96"/>
    <w:rsid w:val="0071644F"/>
    <w:rsid w:val="00716A08"/>
    <w:rsid w:val="007173CA"/>
    <w:rsid w:val="0071768C"/>
    <w:rsid w:val="0072132B"/>
    <w:rsid w:val="007217B7"/>
    <w:rsid w:val="0072372A"/>
    <w:rsid w:val="00726BDC"/>
    <w:rsid w:val="007271F5"/>
    <w:rsid w:val="00730C10"/>
    <w:rsid w:val="00731CD9"/>
    <w:rsid w:val="00731F0F"/>
    <w:rsid w:val="0073502E"/>
    <w:rsid w:val="00735147"/>
    <w:rsid w:val="00735F30"/>
    <w:rsid w:val="00736C3D"/>
    <w:rsid w:val="007375D5"/>
    <w:rsid w:val="00743131"/>
    <w:rsid w:val="00743A80"/>
    <w:rsid w:val="00746165"/>
    <w:rsid w:val="00746584"/>
    <w:rsid w:val="00746F15"/>
    <w:rsid w:val="00747BD1"/>
    <w:rsid w:val="00753601"/>
    <w:rsid w:val="00753E44"/>
    <w:rsid w:val="00756B64"/>
    <w:rsid w:val="00762F3B"/>
    <w:rsid w:val="00763E3A"/>
    <w:rsid w:val="00766F79"/>
    <w:rsid w:val="007700EA"/>
    <w:rsid w:val="00771447"/>
    <w:rsid w:val="00772BBA"/>
    <w:rsid w:val="00772D7E"/>
    <w:rsid w:val="007740D8"/>
    <w:rsid w:val="007746F6"/>
    <w:rsid w:val="00786AF8"/>
    <w:rsid w:val="00791417"/>
    <w:rsid w:val="007939D2"/>
    <w:rsid w:val="00793DEA"/>
    <w:rsid w:val="0079417C"/>
    <w:rsid w:val="0079475D"/>
    <w:rsid w:val="007954BE"/>
    <w:rsid w:val="007960A5"/>
    <w:rsid w:val="007961CC"/>
    <w:rsid w:val="007A4C62"/>
    <w:rsid w:val="007A73D5"/>
    <w:rsid w:val="007B2026"/>
    <w:rsid w:val="007B2383"/>
    <w:rsid w:val="007B4FB4"/>
    <w:rsid w:val="007B7133"/>
    <w:rsid w:val="007C204C"/>
    <w:rsid w:val="007C29AF"/>
    <w:rsid w:val="007C4C59"/>
    <w:rsid w:val="007C6275"/>
    <w:rsid w:val="007C7674"/>
    <w:rsid w:val="007D0297"/>
    <w:rsid w:val="007D2D41"/>
    <w:rsid w:val="007D574F"/>
    <w:rsid w:val="007D618B"/>
    <w:rsid w:val="007D693B"/>
    <w:rsid w:val="007E475A"/>
    <w:rsid w:val="007E5A77"/>
    <w:rsid w:val="007E6AD0"/>
    <w:rsid w:val="007F0CBF"/>
    <w:rsid w:val="007F31B2"/>
    <w:rsid w:val="007F3C92"/>
    <w:rsid w:val="007F745F"/>
    <w:rsid w:val="007F746D"/>
    <w:rsid w:val="007F768F"/>
    <w:rsid w:val="008016A3"/>
    <w:rsid w:val="008022FF"/>
    <w:rsid w:val="00810401"/>
    <w:rsid w:val="008113B7"/>
    <w:rsid w:val="008115FD"/>
    <w:rsid w:val="00815922"/>
    <w:rsid w:val="008169C8"/>
    <w:rsid w:val="008170E4"/>
    <w:rsid w:val="00817945"/>
    <w:rsid w:val="00822AEE"/>
    <w:rsid w:val="008304FA"/>
    <w:rsid w:val="0083074A"/>
    <w:rsid w:val="00832612"/>
    <w:rsid w:val="00835B75"/>
    <w:rsid w:val="00837E54"/>
    <w:rsid w:val="00840FA2"/>
    <w:rsid w:val="008440CD"/>
    <w:rsid w:val="00862F1B"/>
    <w:rsid w:val="00863299"/>
    <w:rsid w:val="00863457"/>
    <w:rsid w:val="008649FA"/>
    <w:rsid w:val="00870DB1"/>
    <w:rsid w:val="00875940"/>
    <w:rsid w:val="00876B6A"/>
    <w:rsid w:val="008856A8"/>
    <w:rsid w:val="008857A2"/>
    <w:rsid w:val="008954E3"/>
    <w:rsid w:val="00895AFC"/>
    <w:rsid w:val="00897203"/>
    <w:rsid w:val="008976CE"/>
    <w:rsid w:val="008A1832"/>
    <w:rsid w:val="008A38D5"/>
    <w:rsid w:val="008A55D5"/>
    <w:rsid w:val="008A675E"/>
    <w:rsid w:val="008B2ADB"/>
    <w:rsid w:val="008C0102"/>
    <w:rsid w:val="008C0ECA"/>
    <w:rsid w:val="008C2060"/>
    <w:rsid w:val="008C219D"/>
    <w:rsid w:val="008C33EA"/>
    <w:rsid w:val="008D04EB"/>
    <w:rsid w:val="008D2F42"/>
    <w:rsid w:val="008D55C6"/>
    <w:rsid w:val="008E3D5B"/>
    <w:rsid w:val="008E4223"/>
    <w:rsid w:val="008F0E25"/>
    <w:rsid w:val="008F313B"/>
    <w:rsid w:val="008F6F93"/>
    <w:rsid w:val="00902C1E"/>
    <w:rsid w:val="00903215"/>
    <w:rsid w:val="0090338F"/>
    <w:rsid w:val="00907BA5"/>
    <w:rsid w:val="009102C3"/>
    <w:rsid w:val="0091031D"/>
    <w:rsid w:val="00911155"/>
    <w:rsid w:val="00911F87"/>
    <w:rsid w:val="00917043"/>
    <w:rsid w:val="00917C94"/>
    <w:rsid w:val="00922BFA"/>
    <w:rsid w:val="00923676"/>
    <w:rsid w:val="009242C3"/>
    <w:rsid w:val="009259BC"/>
    <w:rsid w:val="00926137"/>
    <w:rsid w:val="009319CD"/>
    <w:rsid w:val="009323ED"/>
    <w:rsid w:val="00935117"/>
    <w:rsid w:val="00937718"/>
    <w:rsid w:val="00941680"/>
    <w:rsid w:val="00945C15"/>
    <w:rsid w:val="00946189"/>
    <w:rsid w:val="009503D6"/>
    <w:rsid w:val="00950B5B"/>
    <w:rsid w:val="00950FFD"/>
    <w:rsid w:val="00954C7C"/>
    <w:rsid w:val="0095560D"/>
    <w:rsid w:val="00961BE0"/>
    <w:rsid w:val="009627EF"/>
    <w:rsid w:val="009652CD"/>
    <w:rsid w:val="0096620F"/>
    <w:rsid w:val="00966550"/>
    <w:rsid w:val="00966B9E"/>
    <w:rsid w:val="009671C9"/>
    <w:rsid w:val="00973294"/>
    <w:rsid w:val="00975E9C"/>
    <w:rsid w:val="00980D49"/>
    <w:rsid w:val="009812E3"/>
    <w:rsid w:val="0098301F"/>
    <w:rsid w:val="00984BA5"/>
    <w:rsid w:val="00985EE4"/>
    <w:rsid w:val="0099088D"/>
    <w:rsid w:val="00992EFC"/>
    <w:rsid w:val="00995DBA"/>
    <w:rsid w:val="00997689"/>
    <w:rsid w:val="009A228E"/>
    <w:rsid w:val="009A3478"/>
    <w:rsid w:val="009A36AD"/>
    <w:rsid w:val="009A6E64"/>
    <w:rsid w:val="009B09D2"/>
    <w:rsid w:val="009B69D1"/>
    <w:rsid w:val="009B6D56"/>
    <w:rsid w:val="009B756A"/>
    <w:rsid w:val="009C3702"/>
    <w:rsid w:val="009C681C"/>
    <w:rsid w:val="009C6B4E"/>
    <w:rsid w:val="009D62DA"/>
    <w:rsid w:val="009E1F56"/>
    <w:rsid w:val="009E2E9F"/>
    <w:rsid w:val="009E39B6"/>
    <w:rsid w:val="009E3F80"/>
    <w:rsid w:val="009F04FD"/>
    <w:rsid w:val="009F327F"/>
    <w:rsid w:val="009F35F4"/>
    <w:rsid w:val="009F4469"/>
    <w:rsid w:val="00A00965"/>
    <w:rsid w:val="00A01910"/>
    <w:rsid w:val="00A03A36"/>
    <w:rsid w:val="00A03ADD"/>
    <w:rsid w:val="00A047DB"/>
    <w:rsid w:val="00A07011"/>
    <w:rsid w:val="00A07EC8"/>
    <w:rsid w:val="00A106F3"/>
    <w:rsid w:val="00A10F9E"/>
    <w:rsid w:val="00A113A6"/>
    <w:rsid w:val="00A135E6"/>
    <w:rsid w:val="00A14A81"/>
    <w:rsid w:val="00A17E75"/>
    <w:rsid w:val="00A22104"/>
    <w:rsid w:val="00A273F6"/>
    <w:rsid w:val="00A304E6"/>
    <w:rsid w:val="00A31618"/>
    <w:rsid w:val="00A31662"/>
    <w:rsid w:val="00A31DDE"/>
    <w:rsid w:val="00A32433"/>
    <w:rsid w:val="00A33DAD"/>
    <w:rsid w:val="00A33F21"/>
    <w:rsid w:val="00A35E6B"/>
    <w:rsid w:val="00A40E94"/>
    <w:rsid w:val="00A4232A"/>
    <w:rsid w:val="00A43159"/>
    <w:rsid w:val="00A44956"/>
    <w:rsid w:val="00A4552D"/>
    <w:rsid w:val="00A457E4"/>
    <w:rsid w:val="00A50137"/>
    <w:rsid w:val="00A52D93"/>
    <w:rsid w:val="00A53165"/>
    <w:rsid w:val="00A604CC"/>
    <w:rsid w:val="00A63CFF"/>
    <w:rsid w:val="00A650A3"/>
    <w:rsid w:val="00A6666B"/>
    <w:rsid w:val="00A71999"/>
    <w:rsid w:val="00A730CD"/>
    <w:rsid w:val="00A81042"/>
    <w:rsid w:val="00A81093"/>
    <w:rsid w:val="00A810EF"/>
    <w:rsid w:val="00A817DE"/>
    <w:rsid w:val="00A86730"/>
    <w:rsid w:val="00A94404"/>
    <w:rsid w:val="00A97DB7"/>
    <w:rsid w:val="00AA0F41"/>
    <w:rsid w:val="00AA183D"/>
    <w:rsid w:val="00AA2A29"/>
    <w:rsid w:val="00AA2C24"/>
    <w:rsid w:val="00AA6920"/>
    <w:rsid w:val="00AA70C7"/>
    <w:rsid w:val="00AB2E7A"/>
    <w:rsid w:val="00AB56A7"/>
    <w:rsid w:val="00AB6375"/>
    <w:rsid w:val="00AC3EAE"/>
    <w:rsid w:val="00AC3ED0"/>
    <w:rsid w:val="00AD4B36"/>
    <w:rsid w:val="00AD4C5B"/>
    <w:rsid w:val="00AD71E8"/>
    <w:rsid w:val="00AD7DDC"/>
    <w:rsid w:val="00AE0DAF"/>
    <w:rsid w:val="00AE198E"/>
    <w:rsid w:val="00AF2974"/>
    <w:rsid w:val="00B0180E"/>
    <w:rsid w:val="00B022B4"/>
    <w:rsid w:val="00B03C58"/>
    <w:rsid w:val="00B1025F"/>
    <w:rsid w:val="00B10749"/>
    <w:rsid w:val="00B10C9C"/>
    <w:rsid w:val="00B10F62"/>
    <w:rsid w:val="00B23571"/>
    <w:rsid w:val="00B24F1E"/>
    <w:rsid w:val="00B33F8B"/>
    <w:rsid w:val="00B372C1"/>
    <w:rsid w:val="00B401B1"/>
    <w:rsid w:val="00B406FB"/>
    <w:rsid w:val="00B4137D"/>
    <w:rsid w:val="00B417DE"/>
    <w:rsid w:val="00B50BB0"/>
    <w:rsid w:val="00B51F2D"/>
    <w:rsid w:val="00B55198"/>
    <w:rsid w:val="00B552D4"/>
    <w:rsid w:val="00B57E88"/>
    <w:rsid w:val="00B6181E"/>
    <w:rsid w:val="00B65574"/>
    <w:rsid w:val="00B6575B"/>
    <w:rsid w:val="00B67CA3"/>
    <w:rsid w:val="00B756C1"/>
    <w:rsid w:val="00B776FA"/>
    <w:rsid w:val="00B82DB3"/>
    <w:rsid w:val="00B84E92"/>
    <w:rsid w:val="00B85E6B"/>
    <w:rsid w:val="00BA2DDD"/>
    <w:rsid w:val="00BA31E2"/>
    <w:rsid w:val="00BA42C9"/>
    <w:rsid w:val="00BB339F"/>
    <w:rsid w:val="00BB523B"/>
    <w:rsid w:val="00BB566D"/>
    <w:rsid w:val="00BB660B"/>
    <w:rsid w:val="00BB6E1F"/>
    <w:rsid w:val="00BB76FE"/>
    <w:rsid w:val="00BC483E"/>
    <w:rsid w:val="00BC57A9"/>
    <w:rsid w:val="00BC6F17"/>
    <w:rsid w:val="00BD30E4"/>
    <w:rsid w:val="00BD4366"/>
    <w:rsid w:val="00BE2EB8"/>
    <w:rsid w:val="00BE784C"/>
    <w:rsid w:val="00BF31E6"/>
    <w:rsid w:val="00BF3E12"/>
    <w:rsid w:val="00BF42D1"/>
    <w:rsid w:val="00BF4D59"/>
    <w:rsid w:val="00BF51B9"/>
    <w:rsid w:val="00BF7A73"/>
    <w:rsid w:val="00C008B7"/>
    <w:rsid w:val="00C01E67"/>
    <w:rsid w:val="00C0744C"/>
    <w:rsid w:val="00C100E3"/>
    <w:rsid w:val="00C12B48"/>
    <w:rsid w:val="00C150AB"/>
    <w:rsid w:val="00C22554"/>
    <w:rsid w:val="00C226D9"/>
    <w:rsid w:val="00C22D2F"/>
    <w:rsid w:val="00C241AA"/>
    <w:rsid w:val="00C25D87"/>
    <w:rsid w:val="00C2614D"/>
    <w:rsid w:val="00C278A0"/>
    <w:rsid w:val="00C3084E"/>
    <w:rsid w:val="00C30BD8"/>
    <w:rsid w:val="00C31456"/>
    <w:rsid w:val="00C32991"/>
    <w:rsid w:val="00C32B27"/>
    <w:rsid w:val="00C373EA"/>
    <w:rsid w:val="00C41C06"/>
    <w:rsid w:val="00C41E48"/>
    <w:rsid w:val="00C4369B"/>
    <w:rsid w:val="00C440B6"/>
    <w:rsid w:val="00C44AEF"/>
    <w:rsid w:val="00C457CD"/>
    <w:rsid w:val="00C46420"/>
    <w:rsid w:val="00C46EDA"/>
    <w:rsid w:val="00C53A37"/>
    <w:rsid w:val="00C70557"/>
    <w:rsid w:val="00C724AF"/>
    <w:rsid w:val="00C75254"/>
    <w:rsid w:val="00C84AAF"/>
    <w:rsid w:val="00C85A43"/>
    <w:rsid w:val="00C8603C"/>
    <w:rsid w:val="00C86475"/>
    <w:rsid w:val="00C9752C"/>
    <w:rsid w:val="00CA17E8"/>
    <w:rsid w:val="00CA77EF"/>
    <w:rsid w:val="00CB0ADF"/>
    <w:rsid w:val="00CB160E"/>
    <w:rsid w:val="00CB21A4"/>
    <w:rsid w:val="00CB2E95"/>
    <w:rsid w:val="00CB332A"/>
    <w:rsid w:val="00CB5DEA"/>
    <w:rsid w:val="00CC0C74"/>
    <w:rsid w:val="00CC0DDA"/>
    <w:rsid w:val="00CC152A"/>
    <w:rsid w:val="00CC6ADE"/>
    <w:rsid w:val="00CD78A0"/>
    <w:rsid w:val="00CD7E2B"/>
    <w:rsid w:val="00CE2094"/>
    <w:rsid w:val="00CE50DB"/>
    <w:rsid w:val="00CE537D"/>
    <w:rsid w:val="00CE61FA"/>
    <w:rsid w:val="00CE6FB6"/>
    <w:rsid w:val="00CE7877"/>
    <w:rsid w:val="00CF0018"/>
    <w:rsid w:val="00CF221D"/>
    <w:rsid w:val="00CF2DB9"/>
    <w:rsid w:val="00CF5D67"/>
    <w:rsid w:val="00D00D48"/>
    <w:rsid w:val="00D01629"/>
    <w:rsid w:val="00D036E9"/>
    <w:rsid w:val="00D04631"/>
    <w:rsid w:val="00D068E3"/>
    <w:rsid w:val="00D07550"/>
    <w:rsid w:val="00D120D2"/>
    <w:rsid w:val="00D13010"/>
    <w:rsid w:val="00D138FF"/>
    <w:rsid w:val="00D13C31"/>
    <w:rsid w:val="00D13FA1"/>
    <w:rsid w:val="00D14848"/>
    <w:rsid w:val="00D175E5"/>
    <w:rsid w:val="00D20EF3"/>
    <w:rsid w:val="00D23FBF"/>
    <w:rsid w:val="00D241B8"/>
    <w:rsid w:val="00D251C9"/>
    <w:rsid w:val="00D3439D"/>
    <w:rsid w:val="00D35156"/>
    <w:rsid w:val="00D35C3F"/>
    <w:rsid w:val="00D36EB2"/>
    <w:rsid w:val="00D42ECB"/>
    <w:rsid w:val="00D43741"/>
    <w:rsid w:val="00D460B7"/>
    <w:rsid w:val="00D556A1"/>
    <w:rsid w:val="00D60AB9"/>
    <w:rsid w:val="00D61A7F"/>
    <w:rsid w:val="00D62338"/>
    <w:rsid w:val="00D64CA6"/>
    <w:rsid w:val="00D65343"/>
    <w:rsid w:val="00D6785A"/>
    <w:rsid w:val="00D70BA0"/>
    <w:rsid w:val="00D76ACE"/>
    <w:rsid w:val="00D7724B"/>
    <w:rsid w:val="00D80FFA"/>
    <w:rsid w:val="00D81D31"/>
    <w:rsid w:val="00D8727B"/>
    <w:rsid w:val="00D93005"/>
    <w:rsid w:val="00D9338F"/>
    <w:rsid w:val="00D963C7"/>
    <w:rsid w:val="00D968C0"/>
    <w:rsid w:val="00DA0E3E"/>
    <w:rsid w:val="00DA2E9C"/>
    <w:rsid w:val="00DA34DB"/>
    <w:rsid w:val="00DA56DA"/>
    <w:rsid w:val="00DA6DD7"/>
    <w:rsid w:val="00DA6EE3"/>
    <w:rsid w:val="00DB0C32"/>
    <w:rsid w:val="00DB60E7"/>
    <w:rsid w:val="00DB739C"/>
    <w:rsid w:val="00DC2731"/>
    <w:rsid w:val="00DC36CD"/>
    <w:rsid w:val="00DC650E"/>
    <w:rsid w:val="00DD1376"/>
    <w:rsid w:val="00DD2852"/>
    <w:rsid w:val="00DD2E43"/>
    <w:rsid w:val="00DD74D0"/>
    <w:rsid w:val="00DD7B2B"/>
    <w:rsid w:val="00DE1C4B"/>
    <w:rsid w:val="00DE33A6"/>
    <w:rsid w:val="00DE3FC2"/>
    <w:rsid w:val="00DE4BBD"/>
    <w:rsid w:val="00DE6D25"/>
    <w:rsid w:val="00DE764F"/>
    <w:rsid w:val="00DE7AA4"/>
    <w:rsid w:val="00DF05BD"/>
    <w:rsid w:val="00DF50BE"/>
    <w:rsid w:val="00DF6848"/>
    <w:rsid w:val="00DF74C0"/>
    <w:rsid w:val="00E02E44"/>
    <w:rsid w:val="00E044C5"/>
    <w:rsid w:val="00E061D6"/>
    <w:rsid w:val="00E12726"/>
    <w:rsid w:val="00E12B0C"/>
    <w:rsid w:val="00E13FD7"/>
    <w:rsid w:val="00E15EF8"/>
    <w:rsid w:val="00E168EF"/>
    <w:rsid w:val="00E17AF4"/>
    <w:rsid w:val="00E21328"/>
    <w:rsid w:val="00E220E3"/>
    <w:rsid w:val="00E22178"/>
    <w:rsid w:val="00E46EEB"/>
    <w:rsid w:val="00E51240"/>
    <w:rsid w:val="00E51292"/>
    <w:rsid w:val="00E51666"/>
    <w:rsid w:val="00E51966"/>
    <w:rsid w:val="00E5319F"/>
    <w:rsid w:val="00E5323B"/>
    <w:rsid w:val="00E54E30"/>
    <w:rsid w:val="00E57079"/>
    <w:rsid w:val="00E640DE"/>
    <w:rsid w:val="00E73DA0"/>
    <w:rsid w:val="00E76B4E"/>
    <w:rsid w:val="00E76CB2"/>
    <w:rsid w:val="00E813C5"/>
    <w:rsid w:val="00E874FE"/>
    <w:rsid w:val="00E96A4C"/>
    <w:rsid w:val="00EA56B7"/>
    <w:rsid w:val="00EA593D"/>
    <w:rsid w:val="00EA612F"/>
    <w:rsid w:val="00EB4E07"/>
    <w:rsid w:val="00EB5656"/>
    <w:rsid w:val="00EC17C9"/>
    <w:rsid w:val="00EC2E92"/>
    <w:rsid w:val="00EC5A87"/>
    <w:rsid w:val="00EC60BC"/>
    <w:rsid w:val="00ED0A27"/>
    <w:rsid w:val="00ED3981"/>
    <w:rsid w:val="00ED5F69"/>
    <w:rsid w:val="00ED7478"/>
    <w:rsid w:val="00ED7B58"/>
    <w:rsid w:val="00EE0058"/>
    <w:rsid w:val="00EE176C"/>
    <w:rsid w:val="00EE19AD"/>
    <w:rsid w:val="00EE2F93"/>
    <w:rsid w:val="00EE5ACE"/>
    <w:rsid w:val="00EE753F"/>
    <w:rsid w:val="00EF0084"/>
    <w:rsid w:val="00EF3981"/>
    <w:rsid w:val="00EF4E4B"/>
    <w:rsid w:val="00EF62AF"/>
    <w:rsid w:val="00EF71AE"/>
    <w:rsid w:val="00F009CE"/>
    <w:rsid w:val="00F011A7"/>
    <w:rsid w:val="00F01959"/>
    <w:rsid w:val="00F02DC6"/>
    <w:rsid w:val="00F03021"/>
    <w:rsid w:val="00F0392A"/>
    <w:rsid w:val="00F075EB"/>
    <w:rsid w:val="00F077BD"/>
    <w:rsid w:val="00F104E1"/>
    <w:rsid w:val="00F149A5"/>
    <w:rsid w:val="00F17732"/>
    <w:rsid w:val="00F2057F"/>
    <w:rsid w:val="00F20F12"/>
    <w:rsid w:val="00F310E8"/>
    <w:rsid w:val="00F32BC6"/>
    <w:rsid w:val="00F33968"/>
    <w:rsid w:val="00F348A8"/>
    <w:rsid w:val="00F34DEC"/>
    <w:rsid w:val="00F363F7"/>
    <w:rsid w:val="00F36E6D"/>
    <w:rsid w:val="00F378B1"/>
    <w:rsid w:val="00F46816"/>
    <w:rsid w:val="00F4753A"/>
    <w:rsid w:val="00F5041C"/>
    <w:rsid w:val="00F50869"/>
    <w:rsid w:val="00F51B37"/>
    <w:rsid w:val="00F52ED0"/>
    <w:rsid w:val="00F53539"/>
    <w:rsid w:val="00F56387"/>
    <w:rsid w:val="00F56B5F"/>
    <w:rsid w:val="00F57468"/>
    <w:rsid w:val="00F578E8"/>
    <w:rsid w:val="00F60A5A"/>
    <w:rsid w:val="00F63023"/>
    <w:rsid w:val="00F64B81"/>
    <w:rsid w:val="00F665E0"/>
    <w:rsid w:val="00F7131E"/>
    <w:rsid w:val="00F718BA"/>
    <w:rsid w:val="00F72151"/>
    <w:rsid w:val="00F81D43"/>
    <w:rsid w:val="00F81F8B"/>
    <w:rsid w:val="00F848D4"/>
    <w:rsid w:val="00F852A7"/>
    <w:rsid w:val="00F8723F"/>
    <w:rsid w:val="00F87BAA"/>
    <w:rsid w:val="00F92491"/>
    <w:rsid w:val="00F92674"/>
    <w:rsid w:val="00F933E8"/>
    <w:rsid w:val="00F946C2"/>
    <w:rsid w:val="00F95D59"/>
    <w:rsid w:val="00FB0A62"/>
    <w:rsid w:val="00FB3C51"/>
    <w:rsid w:val="00FB4CFF"/>
    <w:rsid w:val="00FB5204"/>
    <w:rsid w:val="00FB7D12"/>
    <w:rsid w:val="00FC3B4C"/>
    <w:rsid w:val="00FC55C9"/>
    <w:rsid w:val="00FC60B3"/>
    <w:rsid w:val="00FC6C58"/>
    <w:rsid w:val="00FC745A"/>
    <w:rsid w:val="00FC7516"/>
    <w:rsid w:val="00FD2188"/>
    <w:rsid w:val="00FD305A"/>
    <w:rsid w:val="00FD6932"/>
    <w:rsid w:val="00FE3128"/>
    <w:rsid w:val="00FE6ED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A0233"/>
  <w15:chartTrackingRefBased/>
  <w15:docId w15:val="{0793F081-AA07-FF46-A2D3-BC8149934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8C01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E70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96620F"/>
    <w:rPr>
      <w:sz w:val="20"/>
      <w:szCs w:val="20"/>
    </w:rPr>
  </w:style>
  <w:style w:type="character" w:customStyle="1" w:styleId="FunotentextZchn">
    <w:name w:val="Fußnotentext Zchn"/>
    <w:basedOn w:val="Absatz-Standardschriftart"/>
    <w:link w:val="Funotentext"/>
    <w:uiPriority w:val="99"/>
    <w:semiHidden/>
    <w:rsid w:val="0096620F"/>
    <w:rPr>
      <w:sz w:val="20"/>
      <w:szCs w:val="20"/>
      <w:lang w:val="en-US"/>
    </w:rPr>
  </w:style>
  <w:style w:type="character" w:styleId="Funotenzeichen">
    <w:name w:val="footnote reference"/>
    <w:basedOn w:val="Absatz-Standardschriftart"/>
    <w:uiPriority w:val="99"/>
    <w:semiHidden/>
    <w:unhideWhenUsed/>
    <w:rsid w:val="0096620F"/>
    <w:rPr>
      <w:vertAlign w:val="superscript"/>
    </w:rPr>
  </w:style>
  <w:style w:type="paragraph" w:styleId="StandardWeb">
    <w:name w:val="Normal (Web)"/>
    <w:basedOn w:val="Standard"/>
    <w:uiPriority w:val="99"/>
    <w:unhideWhenUsed/>
    <w:rsid w:val="0096620F"/>
    <w:pPr>
      <w:spacing w:before="100" w:beforeAutospacing="1" w:after="100" w:afterAutospacing="1"/>
    </w:pPr>
    <w:rPr>
      <w:rFonts w:ascii="Times New Roman" w:eastAsia="Times New Roman" w:hAnsi="Times New Roman" w:cs="Times New Roman"/>
      <w:lang w:val="de-DE"/>
    </w:rPr>
  </w:style>
  <w:style w:type="paragraph" w:styleId="Listenabsatz">
    <w:name w:val="List Paragraph"/>
    <w:basedOn w:val="Standard"/>
    <w:uiPriority w:val="34"/>
    <w:qFormat/>
    <w:rsid w:val="00D241B8"/>
    <w:pPr>
      <w:ind w:left="720"/>
      <w:contextualSpacing/>
    </w:pPr>
  </w:style>
  <w:style w:type="character" w:customStyle="1" w:styleId="apple-converted-space">
    <w:name w:val="apple-converted-space"/>
    <w:basedOn w:val="Absatz-Standardschriftart"/>
    <w:rsid w:val="006B42F8"/>
  </w:style>
  <w:style w:type="character" w:styleId="HTMLZitat">
    <w:name w:val="HTML Cite"/>
    <w:basedOn w:val="Absatz-Standardschriftart"/>
    <w:uiPriority w:val="99"/>
    <w:semiHidden/>
    <w:unhideWhenUsed/>
    <w:rsid w:val="006B42F8"/>
    <w:rPr>
      <w:i/>
      <w:iCs/>
    </w:rPr>
  </w:style>
  <w:style w:type="character" w:styleId="Hyperlink">
    <w:name w:val="Hyperlink"/>
    <w:basedOn w:val="Absatz-Standardschriftart"/>
    <w:uiPriority w:val="99"/>
    <w:unhideWhenUsed/>
    <w:rsid w:val="006B42F8"/>
    <w:rPr>
      <w:color w:val="0000FF"/>
      <w:u w:val="single"/>
    </w:rPr>
  </w:style>
  <w:style w:type="character" w:customStyle="1" w:styleId="cs1-format">
    <w:name w:val="cs1-format"/>
    <w:basedOn w:val="Absatz-Standardschriftart"/>
    <w:rsid w:val="006B42F8"/>
  </w:style>
  <w:style w:type="character" w:styleId="Platzhaltertext">
    <w:name w:val="Placeholder Text"/>
    <w:basedOn w:val="Absatz-Standardschriftart"/>
    <w:uiPriority w:val="99"/>
    <w:semiHidden/>
    <w:rsid w:val="002659FA"/>
    <w:rPr>
      <w:color w:val="808080"/>
    </w:rPr>
  </w:style>
  <w:style w:type="character" w:styleId="NichtaufgelsteErwhnung">
    <w:name w:val="Unresolved Mention"/>
    <w:basedOn w:val="Absatz-Standardschriftart"/>
    <w:uiPriority w:val="99"/>
    <w:semiHidden/>
    <w:unhideWhenUsed/>
    <w:rsid w:val="00FC3B4C"/>
    <w:rPr>
      <w:color w:val="605E5C"/>
      <w:shd w:val="clear" w:color="auto" w:fill="E1DFDD"/>
    </w:rPr>
  </w:style>
  <w:style w:type="character" w:styleId="BesuchterLink">
    <w:name w:val="FollowedHyperlink"/>
    <w:basedOn w:val="Absatz-Standardschriftart"/>
    <w:uiPriority w:val="99"/>
    <w:semiHidden/>
    <w:unhideWhenUsed/>
    <w:rsid w:val="00945C15"/>
    <w:rPr>
      <w:color w:val="954F72" w:themeColor="followedHyperlink"/>
      <w:u w:val="single"/>
    </w:rPr>
  </w:style>
  <w:style w:type="paragraph" w:styleId="Verzeichnis1">
    <w:name w:val="toc 1"/>
    <w:basedOn w:val="Standard"/>
    <w:next w:val="Standard"/>
    <w:autoRedefine/>
    <w:uiPriority w:val="39"/>
    <w:unhideWhenUsed/>
    <w:rsid w:val="00BF3E12"/>
    <w:pPr>
      <w:spacing w:before="360" w:after="360"/>
    </w:pPr>
    <w:rPr>
      <w:rFonts w:cstheme="minorHAnsi"/>
      <w:b/>
      <w:bCs/>
      <w:caps/>
      <w:sz w:val="22"/>
      <w:szCs w:val="22"/>
      <w:u w:val="single"/>
    </w:rPr>
  </w:style>
  <w:style w:type="paragraph" w:styleId="Verzeichnis2">
    <w:name w:val="toc 2"/>
    <w:basedOn w:val="Standard"/>
    <w:next w:val="Standard"/>
    <w:autoRedefine/>
    <w:uiPriority w:val="39"/>
    <w:unhideWhenUsed/>
    <w:rsid w:val="00BF3E12"/>
    <w:rPr>
      <w:rFonts w:cstheme="minorHAnsi"/>
      <w:b/>
      <w:bCs/>
      <w:smallCaps/>
      <w:sz w:val="22"/>
      <w:szCs w:val="22"/>
    </w:rPr>
  </w:style>
  <w:style w:type="paragraph" w:styleId="Verzeichnis3">
    <w:name w:val="toc 3"/>
    <w:basedOn w:val="Standard"/>
    <w:next w:val="Standard"/>
    <w:autoRedefine/>
    <w:uiPriority w:val="39"/>
    <w:unhideWhenUsed/>
    <w:rsid w:val="00BF3E12"/>
    <w:rPr>
      <w:rFonts w:cstheme="minorHAnsi"/>
      <w:smallCaps/>
      <w:sz w:val="22"/>
      <w:szCs w:val="22"/>
    </w:rPr>
  </w:style>
  <w:style w:type="paragraph" w:styleId="Verzeichnis4">
    <w:name w:val="toc 4"/>
    <w:basedOn w:val="Standard"/>
    <w:next w:val="Standard"/>
    <w:autoRedefine/>
    <w:uiPriority w:val="39"/>
    <w:unhideWhenUsed/>
    <w:rsid w:val="00BF3E12"/>
    <w:rPr>
      <w:rFonts w:cstheme="minorHAnsi"/>
      <w:sz w:val="22"/>
      <w:szCs w:val="22"/>
    </w:rPr>
  </w:style>
  <w:style w:type="paragraph" w:styleId="Verzeichnis5">
    <w:name w:val="toc 5"/>
    <w:basedOn w:val="Standard"/>
    <w:next w:val="Standard"/>
    <w:autoRedefine/>
    <w:uiPriority w:val="39"/>
    <w:unhideWhenUsed/>
    <w:rsid w:val="00BF3E12"/>
    <w:rPr>
      <w:rFonts w:cstheme="minorHAnsi"/>
      <w:sz w:val="22"/>
      <w:szCs w:val="22"/>
    </w:rPr>
  </w:style>
  <w:style w:type="paragraph" w:styleId="Verzeichnis6">
    <w:name w:val="toc 6"/>
    <w:basedOn w:val="Standard"/>
    <w:next w:val="Standard"/>
    <w:autoRedefine/>
    <w:uiPriority w:val="39"/>
    <w:unhideWhenUsed/>
    <w:rsid w:val="00BF3E12"/>
    <w:rPr>
      <w:rFonts w:cstheme="minorHAnsi"/>
      <w:sz w:val="22"/>
      <w:szCs w:val="22"/>
    </w:rPr>
  </w:style>
  <w:style w:type="paragraph" w:styleId="Verzeichnis7">
    <w:name w:val="toc 7"/>
    <w:basedOn w:val="Standard"/>
    <w:next w:val="Standard"/>
    <w:autoRedefine/>
    <w:uiPriority w:val="39"/>
    <w:unhideWhenUsed/>
    <w:rsid w:val="00BF3E12"/>
    <w:rPr>
      <w:rFonts w:cstheme="minorHAnsi"/>
      <w:sz w:val="22"/>
      <w:szCs w:val="22"/>
    </w:rPr>
  </w:style>
  <w:style w:type="paragraph" w:styleId="Verzeichnis8">
    <w:name w:val="toc 8"/>
    <w:basedOn w:val="Standard"/>
    <w:next w:val="Standard"/>
    <w:autoRedefine/>
    <w:uiPriority w:val="39"/>
    <w:unhideWhenUsed/>
    <w:rsid w:val="00BF3E12"/>
    <w:rPr>
      <w:rFonts w:cstheme="minorHAnsi"/>
      <w:sz w:val="22"/>
      <w:szCs w:val="22"/>
    </w:rPr>
  </w:style>
  <w:style w:type="paragraph" w:styleId="Verzeichnis9">
    <w:name w:val="toc 9"/>
    <w:basedOn w:val="Standard"/>
    <w:next w:val="Standard"/>
    <w:autoRedefine/>
    <w:uiPriority w:val="39"/>
    <w:unhideWhenUsed/>
    <w:rsid w:val="00BF3E12"/>
    <w:rPr>
      <w:rFonts w:cstheme="minorHAnsi"/>
      <w:sz w:val="22"/>
      <w:szCs w:val="22"/>
    </w:rPr>
  </w:style>
  <w:style w:type="character" w:customStyle="1" w:styleId="berschrift1Zchn">
    <w:name w:val="Überschrift 1 Zchn"/>
    <w:basedOn w:val="Absatz-Standardschriftart"/>
    <w:link w:val="berschrift1"/>
    <w:uiPriority w:val="9"/>
    <w:rsid w:val="008C0102"/>
    <w:rPr>
      <w:rFonts w:asciiTheme="majorHAnsi" w:eastAsiaTheme="majorEastAsia" w:hAnsiTheme="majorHAnsi" w:cstheme="majorBidi"/>
      <w:color w:val="2F5496" w:themeColor="accent1" w:themeShade="BF"/>
      <w:sz w:val="32"/>
      <w:szCs w:val="32"/>
      <w:lang w:val="en-US"/>
    </w:rPr>
  </w:style>
  <w:style w:type="paragraph" w:styleId="Inhaltsverzeichnisberschrift">
    <w:name w:val="TOC Heading"/>
    <w:basedOn w:val="berschrift1"/>
    <w:next w:val="Standard"/>
    <w:uiPriority w:val="39"/>
    <w:unhideWhenUsed/>
    <w:qFormat/>
    <w:rsid w:val="008C0102"/>
    <w:pPr>
      <w:spacing w:before="480" w:line="276" w:lineRule="auto"/>
      <w:outlineLvl w:val="9"/>
    </w:pPr>
    <w:rPr>
      <w:b/>
      <w:bCs/>
      <w:sz w:val="28"/>
      <w:szCs w:val="28"/>
      <w:lang w:val="de-DE"/>
    </w:rPr>
  </w:style>
  <w:style w:type="character" w:customStyle="1" w:styleId="berschrift2Zchn">
    <w:name w:val="Überschrift 2 Zchn"/>
    <w:basedOn w:val="Absatz-Standardschriftart"/>
    <w:link w:val="berschrift2"/>
    <w:uiPriority w:val="9"/>
    <w:rsid w:val="001E70B4"/>
    <w:rPr>
      <w:rFonts w:asciiTheme="majorHAnsi" w:eastAsiaTheme="majorEastAsia" w:hAnsiTheme="majorHAnsi" w:cstheme="majorBidi"/>
      <w:color w:val="2F5496" w:themeColor="accent1" w:themeShade="BF"/>
      <w:sz w:val="26"/>
      <w:szCs w:val="26"/>
      <w:lang w:val="en-US"/>
    </w:rPr>
  </w:style>
  <w:style w:type="paragraph" w:styleId="Beschriftung">
    <w:name w:val="caption"/>
    <w:basedOn w:val="Standard"/>
    <w:next w:val="Standard"/>
    <w:uiPriority w:val="35"/>
    <w:unhideWhenUsed/>
    <w:qFormat/>
    <w:rsid w:val="0072372A"/>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410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28913">
      <w:bodyDiv w:val="1"/>
      <w:marLeft w:val="0"/>
      <w:marRight w:val="0"/>
      <w:marTop w:val="0"/>
      <w:marBottom w:val="0"/>
      <w:divBdr>
        <w:top w:val="none" w:sz="0" w:space="0" w:color="auto"/>
        <w:left w:val="none" w:sz="0" w:space="0" w:color="auto"/>
        <w:bottom w:val="none" w:sz="0" w:space="0" w:color="auto"/>
        <w:right w:val="none" w:sz="0" w:space="0" w:color="auto"/>
      </w:divBdr>
      <w:divsChild>
        <w:div w:id="974408329">
          <w:marLeft w:val="0"/>
          <w:marRight w:val="0"/>
          <w:marTop w:val="0"/>
          <w:marBottom w:val="0"/>
          <w:divBdr>
            <w:top w:val="none" w:sz="0" w:space="0" w:color="auto"/>
            <w:left w:val="none" w:sz="0" w:space="0" w:color="auto"/>
            <w:bottom w:val="none" w:sz="0" w:space="0" w:color="auto"/>
            <w:right w:val="none" w:sz="0" w:space="0" w:color="auto"/>
          </w:divBdr>
          <w:divsChild>
            <w:div w:id="1661543902">
              <w:marLeft w:val="0"/>
              <w:marRight w:val="0"/>
              <w:marTop w:val="0"/>
              <w:marBottom w:val="0"/>
              <w:divBdr>
                <w:top w:val="none" w:sz="0" w:space="0" w:color="auto"/>
                <w:left w:val="none" w:sz="0" w:space="0" w:color="auto"/>
                <w:bottom w:val="none" w:sz="0" w:space="0" w:color="auto"/>
                <w:right w:val="none" w:sz="0" w:space="0" w:color="auto"/>
              </w:divBdr>
              <w:divsChild>
                <w:div w:id="98339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01954">
      <w:bodyDiv w:val="1"/>
      <w:marLeft w:val="0"/>
      <w:marRight w:val="0"/>
      <w:marTop w:val="0"/>
      <w:marBottom w:val="0"/>
      <w:divBdr>
        <w:top w:val="none" w:sz="0" w:space="0" w:color="auto"/>
        <w:left w:val="none" w:sz="0" w:space="0" w:color="auto"/>
        <w:bottom w:val="none" w:sz="0" w:space="0" w:color="auto"/>
        <w:right w:val="none" w:sz="0" w:space="0" w:color="auto"/>
      </w:divBdr>
      <w:divsChild>
        <w:div w:id="1922367985">
          <w:marLeft w:val="0"/>
          <w:marRight w:val="0"/>
          <w:marTop w:val="0"/>
          <w:marBottom w:val="0"/>
          <w:divBdr>
            <w:top w:val="none" w:sz="0" w:space="0" w:color="auto"/>
            <w:left w:val="none" w:sz="0" w:space="0" w:color="auto"/>
            <w:bottom w:val="none" w:sz="0" w:space="0" w:color="auto"/>
            <w:right w:val="none" w:sz="0" w:space="0" w:color="auto"/>
          </w:divBdr>
          <w:divsChild>
            <w:div w:id="160969054">
              <w:marLeft w:val="0"/>
              <w:marRight w:val="0"/>
              <w:marTop w:val="0"/>
              <w:marBottom w:val="0"/>
              <w:divBdr>
                <w:top w:val="none" w:sz="0" w:space="0" w:color="auto"/>
                <w:left w:val="none" w:sz="0" w:space="0" w:color="auto"/>
                <w:bottom w:val="none" w:sz="0" w:space="0" w:color="auto"/>
                <w:right w:val="none" w:sz="0" w:space="0" w:color="auto"/>
              </w:divBdr>
              <w:divsChild>
                <w:div w:id="14906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145870">
      <w:bodyDiv w:val="1"/>
      <w:marLeft w:val="0"/>
      <w:marRight w:val="0"/>
      <w:marTop w:val="0"/>
      <w:marBottom w:val="0"/>
      <w:divBdr>
        <w:top w:val="none" w:sz="0" w:space="0" w:color="auto"/>
        <w:left w:val="none" w:sz="0" w:space="0" w:color="auto"/>
        <w:bottom w:val="none" w:sz="0" w:space="0" w:color="auto"/>
        <w:right w:val="none" w:sz="0" w:space="0" w:color="auto"/>
      </w:divBdr>
      <w:divsChild>
        <w:div w:id="1936395655">
          <w:marLeft w:val="0"/>
          <w:marRight w:val="0"/>
          <w:marTop w:val="0"/>
          <w:marBottom w:val="0"/>
          <w:divBdr>
            <w:top w:val="none" w:sz="0" w:space="0" w:color="auto"/>
            <w:left w:val="none" w:sz="0" w:space="0" w:color="auto"/>
            <w:bottom w:val="none" w:sz="0" w:space="0" w:color="auto"/>
            <w:right w:val="none" w:sz="0" w:space="0" w:color="auto"/>
          </w:divBdr>
          <w:divsChild>
            <w:div w:id="1120807705">
              <w:marLeft w:val="0"/>
              <w:marRight w:val="0"/>
              <w:marTop w:val="0"/>
              <w:marBottom w:val="0"/>
              <w:divBdr>
                <w:top w:val="none" w:sz="0" w:space="0" w:color="auto"/>
                <w:left w:val="none" w:sz="0" w:space="0" w:color="auto"/>
                <w:bottom w:val="none" w:sz="0" w:space="0" w:color="auto"/>
                <w:right w:val="none" w:sz="0" w:space="0" w:color="auto"/>
              </w:divBdr>
              <w:divsChild>
                <w:div w:id="99276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89667">
      <w:bodyDiv w:val="1"/>
      <w:marLeft w:val="0"/>
      <w:marRight w:val="0"/>
      <w:marTop w:val="0"/>
      <w:marBottom w:val="0"/>
      <w:divBdr>
        <w:top w:val="none" w:sz="0" w:space="0" w:color="auto"/>
        <w:left w:val="none" w:sz="0" w:space="0" w:color="auto"/>
        <w:bottom w:val="none" w:sz="0" w:space="0" w:color="auto"/>
        <w:right w:val="none" w:sz="0" w:space="0" w:color="auto"/>
      </w:divBdr>
      <w:divsChild>
        <w:div w:id="285045675">
          <w:marLeft w:val="0"/>
          <w:marRight w:val="0"/>
          <w:marTop w:val="0"/>
          <w:marBottom w:val="0"/>
          <w:divBdr>
            <w:top w:val="none" w:sz="0" w:space="0" w:color="auto"/>
            <w:left w:val="none" w:sz="0" w:space="0" w:color="auto"/>
            <w:bottom w:val="none" w:sz="0" w:space="0" w:color="auto"/>
            <w:right w:val="none" w:sz="0" w:space="0" w:color="auto"/>
          </w:divBdr>
          <w:divsChild>
            <w:div w:id="2041660461">
              <w:marLeft w:val="0"/>
              <w:marRight w:val="0"/>
              <w:marTop w:val="0"/>
              <w:marBottom w:val="0"/>
              <w:divBdr>
                <w:top w:val="none" w:sz="0" w:space="0" w:color="auto"/>
                <w:left w:val="none" w:sz="0" w:space="0" w:color="auto"/>
                <w:bottom w:val="none" w:sz="0" w:space="0" w:color="auto"/>
                <w:right w:val="none" w:sz="0" w:space="0" w:color="auto"/>
              </w:divBdr>
              <w:divsChild>
                <w:div w:id="6985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5763">
      <w:bodyDiv w:val="1"/>
      <w:marLeft w:val="0"/>
      <w:marRight w:val="0"/>
      <w:marTop w:val="0"/>
      <w:marBottom w:val="0"/>
      <w:divBdr>
        <w:top w:val="none" w:sz="0" w:space="0" w:color="auto"/>
        <w:left w:val="none" w:sz="0" w:space="0" w:color="auto"/>
        <w:bottom w:val="none" w:sz="0" w:space="0" w:color="auto"/>
        <w:right w:val="none" w:sz="0" w:space="0" w:color="auto"/>
      </w:divBdr>
      <w:divsChild>
        <w:div w:id="1690597319">
          <w:marLeft w:val="0"/>
          <w:marRight w:val="0"/>
          <w:marTop w:val="0"/>
          <w:marBottom w:val="0"/>
          <w:divBdr>
            <w:top w:val="none" w:sz="0" w:space="0" w:color="auto"/>
            <w:left w:val="none" w:sz="0" w:space="0" w:color="auto"/>
            <w:bottom w:val="none" w:sz="0" w:space="0" w:color="auto"/>
            <w:right w:val="none" w:sz="0" w:space="0" w:color="auto"/>
          </w:divBdr>
          <w:divsChild>
            <w:div w:id="1310596624">
              <w:marLeft w:val="0"/>
              <w:marRight w:val="0"/>
              <w:marTop w:val="0"/>
              <w:marBottom w:val="0"/>
              <w:divBdr>
                <w:top w:val="none" w:sz="0" w:space="0" w:color="auto"/>
                <w:left w:val="none" w:sz="0" w:space="0" w:color="auto"/>
                <w:bottom w:val="none" w:sz="0" w:space="0" w:color="auto"/>
                <w:right w:val="none" w:sz="0" w:space="0" w:color="auto"/>
              </w:divBdr>
              <w:divsChild>
                <w:div w:id="8514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59666">
      <w:bodyDiv w:val="1"/>
      <w:marLeft w:val="0"/>
      <w:marRight w:val="0"/>
      <w:marTop w:val="0"/>
      <w:marBottom w:val="0"/>
      <w:divBdr>
        <w:top w:val="none" w:sz="0" w:space="0" w:color="auto"/>
        <w:left w:val="none" w:sz="0" w:space="0" w:color="auto"/>
        <w:bottom w:val="none" w:sz="0" w:space="0" w:color="auto"/>
        <w:right w:val="none" w:sz="0" w:space="0" w:color="auto"/>
      </w:divBdr>
      <w:divsChild>
        <w:div w:id="118033039">
          <w:marLeft w:val="0"/>
          <w:marRight w:val="0"/>
          <w:marTop w:val="0"/>
          <w:marBottom w:val="0"/>
          <w:divBdr>
            <w:top w:val="none" w:sz="0" w:space="0" w:color="auto"/>
            <w:left w:val="none" w:sz="0" w:space="0" w:color="auto"/>
            <w:bottom w:val="none" w:sz="0" w:space="0" w:color="auto"/>
            <w:right w:val="none" w:sz="0" w:space="0" w:color="auto"/>
          </w:divBdr>
          <w:divsChild>
            <w:div w:id="874318876">
              <w:marLeft w:val="0"/>
              <w:marRight w:val="0"/>
              <w:marTop w:val="0"/>
              <w:marBottom w:val="0"/>
              <w:divBdr>
                <w:top w:val="none" w:sz="0" w:space="0" w:color="auto"/>
                <w:left w:val="none" w:sz="0" w:space="0" w:color="auto"/>
                <w:bottom w:val="none" w:sz="0" w:space="0" w:color="auto"/>
                <w:right w:val="none" w:sz="0" w:space="0" w:color="auto"/>
              </w:divBdr>
              <w:divsChild>
                <w:div w:id="118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483566">
      <w:bodyDiv w:val="1"/>
      <w:marLeft w:val="0"/>
      <w:marRight w:val="0"/>
      <w:marTop w:val="0"/>
      <w:marBottom w:val="0"/>
      <w:divBdr>
        <w:top w:val="none" w:sz="0" w:space="0" w:color="auto"/>
        <w:left w:val="none" w:sz="0" w:space="0" w:color="auto"/>
        <w:bottom w:val="none" w:sz="0" w:space="0" w:color="auto"/>
        <w:right w:val="none" w:sz="0" w:space="0" w:color="auto"/>
      </w:divBdr>
      <w:divsChild>
        <w:div w:id="584219658">
          <w:marLeft w:val="0"/>
          <w:marRight w:val="0"/>
          <w:marTop w:val="0"/>
          <w:marBottom w:val="0"/>
          <w:divBdr>
            <w:top w:val="none" w:sz="0" w:space="0" w:color="auto"/>
            <w:left w:val="none" w:sz="0" w:space="0" w:color="auto"/>
            <w:bottom w:val="none" w:sz="0" w:space="0" w:color="auto"/>
            <w:right w:val="none" w:sz="0" w:space="0" w:color="auto"/>
          </w:divBdr>
          <w:divsChild>
            <w:div w:id="909341094">
              <w:marLeft w:val="0"/>
              <w:marRight w:val="0"/>
              <w:marTop w:val="0"/>
              <w:marBottom w:val="0"/>
              <w:divBdr>
                <w:top w:val="none" w:sz="0" w:space="0" w:color="auto"/>
                <w:left w:val="none" w:sz="0" w:space="0" w:color="auto"/>
                <w:bottom w:val="none" w:sz="0" w:space="0" w:color="auto"/>
                <w:right w:val="none" w:sz="0" w:space="0" w:color="auto"/>
              </w:divBdr>
              <w:divsChild>
                <w:div w:id="1718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99299">
      <w:bodyDiv w:val="1"/>
      <w:marLeft w:val="0"/>
      <w:marRight w:val="0"/>
      <w:marTop w:val="0"/>
      <w:marBottom w:val="0"/>
      <w:divBdr>
        <w:top w:val="none" w:sz="0" w:space="0" w:color="auto"/>
        <w:left w:val="none" w:sz="0" w:space="0" w:color="auto"/>
        <w:bottom w:val="none" w:sz="0" w:space="0" w:color="auto"/>
        <w:right w:val="none" w:sz="0" w:space="0" w:color="auto"/>
      </w:divBdr>
      <w:divsChild>
        <w:div w:id="1553619138">
          <w:marLeft w:val="0"/>
          <w:marRight w:val="0"/>
          <w:marTop w:val="0"/>
          <w:marBottom w:val="0"/>
          <w:divBdr>
            <w:top w:val="none" w:sz="0" w:space="0" w:color="auto"/>
            <w:left w:val="none" w:sz="0" w:space="0" w:color="auto"/>
            <w:bottom w:val="none" w:sz="0" w:space="0" w:color="auto"/>
            <w:right w:val="none" w:sz="0" w:space="0" w:color="auto"/>
          </w:divBdr>
          <w:divsChild>
            <w:div w:id="364988697">
              <w:marLeft w:val="0"/>
              <w:marRight w:val="0"/>
              <w:marTop w:val="0"/>
              <w:marBottom w:val="0"/>
              <w:divBdr>
                <w:top w:val="none" w:sz="0" w:space="0" w:color="auto"/>
                <w:left w:val="none" w:sz="0" w:space="0" w:color="auto"/>
                <w:bottom w:val="none" w:sz="0" w:space="0" w:color="auto"/>
                <w:right w:val="none" w:sz="0" w:space="0" w:color="auto"/>
              </w:divBdr>
              <w:divsChild>
                <w:div w:id="9784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498601">
      <w:bodyDiv w:val="1"/>
      <w:marLeft w:val="0"/>
      <w:marRight w:val="0"/>
      <w:marTop w:val="0"/>
      <w:marBottom w:val="0"/>
      <w:divBdr>
        <w:top w:val="none" w:sz="0" w:space="0" w:color="auto"/>
        <w:left w:val="none" w:sz="0" w:space="0" w:color="auto"/>
        <w:bottom w:val="none" w:sz="0" w:space="0" w:color="auto"/>
        <w:right w:val="none" w:sz="0" w:space="0" w:color="auto"/>
      </w:divBdr>
      <w:divsChild>
        <w:div w:id="327826228">
          <w:marLeft w:val="0"/>
          <w:marRight w:val="0"/>
          <w:marTop w:val="0"/>
          <w:marBottom w:val="0"/>
          <w:divBdr>
            <w:top w:val="none" w:sz="0" w:space="0" w:color="auto"/>
            <w:left w:val="none" w:sz="0" w:space="0" w:color="auto"/>
            <w:bottom w:val="none" w:sz="0" w:space="0" w:color="auto"/>
            <w:right w:val="none" w:sz="0" w:space="0" w:color="auto"/>
          </w:divBdr>
          <w:divsChild>
            <w:div w:id="1409956101">
              <w:marLeft w:val="0"/>
              <w:marRight w:val="0"/>
              <w:marTop w:val="0"/>
              <w:marBottom w:val="0"/>
              <w:divBdr>
                <w:top w:val="none" w:sz="0" w:space="0" w:color="auto"/>
                <w:left w:val="none" w:sz="0" w:space="0" w:color="auto"/>
                <w:bottom w:val="none" w:sz="0" w:space="0" w:color="auto"/>
                <w:right w:val="none" w:sz="0" w:space="0" w:color="auto"/>
              </w:divBdr>
              <w:divsChild>
                <w:div w:id="146685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98393">
      <w:bodyDiv w:val="1"/>
      <w:marLeft w:val="0"/>
      <w:marRight w:val="0"/>
      <w:marTop w:val="0"/>
      <w:marBottom w:val="0"/>
      <w:divBdr>
        <w:top w:val="none" w:sz="0" w:space="0" w:color="auto"/>
        <w:left w:val="none" w:sz="0" w:space="0" w:color="auto"/>
        <w:bottom w:val="none" w:sz="0" w:space="0" w:color="auto"/>
        <w:right w:val="none" w:sz="0" w:space="0" w:color="auto"/>
      </w:divBdr>
      <w:divsChild>
        <w:div w:id="237374541">
          <w:marLeft w:val="0"/>
          <w:marRight w:val="0"/>
          <w:marTop w:val="0"/>
          <w:marBottom w:val="0"/>
          <w:divBdr>
            <w:top w:val="none" w:sz="0" w:space="0" w:color="auto"/>
            <w:left w:val="none" w:sz="0" w:space="0" w:color="auto"/>
            <w:bottom w:val="none" w:sz="0" w:space="0" w:color="auto"/>
            <w:right w:val="none" w:sz="0" w:space="0" w:color="auto"/>
          </w:divBdr>
          <w:divsChild>
            <w:div w:id="227230825">
              <w:marLeft w:val="0"/>
              <w:marRight w:val="0"/>
              <w:marTop w:val="0"/>
              <w:marBottom w:val="0"/>
              <w:divBdr>
                <w:top w:val="none" w:sz="0" w:space="0" w:color="auto"/>
                <w:left w:val="none" w:sz="0" w:space="0" w:color="auto"/>
                <w:bottom w:val="none" w:sz="0" w:space="0" w:color="auto"/>
                <w:right w:val="none" w:sz="0" w:space="0" w:color="auto"/>
              </w:divBdr>
              <w:divsChild>
                <w:div w:id="17814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2475">
      <w:bodyDiv w:val="1"/>
      <w:marLeft w:val="0"/>
      <w:marRight w:val="0"/>
      <w:marTop w:val="0"/>
      <w:marBottom w:val="0"/>
      <w:divBdr>
        <w:top w:val="none" w:sz="0" w:space="0" w:color="auto"/>
        <w:left w:val="none" w:sz="0" w:space="0" w:color="auto"/>
        <w:bottom w:val="none" w:sz="0" w:space="0" w:color="auto"/>
        <w:right w:val="none" w:sz="0" w:space="0" w:color="auto"/>
      </w:divBdr>
      <w:divsChild>
        <w:div w:id="282660127">
          <w:marLeft w:val="0"/>
          <w:marRight w:val="0"/>
          <w:marTop w:val="0"/>
          <w:marBottom w:val="0"/>
          <w:divBdr>
            <w:top w:val="none" w:sz="0" w:space="0" w:color="auto"/>
            <w:left w:val="none" w:sz="0" w:space="0" w:color="auto"/>
            <w:bottom w:val="none" w:sz="0" w:space="0" w:color="auto"/>
            <w:right w:val="none" w:sz="0" w:space="0" w:color="auto"/>
          </w:divBdr>
          <w:divsChild>
            <w:div w:id="1108961471">
              <w:marLeft w:val="0"/>
              <w:marRight w:val="0"/>
              <w:marTop w:val="0"/>
              <w:marBottom w:val="0"/>
              <w:divBdr>
                <w:top w:val="none" w:sz="0" w:space="0" w:color="auto"/>
                <w:left w:val="none" w:sz="0" w:space="0" w:color="auto"/>
                <w:bottom w:val="none" w:sz="0" w:space="0" w:color="auto"/>
                <w:right w:val="none" w:sz="0" w:space="0" w:color="auto"/>
              </w:divBdr>
              <w:divsChild>
                <w:div w:id="116459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20592">
      <w:bodyDiv w:val="1"/>
      <w:marLeft w:val="0"/>
      <w:marRight w:val="0"/>
      <w:marTop w:val="0"/>
      <w:marBottom w:val="0"/>
      <w:divBdr>
        <w:top w:val="none" w:sz="0" w:space="0" w:color="auto"/>
        <w:left w:val="none" w:sz="0" w:space="0" w:color="auto"/>
        <w:bottom w:val="none" w:sz="0" w:space="0" w:color="auto"/>
        <w:right w:val="none" w:sz="0" w:space="0" w:color="auto"/>
      </w:divBdr>
      <w:divsChild>
        <w:div w:id="2121028433">
          <w:marLeft w:val="0"/>
          <w:marRight w:val="0"/>
          <w:marTop w:val="0"/>
          <w:marBottom w:val="0"/>
          <w:divBdr>
            <w:top w:val="none" w:sz="0" w:space="0" w:color="auto"/>
            <w:left w:val="none" w:sz="0" w:space="0" w:color="auto"/>
            <w:bottom w:val="none" w:sz="0" w:space="0" w:color="auto"/>
            <w:right w:val="none" w:sz="0" w:space="0" w:color="auto"/>
          </w:divBdr>
          <w:divsChild>
            <w:div w:id="1364280675">
              <w:marLeft w:val="0"/>
              <w:marRight w:val="0"/>
              <w:marTop w:val="0"/>
              <w:marBottom w:val="0"/>
              <w:divBdr>
                <w:top w:val="none" w:sz="0" w:space="0" w:color="auto"/>
                <w:left w:val="none" w:sz="0" w:space="0" w:color="auto"/>
                <w:bottom w:val="none" w:sz="0" w:space="0" w:color="auto"/>
                <w:right w:val="none" w:sz="0" w:space="0" w:color="auto"/>
              </w:divBdr>
              <w:divsChild>
                <w:div w:id="9495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Latent_Dirichlet_allocation" TargetMode="External"/><Relationship Id="rId1" Type="http://schemas.openxmlformats.org/officeDocument/2006/relationships/hyperlink" Target="http://i.stanford.edu/~ullman/mmds/ch1.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43122-4D87-C849-9860-715024750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4623</Words>
  <Characters>29127</Characters>
  <Application>Microsoft Office Word</Application>
  <DocSecurity>0</DocSecurity>
  <Lines>242</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Yi</dc:creator>
  <cp:keywords/>
  <dc:description/>
  <cp:lastModifiedBy>Ren, Yi</cp:lastModifiedBy>
  <cp:revision>987</cp:revision>
  <dcterms:created xsi:type="dcterms:W3CDTF">2023-02-25T13:11:00Z</dcterms:created>
  <dcterms:modified xsi:type="dcterms:W3CDTF">2023-03-04T19:34:00Z</dcterms:modified>
</cp:coreProperties>
</file>