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E85" w:rsidRPr="00D765B3" w:rsidRDefault="0000148D" w:rsidP="00414937">
      <w:pPr>
        <w:pStyle w:val="ae"/>
        <w:rPr>
          <w:rStyle w:val="ac"/>
          <w:rFonts w:cstheme="majorHAnsi"/>
        </w:rPr>
      </w:pPr>
      <w:bookmarkStart w:id="0" w:name="_Toc519158964"/>
      <w:bookmarkStart w:id="1" w:name="_Hlk514232870"/>
      <w:proofErr w:type="gramStart"/>
      <w:r w:rsidRPr="00D765B3">
        <w:rPr>
          <w:rStyle w:val="ac"/>
          <w:rFonts w:cstheme="majorHAnsi"/>
        </w:rPr>
        <w:t>殺率控制</w:t>
      </w:r>
      <w:bookmarkEnd w:id="0"/>
      <w:proofErr w:type="gramEnd"/>
    </w:p>
    <w:bookmarkEnd w:id="1" w:displacedByCustomXml="next"/>
    <w:bookmarkStart w:id="2" w:name="_Hlk51423285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620339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5EFB" w:rsidRDefault="00305EFB">
          <w:pPr>
            <w:pStyle w:val="afa"/>
          </w:pPr>
          <w:r>
            <w:rPr>
              <w:lang w:val="zh-TW"/>
            </w:rPr>
            <w:t>內容</w:t>
          </w:r>
        </w:p>
        <w:p w:rsidR="00836125" w:rsidRDefault="00305EFB">
          <w:pPr>
            <w:pStyle w:val="11"/>
            <w:tabs>
              <w:tab w:val="right" w:leader="dot" w:pos="15388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19158964" w:history="1">
            <w:r w:rsidR="00836125" w:rsidRPr="000170D8">
              <w:rPr>
                <w:rStyle w:val="afb"/>
                <w:rFonts w:cstheme="majorHAnsi" w:hint="eastAsia"/>
                <w:smallCaps/>
                <w:noProof/>
                <w:spacing w:val="5"/>
              </w:rPr>
              <w:t>殺率控制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_Toc519158964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1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519158965" w:history="1">
            <w:r w:rsidR="00836125" w:rsidRPr="000170D8">
              <w:rPr>
                <w:rStyle w:val="afb"/>
                <w:rFonts w:cstheme="majorHAnsi" w:hint="eastAsia"/>
                <w:noProof/>
              </w:rPr>
              <w:t>殺率控制概念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_Toc519158965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2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66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區間分類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_Toc519158966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3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11"/>
            <w:tabs>
              <w:tab w:val="right" w:leader="dot" w:pos="15388"/>
            </w:tabs>
            <w:rPr>
              <w:noProof/>
            </w:rPr>
          </w:pPr>
          <w:hyperlink w:anchor="_Toc519158967" w:history="1">
            <w:r w:rsidR="00836125" w:rsidRPr="000170D8">
              <w:rPr>
                <w:rStyle w:val="afb"/>
                <w:rFonts w:hint="eastAsia"/>
                <w:noProof/>
              </w:rPr>
              <w:t>殺率控制機制設計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_Toc519158967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5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68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超弱拉回</w:t>
            </w:r>
            <w:r w:rsidR="00836125" w:rsidRPr="000170D8">
              <w:rPr>
                <w:rStyle w:val="afb"/>
                <w:b/>
                <w:bCs/>
                <w:smallCaps/>
                <w:noProof/>
                <w:spacing w:val="5"/>
              </w:rPr>
              <w:t>(super weak pulling-back, ISWP)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_Toc519158968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5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69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弱拉回</w:t>
            </w:r>
            <w:r w:rsidR="00836125" w:rsidRPr="000170D8">
              <w:rPr>
                <w:rStyle w:val="afb"/>
                <w:b/>
                <w:bCs/>
                <w:smallCaps/>
                <w:noProof/>
                <w:spacing w:val="5"/>
              </w:rPr>
              <w:t>(weak pulling-back, WP)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_Toc519158969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7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0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強拉回</w:t>
            </w:r>
            <w:r w:rsidR="00836125" w:rsidRPr="000170D8">
              <w:rPr>
                <w:rStyle w:val="afb"/>
                <w:b/>
                <w:bCs/>
                <w:smallCaps/>
                <w:noProof/>
                <w:spacing w:val="5"/>
              </w:rPr>
              <w:t>(strong pulling-back, SP)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_Toc519158970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16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1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弱均勻拉回</w:t>
            </w:r>
            <w:r w:rsidR="00836125" w:rsidRPr="000170D8">
              <w:rPr>
                <w:rStyle w:val="afb"/>
                <w:b/>
                <w:bCs/>
                <w:smallCaps/>
                <w:noProof/>
                <w:spacing w:val="5"/>
              </w:rPr>
              <w:t>(weak uniform pulling-back, WUP)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_Toc519158971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22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2" w:history="1">
            <w:r w:rsidR="00836125" w:rsidRPr="000170D8">
              <w:rPr>
                <w:rStyle w:val="afb"/>
                <w:rFonts w:asciiTheme="majorHAnsi" w:hAnsiTheme="majorHAnsi" w:cstheme="majorHAnsi" w:hint="eastAsia"/>
                <w:b/>
                <w:bCs/>
                <w:smallCaps/>
                <w:noProof/>
                <w:spacing w:val="5"/>
              </w:rPr>
              <w:t>均勻拉回</w:t>
            </w:r>
            <w:r w:rsidR="00836125" w:rsidRPr="000170D8">
              <w:rPr>
                <w:rStyle w:val="afb"/>
                <w:rFonts w:asciiTheme="majorHAnsi" w:hAnsiTheme="majorHAnsi" w:cstheme="majorHAnsi"/>
                <w:b/>
                <w:bCs/>
                <w:smallCaps/>
                <w:noProof/>
                <w:spacing w:val="5"/>
              </w:rPr>
              <w:t>(uniform pulling-back, UP)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_Toc519158972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25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3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對選定玩家進行殺率控制</w:t>
            </w:r>
            <w:r w:rsidR="00836125" w:rsidRPr="000170D8">
              <w:rPr>
                <w:rStyle w:val="afb"/>
                <w:b/>
                <w:bCs/>
                <w:smallCaps/>
                <w:noProof/>
                <w:spacing w:val="5"/>
              </w:rPr>
              <w:t>(control over particular players, COPP)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_Toc519158973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26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4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觸碰邊界時的處理方式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_Toc519158974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36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5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商戶等價規模計算方式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_Toc519158975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37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6" w:history="1">
            <w:r w:rsidR="00836125" w:rsidRPr="000170D8">
              <w:rPr>
                <w:rStyle w:val="afb"/>
                <w:rFonts w:hint="eastAsia"/>
                <w:b/>
                <w:bCs/>
                <w:smallCaps/>
                <w:noProof/>
                <w:spacing w:val="5"/>
              </w:rPr>
              <w:t>目標殺率與目前殺率差距排序方式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_Toc519158976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37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7" w:history="1">
            <w:r w:rsidR="00836125" w:rsidRPr="000170D8">
              <w:rPr>
                <w:rStyle w:val="afb"/>
                <w:rFonts w:hint="eastAsia"/>
                <w:b/>
                <w:bCs/>
                <w:noProof/>
              </w:rPr>
              <w:t>避免殺率控制機制被過度引導的處理方式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_Toc519158977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38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836125" w:rsidRDefault="00344B59">
          <w:pPr>
            <w:pStyle w:val="2"/>
            <w:tabs>
              <w:tab w:val="right" w:leader="dot" w:pos="15388"/>
            </w:tabs>
            <w:rPr>
              <w:noProof/>
            </w:rPr>
          </w:pPr>
          <w:hyperlink w:anchor="_Toc519158978" w:history="1">
            <w:r w:rsidR="00836125" w:rsidRPr="000170D8">
              <w:rPr>
                <w:rStyle w:val="afb"/>
                <w:rFonts w:hint="eastAsia"/>
                <w:b/>
                <w:bCs/>
                <w:noProof/>
              </w:rPr>
              <w:t>避免過度吐回採用的判斷機制</w:t>
            </w:r>
            <w:r w:rsidR="00836125">
              <w:rPr>
                <w:noProof/>
                <w:webHidden/>
              </w:rPr>
              <w:tab/>
            </w:r>
            <w:r w:rsidR="00836125">
              <w:rPr>
                <w:noProof/>
                <w:webHidden/>
              </w:rPr>
              <w:fldChar w:fldCharType="begin"/>
            </w:r>
            <w:r w:rsidR="00836125">
              <w:rPr>
                <w:noProof/>
                <w:webHidden/>
              </w:rPr>
              <w:instrText xml:space="preserve"> PAGEREF _Toc519158978 \h </w:instrText>
            </w:r>
            <w:r w:rsidR="00836125">
              <w:rPr>
                <w:noProof/>
                <w:webHidden/>
              </w:rPr>
            </w:r>
            <w:r w:rsidR="00836125">
              <w:rPr>
                <w:noProof/>
                <w:webHidden/>
              </w:rPr>
              <w:fldChar w:fldCharType="separate"/>
            </w:r>
            <w:r w:rsidR="00836125">
              <w:rPr>
                <w:noProof/>
                <w:webHidden/>
              </w:rPr>
              <w:t>39</w:t>
            </w:r>
            <w:r w:rsidR="00836125">
              <w:rPr>
                <w:noProof/>
                <w:webHidden/>
              </w:rPr>
              <w:fldChar w:fldCharType="end"/>
            </w:r>
          </w:hyperlink>
        </w:p>
        <w:p w:rsidR="00305EFB" w:rsidRDefault="00305EFB">
          <w:r>
            <w:rPr>
              <w:b/>
              <w:bCs/>
              <w:lang w:val="zh-TW"/>
            </w:rPr>
            <w:fldChar w:fldCharType="end"/>
          </w:r>
        </w:p>
      </w:sdtContent>
    </w:sdt>
    <w:p w:rsidR="00A410AD" w:rsidRDefault="00A410AD">
      <w:pPr>
        <w:widowControl/>
        <w:rPr>
          <w:rStyle w:val="a9"/>
          <w:rFonts w:asciiTheme="majorHAnsi" w:eastAsiaTheme="majorEastAsia" w:hAnsiTheme="majorHAnsi" w:cstheme="majorHAnsi"/>
          <w:b w:val="0"/>
          <w:bCs w:val="0"/>
          <w:sz w:val="32"/>
          <w:szCs w:val="32"/>
        </w:rPr>
      </w:pPr>
      <w:r>
        <w:rPr>
          <w:rStyle w:val="a9"/>
          <w:rFonts w:asciiTheme="majorHAnsi" w:eastAsiaTheme="majorEastAsia" w:hAnsiTheme="majorHAnsi" w:cstheme="majorHAnsi"/>
          <w:b w:val="0"/>
          <w:bCs w:val="0"/>
          <w:sz w:val="32"/>
          <w:szCs w:val="32"/>
        </w:rPr>
        <w:br w:type="page"/>
      </w:r>
    </w:p>
    <w:p w:rsidR="00E0283D" w:rsidRDefault="00E0283D">
      <w:pPr>
        <w:widowControl/>
        <w:rPr>
          <w:rStyle w:val="a9"/>
          <w:rFonts w:asciiTheme="majorHAnsi" w:eastAsiaTheme="majorEastAsia" w:hAnsiTheme="majorHAnsi" w:cstheme="majorHAnsi"/>
          <w:b w:val="0"/>
          <w:bCs w:val="0"/>
          <w:sz w:val="32"/>
          <w:szCs w:val="32"/>
        </w:rPr>
      </w:pPr>
    </w:p>
    <w:p w:rsidR="006778E7" w:rsidRDefault="00414937" w:rsidP="002D65FF">
      <w:pPr>
        <w:pStyle w:val="ae"/>
        <w:rPr>
          <w:rStyle w:val="a9"/>
          <w:rFonts w:cstheme="majorHAnsi"/>
        </w:rPr>
      </w:pPr>
      <w:bookmarkStart w:id="3" w:name="_Toc519158965"/>
      <w:proofErr w:type="gramStart"/>
      <w:r w:rsidRPr="00D765B3">
        <w:rPr>
          <w:rStyle w:val="a9"/>
          <w:rFonts w:cstheme="majorHAnsi"/>
        </w:rPr>
        <w:t>殺率控制</w:t>
      </w:r>
      <w:proofErr w:type="gramEnd"/>
      <w:r w:rsidRPr="00D765B3">
        <w:rPr>
          <w:rStyle w:val="a9"/>
          <w:rFonts w:cstheme="majorHAnsi"/>
        </w:rPr>
        <w:t>概念</w:t>
      </w:r>
      <w:bookmarkEnd w:id="3"/>
    </w:p>
    <w:p w:rsidR="00DF6CE9" w:rsidRPr="00D765B3" w:rsidRDefault="00414937" w:rsidP="002D65FF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把</w:t>
      </w:r>
      <w:r w:rsidR="0001018D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全體</w:t>
      </w: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開獎號碼</w:t>
      </w:r>
      <w:r w:rsidR="00F52817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在各商戶裡面</w:t>
      </w:r>
      <w:r w:rsidR="00AE1E40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對應</w:t>
      </w:r>
      <w:r w:rsidR="002C57CF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該號</w:t>
      </w:r>
      <w:proofErr w:type="gramStart"/>
      <w:r w:rsidR="002C57CF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的</w:t>
      </w:r>
      <w:r w:rsidR="00AE1E40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殺率</w:t>
      </w: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分成</w:t>
      </w:r>
      <w:proofErr w:type="gramEnd"/>
      <w:r w:rsidR="005537D6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：</w:t>
      </w:r>
    </w:p>
    <w:p w:rsidR="00414937" w:rsidRPr="00D765B3" w:rsidRDefault="00414937" w:rsidP="00DF6CE9">
      <w:pPr>
        <w:pStyle w:val="a8"/>
        <w:numPr>
          <w:ilvl w:val="0"/>
          <w:numId w:val="19"/>
        </w:numPr>
        <w:ind w:leftChars="0"/>
        <w:rPr>
          <w:rStyle w:val="ac"/>
          <w:rFonts w:asciiTheme="majorHAnsi" w:hAnsiTheme="majorHAnsi" w:cstheme="majorHAnsi"/>
          <w:b w:val="0"/>
          <w:color w:val="000000" w:themeColor="text1"/>
        </w:rPr>
      </w:pP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高於目標殺率</w:t>
      </w:r>
    </w:p>
    <w:p w:rsidR="00DF6CE9" w:rsidRPr="00D765B3" w:rsidRDefault="00DF6CE9" w:rsidP="00DF6CE9">
      <w:pPr>
        <w:pStyle w:val="a8"/>
        <w:numPr>
          <w:ilvl w:val="0"/>
          <w:numId w:val="19"/>
        </w:numPr>
        <w:ind w:leftChars="0"/>
        <w:rPr>
          <w:rStyle w:val="ac"/>
          <w:rFonts w:asciiTheme="majorHAnsi" w:hAnsiTheme="majorHAnsi" w:cstheme="majorHAnsi"/>
          <w:b w:val="0"/>
          <w:color w:val="000000" w:themeColor="text1"/>
        </w:rPr>
      </w:pP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低於</w:t>
      </w:r>
      <w:proofErr w:type="gramStart"/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目標殺率</w:t>
      </w:r>
      <w:proofErr w:type="gramEnd"/>
      <w:r w:rsidR="004D620B">
        <w:rPr>
          <w:rStyle w:val="ac"/>
          <w:rFonts w:asciiTheme="majorHAnsi" w:hAnsiTheme="majorHAnsi" w:cstheme="majorHAnsi"/>
          <w:b w:val="0"/>
          <w:color w:val="000000" w:themeColor="text1"/>
        </w:rPr>
        <w:tab/>
      </w:r>
      <w:r w:rsidR="002813C6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(</w:t>
      </w:r>
      <w:r w:rsidR="002813C6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但高於</w:t>
      </w:r>
      <w:r w:rsidR="002813C6"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0</w:t>
      </w:r>
      <w:r w:rsidR="002813C6">
        <w:rPr>
          <w:rStyle w:val="ac"/>
          <w:rFonts w:asciiTheme="majorHAnsi" w:hAnsiTheme="majorHAnsi" w:cstheme="majorHAnsi"/>
          <w:b w:val="0"/>
          <w:color w:val="000000" w:themeColor="text1"/>
        </w:rPr>
        <w:t>%)</w:t>
      </w:r>
    </w:p>
    <w:p w:rsidR="005A68FF" w:rsidRPr="005A68FF" w:rsidRDefault="00DF6CE9" w:rsidP="005A68FF">
      <w:pPr>
        <w:pStyle w:val="a8"/>
        <w:numPr>
          <w:ilvl w:val="0"/>
          <w:numId w:val="19"/>
        </w:numPr>
        <w:ind w:leftChars="0"/>
        <w:rPr>
          <w:rStyle w:val="ac"/>
          <w:rFonts w:asciiTheme="majorHAnsi" w:hAnsiTheme="majorHAnsi" w:cstheme="majorHAnsi"/>
          <w:b w:val="0"/>
          <w:color w:val="000000" w:themeColor="text1"/>
        </w:rPr>
      </w:pP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低於</w:t>
      </w:r>
      <w:r w:rsidRPr="00D765B3">
        <w:rPr>
          <w:rStyle w:val="ac"/>
          <w:rFonts w:asciiTheme="majorHAnsi" w:hAnsiTheme="majorHAnsi" w:cstheme="majorHAnsi"/>
          <w:b w:val="0"/>
          <w:color w:val="000000" w:themeColor="text1"/>
        </w:rPr>
        <w:t>0%</w:t>
      </w:r>
    </w:p>
    <w:p w:rsidR="005A68FF" w:rsidRDefault="005A68FF" w:rsidP="002D65FF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</w:p>
    <w:p w:rsidR="005A68FF" w:rsidRDefault="005A68FF" w:rsidP="002D65FF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  <w:r>
        <w:rPr>
          <w:rStyle w:val="ac"/>
          <w:rFonts w:asciiTheme="majorHAnsi" w:hAnsiTheme="majorHAnsi" w:cstheme="majorHAnsi"/>
          <w:b w:val="0"/>
          <w:color w:val="000000" w:themeColor="text1"/>
        </w:rPr>
        <w:t>(</w:t>
      </w:r>
      <w:r w:rsidR="007E40BA">
        <w:rPr>
          <w:rStyle w:val="ac"/>
          <w:rFonts w:asciiTheme="majorHAnsi" w:hAnsiTheme="majorHAnsi" w:cstheme="majorHAnsi"/>
          <w:b w:val="0"/>
          <w:color w:val="000000" w:themeColor="text1"/>
        </w:rPr>
        <w:t xml:space="preserve">note: </w:t>
      </w:r>
      <w:r>
        <w:rPr>
          <w:rStyle w:val="ac"/>
          <w:rFonts w:asciiTheme="majorHAnsi" w:hAnsiTheme="majorHAnsi" w:cstheme="majorHAnsi"/>
          <w:b w:val="0"/>
          <w:color w:val="000000" w:themeColor="text1"/>
        </w:rPr>
        <w:t>A,B,C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皆可能為空集合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)</w:t>
      </w:r>
    </w:p>
    <w:p w:rsidR="005A68FF" w:rsidRPr="00D765B3" w:rsidRDefault="005A68FF" w:rsidP="002D65FF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</w:p>
    <w:p w:rsidR="00414937" w:rsidRPr="00D765B3" w:rsidRDefault="009F7D87" w:rsidP="004D2967">
      <w:pPr>
        <w:pStyle w:val="a8"/>
        <w:numPr>
          <w:ilvl w:val="0"/>
          <w:numId w:val="20"/>
        </w:numPr>
        <w:ind w:leftChars="0"/>
        <w:rPr>
          <w:rStyle w:val="af0"/>
          <w:rFonts w:asciiTheme="majorHAnsi" w:hAnsiTheme="majorHAnsi" w:cstheme="majorHAnsi"/>
        </w:rPr>
      </w:pPr>
      <w:r w:rsidRPr="00D765B3">
        <w:rPr>
          <w:rStyle w:val="af0"/>
          <w:rFonts w:asciiTheme="majorHAnsi" w:hAnsiTheme="majorHAnsi" w:cstheme="majorHAnsi"/>
        </w:rPr>
        <w:t>當</w:t>
      </w:r>
      <w:proofErr w:type="gramStart"/>
      <w:r w:rsidR="00414937" w:rsidRPr="00D765B3">
        <w:rPr>
          <w:rStyle w:val="af0"/>
          <w:rFonts w:asciiTheme="majorHAnsi" w:hAnsiTheme="majorHAnsi" w:cstheme="majorHAnsi"/>
        </w:rPr>
        <w:t>目前殺率盈虧</w:t>
      </w:r>
      <w:proofErr w:type="gramEnd"/>
      <w:r w:rsidR="00414937" w:rsidRPr="00D765B3">
        <w:rPr>
          <w:rStyle w:val="af0"/>
          <w:rFonts w:asciiTheme="majorHAnsi" w:hAnsiTheme="majorHAnsi" w:cstheme="majorHAnsi"/>
        </w:rPr>
        <w:t>低於</w:t>
      </w:r>
      <w:proofErr w:type="gramStart"/>
      <w:r w:rsidR="00414937" w:rsidRPr="00D765B3">
        <w:rPr>
          <w:rStyle w:val="af0"/>
          <w:rFonts w:asciiTheme="majorHAnsi" w:hAnsiTheme="majorHAnsi" w:cstheme="majorHAnsi"/>
        </w:rPr>
        <w:t>目標殺率</w:t>
      </w:r>
      <w:proofErr w:type="gramEnd"/>
      <w:r w:rsidR="00414937" w:rsidRPr="00D765B3">
        <w:rPr>
          <w:rStyle w:val="af0"/>
          <w:rFonts w:asciiTheme="majorHAnsi" w:hAnsiTheme="majorHAnsi" w:cstheme="majorHAnsi"/>
        </w:rPr>
        <w:t>，找高於</w:t>
      </w:r>
      <w:proofErr w:type="gramStart"/>
      <w:r w:rsidR="00414937" w:rsidRPr="00D765B3">
        <w:rPr>
          <w:rStyle w:val="af0"/>
          <w:rFonts w:asciiTheme="majorHAnsi" w:hAnsiTheme="majorHAnsi" w:cstheme="majorHAnsi"/>
        </w:rPr>
        <w:t>目標殺率的</w:t>
      </w:r>
      <w:proofErr w:type="gramEnd"/>
      <w:r w:rsidR="00414937" w:rsidRPr="00D765B3">
        <w:rPr>
          <w:rStyle w:val="af0"/>
          <w:rFonts w:asciiTheme="majorHAnsi" w:hAnsiTheme="majorHAnsi" w:cstheme="majorHAnsi"/>
        </w:rPr>
        <w:t>群體</w:t>
      </w:r>
      <w:r w:rsidR="009D7C6A" w:rsidRPr="00D765B3">
        <w:rPr>
          <w:rStyle w:val="af0"/>
          <w:rFonts w:asciiTheme="majorHAnsi" w:hAnsiTheme="majorHAnsi" w:cstheme="majorHAnsi"/>
        </w:rPr>
        <w:t>。</w:t>
      </w:r>
    </w:p>
    <w:p w:rsidR="008E53FD" w:rsidRPr="008E53FD" w:rsidRDefault="00414937" w:rsidP="008E53FD">
      <w:pPr>
        <w:pStyle w:val="a8"/>
        <w:numPr>
          <w:ilvl w:val="0"/>
          <w:numId w:val="20"/>
        </w:numPr>
        <w:ind w:leftChars="0"/>
        <w:rPr>
          <w:rStyle w:val="af0"/>
          <w:rFonts w:asciiTheme="majorHAnsi" w:hAnsiTheme="majorHAnsi" w:cstheme="majorHAnsi"/>
        </w:rPr>
      </w:pPr>
      <w:r w:rsidRPr="00D765B3">
        <w:rPr>
          <w:rStyle w:val="af0"/>
          <w:rFonts w:asciiTheme="majorHAnsi" w:hAnsiTheme="majorHAnsi" w:cstheme="majorHAnsi"/>
        </w:rPr>
        <w:t>當</w:t>
      </w:r>
      <w:proofErr w:type="gramStart"/>
      <w:r w:rsidRPr="00D765B3">
        <w:rPr>
          <w:rStyle w:val="af0"/>
          <w:rFonts w:asciiTheme="majorHAnsi" w:hAnsiTheme="majorHAnsi" w:cstheme="majorHAnsi"/>
        </w:rPr>
        <w:t>目前殺率盈虧</w:t>
      </w:r>
      <w:proofErr w:type="gramEnd"/>
      <w:r w:rsidRPr="00D765B3">
        <w:rPr>
          <w:rStyle w:val="af0"/>
          <w:rFonts w:asciiTheme="majorHAnsi" w:hAnsiTheme="majorHAnsi" w:cstheme="majorHAnsi"/>
        </w:rPr>
        <w:t>高於</w:t>
      </w:r>
      <w:proofErr w:type="gramStart"/>
      <w:r w:rsidRPr="00D765B3">
        <w:rPr>
          <w:rStyle w:val="af0"/>
          <w:rFonts w:asciiTheme="majorHAnsi" w:hAnsiTheme="majorHAnsi" w:cstheme="majorHAnsi"/>
        </w:rPr>
        <w:t>目標殺率</w:t>
      </w:r>
      <w:proofErr w:type="gramEnd"/>
      <w:r w:rsidRPr="00D765B3">
        <w:rPr>
          <w:rStyle w:val="af0"/>
          <w:rFonts w:asciiTheme="majorHAnsi" w:hAnsiTheme="majorHAnsi" w:cstheme="majorHAnsi"/>
        </w:rPr>
        <w:t>，找低於</w:t>
      </w:r>
      <w:proofErr w:type="gramStart"/>
      <w:r w:rsidRPr="00D765B3">
        <w:rPr>
          <w:rStyle w:val="af0"/>
          <w:rFonts w:asciiTheme="majorHAnsi" w:hAnsiTheme="majorHAnsi" w:cstheme="majorHAnsi"/>
        </w:rPr>
        <w:t>目標殺率的</w:t>
      </w:r>
      <w:proofErr w:type="gramEnd"/>
      <w:r w:rsidRPr="00D765B3">
        <w:rPr>
          <w:rStyle w:val="af0"/>
          <w:rFonts w:asciiTheme="majorHAnsi" w:hAnsiTheme="majorHAnsi" w:cstheme="majorHAnsi"/>
        </w:rPr>
        <w:t>群體</w:t>
      </w:r>
      <w:r w:rsidR="00AA69B3" w:rsidRPr="00D765B3">
        <w:rPr>
          <w:rStyle w:val="af0"/>
          <w:rFonts w:asciiTheme="majorHAnsi" w:hAnsiTheme="majorHAnsi" w:cstheme="majorHAnsi"/>
        </w:rPr>
        <w:t xml:space="preserve"> </w:t>
      </w:r>
      <w:r w:rsidRPr="00D765B3">
        <w:rPr>
          <w:rStyle w:val="af0"/>
          <w:rFonts w:asciiTheme="majorHAnsi" w:hAnsiTheme="majorHAnsi" w:cstheme="majorHAnsi"/>
        </w:rPr>
        <w:t>(</w:t>
      </w:r>
      <w:r w:rsidRPr="00D765B3">
        <w:rPr>
          <w:rStyle w:val="af0"/>
          <w:rFonts w:asciiTheme="majorHAnsi" w:hAnsiTheme="majorHAnsi" w:cstheme="majorHAnsi"/>
        </w:rPr>
        <w:t>但仍然</w:t>
      </w:r>
      <w:proofErr w:type="gramStart"/>
      <w:r w:rsidRPr="00D765B3">
        <w:rPr>
          <w:rStyle w:val="af0"/>
          <w:rFonts w:asciiTheme="majorHAnsi" w:hAnsiTheme="majorHAnsi" w:cstheme="majorHAnsi"/>
        </w:rPr>
        <w:t>選擇殺率大於</w:t>
      </w:r>
      <w:proofErr w:type="gramEnd"/>
      <w:r w:rsidRPr="00D765B3">
        <w:rPr>
          <w:rStyle w:val="af0"/>
          <w:rFonts w:asciiTheme="majorHAnsi" w:hAnsiTheme="majorHAnsi" w:cstheme="majorHAnsi"/>
        </w:rPr>
        <w:t>零的</w:t>
      </w:r>
      <w:r w:rsidRPr="00D765B3">
        <w:rPr>
          <w:rStyle w:val="af0"/>
          <w:rFonts w:asciiTheme="majorHAnsi" w:hAnsiTheme="majorHAnsi" w:cstheme="majorHAnsi"/>
        </w:rPr>
        <w:t>)</w:t>
      </w:r>
      <w:r w:rsidR="00C4429B">
        <w:rPr>
          <w:rStyle w:val="af0"/>
          <w:rFonts w:asciiTheme="majorHAnsi" w:hAnsiTheme="majorHAnsi" w:cstheme="majorHAnsi" w:hint="eastAsia"/>
        </w:rPr>
        <w:t>。</w:t>
      </w:r>
    </w:p>
    <w:bookmarkEnd w:id="2"/>
    <w:p w:rsidR="008E53FD" w:rsidRDefault="008E53FD">
      <w:pPr>
        <w:widowControl/>
        <w:rPr>
          <w:rStyle w:val="af0"/>
          <w:rFonts w:asciiTheme="majorHAnsi" w:hAnsiTheme="majorHAnsi" w:cstheme="majorHAnsi"/>
        </w:rPr>
      </w:pPr>
    </w:p>
    <w:p w:rsidR="008E53FD" w:rsidRDefault="008E53FD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啟動條件：</w:t>
      </w:r>
    </w:p>
    <w:p w:rsidR="008E53FD" w:rsidRDefault="008E53FD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當日投注總次數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 w:hint="eastAsia"/>
        </w:rPr>
        <w:t>條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待定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或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總投注量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/>
        </w:rPr>
        <w:t>M(</w:t>
      </w:r>
      <w:r>
        <w:rPr>
          <w:rFonts w:asciiTheme="majorHAnsi" w:hAnsiTheme="majorHAnsi" w:cstheme="majorHAnsi" w:hint="eastAsia"/>
        </w:rPr>
        <w:t>待定</w:t>
      </w:r>
      <w:r>
        <w:rPr>
          <w:rFonts w:asciiTheme="majorHAnsi" w:hAnsiTheme="majorHAnsi" w:cstheme="majorHAnsi"/>
        </w:rPr>
        <w:t>)</w:t>
      </w:r>
      <w:r w:rsidR="003D1B69">
        <w:rPr>
          <w:rFonts w:asciiTheme="majorHAnsi" w:hAnsiTheme="majorHAnsi" w:cstheme="majorHAnsi" w:hint="eastAsia"/>
        </w:rPr>
        <w:t>。</w:t>
      </w:r>
    </w:p>
    <w:p w:rsidR="008E53FD" w:rsidRDefault="008E53FD" w:rsidP="008E53FD">
      <w:pPr>
        <w:rPr>
          <w:rFonts w:asciiTheme="majorHAnsi" w:hAnsiTheme="majorHAnsi" w:cstheme="majorHAnsi"/>
        </w:rPr>
      </w:pPr>
    </w:p>
    <w:p w:rsidR="008E53FD" w:rsidRDefault="008E53FD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各商戶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 w:rsidR="00F935A1">
        <w:rPr>
          <w:rFonts w:asciiTheme="majorHAnsi" w:hAnsiTheme="majorHAnsi" w:cstheme="majorHAnsi" w:hint="eastAsia"/>
        </w:rPr>
        <w:t>(</w:t>
      </w:r>
      <w:r w:rsidR="00F935A1">
        <w:rPr>
          <w:rFonts w:asciiTheme="majorHAnsi" w:hAnsiTheme="majorHAnsi" w:cstheme="majorHAnsi"/>
        </w:rPr>
        <w:t xml:space="preserve">Target </w:t>
      </w:r>
      <w:r w:rsidR="00E146C2">
        <w:rPr>
          <w:rFonts w:asciiTheme="majorHAnsi" w:hAnsiTheme="majorHAnsi" w:cstheme="majorHAnsi"/>
        </w:rPr>
        <w:t>P</w:t>
      </w:r>
      <w:r w:rsidR="00F935A1">
        <w:rPr>
          <w:rFonts w:asciiTheme="majorHAnsi" w:hAnsiTheme="majorHAnsi" w:cstheme="majorHAnsi"/>
        </w:rPr>
        <w:t xml:space="preserve">rofit </w:t>
      </w:r>
      <w:r w:rsidR="00E146C2">
        <w:rPr>
          <w:rFonts w:asciiTheme="majorHAnsi" w:hAnsiTheme="majorHAnsi" w:cstheme="majorHAnsi"/>
        </w:rPr>
        <w:t>M</w:t>
      </w:r>
      <w:r w:rsidR="00F935A1">
        <w:rPr>
          <w:rFonts w:asciiTheme="majorHAnsi" w:hAnsiTheme="majorHAnsi" w:cstheme="majorHAnsi"/>
        </w:rPr>
        <w:t xml:space="preserve">argin, </w:t>
      </w:r>
      <w:r w:rsidR="001E3FF8">
        <w:rPr>
          <w:rFonts w:asciiTheme="majorHAnsi" w:hAnsiTheme="majorHAnsi" w:cstheme="majorHAnsi" w:hint="eastAsia"/>
        </w:rPr>
        <w:t>T</w:t>
      </w:r>
      <w:r w:rsidR="001E3FF8">
        <w:rPr>
          <w:rFonts w:asciiTheme="majorHAnsi" w:hAnsiTheme="majorHAnsi" w:cstheme="majorHAnsi"/>
        </w:rPr>
        <w:t>PM</w:t>
      </w:r>
      <w:r w:rsidR="00F935A1">
        <w:rPr>
          <w:rFonts w:asciiTheme="majorHAnsi" w:hAnsiTheme="majorHAnsi" w:cstheme="majorHAnsi" w:hint="eastAsia"/>
        </w:rPr>
        <w:t>)</w:t>
      </w:r>
      <w:r>
        <w:rPr>
          <w:rFonts w:asciiTheme="majorHAnsi" w:hAnsiTheme="majorHAnsi" w:cstheme="majorHAnsi" w:hint="eastAsia"/>
        </w:rPr>
        <w:t>從後台輸入。</w:t>
      </w:r>
    </w:p>
    <w:p w:rsidR="00F935A1" w:rsidRDefault="008E53FD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各商戶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 w:rsidR="00F47B8D">
        <w:rPr>
          <w:rFonts w:asciiTheme="majorHAnsi" w:hAnsiTheme="majorHAnsi" w:cstheme="majorHAnsi" w:hint="eastAsia"/>
        </w:rPr>
        <w:t>(</w:t>
      </w:r>
      <w:r w:rsidR="00F47B8D">
        <w:rPr>
          <w:rFonts w:asciiTheme="majorHAnsi" w:hAnsiTheme="majorHAnsi" w:cstheme="majorHAnsi"/>
        </w:rPr>
        <w:t xml:space="preserve">Current </w:t>
      </w:r>
      <w:r w:rsidR="00E146C2">
        <w:rPr>
          <w:rFonts w:asciiTheme="majorHAnsi" w:hAnsiTheme="majorHAnsi" w:cstheme="majorHAnsi"/>
        </w:rPr>
        <w:t>P</w:t>
      </w:r>
      <w:r w:rsidR="00F47B8D">
        <w:rPr>
          <w:rFonts w:asciiTheme="majorHAnsi" w:hAnsiTheme="majorHAnsi" w:cstheme="majorHAnsi"/>
        </w:rPr>
        <w:t xml:space="preserve">rofit </w:t>
      </w:r>
      <w:r w:rsidR="00E146C2">
        <w:rPr>
          <w:rFonts w:asciiTheme="majorHAnsi" w:hAnsiTheme="majorHAnsi" w:cstheme="majorHAnsi"/>
        </w:rPr>
        <w:t>M</w:t>
      </w:r>
      <w:r w:rsidR="00F47B8D">
        <w:rPr>
          <w:rFonts w:asciiTheme="majorHAnsi" w:hAnsiTheme="majorHAnsi" w:cstheme="majorHAnsi"/>
        </w:rPr>
        <w:t>argin, CPM)</w:t>
      </w:r>
      <w:r>
        <w:rPr>
          <w:rFonts w:asciiTheme="majorHAnsi" w:hAnsiTheme="majorHAnsi" w:cstheme="majorHAnsi" w:hint="eastAsia"/>
        </w:rPr>
        <w:t>計算方式：</w:t>
      </w:r>
    </w:p>
    <w:p w:rsidR="008E53FD" w:rsidRPr="00FD6024" w:rsidRDefault="00344B59" w:rsidP="008E53FD">
      <w:pPr>
        <w:rPr>
          <w:rFonts w:asciiTheme="majorHAnsi" w:hAnsiTheme="majorHAnsi" w:cstheme="majorHAnsi"/>
        </w:rPr>
      </w:pPr>
      <m:oMathPara>
        <m:oMath>
          <m:f>
            <m:fPr>
              <m:type m:val="skw"/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</w:rPr>
                <m:t>(TF-TB-TR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</w:rPr>
                <m:t>TF</m:t>
              </m:r>
            </m:den>
          </m:f>
        </m:oMath>
      </m:oMathPara>
    </w:p>
    <w:p w:rsidR="00F935A1" w:rsidRDefault="008608B6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81632C">
        <w:rPr>
          <w:rFonts w:asciiTheme="majorHAnsi" w:hAnsiTheme="majorHAnsi" w:cstheme="majorHAnsi"/>
        </w:rPr>
        <w:t>F</w:t>
      </w:r>
      <w:r>
        <w:rPr>
          <w:rFonts w:asciiTheme="majorHAnsi" w:hAnsiTheme="majorHAnsi" w:cstheme="majorHAnsi"/>
        </w:rPr>
        <w:t xml:space="preserve">: </w:t>
      </w:r>
      <w:r w:rsidR="00F935A1">
        <w:rPr>
          <w:rFonts w:asciiTheme="majorHAnsi" w:hAnsiTheme="majorHAnsi" w:cstheme="majorHAnsi" w:hint="eastAsia"/>
        </w:rPr>
        <w:t>當日到該</w:t>
      </w:r>
      <w:r w:rsidR="00D30541">
        <w:rPr>
          <w:rFonts w:asciiTheme="majorHAnsi" w:hAnsiTheme="majorHAnsi" w:cstheme="majorHAnsi" w:hint="eastAsia"/>
        </w:rPr>
        <w:t>期</w:t>
      </w:r>
      <w:r w:rsidR="00F935A1">
        <w:rPr>
          <w:rFonts w:asciiTheme="majorHAnsi" w:hAnsiTheme="majorHAnsi" w:cstheme="majorHAnsi" w:hint="eastAsia"/>
        </w:rPr>
        <w:t>計算點時的總投注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 xml:space="preserve">total flow </w:t>
      </w:r>
      <w:proofErr w:type="spellStart"/>
      <w:r w:rsidR="00374EE7">
        <w:rPr>
          <w:rFonts w:asciiTheme="majorHAnsi" w:hAnsiTheme="majorHAnsi" w:cstheme="majorHAnsi"/>
        </w:rPr>
        <w:t>til</w:t>
      </w:r>
      <w:proofErr w:type="spellEnd"/>
      <w:r>
        <w:rPr>
          <w:rFonts w:asciiTheme="majorHAnsi" w:hAnsiTheme="majorHAnsi" w:cstheme="majorHAnsi"/>
        </w:rPr>
        <w:t xml:space="preserve"> this moment)</w:t>
      </w:r>
    </w:p>
    <w:p w:rsidR="008608B6" w:rsidRDefault="008608B6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81632C">
        <w:rPr>
          <w:rFonts w:asciiTheme="majorHAnsi" w:hAnsiTheme="majorHAnsi" w:cstheme="majorHAnsi"/>
        </w:rPr>
        <w:t>B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 w:hint="eastAsia"/>
        </w:rPr>
        <w:t>當日到該期計算點時</w:t>
      </w:r>
      <w:proofErr w:type="gramStart"/>
      <w:r>
        <w:rPr>
          <w:rFonts w:asciiTheme="majorHAnsi" w:hAnsiTheme="majorHAnsi" w:cstheme="majorHAnsi" w:hint="eastAsia"/>
        </w:rPr>
        <w:t>的總派彩</w:t>
      </w:r>
      <w:proofErr w:type="gramEnd"/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 xml:space="preserve">total </w:t>
      </w:r>
      <w:r w:rsidR="006A1F46">
        <w:rPr>
          <w:rFonts w:asciiTheme="majorHAnsi" w:hAnsiTheme="majorHAnsi" w:cstheme="majorHAnsi"/>
        </w:rPr>
        <w:t xml:space="preserve">bonus </w:t>
      </w:r>
      <w:proofErr w:type="spellStart"/>
      <w:r w:rsidR="00374EE7">
        <w:rPr>
          <w:rFonts w:asciiTheme="majorHAnsi" w:hAnsiTheme="majorHAnsi" w:cstheme="majorHAnsi"/>
        </w:rPr>
        <w:t>til</w:t>
      </w:r>
      <w:proofErr w:type="spellEnd"/>
      <w:r>
        <w:rPr>
          <w:rFonts w:asciiTheme="majorHAnsi" w:hAnsiTheme="majorHAnsi" w:cstheme="majorHAnsi"/>
        </w:rPr>
        <w:t xml:space="preserve"> this moment)</w:t>
      </w:r>
    </w:p>
    <w:p w:rsidR="008608B6" w:rsidRDefault="008608B6" w:rsidP="008E53F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81632C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 w:hint="eastAsia"/>
        </w:rPr>
        <w:t>當日到該期計算點時的</w:t>
      </w:r>
      <w:proofErr w:type="gramStart"/>
      <w:r>
        <w:rPr>
          <w:rFonts w:asciiTheme="majorHAnsi" w:hAnsiTheme="majorHAnsi" w:cstheme="majorHAnsi" w:hint="eastAsia"/>
        </w:rPr>
        <w:t>總返利</w:t>
      </w:r>
      <w:proofErr w:type="gramEnd"/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 xml:space="preserve">total </w:t>
      </w:r>
      <w:r w:rsidR="006A1F46">
        <w:rPr>
          <w:rFonts w:asciiTheme="majorHAnsi" w:hAnsiTheme="majorHAnsi" w:cstheme="majorHAnsi"/>
        </w:rPr>
        <w:t>rebate</w:t>
      </w:r>
      <w:r>
        <w:rPr>
          <w:rFonts w:asciiTheme="majorHAnsi" w:hAnsiTheme="majorHAnsi" w:cstheme="majorHAnsi"/>
        </w:rPr>
        <w:t xml:space="preserve"> </w:t>
      </w:r>
      <w:proofErr w:type="spellStart"/>
      <w:r w:rsidR="00374EE7">
        <w:rPr>
          <w:rFonts w:asciiTheme="majorHAnsi" w:hAnsiTheme="majorHAnsi" w:cstheme="majorHAnsi"/>
        </w:rPr>
        <w:t>til</w:t>
      </w:r>
      <w:proofErr w:type="spellEnd"/>
      <w:r>
        <w:rPr>
          <w:rFonts w:asciiTheme="majorHAnsi" w:hAnsiTheme="majorHAnsi" w:cstheme="majorHAnsi"/>
        </w:rPr>
        <w:t xml:space="preserve"> the moment)</w:t>
      </w:r>
    </w:p>
    <w:p w:rsidR="00BF6B70" w:rsidRDefault="00BF6B70" w:rsidP="008E53FD">
      <w:pPr>
        <w:rPr>
          <w:rFonts w:asciiTheme="majorHAnsi" w:hAnsiTheme="majorHAnsi" w:cstheme="majorHAnsi"/>
        </w:rPr>
      </w:pPr>
    </w:p>
    <w:p w:rsidR="002D4841" w:rsidRDefault="008E53FD" w:rsidP="008D3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用當日開盤以來到計算點時的總投注</w:t>
      </w:r>
      <w:r w:rsidR="00E35B43">
        <w:rPr>
          <w:rFonts w:asciiTheme="majorHAnsi" w:hAnsiTheme="majorHAnsi" w:cstheme="majorHAnsi" w:hint="eastAsia"/>
        </w:rPr>
        <w:t>(</w:t>
      </w:r>
      <w:r w:rsidR="00E35B43">
        <w:rPr>
          <w:rFonts w:asciiTheme="majorHAnsi" w:hAnsiTheme="majorHAnsi" w:cstheme="majorHAnsi"/>
        </w:rPr>
        <w:t>TF)</w:t>
      </w:r>
      <w:r>
        <w:rPr>
          <w:rFonts w:asciiTheme="majorHAnsi" w:hAnsiTheme="majorHAnsi" w:cstheme="majorHAnsi" w:hint="eastAsia"/>
        </w:rPr>
        <w:t>、</w:t>
      </w:r>
      <w:proofErr w:type="gramStart"/>
      <w:r>
        <w:rPr>
          <w:rFonts w:asciiTheme="majorHAnsi" w:hAnsiTheme="majorHAnsi" w:cstheme="majorHAnsi" w:hint="eastAsia"/>
        </w:rPr>
        <w:t>總派彩</w:t>
      </w:r>
      <w:proofErr w:type="gramEnd"/>
      <w:r w:rsidR="00E35B43">
        <w:rPr>
          <w:rFonts w:asciiTheme="majorHAnsi" w:hAnsiTheme="majorHAnsi" w:cstheme="majorHAnsi" w:hint="eastAsia"/>
        </w:rPr>
        <w:t>(</w:t>
      </w:r>
      <w:r w:rsidR="00E35B43">
        <w:rPr>
          <w:rFonts w:asciiTheme="majorHAnsi" w:hAnsiTheme="majorHAnsi" w:cstheme="majorHAnsi"/>
        </w:rPr>
        <w:t>TB)</w:t>
      </w:r>
      <w:r>
        <w:rPr>
          <w:rFonts w:asciiTheme="majorHAnsi" w:hAnsiTheme="majorHAnsi" w:cstheme="majorHAnsi" w:hint="eastAsia"/>
        </w:rPr>
        <w:t>、</w:t>
      </w:r>
      <w:proofErr w:type="gramStart"/>
      <w:r>
        <w:rPr>
          <w:rFonts w:asciiTheme="majorHAnsi" w:hAnsiTheme="majorHAnsi" w:cstheme="majorHAnsi" w:hint="eastAsia"/>
        </w:rPr>
        <w:t>總返利</w:t>
      </w:r>
      <w:proofErr w:type="gramEnd"/>
      <w:r w:rsidR="00944AD0">
        <w:rPr>
          <w:rFonts w:asciiTheme="majorHAnsi" w:hAnsiTheme="majorHAnsi" w:cstheme="majorHAnsi" w:hint="eastAsia"/>
        </w:rPr>
        <w:t>(</w:t>
      </w:r>
      <w:r w:rsidR="00944AD0">
        <w:rPr>
          <w:rFonts w:asciiTheme="majorHAnsi" w:hAnsiTheme="majorHAnsi" w:cstheme="majorHAnsi"/>
        </w:rPr>
        <w:t>TR)</w:t>
      </w:r>
      <w:r>
        <w:rPr>
          <w:rFonts w:asciiTheme="majorHAnsi" w:hAnsiTheme="majorHAnsi" w:cstheme="majorHAnsi" w:hint="eastAsia"/>
        </w:rPr>
        <w:t>，計算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 w:rsidR="00F47B8D">
        <w:rPr>
          <w:rFonts w:asciiTheme="majorHAnsi" w:hAnsiTheme="majorHAnsi" w:cstheme="majorHAnsi" w:hint="eastAsia"/>
        </w:rPr>
        <w:t>(</w:t>
      </w:r>
      <w:r w:rsidR="00F47B8D">
        <w:rPr>
          <w:rFonts w:asciiTheme="majorHAnsi" w:hAnsiTheme="majorHAnsi" w:cstheme="majorHAnsi"/>
        </w:rPr>
        <w:t>TPM)</w:t>
      </w:r>
      <w:r>
        <w:rPr>
          <w:rFonts w:asciiTheme="majorHAnsi" w:hAnsiTheme="majorHAnsi" w:cstheme="majorHAnsi" w:hint="eastAsia"/>
        </w:rPr>
        <w:t>。</w:t>
      </w:r>
    </w:p>
    <w:p w:rsidR="00F224FF" w:rsidRDefault="00F224FF" w:rsidP="00170BC5">
      <w:pPr>
        <w:rPr>
          <w:rStyle w:val="ac"/>
          <w:b w:val="0"/>
          <w:bCs w:val="0"/>
          <w:smallCaps w:val="0"/>
          <w:color w:val="auto"/>
          <w:spacing w:val="0"/>
        </w:rPr>
      </w:pPr>
    </w:p>
    <w:p w:rsidR="00F224FF" w:rsidRDefault="00F224FF" w:rsidP="00F224FF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 w:hint="eastAsia"/>
        </w:rPr>
        <w:t>殺率啟動</w:t>
      </w:r>
      <w:proofErr w:type="gramEnd"/>
      <w:r>
        <w:rPr>
          <w:rFonts w:asciiTheme="majorHAnsi" w:hAnsiTheme="majorHAnsi" w:cstheme="majorHAnsi" w:hint="eastAsia"/>
        </w:rPr>
        <w:t>條件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對各別商戶</w:t>
      </w:r>
      <w:r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>：</w:t>
      </w:r>
    </w:p>
    <w:p w:rsidR="00F224FF" w:rsidRDefault="00F224FF" w:rsidP="00F224FF">
      <w:pPr>
        <w:rPr>
          <w:rStyle w:val="ac"/>
          <w:b w:val="0"/>
          <w:bCs w:val="0"/>
          <w:smallCaps w:val="0"/>
          <w:color w:val="auto"/>
          <w:spacing w:val="0"/>
        </w:rPr>
      </w:pPr>
      <w:r>
        <w:rPr>
          <w:rFonts w:asciiTheme="majorHAnsi" w:hAnsiTheme="majorHAnsi" w:cstheme="majorHAnsi" w:hint="eastAsia"/>
        </w:rPr>
        <w:lastRenderedPageBreak/>
        <w:t>當日投注總次數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/>
        </w:rPr>
        <w:t>100</w:t>
      </w:r>
      <w:r>
        <w:rPr>
          <w:rFonts w:asciiTheme="majorHAnsi" w:hAnsiTheme="majorHAnsi" w:cstheme="majorHAnsi" w:hint="eastAsia"/>
        </w:rPr>
        <w:t>條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或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總投注量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/>
        </w:rPr>
        <w:t>10,000</w:t>
      </w:r>
    </w:p>
    <w:p w:rsidR="00AB16A6" w:rsidRDefault="00AB16A6" w:rsidP="00AB16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各商戶</w:t>
      </w:r>
      <w:proofErr w:type="gramStart"/>
      <w:r>
        <w:rPr>
          <w:rFonts w:asciiTheme="majorHAnsi" w:hAnsiTheme="majorHAnsi" w:cstheme="majorHAnsi" w:hint="eastAsia"/>
        </w:rPr>
        <w:t>目標殺率從</w:t>
      </w:r>
      <w:proofErr w:type="gramEnd"/>
      <w:r>
        <w:rPr>
          <w:rFonts w:asciiTheme="majorHAnsi" w:hAnsiTheme="majorHAnsi" w:cstheme="majorHAnsi" w:hint="eastAsia"/>
        </w:rPr>
        <w:t>後台輸入。</w:t>
      </w:r>
    </w:p>
    <w:p w:rsidR="00AB16A6" w:rsidRDefault="00AB16A6" w:rsidP="00AB16A6">
      <w:pPr>
        <w:rPr>
          <w:rFonts w:asciiTheme="majorHAnsi" w:hAnsiTheme="majorHAnsi" w:cstheme="majorHAnsi"/>
        </w:rPr>
      </w:pPr>
    </w:p>
    <w:p w:rsidR="00AB16A6" w:rsidRDefault="00AB16A6" w:rsidP="00AB16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各商戶</w:t>
      </w:r>
      <w:proofErr w:type="gramStart"/>
      <w:r>
        <w:rPr>
          <w:rFonts w:asciiTheme="majorHAnsi" w:hAnsiTheme="majorHAnsi" w:cstheme="majorHAnsi" w:hint="eastAsia"/>
        </w:rPr>
        <w:t>目前殺率計算</w:t>
      </w:r>
      <w:proofErr w:type="gramEnd"/>
      <w:r>
        <w:rPr>
          <w:rFonts w:asciiTheme="majorHAnsi" w:hAnsiTheme="majorHAnsi" w:cstheme="majorHAnsi" w:hint="eastAsia"/>
        </w:rPr>
        <w:t>方式：</w:t>
      </w:r>
    </w:p>
    <w:p w:rsidR="00AB16A6" w:rsidRPr="00FD6024" w:rsidRDefault="00344B59" w:rsidP="00AB16A6">
      <w:pPr>
        <w:rPr>
          <w:rFonts w:asciiTheme="majorHAnsi" w:hAnsiTheme="majorHAnsi" w:cstheme="majorHAnsi"/>
        </w:rPr>
      </w:pPr>
      <m:oMathPara>
        <m:oMath>
          <m:f>
            <m:fPr>
              <m:type m:val="skw"/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當日到該期計算點時的總投注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當日到該期計算點時的總派彩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當日到該期計算點時的總返利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當日到該期計算點時的總投注</m:t>
              </m:r>
            </m:den>
          </m:f>
        </m:oMath>
      </m:oMathPara>
    </w:p>
    <w:p w:rsidR="00AB16A6" w:rsidRDefault="00AB16A6" w:rsidP="00AB16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用當日開盤以來到計算點時的總投注、</w:t>
      </w:r>
      <w:proofErr w:type="gramStart"/>
      <w:r>
        <w:rPr>
          <w:rFonts w:asciiTheme="majorHAnsi" w:hAnsiTheme="majorHAnsi" w:cstheme="majorHAnsi" w:hint="eastAsia"/>
        </w:rPr>
        <w:t>總派彩</w:t>
      </w:r>
      <w:proofErr w:type="gramEnd"/>
      <w:r>
        <w:rPr>
          <w:rFonts w:asciiTheme="majorHAnsi" w:hAnsiTheme="majorHAnsi" w:cstheme="majorHAnsi" w:hint="eastAsia"/>
        </w:rPr>
        <w:t>、</w:t>
      </w:r>
      <w:proofErr w:type="gramStart"/>
      <w:r>
        <w:rPr>
          <w:rFonts w:asciiTheme="majorHAnsi" w:hAnsiTheme="majorHAnsi" w:cstheme="majorHAnsi" w:hint="eastAsia"/>
        </w:rPr>
        <w:t>總返利</w:t>
      </w:r>
      <w:proofErr w:type="gramEnd"/>
      <w:r>
        <w:rPr>
          <w:rFonts w:asciiTheme="majorHAnsi" w:hAnsiTheme="majorHAnsi" w:cstheme="majorHAnsi" w:hint="eastAsia"/>
        </w:rPr>
        <w:t>，計算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 w:hint="eastAsia"/>
        </w:rPr>
        <w:t>。</w:t>
      </w:r>
    </w:p>
    <w:p w:rsidR="00AB16A6" w:rsidRDefault="00AB16A6" w:rsidP="00AB16A6">
      <w:pPr>
        <w:rPr>
          <w:rFonts w:asciiTheme="majorHAnsi" w:hAnsiTheme="majorHAnsi" w:cstheme="majorHAnsi"/>
        </w:rPr>
      </w:pPr>
    </w:p>
    <w:p w:rsidR="00AB16A6" w:rsidRDefault="00AB16A6" w:rsidP="00AB16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平台</w:t>
      </w:r>
      <w:proofErr w:type="gramStart"/>
      <w:r>
        <w:rPr>
          <w:rFonts w:asciiTheme="majorHAnsi" w:hAnsiTheme="majorHAnsi" w:cstheme="majorHAnsi" w:hint="eastAsia"/>
        </w:rPr>
        <w:t>目前殺率計算</w:t>
      </w:r>
      <w:proofErr w:type="gramEnd"/>
      <w:r>
        <w:rPr>
          <w:rFonts w:asciiTheme="majorHAnsi" w:hAnsiTheme="majorHAnsi" w:cstheme="majorHAnsi" w:hint="eastAsia"/>
        </w:rPr>
        <w:t>方式：</w:t>
      </w:r>
    </w:p>
    <w:p w:rsidR="00AB16A6" w:rsidRPr="00FD6024" w:rsidRDefault="00344B59" w:rsidP="00AB16A6">
      <w:pPr>
        <w:rPr>
          <w:rFonts w:asciiTheme="majorHAnsi" w:hAnsiTheme="majorHAnsi" w:cstheme="majorHAnsi"/>
        </w:rPr>
      </w:pPr>
      <m:oMathPara>
        <m:oMath>
          <m:f>
            <m:fPr>
              <m:type m:val="skw"/>
              <m:ctrlPr>
                <w:rPr>
                  <w:rFonts w:ascii="Cambria Math" w:hAnsi="Cambria Math" w:cstheme="maj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當日到該期計算點時各商戶的總投注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當日到該期計算點時各商戶的總派彩</m:t>
              </m:r>
              <m:r>
                <m:rPr>
                  <m:sty m:val="p"/>
                </m:rPr>
                <w:rPr>
                  <w:rFonts w:ascii="Cambria Math" w:hAnsi="Cambria Math" w:cstheme="maj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當日到該期計算點時各商戶的總返利</m:t>
              </m:r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 w:hint="eastAsia"/>
                </w:rPr>
                <m:t>當日到該期計算點時的總投注</m:t>
              </m:r>
            </m:den>
          </m:f>
        </m:oMath>
      </m:oMathPara>
    </w:p>
    <w:p w:rsidR="00111E08" w:rsidRDefault="00CB5B7A" w:rsidP="00D74D55">
      <w:pPr>
        <w:pStyle w:val="af8"/>
        <w:rPr>
          <w:rStyle w:val="ac"/>
          <w:sz w:val="28"/>
          <w:szCs w:val="28"/>
        </w:rPr>
      </w:pPr>
      <w:bookmarkStart w:id="4" w:name="_Toc519158966"/>
      <w:r>
        <w:rPr>
          <w:rStyle w:val="ac"/>
          <w:rFonts w:hint="eastAsia"/>
          <w:sz w:val="28"/>
          <w:szCs w:val="28"/>
        </w:rPr>
        <w:t>區間分類</w:t>
      </w:r>
      <w:bookmarkEnd w:id="4"/>
    </w:p>
    <w:p w:rsidR="00111E08" w:rsidRDefault="003679E0" w:rsidP="001D1953">
      <w:pPr>
        <w:rPr>
          <w:rFonts w:asciiTheme="majorHAnsi" w:hAnsiTheme="majorHAnsi" w:cstheme="majorHAnsi"/>
        </w:rPr>
      </w:pPr>
      <w:r w:rsidRPr="00FE1DB9">
        <w:rPr>
          <w:rStyle w:val="ac"/>
          <w:noProof/>
        </w:rPr>
        <w:drawing>
          <wp:anchor distT="0" distB="0" distL="114300" distR="114300" simplePos="0" relativeHeight="251689984" behindDoc="0" locked="0" layoutInCell="1" allowOverlap="1" wp14:anchorId="1718BA7B" wp14:editId="2AB6C88B">
            <wp:simplePos x="0" y="0"/>
            <wp:positionH relativeFrom="column">
              <wp:posOffset>0</wp:posOffset>
            </wp:positionH>
            <wp:positionV relativeFrom="paragraph">
              <wp:posOffset>198700</wp:posOffset>
            </wp:positionV>
            <wp:extent cx="3188335" cy="2043430"/>
            <wp:effectExtent l="19050" t="0" r="31115" b="13970"/>
            <wp:wrapSquare wrapText="bothSides"/>
            <wp:docPr id="14" name="資料庫圖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1953" w:rsidRPr="00FE1DB9">
        <w:rPr>
          <w:rStyle w:val="ac"/>
          <w:noProof/>
        </w:rPr>
        <w:drawing>
          <wp:anchor distT="0" distB="0" distL="114300" distR="114300" simplePos="0" relativeHeight="251692032" behindDoc="0" locked="0" layoutInCell="1" allowOverlap="1" wp14:anchorId="6C17C5F0" wp14:editId="67118817">
            <wp:simplePos x="0" y="0"/>
            <wp:positionH relativeFrom="margin">
              <wp:posOffset>3333750</wp:posOffset>
            </wp:positionH>
            <wp:positionV relativeFrom="paragraph">
              <wp:posOffset>172748</wp:posOffset>
            </wp:positionV>
            <wp:extent cx="3164205" cy="2082800"/>
            <wp:effectExtent l="19050" t="38100" r="36195" b="12700"/>
            <wp:wrapSquare wrapText="bothSides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9E0" w:rsidRDefault="003679E0" w:rsidP="001D1953">
      <w:pPr>
        <w:rPr>
          <w:rFonts w:asciiTheme="majorHAnsi" w:hAnsiTheme="majorHAnsi" w:cstheme="majorHAnsi"/>
        </w:rPr>
      </w:pPr>
    </w:p>
    <w:p w:rsidR="001D1953" w:rsidRDefault="001D1953" w:rsidP="001D1953">
      <w:pPr>
        <w:rPr>
          <w:rFonts w:asciiTheme="majorHAnsi" w:hAnsiTheme="majorHAnsi" w:cstheme="majorHAnsi"/>
        </w:rPr>
      </w:pPr>
    </w:p>
    <w:p w:rsidR="001D1953" w:rsidRDefault="001D1953" w:rsidP="001D1953">
      <w:pPr>
        <w:widowControl/>
        <w:rPr>
          <w:rFonts w:asciiTheme="majorHAnsi" w:hAnsiTheme="majorHAnsi" w:cstheme="majorHAnsi"/>
        </w:rPr>
      </w:pPr>
    </w:p>
    <w:p w:rsidR="001D1953" w:rsidRDefault="001D1953" w:rsidP="001D1953">
      <w:pPr>
        <w:widowControl/>
        <w:rPr>
          <w:rFonts w:asciiTheme="majorHAnsi" w:hAnsiTheme="majorHAnsi" w:cstheme="majorHAnsi"/>
        </w:rPr>
      </w:pPr>
    </w:p>
    <w:p w:rsidR="001D1953" w:rsidRDefault="001D1953" w:rsidP="001D1953">
      <w:pPr>
        <w:widowControl/>
        <w:rPr>
          <w:rFonts w:asciiTheme="majorHAnsi" w:hAnsiTheme="majorHAnsi" w:cstheme="majorHAnsi"/>
        </w:rPr>
      </w:pPr>
    </w:p>
    <w:p w:rsidR="001D1953" w:rsidRDefault="001D1953" w:rsidP="001D1953">
      <w:pPr>
        <w:widowControl/>
        <w:rPr>
          <w:rFonts w:asciiTheme="majorHAnsi" w:hAnsiTheme="majorHAnsi" w:cstheme="majorHAnsi"/>
        </w:rPr>
      </w:pPr>
    </w:p>
    <w:p w:rsidR="00BC3EB5" w:rsidRDefault="00BC3EB5" w:rsidP="001D1953">
      <w:pPr>
        <w:widowControl/>
        <w:rPr>
          <w:rFonts w:asciiTheme="majorHAnsi" w:hAnsiTheme="majorHAnsi" w:cstheme="majorHAnsi"/>
        </w:rPr>
      </w:pPr>
    </w:p>
    <w:p w:rsidR="001D1953" w:rsidRDefault="001D1953" w:rsidP="001D1953">
      <w:pPr>
        <w:widowControl/>
        <w:rPr>
          <w:rFonts w:asciiTheme="majorHAnsi" w:hAnsiTheme="majorHAnsi" w:cstheme="majorHAnsi"/>
        </w:rPr>
      </w:pPr>
    </w:p>
    <w:p w:rsidR="001D1953" w:rsidRDefault="001D1953" w:rsidP="001D1953">
      <w:pPr>
        <w:widowControl/>
        <w:rPr>
          <w:rFonts w:asciiTheme="majorHAnsi" w:hAnsiTheme="majorHAnsi" w:cstheme="majorHAnsi"/>
        </w:rPr>
      </w:pPr>
    </w:p>
    <w:p w:rsidR="00013353" w:rsidRDefault="00013353" w:rsidP="001D1953">
      <w:pPr>
        <w:widowControl/>
        <w:rPr>
          <w:rFonts w:asciiTheme="majorHAnsi" w:hAnsiTheme="majorHAnsi" w:cstheme="majorHAnsi"/>
        </w:rPr>
      </w:pPr>
    </w:p>
    <w:tbl>
      <w:tblPr>
        <w:tblW w:w="0" w:type="auto"/>
        <w:tblInd w:w="1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32"/>
      </w:tblGrid>
      <w:tr w:rsidR="00DF0B3F" w:rsidTr="0033245D">
        <w:trPr>
          <w:trHeight w:val="2672"/>
        </w:trPr>
        <w:tc>
          <w:tcPr>
            <w:tcW w:w="11632" w:type="dxa"/>
            <w:shd w:val="clear" w:color="auto" w:fill="DEEAF6" w:themeFill="accent5" w:themeFillTint="33"/>
          </w:tcPr>
          <w:p w:rsidR="00DF0B3F" w:rsidRDefault="00DF0B3F" w:rsidP="00DF0B3F">
            <w:pPr>
              <w:widowControl/>
              <w:ind w:left="69"/>
              <w:rPr>
                <w:rFonts w:asciiTheme="majorHAnsi" w:hAnsiTheme="majorHAnsi" w:cstheme="majorHAnsi"/>
              </w:rPr>
            </w:pPr>
            <w:r w:rsidRPr="003D68E6">
              <w:rPr>
                <w:rStyle w:val="ac"/>
                <w:rFonts w:hint="eastAsia"/>
              </w:rPr>
              <w:lastRenderedPageBreak/>
              <w:t>商戶群的總目</w:t>
            </w:r>
            <w:proofErr w:type="gramStart"/>
            <w:r w:rsidRPr="003D68E6">
              <w:rPr>
                <w:rStyle w:val="ac"/>
                <w:rFonts w:hint="eastAsia"/>
              </w:rPr>
              <w:t>前殺率</w:t>
            </w:r>
            <w:proofErr w:type="gramEnd"/>
            <w:r w:rsidRPr="003D68E6">
              <w:rPr>
                <w:rStyle w:val="ac"/>
                <w:rFonts w:hint="eastAsia"/>
              </w:rPr>
              <w:t xml:space="preserve"> (</w:t>
            </w:r>
            <w:r>
              <w:rPr>
                <w:rStyle w:val="ac"/>
                <w:rFonts w:hint="eastAsia"/>
              </w:rPr>
              <w:t>G</w:t>
            </w:r>
            <w:r>
              <w:rPr>
                <w:rStyle w:val="ac"/>
              </w:rPr>
              <w:t xml:space="preserve">roup </w:t>
            </w:r>
            <w:r w:rsidRPr="003D68E6">
              <w:rPr>
                <w:rStyle w:val="ac"/>
              </w:rPr>
              <w:t>Profit Margin</w:t>
            </w:r>
            <w:r>
              <w:rPr>
                <w:rStyle w:val="ac"/>
              </w:rPr>
              <w:t>, GPM</w:t>
            </w:r>
            <w:r w:rsidRPr="003D68E6">
              <w:rPr>
                <w:rStyle w:val="ac"/>
                <w:rFonts w:hint="eastAsia"/>
              </w:rPr>
              <w:t>)</w:t>
            </w:r>
            <w:r w:rsidRPr="003D68E6">
              <w:rPr>
                <w:rStyle w:val="ac"/>
                <w:rFonts w:hint="eastAsia"/>
              </w:rPr>
              <w:t>：</w:t>
            </w:r>
            <w:r w:rsidRPr="00806341">
              <w:rPr>
                <w:rFonts w:asciiTheme="majorHAnsi" w:hAnsiTheme="majorHAnsi" w:cstheme="majorHAnsi"/>
              </w:rPr>
              <w:br/>
            </w:r>
            <w:r w:rsidRPr="00806341">
              <w:rPr>
                <w:rFonts w:asciiTheme="majorHAnsi" w:hAnsiTheme="majorHAnsi" w:cstheme="majorHAnsi" w:hint="eastAsia"/>
              </w:rPr>
              <w:t>=</w:t>
            </w:r>
            <m:oMath>
              <m:f>
                <m:fPr>
                  <m:type m:val="skw"/>
                  <m:ctrlPr>
                    <w:rPr>
                      <w:rFonts w:ascii="Cambria Math" w:hAnsi="Cambria Math" w:cstheme="majorHAnsi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theme="majorHAnsi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theme="majorHAnsi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ajorHAnsi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HAnsi"/>
                    </w:rPr>
                  </m:ctrlPr>
                </m:naryPr>
                <m:sub/>
                <m:sup/>
                <m:e>
                  <m:f>
                    <m:fPr>
                      <m:type m:val="skw"/>
                      <m:ctrlPr>
                        <w:rPr>
                          <w:rFonts w:ascii="Cambria Math" w:hAnsi="Cambria Math" w:cstheme="maj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HAnsi" w:hint="eastAsia"/>
                        </w:rPr>
                        <m:t>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 w:hint="eastAsia"/>
                        </w:rPr>
                        <m:t>商戶的目前殺率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 w:hint="eastAsia"/>
                        </w:rPr>
                        <m:t>第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新細明體" w:eastAsia="新細明體" w:hAnsi="新細明體" w:cs="新細明體" w:hint="eastAsia"/>
                        </w:rPr>
                        <m:t>商戶</m:t>
                      </m:r>
                      <m:r>
                        <m:rPr>
                          <m:sty m:val="p"/>
                        </m:rPr>
                        <w:rPr>
                          <w:rFonts w:ascii="Cambria Math" w:eastAsia="新細明體" w:hAnsi="新細明體" w:cs="新細明體" w:hint="eastAsia"/>
                        </w:rPr>
                        <m:t>的</m:t>
                      </m:r>
                      <m:r>
                        <m:rPr>
                          <m:sty m:val="p"/>
                        </m:rPr>
                        <w:rPr>
                          <w:rFonts w:ascii="新細明體" w:eastAsia="新細明體" w:hAnsi="新細明體" w:cs="新細明體" w:hint="eastAsia"/>
                        </w:rPr>
                        <m:t>當日總投注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Theme="majorHAnsi" w:cstheme="majorHAnsi" w:hint="eastAsia"/>
                        </w:rPr>
                        <m:t>群體商戶目前總投注</m:t>
                      </m:r>
                    </m:den>
                  </m:f>
                </m:e>
              </m:nary>
            </m:oMath>
            <w:r>
              <w:rPr>
                <w:rFonts w:asciiTheme="majorHAnsi" w:hAnsiTheme="majorHAnsi" w:cstheme="majorHAnsi" w:hint="eastAsia"/>
              </w:rPr>
              <w:t xml:space="preserve"> </w:t>
            </w:r>
          </w:p>
          <w:p w:rsidR="00DF0B3F" w:rsidRPr="00905251" w:rsidRDefault="00344B59" w:rsidP="00DF0B3F">
            <w:pPr>
              <w:ind w:left="69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:</m:t>
                </m:r>
                <m:r>
                  <w:rPr>
                    <w:rFonts w:ascii="Cambria Math" w:hAnsi="Cambria Math" w:cstheme="majorHAnsi" w:hint="eastAsia"/>
                  </w:rPr>
                  <m:t>第</m:t>
                </m:r>
                <m:r>
                  <w:rPr>
                    <w:rFonts w:ascii="Cambria Math" w:hAnsi="Cambria Math" w:cstheme="majorHAnsi"/>
                  </w:rPr>
                  <m:t xml:space="preserve"> i</m:t>
                </m:r>
                <m:r>
                  <w:rPr>
                    <w:rFonts w:ascii="Cambria Math" w:hAnsi="Cambria Math" w:cstheme="majorHAnsi" w:hint="eastAsia"/>
                  </w:rPr>
                  <m:t>商戶的目前殺率</m:t>
                </m:r>
                <m:r>
                  <w:rPr>
                    <w:rFonts w:ascii="Cambria Math" w:hAnsi="Cambria Math" w:cstheme="majorHAnsi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ajorHAnsi"/>
                  </w:rPr>
                  <m:t>:</m:t>
                </m:r>
                <m:r>
                  <w:rPr>
                    <w:rFonts w:ascii="Cambria Math" w:hAnsi="Cambria Math" w:cstheme="majorHAnsi" w:hint="eastAsia"/>
                  </w:rPr>
                  <m:t>第</m:t>
                </m:r>
                <m:r>
                  <w:rPr>
                    <w:rFonts w:ascii="Cambria Math" w:hAnsi="Cambria Math" w:cstheme="majorHAnsi"/>
                  </w:rPr>
                  <m:t xml:space="preserve"> i</m:t>
                </m:r>
                <m:r>
                  <w:rPr>
                    <w:rFonts w:ascii="Cambria Math" w:hAnsi="Cambria Math" w:cstheme="majorHAnsi" w:hint="eastAsia"/>
                  </w:rPr>
                  <m:t>商戶的目前總投注</m:t>
                </m:r>
                <m:r>
                  <w:rPr>
                    <w:rFonts w:ascii="Cambria Math" w:hAnsi="Cambria Math" w:cstheme="majorHAnsi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 w:hint="eastAsia"/>
                      </w:rPr>
                      <m:t>單日內</m:t>
                    </m:r>
                  </m:e>
                </m:d>
                <m:r>
                  <w:rPr>
                    <w:rFonts w:ascii="Cambria Math" w:hAnsi="Cambria Math" w:cstheme="majorHAnsi"/>
                  </w:rPr>
                  <m:t xml:space="preserve">     T=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theme="majorHAnsi"/>
                      </w:rPr>
                    </m:ctrlPr>
                  </m:naryPr>
                  <m:sub>
                    <m:r>
                      <w:rPr>
                        <w:rFonts w:ascii="Cambria Math" w:hAnsi="Cambria Math" w:cstheme="majorHAnsi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theme="majorHAnsi" w:hint="eastAsia"/>
                  </w:rPr>
                  <m:t>:</m:t>
                </m:r>
                <m:r>
                  <w:rPr>
                    <w:rFonts w:ascii="Cambria Math" w:hAnsi="Cambria Math" w:cstheme="majorHAnsi" w:hint="eastAsia"/>
                  </w:rPr>
                  <m:t>群體商戶目前總投注</m:t>
                </m:r>
                <m:r>
                  <m:rPr>
                    <m:sty m:val="p"/>
                  </m:rPr>
                  <w:rPr>
                    <w:rFonts w:ascii="Cambria Math" w:hAnsi="Cambria Math" w:cstheme="majorHAnsi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HAnsi" w:hint="eastAsia"/>
                  </w:rPr>
                  <m:t>單日內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  <w:p w:rsidR="00581877" w:rsidRPr="00184DEF" w:rsidRDefault="00184DEF" w:rsidP="00581877">
            <w:pPr>
              <w:ind w:left="69"/>
              <w:rPr>
                <w:rStyle w:val="ac"/>
              </w:rPr>
            </w:pPr>
            <w:r w:rsidRPr="00184DEF">
              <w:rPr>
                <w:rStyle w:val="ac"/>
              </w:rPr>
              <w:t>平台</w:t>
            </w:r>
            <w:r w:rsidRPr="00184DEF">
              <w:rPr>
                <w:rStyle w:val="ac"/>
                <w:rFonts w:hint="eastAsia"/>
              </w:rPr>
              <w:t>全體</w:t>
            </w:r>
            <w:proofErr w:type="gramStart"/>
            <w:r w:rsidRPr="00184DEF">
              <w:rPr>
                <w:rStyle w:val="ac"/>
                <w:rFonts w:hint="eastAsia"/>
              </w:rPr>
              <w:t>目前殺率</w:t>
            </w:r>
            <w:proofErr w:type="gramEnd"/>
            <w:r>
              <w:rPr>
                <w:rStyle w:val="ac"/>
                <w:rFonts w:hint="eastAsia"/>
              </w:rPr>
              <w:t xml:space="preserve"> </w:t>
            </w:r>
            <w:r>
              <w:rPr>
                <w:rStyle w:val="ac"/>
              </w:rPr>
              <w:t>(Platform Profit Margin, PPM)</w:t>
            </w:r>
            <w:r w:rsidR="00581877">
              <w:rPr>
                <w:rStyle w:val="ac"/>
                <w:rFonts w:hint="eastAsia"/>
              </w:rPr>
              <w:t>：</w:t>
            </w:r>
          </w:p>
          <w:p w:rsidR="00DF0B3F" w:rsidRPr="00D85DCF" w:rsidRDefault="00581877" w:rsidP="00D85DCF">
            <w:pPr>
              <w:ind w:left="69"/>
              <w:rPr>
                <w:rStyle w:val="ac"/>
                <w:rFonts w:asciiTheme="majorHAnsi" w:hAnsiTheme="majorHAnsi" w:cstheme="majorHAnsi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Fonts w:asciiTheme="majorHAnsi" w:hAnsiTheme="majorHAnsi" w:cstheme="majorHAnsi" w:hint="eastAsia"/>
              </w:rPr>
              <w:t>G</w:t>
            </w:r>
            <w:r>
              <w:rPr>
                <w:rFonts w:asciiTheme="majorHAnsi" w:hAnsiTheme="majorHAnsi" w:cstheme="majorHAnsi"/>
              </w:rPr>
              <w:t>PM</w:t>
            </w:r>
            <w:r w:rsidR="00750E73">
              <w:rPr>
                <w:rFonts w:asciiTheme="majorHAnsi" w:hAnsiTheme="majorHAnsi" w:cstheme="majorHAnsi" w:hint="eastAsia"/>
              </w:rPr>
              <w:t>中</w:t>
            </w:r>
            <w:r w:rsidR="00D85DCF">
              <w:rPr>
                <w:rFonts w:asciiTheme="majorHAnsi" w:hAnsiTheme="majorHAnsi" w:cstheme="majorHAnsi" w:hint="eastAsia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群體商戶目前總投注</w:t>
            </w:r>
            <w:r w:rsidR="0020240E">
              <w:rPr>
                <w:rFonts w:asciiTheme="majorHAnsi" w:hAnsiTheme="majorHAnsi" w:cstheme="majorHAnsi" w:hint="eastAsia"/>
              </w:rPr>
              <w:t xml:space="preserve"> </w:t>
            </w:r>
            <w:r w:rsidRPr="00581877">
              <w:rPr>
                <w:rFonts w:asciiTheme="majorHAnsi" w:hAnsiTheme="majorHAnsi" w:cstheme="majorHAnsi"/>
              </w:rPr>
              <w:sym w:font="Wingdings" w:char="F0E0"/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 w:hint="eastAsia"/>
              </w:rPr>
              <w:t>平台商戶目前總投注</w:t>
            </w:r>
          </w:p>
        </w:tc>
      </w:tr>
    </w:tbl>
    <w:p w:rsidR="00013353" w:rsidRDefault="00013353" w:rsidP="00754981">
      <w:pPr>
        <w:rPr>
          <w:rStyle w:val="ac"/>
        </w:rPr>
      </w:pPr>
      <w:bookmarkStart w:id="5" w:name="_Hlk514685579"/>
    </w:p>
    <w:p w:rsidR="00832BDB" w:rsidRPr="00754981" w:rsidRDefault="00832BDB" w:rsidP="00754981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1E0F82">
        <w:rPr>
          <w:rStyle w:val="ac"/>
          <w:rFonts w:hint="eastAsia"/>
        </w:rPr>
        <w:t>商戶排序方式：</w:t>
      </w:r>
      <w:bookmarkStart w:id="6" w:name="_Hlk514685525"/>
    </w:p>
    <w:p w:rsidR="00754981" w:rsidRDefault="00754981" w:rsidP="00832BDB">
      <w:pPr>
        <w:pStyle w:val="a8"/>
        <w:numPr>
          <w:ilvl w:val="0"/>
          <w:numId w:val="23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754981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設為特定群組</w:t>
      </w:r>
      <w:r w:rsidRPr="00754981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(0~n)</w:t>
      </w:r>
      <w:r w:rsidRPr="00754981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的商戶群</w:t>
      </w:r>
      <w:r w:rsidR="00F640EE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 w:rsidRPr="00754981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&gt;</w:t>
      </w:r>
      <w:r w:rsidR="00F640EE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 w:rsidRPr="00754981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未設為特定群組的商戶群</w:t>
      </w:r>
    </w:p>
    <w:p w:rsidR="00832BDB" w:rsidRDefault="005965B4" w:rsidP="00832BDB">
      <w:pPr>
        <w:pStyle w:val="a8"/>
        <w:numPr>
          <w:ilvl w:val="0"/>
          <w:numId w:val="23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各</w:t>
      </w:r>
      <w:r w:rsidR="00793B8E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000000" w:themeColor="text1"/>
        </w:rPr>
        <w:t>群</w:t>
      </w:r>
      <w:proofErr w:type="gramStart"/>
      <w:r w:rsidR="00793B8E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000000" w:themeColor="text1"/>
        </w:rPr>
        <w:t>組內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商戶</w:t>
      </w:r>
      <w:proofErr w:type="gramEnd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規模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(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以等價</w:t>
      </w:r>
      <w:r w:rsidR="00EF240D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累計</w:t>
      </w:r>
      <w:r w:rsidR="00832BDB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總投注量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排序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)</w:t>
      </w:r>
      <w:r w:rsidR="00621490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(</w:t>
      </w:r>
      <w:r w:rsidR="00827E85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與</w:t>
      </w:r>
      <w:r w:rsidR="00827E85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3</w:t>
      </w:r>
      <w:r w:rsidR="00827E85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可互換</w:t>
      </w:r>
      <w:r w:rsidR="00621490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)</w:t>
      </w:r>
    </w:p>
    <w:p w:rsidR="002102CD" w:rsidRDefault="001E0F82" w:rsidP="002102CD">
      <w:pPr>
        <w:pStyle w:val="a8"/>
        <w:numPr>
          <w:ilvl w:val="0"/>
          <w:numId w:val="23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proofErr w:type="gramStart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目前殺率</w:t>
      </w:r>
      <w:r w:rsidR="00832BDB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與目標殺率</w:t>
      </w:r>
      <w:r w:rsidR="009A5B65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的</w:t>
      </w:r>
      <w:proofErr w:type="gramEnd"/>
      <w:r w:rsidR="00832BDB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偏移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大小</w:t>
      </w:r>
      <w:bookmarkEnd w:id="5"/>
      <w:bookmarkEnd w:id="6"/>
      <w:r w:rsidR="00870411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 w:rsidR="00870411" w:rsidRPr="00870411">
        <w:rPr>
          <w:rStyle w:val="ac"/>
          <w:rFonts w:asciiTheme="majorHAnsi" w:hAnsiTheme="majorHAnsi" w:cstheme="majorHAnsi"/>
          <w:b w:val="0"/>
          <w:bCs w:val="0"/>
          <w:smallCaps w:val="0"/>
          <w:color w:val="2E74B5" w:themeColor="accent5" w:themeShade="BF"/>
          <w:spacing w:val="0"/>
        </w:rPr>
        <w:t xml:space="preserve">(Or </w:t>
      </w:r>
      <w:r w:rsidR="00870411" w:rsidRPr="00870411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2E74B5" w:themeColor="accent5" w:themeShade="BF"/>
          <w:spacing w:val="0"/>
        </w:rPr>
        <w:t>前五最大差距的</w:t>
      </w:r>
      <w:r w:rsidR="00870411" w:rsidRPr="00870411">
        <w:rPr>
          <w:rStyle w:val="ac"/>
          <w:rFonts w:asciiTheme="majorHAnsi" w:hAnsiTheme="majorHAnsi" w:cstheme="majorHAnsi"/>
          <w:b w:val="0"/>
          <w:bCs w:val="0"/>
          <w:smallCaps w:val="0"/>
          <w:color w:val="2E74B5" w:themeColor="accent5" w:themeShade="BF"/>
          <w:spacing w:val="0"/>
        </w:rPr>
        <w:t>)</w:t>
      </w:r>
    </w:p>
    <w:p w:rsidR="002102CD" w:rsidRDefault="00F24C9B" w:rsidP="002102CD">
      <w:pPr>
        <w:pStyle w:val="a8"/>
        <w:numPr>
          <w:ilvl w:val="0"/>
          <w:numId w:val="23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S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et</w:t>
      </w:r>
      <w:r w:rsidR="007D0C73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 xml:space="preserve"> </w:t>
      </w:r>
      <w:r w:rsidR="0027790B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N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交集數最大</w:t>
      </w:r>
      <w:r w:rsidR="00013353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 w:rsidR="00013353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(</w:t>
      </w:r>
      <w:r w:rsidR="00013353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未</w:t>
      </w:r>
      <w:r w:rsidR="00FE0B96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定</w:t>
      </w:r>
      <w:r w:rsidR="00013353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)</w:t>
      </w:r>
      <w:r w:rsidR="00E14EDD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 xml:space="preserve"> </w:t>
      </w:r>
      <w:r w:rsidR="00E22B79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(</w:t>
      </w:r>
      <w:r w:rsidR="00E22B79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taking intersection + order by deviation could reach the same effect)</w:t>
      </w:r>
    </w:p>
    <w:p w:rsidR="004928A8" w:rsidRDefault="004928A8" w:rsidP="00C9611F">
      <w:pPr>
        <w:rPr>
          <w:rStyle w:val="ac"/>
        </w:rPr>
      </w:pPr>
    </w:p>
    <w:p w:rsidR="00C9611F" w:rsidRPr="00A87AA6" w:rsidRDefault="00C9611F" w:rsidP="00C9611F">
      <w:pPr>
        <w:rPr>
          <w:rStyle w:val="ac"/>
        </w:rPr>
      </w:pPr>
      <w:r w:rsidRPr="00A87AA6">
        <w:rPr>
          <w:rStyle w:val="ac"/>
          <w:rFonts w:hint="eastAsia"/>
        </w:rPr>
        <w:t>操作順序</w:t>
      </w:r>
      <w:proofErr w:type="gramStart"/>
      <w:r w:rsidR="009B3FE0">
        <w:rPr>
          <w:rStyle w:val="ac"/>
          <w:rFonts w:hint="eastAsia"/>
        </w:rPr>
        <w:t>一</w:t>
      </w:r>
      <w:proofErr w:type="gramEnd"/>
      <w:r w:rsidRPr="00A87AA6">
        <w:rPr>
          <w:rStyle w:val="ac"/>
          <w:rFonts w:hint="eastAsia"/>
        </w:rPr>
        <w:t>：</w:t>
      </w:r>
    </w:p>
    <w:p w:rsidR="00D013FC" w:rsidRDefault="00C9611F" w:rsidP="00D013FC">
      <w:pPr>
        <w:pStyle w:val="a8"/>
        <w:numPr>
          <w:ilvl w:val="0"/>
          <w:numId w:val="24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找尋所有商戶各自區間的交集</w:t>
      </w:r>
    </w:p>
    <w:p w:rsidR="00D013FC" w:rsidRDefault="00C9611F" w:rsidP="00D013FC">
      <w:pPr>
        <w:pStyle w:val="a8"/>
        <w:numPr>
          <w:ilvl w:val="0"/>
          <w:numId w:val="24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</w:t>
      </w:r>
      <w:r w:rsidR="00A87AA6"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交集</w:t>
      </w: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就</w:t>
      </w:r>
      <w:r w:rsidR="00A87AA6"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增加最後一個商戶的區間範圍</w:t>
      </w:r>
      <w:r w:rsidR="00A87AA6"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 w:rsidR="00C124C9" w:rsidRPr="007712F3">
        <w:rPr>
          <w:rStyle w:val="ac"/>
          <w:rFonts w:asciiTheme="majorHAnsi" w:hAnsiTheme="majorHAnsi" w:cstheme="majorHAnsi" w:hint="eastAsia"/>
          <w:b w:val="0"/>
          <w:bCs w:val="0"/>
          <w:i/>
          <w:smallCaps w:val="0"/>
          <w:color w:val="auto"/>
          <w:spacing w:val="0"/>
        </w:rPr>
        <w:t>(</w:t>
      </w:r>
      <w:r w:rsidR="00B8525E" w:rsidRPr="007712F3">
        <w:rPr>
          <w:rStyle w:val="ac"/>
          <w:rFonts w:asciiTheme="majorHAnsi" w:hAnsiTheme="majorHAnsi" w:cstheme="majorHAnsi"/>
          <w:b w:val="0"/>
          <w:bCs w:val="0"/>
          <w:i/>
          <w:smallCaps w:val="0"/>
          <w:color w:val="auto"/>
          <w:spacing w:val="0"/>
        </w:rPr>
        <w:t>N</w:t>
      </w:r>
      <w:r w:rsidR="00C124C9" w:rsidRPr="007712F3">
        <w:rPr>
          <w:rStyle w:val="ac"/>
          <w:rFonts w:asciiTheme="majorHAnsi" w:hAnsiTheme="majorHAnsi" w:cstheme="majorHAnsi"/>
          <w:b w:val="0"/>
          <w:bCs w:val="0"/>
          <w:i/>
          <w:smallCaps w:val="0"/>
          <w:color w:val="auto"/>
          <w:spacing w:val="0"/>
        </w:rPr>
        <w:t xml:space="preserve">ot applicable to </w:t>
      </w:r>
      <w:r w:rsidR="00B96B57" w:rsidRPr="007712F3">
        <w:rPr>
          <w:rStyle w:val="ac"/>
          <w:rFonts w:asciiTheme="majorHAnsi" w:hAnsiTheme="majorHAnsi" w:cstheme="majorHAnsi"/>
          <w:b w:val="0"/>
          <w:bCs w:val="0"/>
          <w:i/>
          <w:smallCaps w:val="0"/>
          <w:color w:val="auto"/>
          <w:spacing w:val="0"/>
        </w:rPr>
        <w:t>ISWP</w:t>
      </w:r>
      <w:r w:rsidR="00C124C9" w:rsidRPr="007712F3">
        <w:rPr>
          <w:rStyle w:val="ac"/>
          <w:rFonts w:asciiTheme="majorHAnsi" w:hAnsiTheme="majorHAnsi" w:cstheme="majorHAnsi" w:hint="eastAsia"/>
          <w:b w:val="0"/>
          <w:bCs w:val="0"/>
          <w:i/>
          <w:smallCaps w:val="0"/>
          <w:color w:val="auto"/>
          <w:spacing w:val="0"/>
        </w:rPr>
        <w:t>)</w:t>
      </w:r>
    </w:p>
    <w:p w:rsidR="00C9611F" w:rsidRPr="00D013FC" w:rsidRDefault="00A87AA6" w:rsidP="00D013FC">
      <w:pPr>
        <w:pStyle w:val="a8"/>
        <w:numPr>
          <w:ilvl w:val="0"/>
          <w:numId w:val="24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找不到交集就放棄排序最後一個</w:t>
      </w:r>
      <w:proofErr w:type="gramStart"/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商戶從剩下</w:t>
      </w:r>
      <w:proofErr w:type="gramEnd"/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商戶再跑一次</w:t>
      </w:r>
    </w:p>
    <w:p w:rsidR="009B63FB" w:rsidRDefault="00A87AA6" w:rsidP="00C9611F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如果某一商戶運氣不佳，總是被捨棄，可以手動添加到特別群組，使其排序優先於其他商戶。</w:t>
      </w:r>
      <w:r w:rsidR="009B63FB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特別群組的數量可大於</w:t>
      </w:r>
      <w:proofErr w:type="gramStart"/>
      <w:r w:rsidR="009B63FB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一</w:t>
      </w:r>
      <w:proofErr w:type="gramEnd"/>
      <w:r w:rsidR="00703CB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(</w:t>
      </w:r>
      <w:r w:rsidR="00703CBF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0~</w:t>
      </w:r>
      <w:r w:rsidR="00703CB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t</w:t>
      </w:r>
      <w:r w:rsidR="00703CBF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otal)</w:t>
      </w:r>
      <w:r w:rsidR="009B63FB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。</w:t>
      </w:r>
    </w:p>
    <w:p w:rsidR="003365BF" w:rsidRDefault="003365BF" w:rsidP="00C9611F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9B3FE0" w:rsidRPr="009B3FE0" w:rsidRDefault="009B3FE0" w:rsidP="00C9611F">
      <w:pPr>
        <w:rPr>
          <w:rStyle w:val="ac"/>
        </w:rPr>
      </w:pPr>
      <w:r w:rsidRPr="009B3FE0">
        <w:rPr>
          <w:rStyle w:val="ac"/>
        </w:rPr>
        <w:t>操作順序二</w:t>
      </w:r>
      <w:r w:rsidR="00723505">
        <w:rPr>
          <w:rStyle w:val="ac"/>
          <w:rFonts w:hint="eastAsia"/>
        </w:rPr>
        <w:t>(</w:t>
      </w:r>
      <w:r w:rsidR="00723505">
        <w:rPr>
          <w:rStyle w:val="ac"/>
        </w:rPr>
        <w:t>optional)</w:t>
      </w:r>
      <w:r w:rsidRPr="009B3FE0">
        <w:rPr>
          <w:rStyle w:val="ac"/>
          <w:rFonts w:hint="eastAsia"/>
        </w:rPr>
        <w:t>：</w:t>
      </w:r>
    </w:p>
    <w:p w:rsidR="009B3FE0" w:rsidRPr="009B3FE0" w:rsidRDefault="009B3FE0" w:rsidP="009B3FE0">
      <w:pPr>
        <w:pStyle w:val="a8"/>
        <w:numPr>
          <w:ilvl w:val="0"/>
          <w:numId w:val="28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9B3FE0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找尋所有商戶各自區間的交集</w:t>
      </w:r>
    </w:p>
    <w:p w:rsidR="009B3FE0" w:rsidRPr="009B3FE0" w:rsidRDefault="009B3FE0" w:rsidP="009B3FE0">
      <w:pPr>
        <w:pStyle w:val="a8"/>
        <w:numPr>
          <w:ilvl w:val="0"/>
          <w:numId w:val="28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找不到交集就增加最後一個商戶的區間範圍</w:t>
      </w: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 w:rsidRPr="007712F3">
        <w:rPr>
          <w:rStyle w:val="ac"/>
          <w:rFonts w:asciiTheme="majorHAnsi" w:hAnsiTheme="majorHAnsi" w:cstheme="majorHAnsi" w:hint="eastAsia"/>
          <w:b w:val="0"/>
          <w:bCs w:val="0"/>
          <w:i/>
          <w:smallCaps w:val="0"/>
          <w:color w:val="auto"/>
          <w:spacing w:val="0"/>
        </w:rPr>
        <w:t>(</w:t>
      </w:r>
      <w:r w:rsidRPr="007712F3">
        <w:rPr>
          <w:rStyle w:val="ac"/>
          <w:rFonts w:asciiTheme="majorHAnsi" w:hAnsiTheme="majorHAnsi" w:cstheme="majorHAnsi"/>
          <w:b w:val="0"/>
          <w:bCs w:val="0"/>
          <w:i/>
          <w:smallCaps w:val="0"/>
          <w:color w:val="auto"/>
          <w:spacing w:val="0"/>
        </w:rPr>
        <w:t>Not applicable to ISWP</w:t>
      </w:r>
      <w:r w:rsidRPr="007712F3">
        <w:rPr>
          <w:rStyle w:val="ac"/>
          <w:rFonts w:asciiTheme="majorHAnsi" w:hAnsiTheme="majorHAnsi" w:cstheme="majorHAnsi" w:hint="eastAsia"/>
          <w:b w:val="0"/>
          <w:bCs w:val="0"/>
          <w:i/>
          <w:smallCaps w:val="0"/>
          <w:color w:val="auto"/>
          <w:spacing w:val="0"/>
        </w:rPr>
        <w:t>)</w:t>
      </w:r>
    </w:p>
    <w:p w:rsidR="009B3FE0" w:rsidRDefault="009B3FE0" w:rsidP="009B3FE0">
      <w:pPr>
        <w:pStyle w:val="a8"/>
        <w:numPr>
          <w:ilvl w:val="0"/>
          <w:numId w:val="28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找不到交集就增加倒數第二</w:t>
      </w:r>
      <w:proofErr w:type="gramStart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個</w:t>
      </w:r>
      <w:proofErr w:type="gramEnd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商戶的區間範圍，從新交集再選一次。依次類推。</w:t>
      </w:r>
    </w:p>
    <w:p w:rsidR="00246F5A" w:rsidRDefault="00246F5A" w:rsidP="009B3FE0">
      <w:pPr>
        <w:pStyle w:val="a8"/>
        <w:numPr>
          <w:ilvl w:val="0"/>
          <w:numId w:val="28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直到排序最前面的商戶都選取到第二區間為止。</w:t>
      </w:r>
    </w:p>
    <w:p w:rsidR="00246F5A" w:rsidRDefault="002515E6" w:rsidP="009B3FE0">
      <w:pPr>
        <w:pStyle w:val="a8"/>
        <w:numPr>
          <w:ilvl w:val="0"/>
          <w:numId w:val="28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進入操作順序</w:t>
      </w:r>
      <w:proofErr w:type="gramStart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一</w:t>
      </w:r>
      <w:proofErr w:type="gramEnd"/>
    </w:p>
    <w:p w:rsidR="009B3FE0" w:rsidRDefault="009B3FE0" w:rsidP="00C9611F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61153C" w:rsidRPr="0061153C" w:rsidRDefault="0061153C" w:rsidP="008B44DB">
      <w:pPr>
        <w:rPr>
          <w:rStyle w:val="ac"/>
        </w:rPr>
      </w:pPr>
      <w:r>
        <w:rPr>
          <w:rStyle w:val="ac"/>
          <w:rFonts w:hint="eastAsia"/>
        </w:rPr>
        <w:t>針對開獎號碼少</w:t>
      </w:r>
      <w:proofErr w:type="gramStart"/>
      <w:r>
        <w:rPr>
          <w:rStyle w:val="ac"/>
          <w:rFonts w:hint="eastAsia"/>
        </w:rPr>
        <w:t>的彩種</w:t>
      </w:r>
      <w:proofErr w:type="gramEnd"/>
      <w:r>
        <w:rPr>
          <w:rStyle w:val="ac"/>
          <w:rFonts w:hint="eastAsia"/>
        </w:rPr>
        <w:t xml:space="preserve"> (</w:t>
      </w:r>
      <w:r>
        <w:rPr>
          <w:rStyle w:val="ac"/>
          <w:rFonts w:hint="eastAsia"/>
        </w:rPr>
        <w:t>快三系列</w:t>
      </w:r>
      <w:r>
        <w:rPr>
          <w:rStyle w:val="ac"/>
        </w:rPr>
        <w:t>)</w:t>
      </w:r>
      <w:r>
        <w:rPr>
          <w:rStyle w:val="ac"/>
          <w:rFonts w:hint="eastAsia"/>
        </w:rPr>
        <w:t>：</w:t>
      </w:r>
    </w:p>
    <w:p w:rsidR="008B44DB" w:rsidRDefault="008B44DB" w:rsidP="008B44DB">
      <w:pPr>
        <w:rPr>
          <w:rStyle w:val="ac"/>
          <w:b w:val="0"/>
          <w:color w:val="000000" w:themeColor="text1"/>
        </w:rPr>
      </w:pPr>
      <w:r>
        <w:rPr>
          <w:rStyle w:val="ac"/>
          <w:rFonts w:hint="eastAsia"/>
          <w:b w:val="0"/>
          <w:color w:val="000000" w:themeColor="text1"/>
        </w:rPr>
        <w:lastRenderedPageBreak/>
        <w:t>每次拉入</w:t>
      </w:r>
      <w:proofErr w:type="gramStart"/>
      <w:r w:rsidR="00CB1A54">
        <w:rPr>
          <w:rStyle w:val="ac"/>
          <w:rFonts w:hint="eastAsia"/>
          <w:b w:val="0"/>
          <w:color w:val="000000" w:themeColor="text1"/>
        </w:rPr>
        <w:t>做殺率</w:t>
      </w:r>
      <w:proofErr w:type="gramEnd"/>
      <w:r w:rsidR="00CB1A54">
        <w:rPr>
          <w:rStyle w:val="ac"/>
          <w:rFonts w:hint="eastAsia"/>
          <w:b w:val="0"/>
          <w:color w:val="000000" w:themeColor="text1"/>
        </w:rPr>
        <w:t>控制的</w:t>
      </w:r>
      <w:r>
        <w:rPr>
          <w:rStyle w:val="ac"/>
          <w:rFonts w:hint="eastAsia"/>
          <w:b w:val="0"/>
          <w:color w:val="000000" w:themeColor="text1"/>
        </w:rPr>
        <w:t>商戶最大數量</w:t>
      </w:r>
      <w:r>
        <w:rPr>
          <w:rStyle w:val="ac"/>
          <w:rFonts w:hint="eastAsia"/>
          <w:b w:val="0"/>
          <w:color w:val="000000" w:themeColor="text1"/>
        </w:rPr>
        <w:t>(N</w:t>
      </w:r>
      <w:r>
        <w:rPr>
          <w:rStyle w:val="ac"/>
          <w:b w:val="0"/>
          <w:color w:val="000000" w:themeColor="text1"/>
        </w:rPr>
        <w:t>=</w:t>
      </w:r>
      <w:r w:rsidR="004E3E37">
        <w:rPr>
          <w:rStyle w:val="ac"/>
          <w:b w:val="0"/>
          <w:color w:val="000000" w:themeColor="text1"/>
        </w:rPr>
        <w:t>5</w:t>
      </w:r>
      <w:r>
        <w:rPr>
          <w:rStyle w:val="ac"/>
          <w:b w:val="0"/>
          <w:color w:val="000000" w:themeColor="text1"/>
        </w:rPr>
        <w:t>)</w:t>
      </w:r>
      <w:r>
        <w:rPr>
          <w:rStyle w:val="ac"/>
          <w:rFonts w:hint="eastAsia"/>
          <w:b w:val="0"/>
          <w:color w:val="000000" w:themeColor="text1"/>
        </w:rPr>
        <w:t>，可設為特殊群組的商戶數量</w:t>
      </w:r>
      <w:r>
        <w:rPr>
          <w:rStyle w:val="ac"/>
          <w:rFonts w:hint="eastAsia"/>
          <w:b w:val="0"/>
          <w:color w:val="000000" w:themeColor="text1"/>
        </w:rPr>
        <w:t>(</w:t>
      </w:r>
      <w:r>
        <w:rPr>
          <w:rStyle w:val="ac"/>
          <w:b w:val="0"/>
          <w:color w:val="000000" w:themeColor="text1"/>
        </w:rPr>
        <w:t>0~N)</w:t>
      </w:r>
      <w:r>
        <w:rPr>
          <w:rStyle w:val="ac"/>
          <w:rFonts w:hint="eastAsia"/>
          <w:b w:val="0"/>
          <w:color w:val="000000" w:themeColor="text1"/>
        </w:rPr>
        <w:t>。</w:t>
      </w:r>
    </w:p>
    <w:p w:rsidR="0061153C" w:rsidRPr="00DF48FB" w:rsidRDefault="008D18BF" w:rsidP="00DF48FB">
      <w:pPr>
        <w:pStyle w:val="ae"/>
        <w:rPr>
          <w:rStyle w:val="ac"/>
          <w:b/>
          <w:bCs/>
          <w:smallCaps w:val="0"/>
          <w:color w:val="auto"/>
          <w:spacing w:val="0"/>
        </w:rPr>
      </w:pPr>
      <w:bookmarkStart w:id="7" w:name="_Toc519158967"/>
      <w:proofErr w:type="gramStart"/>
      <w:r w:rsidRPr="00DF48FB">
        <w:rPr>
          <w:rStyle w:val="ac"/>
          <w:b/>
          <w:bCs/>
          <w:smallCaps w:val="0"/>
          <w:color w:val="auto"/>
          <w:spacing w:val="0"/>
        </w:rPr>
        <w:t>殺率控制</w:t>
      </w:r>
      <w:proofErr w:type="gramEnd"/>
      <w:r w:rsidRPr="00DF48FB">
        <w:rPr>
          <w:rStyle w:val="ac"/>
          <w:b/>
          <w:bCs/>
          <w:smallCaps w:val="0"/>
          <w:color w:val="auto"/>
          <w:spacing w:val="0"/>
        </w:rPr>
        <w:t>機制設計</w:t>
      </w:r>
      <w:bookmarkEnd w:id="7"/>
    </w:p>
    <w:p w:rsidR="00D23527" w:rsidRPr="00444B5F" w:rsidRDefault="001E69D2" w:rsidP="001505A2">
      <w:pPr>
        <w:pStyle w:val="af8"/>
        <w:rPr>
          <w:rStyle w:val="ac"/>
        </w:rPr>
      </w:pPr>
      <w:bookmarkStart w:id="8" w:name="_Toc519158968"/>
      <w:r w:rsidRPr="00D765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9744" behindDoc="0" locked="0" layoutInCell="1" allowOverlap="1" wp14:anchorId="67CC8F5D" wp14:editId="2DA4DF18">
            <wp:simplePos x="0" y="0"/>
            <wp:positionH relativeFrom="margin">
              <wp:align>left</wp:align>
            </wp:positionH>
            <wp:positionV relativeFrom="paragraph">
              <wp:posOffset>323698</wp:posOffset>
            </wp:positionV>
            <wp:extent cx="9604375" cy="2311400"/>
            <wp:effectExtent l="0" t="0" r="0" b="12700"/>
            <wp:wrapSquare wrapText="bothSides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E23E3" w:rsidRPr="00444B5F">
        <w:rPr>
          <w:rStyle w:val="ac"/>
        </w:rPr>
        <w:t>超</w:t>
      </w:r>
      <w:r w:rsidR="009E23E3" w:rsidRPr="00444B5F">
        <w:rPr>
          <w:rStyle w:val="ac"/>
          <w:rFonts w:hint="eastAsia"/>
        </w:rPr>
        <w:t>弱拉回</w:t>
      </w:r>
      <w:proofErr w:type="gramEnd"/>
      <w:r w:rsidR="00811AF5">
        <w:rPr>
          <w:rStyle w:val="ac"/>
          <w:rFonts w:hint="eastAsia"/>
        </w:rPr>
        <w:t>(</w:t>
      </w:r>
      <w:r w:rsidR="00A31146">
        <w:rPr>
          <w:rStyle w:val="ac"/>
        </w:rPr>
        <w:t>super weak pulling-back, ISWP</w:t>
      </w:r>
      <w:r w:rsidR="00811AF5">
        <w:rPr>
          <w:rStyle w:val="ac"/>
        </w:rPr>
        <w:t>)</w:t>
      </w:r>
      <w:bookmarkEnd w:id="8"/>
      <w:r w:rsidR="00095FF9">
        <w:rPr>
          <w:rStyle w:val="ac"/>
        </w:rPr>
        <w:br/>
      </w:r>
    </w:p>
    <w:p w:rsidR="00D23527" w:rsidRDefault="00D23527" w:rsidP="00777B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計算各別商戶</w:t>
      </w:r>
      <w:proofErr w:type="gramStart"/>
      <w:r>
        <w:rPr>
          <w:rFonts w:asciiTheme="majorHAnsi" w:hAnsiTheme="majorHAnsi" w:cstheme="majorHAnsi" w:hint="eastAsia"/>
        </w:rPr>
        <w:t>目前殺率與</w:t>
      </w:r>
      <w:proofErr w:type="gramEnd"/>
      <w:r w:rsidR="00D2356F">
        <w:rPr>
          <w:rFonts w:asciiTheme="majorHAnsi" w:hAnsiTheme="majorHAnsi" w:cstheme="majorHAnsi" w:hint="eastAsia"/>
        </w:rPr>
        <w:t>群組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 w:hint="eastAsia"/>
        </w:rPr>
        <w:t>(</w:t>
      </w:r>
      <w:r w:rsidR="00D2356F">
        <w:rPr>
          <w:rFonts w:asciiTheme="majorHAnsi" w:hAnsiTheme="majorHAnsi" w:cstheme="majorHAnsi" w:hint="eastAsia"/>
        </w:rPr>
        <w:t>特選群組、非特選群組與平台整體</w:t>
      </w:r>
      <w:r>
        <w:rPr>
          <w:rFonts w:asciiTheme="majorHAnsi" w:hAnsiTheme="majorHAnsi" w:cstheme="majorHAnsi"/>
        </w:rPr>
        <w:t>)</w:t>
      </w:r>
    </w:p>
    <w:p w:rsidR="008C1BBD" w:rsidRPr="00D2356F" w:rsidRDefault="008C1BBD" w:rsidP="00777BB3">
      <w:pPr>
        <w:rPr>
          <w:rFonts w:asciiTheme="majorHAnsi" w:hAnsiTheme="majorHAnsi" w:cstheme="majorHAnsi"/>
        </w:rPr>
      </w:pPr>
    </w:p>
    <w:p w:rsidR="00777BB3" w:rsidRPr="00D765B3" w:rsidRDefault="00777BB3" w:rsidP="00777BB3">
      <w:pPr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 w:rsidR="00A83026">
        <w:rPr>
          <w:rFonts w:asciiTheme="majorHAnsi" w:hAnsiTheme="majorHAnsi" w:cstheme="majorHAnsi" w:hint="eastAsia"/>
        </w:rPr>
        <w:t>商戶的</w:t>
      </w:r>
      <w:proofErr w:type="gramStart"/>
      <w:r w:rsidR="00A83026">
        <w:rPr>
          <w:rFonts w:asciiTheme="majorHAnsi" w:hAnsiTheme="majorHAnsi" w:cstheme="majorHAnsi" w:hint="eastAsia"/>
        </w:rPr>
        <w:t>目前殺率</w:t>
      </w:r>
      <w:proofErr w:type="gramEnd"/>
      <w:r w:rsidR="00A83026">
        <w:rPr>
          <w:rFonts w:asciiTheme="majorHAnsi" w:hAnsiTheme="majorHAnsi" w:cstheme="majorHAnsi"/>
        </w:rPr>
        <w:t>&lt;</w:t>
      </w:r>
      <w:r w:rsidR="00A83026">
        <w:rPr>
          <w:rFonts w:asciiTheme="majorHAnsi" w:hAnsiTheme="majorHAnsi" w:cstheme="majorHAnsi" w:hint="eastAsia"/>
        </w:rPr>
        <w:t>商戶的</w:t>
      </w:r>
      <w:proofErr w:type="gramStart"/>
      <w:r w:rsidR="00A83026">
        <w:rPr>
          <w:rFonts w:asciiTheme="majorHAnsi" w:hAnsiTheme="majorHAnsi" w:cstheme="majorHAnsi" w:hint="eastAsia"/>
        </w:rPr>
        <w:t>目標殺率</w:t>
      </w:r>
      <w:proofErr w:type="gramEnd"/>
      <w:r w:rsidR="008F28A1">
        <w:rPr>
          <w:rFonts w:asciiTheme="majorHAnsi" w:hAnsiTheme="majorHAnsi" w:cstheme="majorHAnsi" w:hint="eastAsia"/>
        </w:rPr>
        <w:t>:</w:t>
      </w:r>
    </w:p>
    <w:p w:rsidR="00973181" w:rsidRDefault="00507599" w:rsidP="00981979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9E23E3">
        <w:rPr>
          <w:rFonts w:asciiTheme="majorHAnsi" w:hAnsiTheme="majorHAnsi" w:cstheme="majorHAnsi"/>
        </w:rPr>
        <w:t xml:space="preserve">egion (A+B) for </w:t>
      </w:r>
      <w:r w:rsidR="00C22C64">
        <w:rPr>
          <w:rFonts w:asciiTheme="majorHAnsi" w:hAnsiTheme="majorHAnsi" w:cstheme="majorHAnsi" w:hint="eastAsia"/>
        </w:rPr>
        <w:t>t</w:t>
      </w:r>
      <w:r w:rsidR="00C22C64">
        <w:rPr>
          <w:rFonts w:asciiTheme="majorHAnsi" w:hAnsiTheme="majorHAnsi" w:cstheme="majorHAnsi"/>
        </w:rPr>
        <w:t xml:space="preserve">his </w:t>
      </w:r>
      <w:r w:rsidR="00A472F1">
        <w:rPr>
          <w:rFonts w:asciiTheme="majorHAnsi" w:hAnsiTheme="majorHAnsi" w:cstheme="majorHAnsi"/>
        </w:rPr>
        <w:t>P</w:t>
      </w:r>
      <w:r w:rsidR="009E23E3">
        <w:rPr>
          <w:rFonts w:asciiTheme="majorHAnsi" w:hAnsiTheme="majorHAnsi" w:cstheme="majorHAnsi"/>
        </w:rPr>
        <w:t xml:space="preserve">articular </w:t>
      </w:r>
      <w:r w:rsidR="00F12EB1">
        <w:rPr>
          <w:rFonts w:asciiTheme="majorHAnsi" w:hAnsiTheme="majorHAnsi" w:cstheme="majorHAnsi"/>
        </w:rPr>
        <w:t>Client</w:t>
      </w:r>
      <w:r w:rsidR="00981979">
        <w:rPr>
          <w:rFonts w:asciiTheme="majorHAnsi" w:hAnsiTheme="majorHAnsi" w:cstheme="majorHAnsi"/>
        </w:rPr>
        <w:t>.</w:t>
      </w:r>
    </w:p>
    <w:p w:rsidR="009E23E3" w:rsidRDefault="00777BB3" w:rsidP="00981979">
      <w:pPr>
        <w:ind w:firstLine="480"/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br/>
      </w:r>
      <w:r w:rsidR="009E23E3">
        <w:rPr>
          <w:rFonts w:asciiTheme="majorHAnsi" w:hAnsiTheme="majorHAnsi" w:cstheme="majorHAnsi"/>
        </w:rPr>
        <w:t xml:space="preserve">If </w:t>
      </w:r>
      <w:r w:rsidR="009E23E3">
        <w:rPr>
          <w:rFonts w:asciiTheme="majorHAnsi" w:hAnsiTheme="majorHAnsi" w:cstheme="majorHAnsi" w:hint="eastAsia"/>
        </w:rPr>
        <w:t>商戶群的</w:t>
      </w:r>
      <w:proofErr w:type="gramStart"/>
      <w:r w:rsidR="009E23E3">
        <w:rPr>
          <w:rFonts w:asciiTheme="majorHAnsi" w:hAnsiTheme="majorHAnsi" w:cstheme="majorHAnsi" w:hint="eastAsia"/>
        </w:rPr>
        <w:t>目前殺率</w:t>
      </w:r>
      <w:proofErr w:type="gramEnd"/>
      <w:r w:rsidR="009E23E3">
        <w:rPr>
          <w:rFonts w:asciiTheme="majorHAnsi" w:hAnsiTheme="majorHAnsi" w:cstheme="majorHAnsi" w:hint="eastAsia"/>
        </w:rPr>
        <w:t>&gt;</w:t>
      </w:r>
      <w:r w:rsidR="009E23E3">
        <w:rPr>
          <w:rFonts w:asciiTheme="majorHAnsi" w:hAnsiTheme="majorHAnsi" w:cstheme="majorHAnsi" w:hint="eastAsia"/>
        </w:rPr>
        <w:t>商戶的</w:t>
      </w:r>
      <w:proofErr w:type="gramStart"/>
      <w:r w:rsidR="009E23E3">
        <w:rPr>
          <w:rFonts w:asciiTheme="majorHAnsi" w:hAnsiTheme="majorHAnsi" w:cstheme="majorHAnsi" w:hint="eastAsia"/>
        </w:rPr>
        <w:t>目標殺率</w:t>
      </w:r>
      <w:proofErr w:type="gramEnd"/>
      <w:r w:rsidR="008F28A1">
        <w:rPr>
          <w:rFonts w:asciiTheme="majorHAnsi" w:hAnsiTheme="majorHAnsi" w:cstheme="majorHAnsi" w:hint="eastAsia"/>
        </w:rPr>
        <w:t>+</w:t>
      </w:r>
      <w:r w:rsidR="0061697E" w:rsidRPr="0061697E">
        <w:rPr>
          <w:rFonts w:asciiTheme="majorHAnsi" w:hAnsiTheme="majorHAnsi" w:cstheme="majorHAnsi"/>
        </w:rPr>
        <w:t xml:space="preserve"> </w:t>
      </w:r>
      <w:r w:rsidR="0061697E">
        <w:rPr>
          <w:rFonts w:asciiTheme="majorHAnsi" w:hAnsiTheme="majorHAnsi" w:cstheme="majorHAnsi"/>
        </w:rPr>
        <w:t>PO%</w:t>
      </w:r>
      <w:r w:rsidR="008B57F1">
        <w:rPr>
          <w:rFonts w:asciiTheme="majorHAnsi" w:hAnsiTheme="majorHAnsi" w:cstheme="majorHAnsi"/>
        </w:rPr>
        <w:t xml:space="preserve"> (</w:t>
      </w:r>
      <w:r w:rsidR="0061697E">
        <w:rPr>
          <w:rFonts w:asciiTheme="majorHAnsi" w:hAnsiTheme="majorHAnsi" w:cstheme="majorHAnsi"/>
        </w:rPr>
        <w:t>PO%</w:t>
      </w:r>
      <w:r w:rsidR="008B57F1">
        <w:rPr>
          <w:rFonts w:asciiTheme="majorHAnsi" w:hAnsiTheme="majorHAnsi" w:cstheme="majorHAnsi" w:hint="eastAsia"/>
        </w:rPr>
        <w:t>預設成</w:t>
      </w:r>
      <w:r w:rsidR="003F5E5F">
        <w:rPr>
          <w:rFonts w:asciiTheme="majorHAnsi" w:hAnsiTheme="majorHAnsi" w:cstheme="majorHAnsi"/>
        </w:rPr>
        <w:t>5</w:t>
      </w:r>
      <w:r w:rsidR="008B57F1">
        <w:rPr>
          <w:rFonts w:asciiTheme="majorHAnsi" w:hAnsiTheme="majorHAnsi" w:cstheme="majorHAnsi"/>
        </w:rPr>
        <w:t>%)</w:t>
      </w:r>
      <w:r w:rsidR="008F28A1">
        <w:rPr>
          <w:rFonts w:asciiTheme="majorHAnsi" w:hAnsiTheme="majorHAnsi" w:cstheme="majorHAnsi" w:hint="eastAsia"/>
        </w:rPr>
        <w:t>:</w:t>
      </w:r>
    </w:p>
    <w:p w:rsidR="00777BB3" w:rsidRDefault="00507599" w:rsidP="00981979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9E23E3">
        <w:rPr>
          <w:rFonts w:asciiTheme="majorHAnsi" w:hAnsiTheme="majorHAnsi" w:cstheme="majorHAnsi"/>
        </w:rPr>
        <w:t>egion (B</w:t>
      </w:r>
      <w:r w:rsidR="00CE353F">
        <w:rPr>
          <w:rFonts w:asciiTheme="majorHAnsi" w:hAnsiTheme="majorHAnsi" w:cstheme="majorHAnsi"/>
        </w:rPr>
        <w:t>+</w:t>
      </w:r>
      <w:r w:rsidR="00CE353F" w:rsidRPr="00CE353F">
        <w:rPr>
          <w:rFonts w:asciiTheme="majorHAnsi" w:hAnsiTheme="majorHAnsi" w:cstheme="majorHAnsi"/>
        </w:rPr>
        <w:t xml:space="preserve"> </w:t>
      </w:r>
      <w:r w:rsidR="00CE353F">
        <w:rPr>
          <w:rFonts w:asciiTheme="majorHAnsi" w:hAnsiTheme="majorHAnsi" w:cstheme="majorHAnsi"/>
        </w:rPr>
        <w:t>top 50% of C</w:t>
      </w:r>
      <w:r w:rsidR="007D2CD5">
        <w:rPr>
          <w:rFonts w:asciiTheme="majorHAnsi" w:hAnsiTheme="majorHAnsi" w:cstheme="majorHAnsi"/>
        </w:rPr>
        <w:t>)</w:t>
      </w:r>
      <w:r w:rsidR="009E23E3">
        <w:rPr>
          <w:rFonts w:asciiTheme="majorHAnsi" w:hAnsiTheme="majorHAnsi" w:cstheme="majorHAnsi"/>
        </w:rPr>
        <w:t xml:space="preserve"> for </w:t>
      </w:r>
      <w:r w:rsidR="00F55832">
        <w:rPr>
          <w:rFonts w:asciiTheme="majorHAnsi" w:hAnsiTheme="majorHAnsi" w:cstheme="majorHAnsi"/>
        </w:rPr>
        <w:t>this</w:t>
      </w:r>
      <w:r w:rsidR="009E23E3">
        <w:rPr>
          <w:rFonts w:asciiTheme="majorHAnsi" w:hAnsiTheme="majorHAnsi" w:cstheme="majorHAnsi"/>
        </w:rPr>
        <w:t xml:space="preserve"> </w:t>
      </w:r>
      <w:r w:rsidR="00A472F1">
        <w:rPr>
          <w:rFonts w:asciiTheme="majorHAnsi" w:hAnsiTheme="majorHAnsi" w:cstheme="majorHAnsi"/>
        </w:rPr>
        <w:t>Pa</w:t>
      </w:r>
      <w:r w:rsidR="009E23E3">
        <w:rPr>
          <w:rFonts w:asciiTheme="majorHAnsi" w:hAnsiTheme="majorHAnsi" w:cstheme="majorHAnsi"/>
        </w:rPr>
        <w:t xml:space="preserve">rticular </w:t>
      </w:r>
      <w:r w:rsidR="00BD4819">
        <w:rPr>
          <w:rFonts w:asciiTheme="majorHAnsi" w:hAnsiTheme="majorHAnsi" w:cstheme="majorHAnsi"/>
        </w:rPr>
        <w:t>C</w:t>
      </w:r>
      <w:r w:rsidR="009E23E3">
        <w:rPr>
          <w:rFonts w:asciiTheme="majorHAnsi" w:hAnsiTheme="majorHAnsi" w:cstheme="majorHAnsi"/>
        </w:rPr>
        <w:t>lient</w:t>
      </w:r>
      <w:r w:rsidR="00981979">
        <w:rPr>
          <w:rFonts w:asciiTheme="majorHAnsi" w:hAnsiTheme="majorHAnsi" w:cstheme="majorHAnsi"/>
        </w:rPr>
        <w:t>.</w:t>
      </w:r>
    </w:p>
    <w:p w:rsidR="00FC6FA1" w:rsidRDefault="00FC6FA1" w:rsidP="00FC6FA1"/>
    <w:p w:rsidR="00FC6FA1" w:rsidRPr="00924BD8" w:rsidRDefault="00FC6FA1" w:rsidP="00FC6FA1">
      <w:r>
        <w:t>//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區只考慮比較小的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比較接近</w:t>
      </w:r>
      <w:r>
        <w:rPr>
          <w:rFonts w:hint="eastAsia"/>
        </w:rPr>
        <w:t>0</w:t>
      </w:r>
      <w:r>
        <w:t>%</w:t>
      </w:r>
      <w:r>
        <w:rPr>
          <w:rFonts w:ascii="新細明體" w:eastAsia="新細明體" w:hAnsi="新細明體"/>
        </w:rPr>
        <w:t> </w:t>
      </w:r>
      <w:r>
        <w:rPr>
          <w:rFonts w:ascii="新細明體" w:eastAsia="新細明體" w:hAnsi="新細明體" w:hint="eastAsia"/>
        </w:rPr>
        <w:t>的那5</w:t>
      </w:r>
      <w:r>
        <w:rPr>
          <w:rFonts w:ascii="新細明體" w:eastAsia="新細明體" w:hAnsi="新細明體"/>
        </w:rPr>
        <w:t>0%</w:t>
      </w:r>
      <w:r w:rsidR="00F25957">
        <w:rPr>
          <w:rFonts w:ascii="新細明體" w:eastAsia="新細明體" w:hAnsi="新細明體" w:hint="eastAsia"/>
        </w:rPr>
        <w:t>號碼組</w:t>
      </w:r>
      <w:r w:rsidR="00A269DE">
        <w:rPr>
          <w:rFonts w:ascii="新細明體" w:eastAsia="新細明體" w:hAnsi="新細明體" w:hint="eastAsia"/>
        </w:rPr>
        <w:t>，並且取f</w:t>
      </w:r>
      <w:r w:rsidR="00A269DE">
        <w:rPr>
          <w:rFonts w:ascii="新細明體" w:eastAsia="新細明體" w:hAnsi="新細明體"/>
        </w:rPr>
        <w:t xml:space="preserve">loor, </w:t>
      </w:r>
      <w:r w:rsidR="00A269DE">
        <w:rPr>
          <w:rFonts w:ascii="新細明體" w:eastAsia="新細明體" w:hAnsi="新細明體" w:hint="eastAsia"/>
        </w:rPr>
        <w:t>只有1個號碼，比較小的5</w:t>
      </w:r>
      <w:r w:rsidR="00A269DE">
        <w:rPr>
          <w:rFonts w:ascii="新細明體" w:eastAsia="新細明體" w:hAnsi="新細明體"/>
        </w:rPr>
        <w:t>0%=0</w:t>
      </w:r>
      <w:r w:rsidR="00A269DE">
        <w:rPr>
          <w:rFonts w:ascii="新細明體" w:eastAsia="新細明體" w:hAnsi="新細明體" w:hint="eastAsia"/>
        </w:rPr>
        <w:t>,</w:t>
      </w:r>
      <w:r w:rsidR="00A269DE">
        <w:rPr>
          <w:rFonts w:ascii="新細明體" w:eastAsia="新細明體" w:hAnsi="新細明體"/>
        </w:rPr>
        <w:t xml:space="preserve"> </w:t>
      </w:r>
      <w:r w:rsidR="00A269DE">
        <w:rPr>
          <w:rFonts w:ascii="新細明體" w:eastAsia="新細明體" w:hAnsi="新細明體" w:hint="eastAsia"/>
        </w:rPr>
        <w:t>只有3個號碼，比較小的5</w:t>
      </w:r>
      <w:r w:rsidR="00A269DE">
        <w:rPr>
          <w:rFonts w:ascii="新細明體" w:eastAsia="新細明體" w:hAnsi="新細明體"/>
        </w:rPr>
        <w:t>0%=1</w:t>
      </w:r>
      <w:r>
        <w:t>)</w:t>
      </w:r>
    </w:p>
    <w:p w:rsidR="00E80523" w:rsidRDefault="00E80523" w:rsidP="00777BB3">
      <w:pPr>
        <w:rPr>
          <w:rFonts w:asciiTheme="majorHAnsi" w:hAnsiTheme="majorHAnsi" w:cstheme="majorHAnsi"/>
        </w:rPr>
      </w:pPr>
    </w:p>
    <w:p w:rsidR="009E23E3" w:rsidRDefault="009E23E3" w:rsidP="00777BB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finding intersection </w:t>
      </w:r>
      <w:r w:rsidR="00A472F1">
        <w:rPr>
          <w:rFonts w:asciiTheme="majorHAnsi" w:hAnsiTheme="majorHAnsi" w:cstheme="majorHAnsi"/>
        </w:rPr>
        <w:t>of</w:t>
      </w:r>
      <w:r>
        <w:rPr>
          <w:rFonts w:asciiTheme="majorHAnsi" w:hAnsiTheme="majorHAnsi" w:cstheme="majorHAnsi"/>
        </w:rPr>
        <w:t xml:space="preserve"> </w:t>
      </w:r>
      <w:r w:rsidR="006548C6">
        <w:rPr>
          <w:rFonts w:asciiTheme="majorHAnsi" w:hAnsiTheme="majorHAnsi" w:cstheme="majorHAnsi"/>
        </w:rPr>
        <w:t>top choices</w:t>
      </w:r>
      <w:r w:rsidR="00DD2105">
        <w:rPr>
          <w:rFonts w:asciiTheme="majorHAnsi" w:hAnsiTheme="majorHAnsi" w:cstheme="majorHAnsi"/>
        </w:rPr>
        <w:t xml:space="preserve">, get </w:t>
      </w:r>
      <w:r>
        <w:rPr>
          <w:rFonts w:asciiTheme="majorHAnsi" w:hAnsiTheme="majorHAnsi" w:cstheme="majorHAnsi"/>
        </w:rPr>
        <w:t>Set</w:t>
      </w:r>
      <w:r w:rsidR="00063C8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1</w:t>
      </w:r>
    </w:p>
    <w:p w:rsidR="00CE353F" w:rsidRPr="00BB2358" w:rsidRDefault="00CE353F" w:rsidP="00CE353F">
      <w:pPr>
        <w:rPr>
          <w:rFonts w:asciiTheme="majorHAnsi" w:hAnsiTheme="majorHAnsi" w:cstheme="majorHAnsi"/>
        </w:rPr>
      </w:pPr>
    </w:p>
    <w:p w:rsidR="00CE353F" w:rsidRPr="00D765B3" w:rsidRDefault="00CE353F" w:rsidP="00CE353F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lastRenderedPageBreak/>
        <w:t xml:space="preserve">if </w:t>
      </w:r>
      <w:r>
        <w:rPr>
          <w:rFonts w:asciiTheme="majorHAnsi" w:hAnsiTheme="majorHAnsi" w:cstheme="majorHAnsi"/>
        </w:rPr>
        <w:t xml:space="preserve">Set 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E353F" w:rsidRPr="00D765B3" w:rsidRDefault="00CE353F" w:rsidP="00CE353F">
      <w:pPr>
        <w:ind w:left="480" w:firstLine="480"/>
        <w:rPr>
          <w:rFonts w:asciiTheme="majorHAnsi" w:eastAsia="新細明體" w:hAnsiTheme="majorHAnsi" w:cstheme="majorHAnsi"/>
        </w:rPr>
      </w:pPr>
      <w:proofErr w:type="gramStart"/>
      <w:r>
        <w:rPr>
          <w:rFonts w:asciiTheme="majorHAnsi" w:eastAsia="新細明體" w:hAnsiTheme="majorHAnsi" w:cstheme="majorHAnsi"/>
        </w:rPr>
        <w:t>R</w:t>
      </w:r>
      <w:r w:rsidRPr="00D765B3">
        <w:rPr>
          <w:rFonts w:asciiTheme="majorHAnsi" w:eastAsia="新細明體" w:hAnsiTheme="majorHAnsi" w:cstheme="majorHAnsi"/>
        </w:rPr>
        <w:t>andom(</w:t>
      </w:r>
      <w:proofErr w:type="gramEnd"/>
      <w:r>
        <w:rPr>
          <w:rFonts w:asciiTheme="majorHAnsi" w:eastAsia="新細明體" w:hAnsiTheme="majorHAnsi" w:cstheme="majorHAnsi"/>
        </w:rPr>
        <w:t>Set 1</w:t>
      </w:r>
      <w:r w:rsidRPr="00D765B3">
        <w:rPr>
          <w:rFonts w:asciiTheme="majorHAnsi" w:eastAsia="新細明體" w:hAnsiTheme="majorHAnsi" w:cstheme="majorHAnsi"/>
        </w:rPr>
        <w:t>)</w:t>
      </w:r>
    </w:p>
    <w:p w:rsidR="00CE353F" w:rsidRDefault="00CE353F" w:rsidP="00B96026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 2</w:t>
      </w:r>
      <w:r>
        <w:rPr>
          <w:rFonts w:asciiTheme="majorHAnsi" w:eastAsia="新細明體" w:hAnsiTheme="majorHAnsi" w:cstheme="majorHAnsi" w:hint="eastAsia"/>
        </w:rPr>
        <w:t>:</w:t>
      </w:r>
    </w:p>
    <w:p w:rsidR="00CE353F" w:rsidRPr="00D765B3" w:rsidRDefault="00CE353F" w:rsidP="00CE353F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 xml:space="preserve">Set </w:t>
      </w:r>
      <w:proofErr w:type="gramStart"/>
      <w:r>
        <w:rPr>
          <w:rFonts w:asciiTheme="majorHAnsi" w:hAnsiTheme="majorHAnsi" w:cstheme="majorHAnsi"/>
        </w:rPr>
        <w:t>2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E353F" w:rsidRDefault="00CE353F" w:rsidP="00CE353F">
      <w:pPr>
        <w:ind w:left="480" w:firstLine="480"/>
        <w:rPr>
          <w:rFonts w:asciiTheme="majorHAnsi" w:hAnsiTheme="majorHAnsi" w:cstheme="majorHAnsi"/>
        </w:rPr>
      </w:pPr>
      <w:r w:rsidRPr="00D765B3">
        <w:rPr>
          <w:rFonts w:asciiTheme="majorHAnsi" w:eastAsia="新細明體" w:hAnsiTheme="majorHAnsi" w:cstheme="majorHAnsi"/>
        </w:rPr>
        <w:t>random(</w:t>
      </w:r>
      <w:r>
        <w:rPr>
          <w:rFonts w:asciiTheme="majorHAnsi" w:eastAsia="新細明體" w:hAnsiTheme="majorHAnsi" w:cstheme="majorHAnsi"/>
        </w:rPr>
        <w:t>Set2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CE353F" w:rsidRDefault="00CE353F" w:rsidP="00CE353F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Set2==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 3</w:t>
      </w:r>
      <w:r>
        <w:rPr>
          <w:rFonts w:asciiTheme="majorHAnsi" w:eastAsia="新細明體" w:hAnsiTheme="majorHAnsi" w:cstheme="majorHAnsi" w:hint="eastAsia"/>
        </w:rPr>
        <w:t>:</w:t>
      </w:r>
    </w:p>
    <w:p w:rsidR="00CE353F" w:rsidRPr="00D765B3" w:rsidRDefault="00CE353F" w:rsidP="00CE353F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proofErr w:type="gramStart"/>
      <w:r>
        <w:rPr>
          <w:rFonts w:asciiTheme="majorHAnsi" w:hAnsiTheme="majorHAnsi" w:cstheme="majorHAnsi"/>
        </w:rPr>
        <w:t>3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E353F" w:rsidRDefault="00CE353F" w:rsidP="00CE35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random(Set3)</w:t>
      </w:r>
    </w:p>
    <w:p w:rsidR="00CE353F" w:rsidRPr="00861777" w:rsidRDefault="00CE353F" w:rsidP="00CE353F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Set3==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 xml:space="preserve">, drop the last one, finding intersection of all remaining ones, get set </w:t>
      </w:r>
      <w:r w:rsidR="006959A6">
        <w:rPr>
          <w:rFonts w:asciiTheme="majorHAnsi" w:eastAsia="新細明體" w:hAnsiTheme="majorHAnsi" w:cstheme="majorHAnsi"/>
        </w:rPr>
        <w:t>4</w:t>
      </w:r>
      <w:r>
        <w:rPr>
          <w:rFonts w:asciiTheme="majorHAnsi" w:eastAsia="新細明體" w:hAnsiTheme="majorHAnsi" w:cstheme="majorHAnsi" w:hint="eastAsia"/>
        </w:rPr>
        <w:t>:</w:t>
      </w:r>
    </w:p>
    <w:p w:rsidR="00CE353F" w:rsidRDefault="00CE353F" w:rsidP="00CE353F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And so on…</w:t>
      </w:r>
    </w:p>
    <w:p w:rsidR="00CE353F" w:rsidRDefault="00CE353F" w:rsidP="00CE353F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I</w:t>
      </w:r>
      <w:r>
        <w:rPr>
          <w:rFonts w:asciiTheme="majorHAnsi" w:eastAsia="新細明體" w:hAnsiTheme="majorHAnsi" w:cstheme="majorHAnsi"/>
        </w:rPr>
        <w:t xml:space="preserve">f </w:t>
      </w:r>
      <w:proofErr w:type="gramStart"/>
      <w:r>
        <w:rPr>
          <w:rFonts w:asciiTheme="majorHAnsi" w:eastAsia="新細明體" w:hAnsiTheme="majorHAnsi" w:cstheme="majorHAnsi"/>
        </w:rPr>
        <w:t>all of</w:t>
      </w:r>
      <w:proofErr w:type="gramEnd"/>
      <w:r>
        <w:rPr>
          <w:rFonts w:asciiTheme="majorHAnsi" w:eastAsia="新細明體" w:hAnsiTheme="majorHAnsi" w:cstheme="majorHAnsi"/>
        </w:rPr>
        <w:t xml:space="preserve"> the above==</w:t>
      </w:r>
      <w:r w:rsidRPr="00D765B3">
        <w:rPr>
          <w:rFonts w:asciiTheme="majorHAnsi" w:eastAsia="新細明體" w:hAnsiTheme="majorHAnsi" w:cstheme="majorHAnsi"/>
        </w:rPr>
        <w:t>ψ</w:t>
      </w:r>
    </w:p>
    <w:p w:rsidR="00CE353F" w:rsidRDefault="006959A6" w:rsidP="00CE353F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計算特選群組的</w:t>
      </w:r>
      <w:r w:rsidR="009867F5">
        <w:rPr>
          <w:rFonts w:asciiTheme="majorHAnsi" w:eastAsia="新細明體" w:hAnsiTheme="majorHAnsi" w:cstheme="majorHAnsi" w:hint="eastAsia"/>
        </w:rPr>
        <w:t>群組</w:t>
      </w:r>
      <w:proofErr w:type="gramStart"/>
      <w:r w:rsidR="009867F5">
        <w:rPr>
          <w:rFonts w:asciiTheme="majorHAnsi" w:eastAsia="新細明體" w:hAnsiTheme="majorHAnsi" w:cstheme="majorHAnsi" w:hint="eastAsia"/>
        </w:rPr>
        <w:t>總殺率跟目前殺率</w:t>
      </w:r>
      <w:proofErr w:type="gramEnd"/>
      <w:r w:rsidR="009867F5">
        <w:rPr>
          <w:rFonts w:asciiTheme="majorHAnsi" w:eastAsia="新細明體" w:hAnsiTheme="majorHAnsi" w:cstheme="majorHAnsi" w:hint="eastAsia"/>
        </w:rPr>
        <w:t>，判斷要選取的對應選取區間</w:t>
      </w:r>
      <w:r w:rsidR="00CE353F">
        <w:rPr>
          <w:rFonts w:asciiTheme="majorHAnsi" w:eastAsia="新細明體" w:hAnsiTheme="majorHAnsi" w:cstheme="majorHAnsi" w:hint="eastAsia"/>
        </w:rPr>
        <w:t>，</w:t>
      </w:r>
      <w:r w:rsidR="00CE353F">
        <w:rPr>
          <w:rFonts w:asciiTheme="majorHAnsi" w:eastAsia="新細明體" w:hAnsiTheme="majorHAnsi" w:cstheme="majorHAnsi"/>
        </w:rPr>
        <w:t>get Set S.</w:t>
      </w:r>
    </w:p>
    <w:p w:rsidR="00CE353F" w:rsidRDefault="00CE353F" w:rsidP="00CE353F">
      <w:pPr>
        <w:ind w:left="480" w:firstLine="480"/>
        <w:rPr>
          <w:rFonts w:asciiTheme="majorHAnsi" w:eastAsia="新細明體" w:hAnsiTheme="majorHAnsi" w:cstheme="majorHAnsi"/>
        </w:rPr>
      </w:pPr>
      <w:proofErr w:type="gramStart"/>
      <w:r>
        <w:rPr>
          <w:rFonts w:asciiTheme="majorHAnsi" w:eastAsia="新細明體" w:hAnsiTheme="majorHAnsi" w:cstheme="majorHAnsi"/>
        </w:rPr>
        <w:t>R</w:t>
      </w:r>
      <w:r w:rsidRPr="00D765B3">
        <w:rPr>
          <w:rFonts w:asciiTheme="majorHAnsi" w:eastAsia="新細明體" w:hAnsiTheme="majorHAnsi" w:cstheme="majorHAnsi"/>
        </w:rPr>
        <w:t>andom(</w:t>
      </w:r>
      <w:proofErr w:type="gramEnd"/>
      <w:r>
        <w:rPr>
          <w:rFonts w:asciiTheme="majorHAnsi" w:eastAsia="新細明體" w:hAnsiTheme="majorHAnsi" w:cstheme="majorHAnsi"/>
        </w:rPr>
        <w:t>Set S</w:t>
      </w:r>
      <w:r w:rsidRPr="00D765B3">
        <w:rPr>
          <w:rFonts w:asciiTheme="majorHAnsi" w:eastAsia="新細明體" w:hAnsiTheme="majorHAnsi" w:cstheme="majorHAnsi"/>
        </w:rPr>
        <w:t>)</w:t>
      </w:r>
    </w:p>
    <w:p w:rsidR="00CE353F" w:rsidRDefault="00CE353F" w:rsidP="00CE353F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if Set S==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:</w:t>
      </w:r>
    </w:p>
    <w:p w:rsidR="003F5E5F" w:rsidRDefault="00CE353F" w:rsidP="005A6616">
      <w:pPr>
        <w:widowControl/>
        <w:ind w:left="480" w:firstLine="480"/>
        <w:rPr>
          <w:rFonts w:asciiTheme="majorHAnsi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r</w:t>
      </w:r>
      <w:r>
        <w:rPr>
          <w:rFonts w:asciiTheme="majorHAnsi" w:eastAsia="新細明體" w:hAnsiTheme="majorHAnsi" w:cstheme="majorHAnsi"/>
        </w:rPr>
        <w:t>andom(all)</w:t>
      </w:r>
    </w:p>
    <w:p w:rsidR="003F5E5F" w:rsidRDefault="003F5E5F">
      <w:pPr>
        <w:widowControl/>
        <w:rPr>
          <w:rFonts w:asciiTheme="majorHAnsi" w:hAnsiTheme="majorHAnsi" w:cstheme="majorHAnsi"/>
        </w:rPr>
      </w:pPr>
    </w:p>
    <w:p w:rsidR="003D2368" w:rsidRDefault="003D2368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選取原則摘要：</w:t>
      </w:r>
    </w:p>
    <w:p w:rsidR="00B55D2D" w:rsidRDefault="00B55D2D" w:rsidP="00B55D2D">
      <w:pPr>
        <w:pStyle w:val="a8"/>
        <w:numPr>
          <w:ilvl w:val="0"/>
          <w:numId w:val="25"/>
        </w:numPr>
        <w:ind w:leftChars="0"/>
        <w:rPr>
          <w:rFonts w:asciiTheme="majorHAnsi" w:hAnsiTheme="majorHAnsi" w:cstheme="majorHAnsi"/>
        </w:rPr>
      </w:pPr>
      <w:r w:rsidRPr="006335DE">
        <w:rPr>
          <w:rFonts w:asciiTheme="majorHAnsi" w:hAnsiTheme="majorHAnsi" w:cstheme="majorHAnsi" w:hint="eastAsia"/>
        </w:rPr>
        <w:t>找對應群組的交集，隨機選交集</w:t>
      </w:r>
      <w:r>
        <w:rPr>
          <w:rFonts w:asciiTheme="majorHAnsi" w:hAnsiTheme="majorHAnsi" w:cstheme="majorHAnsi" w:hint="eastAsia"/>
        </w:rPr>
        <w:t>內元素。</w:t>
      </w:r>
    </w:p>
    <w:p w:rsidR="007428ED" w:rsidRDefault="007428ED" w:rsidP="00B55D2D">
      <w:pPr>
        <w:pStyle w:val="a8"/>
        <w:numPr>
          <w:ilvl w:val="0"/>
          <w:numId w:val="25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若前為空，就找</w:t>
      </w:r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-1</w:t>
      </w:r>
      <w:r>
        <w:rPr>
          <w:rFonts w:asciiTheme="majorHAnsi" w:hAnsiTheme="majorHAnsi" w:cstheme="majorHAnsi" w:hint="eastAsia"/>
        </w:rPr>
        <w:t>個商戶。</w:t>
      </w:r>
      <w:r w:rsidR="002D5130">
        <w:rPr>
          <w:rFonts w:asciiTheme="majorHAnsi" w:hAnsiTheme="majorHAnsi" w:cstheme="majorHAnsi" w:hint="eastAsia"/>
        </w:rPr>
        <w:t>以此類推。</w:t>
      </w:r>
    </w:p>
    <w:p w:rsidR="00B55D2D" w:rsidRDefault="00B55D2D" w:rsidP="00B55D2D">
      <w:pPr>
        <w:pStyle w:val="a8"/>
        <w:numPr>
          <w:ilvl w:val="0"/>
          <w:numId w:val="25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若前為空，就以特選群體為單位，選取區間。</w:t>
      </w:r>
    </w:p>
    <w:p w:rsidR="00B55D2D" w:rsidRPr="00B55D2D" w:rsidRDefault="00B55D2D" w:rsidP="00B55D2D">
      <w:pPr>
        <w:pStyle w:val="a8"/>
        <w:numPr>
          <w:ilvl w:val="0"/>
          <w:numId w:val="25"/>
        </w:numPr>
        <w:ind w:leftChars="0"/>
        <w:rPr>
          <w:rFonts w:asciiTheme="majorHAnsi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對全域隨機選</w:t>
      </w:r>
    </w:p>
    <w:p w:rsidR="003D2368" w:rsidRDefault="003D2368">
      <w:pPr>
        <w:widowControl/>
        <w:rPr>
          <w:rFonts w:asciiTheme="majorHAnsi" w:hAnsiTheme="majorHAnsi" w:cstheme="majorHAnsi"/>
        </w:rPr>
      </w:pPr>
    </w:p>
    <w:p w:rsidR="0061581B" w:rsidRPr="0061581B" w:rsidRDefault="00A83B3E" w:rsidP="0061581B">
      <w:pPr>
        <w:rPr>
          <w:rFonts w:asciiTheme="majorHAnsi" w:hAnsiTheme="majorHAnsi" w:cstheme="majorHAnsi"/>
          <w:color w:val="D9D9D9" w:themeColor="background1" w:themeShade="D9"/>
        </w:rPr>
      </w:pPr>
      <w:r>
        <w:rPr>
          <w:rFonts w:asciiTheme="majorHAnsi" w:hAnsiTheme="majorHAnsi" w:cstheme="majorHAnsi"/>
          <w:color w:val="D9D9D9" w:themeColor="background1" w:themeShade="D9"/>
        </w:rPr>
        <w:t xml:space="preserve">Dumped: </w:t>
      </w:r>
    </w:p>
    <w:p w:rsidR="0061581B" w:rsidRPr="0061581B" w:rsidRDefault="0061581B" w:rsidP="0061581B">
      <w:pPr>
        <w:ind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 xml:space="preserve">if Set </w:t>
      </w:r>
      <w:proofErr w:type="gramStart"/>
      <w:r w:rsidRPr="0061581B">
        <w:rPr>
          <w:rFonts w:asciiTheme="majorHAnsi" w:hAnsiTheme="majorHAnsi" w:cstheme="majorHAnsi"/>
          <w:color w:val="D9D9D9" w:themeColor="background1" w:themeShade="D9"/>
        </w:rPr>
        <w:t>1!=</w:t>
      </w:r>
      <w:proofErr w:type="gramEnd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 xml:space="preserve"> ψ: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random(Set1)</w:t>
      </w:r>
    </w:p>
    <w:p w:rsidR="0061581B" w:rsidRPr="0061581B" w:rsidRDefault="0061581B" w:rsidP="0061581B">
      <w:pPr>
        <w:ind w:left="480" w:firstLine="480"/>
        <w:rPr>
          <w:rFonts w:asciiTheme="majorHAnsi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檢查獲得的開獎號碼，是否使本期各玩法超過理論上下界，</w:t>
      </w:r>
      <w:r w:rsidRPr="0061581B">
        <w:rPr>
          <w:rFonts w:asciiTheme="majorHAnsi" w:hAnsiTheme="majorHAnsi" w:cstheme="majorHAnsi" w:hint="eastAsia"/>
          <w:color w:val="D9D9D9" w:themeColor="background1" w:themeShade="D9"/>
        </w:rPr>
        <w:t>步驟參考「觸碰邊界時的處理方式」</w:t>
      </w:r>
      <w:r w:rsidRPr="0061581B">
        <w:rPr>
          <w:rFonts w:asciiTheme="majorHAnsi" w:hAnsiTheme="majorHAnsi" w:cstheme="majorHAnsi"/>
          <w:color w:val="D9D9D9" w:themeColor="background1" w:themeShade="D9"/>
        </w:rPr>
        <w:t>。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If Set1==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ψ, adding drop the last one, finding intersection of all remaining ones, get set2</w:t>
      </w: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:</w:t>
      </w:r>
    </w:p>
    <w:p w:rsidR="0061581B" w:rsidRPr="0061581B" w:rsidRDefault="0061581B" w:rsidP="0061581B">
      <w:pPr>
        <w:ind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if Set</w:t>
      </w:r>
      <w:proofErr w:type="gramStart"/>
      <w:r w:rsidRPr="0061581B">
        <w:rPr>
          <w:rFonts w:asciiTheme="majorHAnsi" w:hAnsiTheme="majorHAnsi" w:cstheme="majorHAnsi"/>
          <w:color w:val="D9D9D9" w:themeColor="background1" w:themeShade="D9"/>
        </w:rPr>
        <w:t>2!=</w:t>
      </w:r>
      <w:proofErr w:type="gramEnd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 xml:space="preserve"> ψ:</w:t>
      </w:r>
    </w:p>
    <w:p w:rsidR="0061581B" w:rsidRPr="0061581B" w:rsidRDefault="0061581B" w:rsidP="0061581B">
      <w:pPr>
        <w:ind w:left="480" w:firstLine="480"/>
        <w:rPr>
          <w:rFonts w:asciiTheme="majorHAnsi" w:hAnsiTheme="majorHAnsi" w:cstheme="majorHAnsi"/>
          <w:color w:val="D9D9D9" w:themeColor="background1" w:themeShade="D9"/>
        </w:rPr>
      </w:pP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random(Set2)</w:t>
      </w:r>
      <w:r w:rsidRPr="0061581B">
        <w:rPr>
          <w:rFonts w:asciiTheme="majorHAnsi" w:hAnsiTheme="majorHAnsi" w:cstheme="majorHAnsi"/>
          <w:color w:val="D9D9D9" w:themeColor="background1" w:themeShade="D9"/>
        </w:rPr>
        <w:t xml:space="preserve"> </w:t>
      </w:r>
    </w:p>
    <w:p w:rsidR="0061581B" w:rsidRPr="0061581B" w:rsidRDefault="0061581B" w:rsidP="0061581B">
      <w:pPr>
        <w:ind w:left="480" w:firstLine="480"/>
        <w:rPr>
          <w:rFonts w:asciiTheme="majorHAnsi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lastRenderedPageBreak/>
        <w:t>檢查獲得的開獎號碼，是否使本期各玩法超過理論上下界，</w:t>
      </w:r>
      <w:r w:rsidRPr="0061581B">
        <w:rPr>
          <w:rFonts w:asciiTheme="majorHAnsi" w:hAnsiTheme="majorHAnsi" w:cstheme="majorHAnsi" w:hint="eastAsia"/>
          <w:color w:val="D9D9D9" w:themeColor="background1" w:themeShade="D9"/>
        </w:rPr>
        <w:t>步驟參考「觸碰邊界時的處理方式」</w:t>
      </w:r>
      <w:r w:rsidRPr="0061581B">
        <w:rPr>
          <w:rFonts w:asciiTheme="majorHAnsi" w:hAnsiTheme="majorHAnsi" w:cstheme="majorHAnsi"/>
          <w:color w:val="D9D9D9" w:themeColor="background1" w:themeShade="D9"/>
        </w:rPr>
        <w:t>。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If Set2==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ψ, drop the last one, finding intersection of all remaining ones, get set3</w:t>
      </w: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:</w:t>
      </w:r>
    </w:p>
    <w:p w:rsidR="0061581B" w:rsidRPr="0061581B" w:rsidRDefault="0061581B" w:rsidP="0061581B">
      <w:pPr>
        <w:ind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if Set</w:t>
      </w:r>
      <w:proofErr w:type="gramStart"/>
      <w:r w:rsidRPr="0061581B">
        <w:rPr>
          <w:rFonts w:asciiTheme="majorHAnsi" w:hAnsiTheme="majorHAnsi" w:cstheme="majorHAnsi"/>
          <w:color w:val="D9D9D9" w:themeColor="background1" w:themeShade="D9"/>
        </w:rPr>
        <w:t>3!=</w:t>
      </w:r>
      <w:proofErr w:type="gramEnd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 xml:space="preserve"> ψ:</w:t>
      </w:r>
    </w:p>
    <w:p w:rsidR="0061581B" w:rsidRPr="0061581B" w:rsidRDefault="0061581B" w:rsidP="0061581B">
      <w:pPr>
        <w:rPr>
          <w:rFonts w:asciiTheme="majorHAnsi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ab/>
      </w:r>
      <w:r w:rsidRPr="0061581B">
        <w:rPr>
          <w:rFonts w:asciiTheme="majorHAnsi" w:hAnsiTheme="majorHAnsi" w:cstheme="majorHAnsi"/>
          <w:color w:val="D9D9D9" w:themeColor="background1" w:themeShade="D9"/>
        </w:rPr>
        <w:tab/>
        <w:t>random(Set3)</w:t>
      </w:r>
    </w:p>
    <w:p w:rsidR="0061581B" w:rsidRPr="0061581B" w:rsidRDefault="0061581B" w:rsidP="0061581B">
      <w:pPr>
        <w:ind w:left="480" w:firstLine="480"/>
        <w:rPr>
          <w:rFonts w:asciiTheme="majorHAnsi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檢查獲得的開獎號碼，是否使本期各玩法超過理論上下界，</w:t>
      </w:r>
      <w:r w:rsidRPr="0061581B">
        <w:rPr>
          <w:rFonts w:asciiTheme="majorHAnsi" w:hAnsiTheme="majorHAnsi" w:cstheme="majorHAnsi" w:hint="eastAsia"/>
          <w:color w:val="D9D9D9" w:themeColor="background1" w:themeShade="D9"/>
        </w:rPr>
        <w:t>步驟參考「觸碰邊界時的處理方式」</w:t>
      </w:r>
      <w:r w:rsidRPr="0061581B">
        <w:rPr>
          <w:rFonts w:asciiTheme="majorHAnsi" w:hAnsiTheme="majorHAnsi" w:cstheme="majorHAnsi"/>
          <w:color w:val="D9D9D9" w:themeColor="background1" w:themeShade="D9"/>
        </w:rPr>
        <w:t>。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hAnsiTheme="majorHAnsi" w:cstheme="majorHAnsi"/>
          <w:color w:val="D9D9D9" w:themeColor="background1" w:themeShade="D9"/>
        </w:rPr>
        <w:t>If Set3==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ψ, drop the last one, finding intersection of all remaining ones, get set4</w:t>
      </w: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: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And so on…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I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 xml:space="preserve">f </w:t>
      </w:r>
      <w:proofErr w:type="gramStart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all of</w:t>
      </w:r>
      <w:proofErr w:type="gramEnd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 xml:space="preserve"> the above==ψ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S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 xml:space="preserve">earch A for </w:t>
      </w: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s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pecial selection group(all selected customers combined)</w:t>
      </w:r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，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get Set S.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proofErr w:type="gramStart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Random(</w:t>
      </w:r>
      <w:proofErr w:type="gramEnd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top 50% of Set S)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if Set S==ψ:</w:t>
      </w:r>
    </w:p>
    <w:p w:rsidR="0061581B" w:rsidRPr="0061581B" w:rsidRDefault="0061581B" w:rsidP="0061581B">
      <w:pPr>
        <w:ind w:left="480" w:firstLine="480"/>
        <w:rPr>
          <w:rFonts w:asciiTheme="majorHAnsi" w:eastAsia="新細明體" w:hAnsiTheme="majorHAnsi" w:cstheme="majorHAnsi"/>
          <w:color w:val="D9D9D9" w:themeColor="background1" w:themeShade="D9"/>
        </w:rPr>
      </w:pPr>
      <w:proofErr w:type="gramStart"/>
      <w:r w:rsidRPr="0061581B">
        <w:rPr>
          <w:rFonts w:asciiTheme="majorHAnsi" w:eastAsia="新細明體" w:hAnsiTheme="majorHAnsi" w:cstheme="majorHAnsi" w:hint="eastAsia"/>
          <w:color w:val="D9D9D9" w:themeColor="background1" w:themeShade="D9"/>
        </w:rPr>
        <w:t>r</w:t>
      </w:r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andom(</w:t>
      </w:r>
      <w:proofErr w:type="gramEnd"/>
      <w:r w:rsidRPr="0061581B">
        <w:rPr>
          <w:rFonts w:asciiTheme="majorHAnsi" w:eastAsia="新細明體" w:hAnsiTheme="majorHAnsi" w:cstheme="majorHAnsi"/>
          <w:color w:val="D9D9D9" w:themeColor="background1" w:themeShade="D9"/>
        </w:rPr>
        <w:t>top 50% of ALL)</w:t>
      </w:r>
    </w:p>
    <w:p w:rsidR="00E63273" w:rsidRDefault="001C5AFD" w:rsidP="000352DE">
      <w:pPr>
        <w:ind w:left="480" w:firstLine="480"/>
        <w:rPr>
          <w:rStyle w:val="ac"/>
        </w:rPr>
      </w:pPr>
      <w:r w:rsidRPr="00D765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0224" behindDoc="0" locked="0" layoutInCell="1" allowOverlap="1" wp14:anchorId="36385966" wp14:editId="2ACA6E87">
            <wp:simplePos x="0" y="0"/>
            <wp:positionH relativeFrom="margin">
              <wp:posOffset>0</wp:posOffset>
            </wp:positionH>
            <wp:positionV relativeFrom="paragraph">
              <wp:posOffset>231775</wp:posOffset>
            </wp:positionV>
            <wp:extent cx="9604375" cy="2311400"/>
            <wp:effectExtent l="0" t="0" r="0" b="12700"/>
            <wp:wrapSquare wrapText="bothSides"/>
            <wp:docPr id="12" name="資料庫圖表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260A" w:rsidRDefault="00B8260A">
      <w:pPr>
        <w:widowControl/>
        <w:rPr>
          <w:rStyle w:val="ac"/>
        </w:rPr>
      </w:pPr>
    </w:p>
    <w:p w:rsidR="00D47B50" w:rsidRPr="00444B5F" w:rsidRDefault="00D47B50" w:rsidP="001505A2">
      <w:pPr>
        <w:pStyle w:val="af8"/>
        <w:rPr>
          <w:rStyle w:val="ac"/>
        </w:rPr>
      </w:pPr>
      <w:bookmarkStart w:id="9" w:name="_Toc519158969"/>
      <w:r w:rsidRPr="00444B5F">
        <w:rPr>
          <w:rStyle w:val="ac"/>
          <w:rFonts w:hint="eastAsia"/>
        </w:rPr>
        <w:t>弱拉回</w:t>
      </w:r>
      <w:r w:rsidR="00A31146">
        <w:rPr>
          <w:rStyle w:val="ac"/>
          <w:rFonts w:hint="eastAsia"/>
        </w:rPr>
        <w:t>(</w:t>
      </w:r>
      <w:r w:rsidR="00A31146">
        <w:rPr>
          <w:rStyle w:val="ac"/>
        </w:rPr>
        <w:t>weak pulling-back, WP)</w:t>
      </w:r>
      <w:bookmarkEnd w:id="9"/>
    </w:p>
    <w:p w:rsidR="00955C2C" w:rsidRPr="00D2356F" w:rsidRDefault="00955C2C" w:rsidP="00955C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計算各別商戶</w:t>
      </w:r>
      <w:proofErr w:type="gramStart"/>
      <w:r>
        <w:rPr>
          <w:rFonts w:asciiTheme="majorHAnsi" w:hAnsiTheme="majorHAnsi" w:cstheme="majorHAnsi" w:hint="eastAsia"/>
        </w:rPr>
        <w:t>目前殺率與</w:t>
      </w:r>
      <w:proofErr w:type="gramEnd"/>
      <w:r>
        <w:rPr>
          <w:rFonts w:asciiTheme="majorHAnsi" w:hAnsiTheme="majorHAnsi" w:cstheme="majorHAnsi" w:hint="eastAsia"/>
        </w:rPr>
        <w:t>群組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 w:rsidR="009C7789"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特選群組、非特選群組與平台整體</w:t>
      </w:r>
      <w:r>
        <w:rPr>
          <w:rFonts w:asciiTheme="majorHAnsi" w:hAnsiTheme="majorHAnsi" w:cstheme="majorHAnsi"/>
        </w:rPr>
        <w:t>)</w:t>
      </w:r>
    </w:p>
    <w:p w:rsidR="00D47B50" w:rsidRPr="00D765B3" w:rsidRDefault="00D47B50" w:rsidP="00D47B50">
      <w:pPr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/>
        </w:rPr>
        <w:t>&lt;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 w:rsidR="008F28A1">
        <w:rPr>
          <w:rFonts w:asciiTheme="majorHAnsi" w:hAnsiTheme="majorHAnsi" w:cstheme="majorHAnsi" w:hint="eastAsia"/>
        </w:rPr>
        <w:t>：</w:t>
      </w:r>
    </w:p>
    <w:p w:rsidR="00D47B50" w:rsidRDefault="00C32AA7" w:rsidP="00D47B50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</w:t>
      </w:r>
      <w:r w:rsidR="00645E7A">
        <w:rPr>
          <w:rFonts w:asciiTheme="majorHAnsi" w:hAnsiTheme="majorHAnsi" w:cstheme="majorHAnsi"/>
        </w:rPr>
        <w:t xml:space="preserve"> C</w:t>
      </w:r>
      <w:r>
        <w:rPr>
          <w:rFonts w:asciiTheme="majorHAnsi" w:hAnsiTheme="majorHAnsi" w:cstheme="majorHAnsi"/>
        </w:rPr>
        <w:t xml:space="preserve">hoice: </w:t>
      </w:r>
      <w:r w:rsidR="00F10EE9">
        <w:rPr>
          <w:rFonts w:asciiTheme="majorHAnsi" w:hAnsiTheme="majorHAnsi" w:cstheme="majorHAnsi"/>
        </w:rPr>
        <w:t>R</w:t>
      </w:r>
      <w:r w:rsidR="00D47B50">
        <w:rPr>
          <w:rFonts w:asciiTheme="majorHAnsi" w:hAnsiTheme="majorHAnsi" w:cstheme="majorHAnsi"/>
        </w:rPr>
        <w:t xml:space="preserve">egion (A) for </w:t>
      </w:r>
      <w:r w:rsidR="00B44B33">
        <w:rPr>
          <w:rFonts w:asciiTheme="majorHAnsi" w:hAnsiTheme="majorHAnsi" w:cstheme="majorHAnsi"/>
        </w:rPr>
        <w:t>this</w:t>
      </w:r>
      <w:r w:rsidR="00D47B50">
        <w:rPr>
          <w:rFonts w:asciiTheme="majorHAnsi" w:hAnsiTheme="majorHAnsi" w:cstheme="majorHAnsi"/>
        </w:rPr>
        <w:t xml:space="preserve"> Particular </w:t>
      </w:r>
      <w:r w:rsidR="006651E0">
        <w:rPr>
          <w:rFonts w:asciiTheme="majorHAnsi" w:hAnsiTheme="majorHAnsi" w:cstheme="majorHAnsi"/>
        </w:rPr>
        <w:t>C</w:t>
      </w:r>
      <w:r w:rsidR="00D47B50">
        <w:rPr>
          <w:rFonts w:asciiTheme="majorHAnsi" w:hAnsiTheme="majorHAnsi" w:cstheme="majorHAnsi"/>
        </w:rPr>
        <w:t>lient.</w:t>
      </w:r>
    </w:p>
    <w:p w:rsidR="00D47B50" w:rsidRPr="00D47B50" w:rsidRDefault="00C32AA7" w:rsidP="00D47B50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</w:t>
      </w:r>
      <w:r w:rsidRPr="00C32AA7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</w:t>
      </w:r>
      <w:r w:rsidR="00645E7A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hoice: </w:t>
      </w:r>
      <w:r w:rsidR="00F10EE9">
        <w:rPr>
          <w:rFonts w:asciiTheme="majorHAnsi" w:hAnsiTheme="majorHAnsi" w:cstheme="majorHAnsi"/>
        </w:rPr>
        <w:t>R</w:t>
      </w:r>
      <w:r w:rsidR="00D47B50">
        <w:rPr>
          <w:rFonts w:asciiTheme="majorHAnsi" w:hAnsiTheme="majorHAnsi" w:cstheme="majorHAnsi"/>
        </w:rPr>
        <w:t xml:space="preserve">egion (B) for </w:t>
      </w:r>
      <w:r w:rsidR="00B44B33">
        <w:rPr>
          <w:rFonts w:asciiTheme="majorHAnsi" w:hAnsiTheme="majorHAnsi" w:cstheme="majorHAnsi"/>
        </w:rPr>
        <w:t>this</w:t>
      </w:r>
      <w:r w:rsidR="00D47B50">
        <w:rPr>
          <w:rFonts w:asciiTheme="majorHAnsi" w:hAnsiTheme="majorHAnsi" w:cstheme="majorHAnsi"/>
        </w:rPr>
        <w:t xml:space="preserve"> Particular </w:t>
      </w:r>
      <w:r w:rsidR="006651E0">
        <w:rPr>
          <w:rFonts w:asciiTheme="majorHAnsi" w:hAnsiTheme="majorHAnsi" w:cstheme="majorHAnsi"/>
        </w:rPr>
        <w:t>C</w:t>
      </w:r>
      <w:r w:rsidR="00D47B50">
        <w:rPr>
          <w:rFonts w:asciiTheme="majorHAnsi" w:hAnsiTheme="majorHAnsi" w:cstheme="majorHAnsi"/>
        </w:rPr>
        <w:t>lient.</w:t>
      </w:r>
    </w:p>
    <w:p w:rsidR="00D47B50" w:rsidRDefault="00D47B50" w:rsidP="00D47B50">
      <w:pPr>
        <w:ind w:firstLine="480"/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 w:hint="eastAsia"/>
        </w:rPr>
        <w:t>商戶群的總目</w:t>
      </w:r>
      <w:proofErr w:type="gramStart"/>
      <w:r>
        <w:rPr>
          <w:rFonts w:asciiTheme="majorHAnsi" w:hAnsiTheme="majorHAnsi" w:cstheme="majorHAnsi" w:hint="eastAsia"/>
        </w:rPr>
        <w:t>前殺率</w:t>
      </w:r>
      <w:proofErr w:type="gramEnd"/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 w:hint="eastAsia"/>
        </w:rPr>
        <w:t>商戶群的總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 w:rsidR="008F28A1">
        <w:rPr>
          <w:rFonts w:asciiTheme="majorHAnsi" w:hAnsiTheme="majorHAnsi" w:cstheme="majorHAnsi" w:hint="eastAsia"/>
        </w:rPr>
        <w:t>+</w:t>
      </w:r>
      <w:r w:rsidR="0061697E" w:rsidRPr="0061697E">
        <w:rPr>
          <w:rFonts w:asciiTheme="majorHAnsi" w:hAnsiTheme="majorHAnsi" w:cstheme="majorHAnsi"/>
        </w:rPr>
        <w:t xml:space="preserve"> </w:t>
      </w:r>
      <w:r w:rsidR="0061697E">
        <w:rPr>
          <w:rFonts w:asciiTheme="majorHAnsi" w:hAnsiTheme="majorHAnsi" w:cstheme="majorHAnsi"/>
        </w:rPr>
        <w:t>PO%</w:t>
      </w:r>
      <w:r w:rsidR="003F5E5F">
        <w:rPr>
          <w:rFonts w:asciiTheme="majorHAnsi" w:hAnsiTheme="majorHAnsi" w:cstheme="majorHAnsi"/>
        </w:rPr>
        <w:t>(PO%</w:t>
      </w:r>
      <w:r w:rsidR="003F5E5F">
        <w:rPr>
          <w:rFonts w:asciiTheme="majorHAnsi" w:hAnsiTheme="majorHAnsi" w:cstheme="majorHAnsi" w:hint="eastAsia"/>
        </w:rPr>
        <w:t>預設成</w:t>
      </w:r>
      <w:r w:rsidR="003F5E5F">
        <w:rPr>
          <w:rFonts w:asciiTheme="majorHAnsi" w:hAnsiTheme="majorHAnsi" w:cstheme="majorHAnsi"/>
        </w:rPr>
        <w:t>5%)</w:t>
      </w:r>
      <w:r w:rsidR="008F28A1">
        <w:rPr>
          <w:rFonts w:asciiTheme="majorHAnsi" w:hAnsiTheme="majorHAnsi" w:cstheme="majorHAnsi" w:hint="eastAsia"/>
        </w:rPr>
        <w:t>：</w:t>
      </w:r>
    </w:p>
    <w:p w:rsidR="00D47B50" w:rsidRDefault="00C32AA7" w:rsidP="00D47B50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Top </w:t>
      </w:r>
      <w:r w:rsidR="00A60B2C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hoice: </w:t>
      </w:r>
      <w:r w:rsidR="00F10EE9">
        <w:rPr>
          <w:rFonts w:asciiTheme="majorHAnsi" w:hAnsiTheme="majorHAnsi" w:cstheme="majorHAnsi"/>
        </w:rPr>
        <w:t>R</w:t>
      </w:r>
      <w:r w:rsidR="00D47B50">
        <w:rPr>
          <w:rFonts w:asciiTheme="majorHAnsi" w:hAnsiTheme="majorHAnsi" w:cstheme="majorHAnsi"/>
        </w:rPr>
        <w:t xml:space="preserve">egion (B) for </w:t>
      </w:r>
      <w:r w:rsidR="00B44B33">
        <w:rPr>
          <w:rFonts w:asciiTheme="majorHAnsi" w:hAnsiTheme="majorHAnsi" w:cstheme="majorHAnsi"/>
        </w:rPr>
        <w:t>this</w:t>
      </w:r>
      <w:r w:rsidR="00D47B50">
        <w:rPr>
          <w:rFonts w:asciiTheme="majorHAnsi" w:hAnsiTheme="majorHAnsi" w:cstheme="majorHAnsi"/>
        </w:rPr>
        <w:t xml:space="preserve"> Particular </w:t>
      </w:r>
      <w:r w:rsidR="006651E0">
        <w:rPr>
          <w:rFonts w:asciiTheme="majorHAnsi" w:hAnsiTheme="majorHAnsi" w:cstheme="majorHAnsi"/>
        </w:rPr>
        <w:t>C</w:t>
      </w:r>
      <w:r w:rsidR="00D47B50">
        <w:rPr>
          <w:rFonts w:asciiTheme="majorHAnsi" w:hAnsiTheme="majorHAnsi" w:cstheme="majorHAnsi"/>
        </w:rPr>
        <w:t>lient.</w:t>
      </w:r>
    </w:p>
    <w:p w:rsidR="003A242E" w:rsidRPr="00D47B50" w:rsidRDefault="00C32AA7" w:rsidP="003A242E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Pr="00C32AA7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</w:t>
      </w:r>
      <w:r w:rsidR="00A60B2C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 xml:space="preserve">hoice: </w:t>
      </w:r>
      <w:r w:rsidR="003A242E">
        <w:rPr>
          <w:rFonts w:asciiTheme="majorHAnsi" w:hAnsiTheme="majorHAnsi" w:cstheme="majorHAnsi" w:hint="eastAsia"/>
        </w:rPr>
        <w:t>(</w:t>
      </w:r>
      <w:r w:rsidR="004C63A8">
        <w:rPr>
          <w:rFonts w:asciiTheme="majorHAnsi" w:hAnsiTheme="majorHAnsi" w:cstheme="majorHAnsi"/>
        </w:rPr>
        <w:t>lowest</w:t>
      </w:r>
      <w:r w:rsidR="003A242E">
        <w:rPr>
          <w:rFonts w:asciiTheme="majorHAnsi" w:hAnsiTheme="majorHAnsi" w:cstheme="majorHAnsi"/>
        </w:rPr>
        <w:t xml:space="preserve"> 50% of C</w:t>
      </w:r>
      <w:r w:rsidR="003A242E">
        <w:rPr>
          <w:rFonts w:asciiTheme="majorHAnsi" w:hAnsiTheme="majorHAnsi" w:cstheme="majorHAnsi" w:hint="eastAsia"/>
        </w:rPr>
        <w:t xml:space="preserve">) </w:t>
      </w:r>
      <w:r w:rsidR="003A242E">
        <w:rPr>
          <w:rFonts w:asciiTheme="majorHAnsi" w:hAnsiTheme="majorHAnsi" w:cstheme="majorHAnsi"/>
        </w:rPr>
        <w:t xml:space="preserve">for this </w:t>
      </w:r>
      <w:r w:rsidR="003A41EA">
        <w:rPr>
          <w:rFonts w:asciiTheme="majorHAnsi" w:hAnsiTheme="majorHAnsi" w:cstheme="majorHAnsi"/>
        </w:rPr>
        <w:t>P</w:t>
      </w:r>
      <w:r w:rsidR="003A242E">
        <w:rPr>
          <w:rFonts w:asciiTheme="majorHAnsi" w:hAnsiTheme="majorHAnsi" w:cstheme="majorHAnsi"/>
        </w:rPr>
        <w:t xml:space="preserve">articular </w:t>
      </w:r>
      <w:r w:rsidR="003A41EA">
        <w:rPr>
          <w:rFonts w:asciiTheme="majorHAnsi" w:hAnsiTheme="majorHAnsi" w:cstheme="majorHAnsi"/>
        </w:rPr>
        <w:t>C</w:t>
      </w:r>
      <w:r w:rsidR="003A242E">
        <w:rPr>
          <w:rFonts w:asciiTheme="majorHAnsi" w:hAnsiTheme="majorHAnsi" w:cstheme="majorHAnsi"/>
        </w:rPr>
        <w:t>lient.</w:t>
      </w:r>
    </w:p>
    <w:p w:rsidR="0089467A" w:rsidRDefault="0089467A" w:rsidP="006548C6">
      <w:pPr>
        <w:rPr>
          <w:rFonts w:asciiTheme="majorHAnsi" w:hAnsiTheme="majorHAnsi" w:cstheme="majorHAnsi"/>
        </w:rPr>
      </w:pPr>
    </w:p>
    <w:p w:rsidR="006548C6" w:rsidRDefault="0089467A" w:rsidP="006548C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6548C6">
        <w:rPr>
          <w:rFonts w:asciiTheme="majorHAnsi" w:hAnsiTheme="majorHAnsi" w:cstheme="majorHAnsi"/>
        </w:rPr>
        <w:t>inding intersection of top choices forming Set</w:t>
      </w:r>
      <w:r w:rsidR="00B7045C">
        <w:rPr>
          <w:rFonts w:asciiTheme="majorHAnsi" w:hAnsiTheme="majorHAnsi" w:cstheme="majorHAnsi"/>
        </w:rPr>
        <w:t xml:space="preserve"> </w:t>
      </w:r>
      <w:r w:rsidR="006548C6">
        <w:rPr>
          <w:rFonts w:asciiTheme="majorHAnsi" w:hAnsiTheme="majorHAnsi" w:cstheme="majorHAnsi"/>
        </w:rPr>
        <w:t>1</w:t>
      </w:r>
    </w:p>
    <w:p w:rsidR="0030716B" w:rsidRPr="00BB2358" w:rsidRDefault="0030716B" w:rsidP="0030716B">
      <w:pPr>
        <w:rPr>
          <w:rFonts w:asciiTheme="majorHAnsi" w:hAnsiTheme="majorHAnsi" w:cstheme="majorHAnsi"/>
        </w:rPr>
      </w:pPr>
    </w:p>
    <w:p w:rsidR="0030716B" w:rsidRPr="00D765B3" w:rsidRDefault="0030716B" w:rsidP="0030716B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20046E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0716B" w:rsidRPr="00D765B3" w:rsidRDefault="00AF1047" w:rsidP="0030716B">
      <w:pPr>
        <w:ind w:left="480" w:firstLine="480"/>
        <w:rPr>
          <w:rFonts w:asciiTheme="majorHAnsi" w:eastAsia="新細明體" w:hAnsiTheme="majorHAnsi" w:cstheme="majorHAnsi"/>
        </w:rPr>
      </w:pPr>
      <w:proofErr w:type="gramStart"/>
      <w:r>
        <w:rPr>
          <w:rFonts w:asciiTheme="majorHAnsi" w:eastAsia="新細明體" w:hAnsiTheme="majorHAnsi" w:cstheme="majorHAnsi"/>
        </w:rPr>
        <w:t>R</w:t>
      </w:r>
      <w:r w:rsidR="0030716B" w:rsidRPr="00D765B3">
        <w:rPr>
          <w:rFonts w:asciiTheme="majorHAnsi" w:eastAsia="新細明體" w:hAnsiTheme="majorHAnsi" w:cstheme="majorHAnsi"/>
        </w:rPr>
        <w:t>andom(</w:t>
      </w:r>
      <w:proofErr w:type="gramEnd"/>
      <w:r w:rsidR="0030716B">
        <w:rPr>
          <w:rFonts w:asciiTheme="majorHAnsi" w:eastAsia="新細明體" w:hAnsiTheme="majorHAnsi" w:cstheme="majorHAnsi"/>
        </w:rPr>
        <w:t>Set</w:t>
      </w:r>
      <w:r w:rsidR="0020046E">
        <w:rPr>
          <w:rFonts w:asciiTheme="majorHAnsi" w:eastAsia="新細明體" w:hAnsiTheme="majorHAnsi" w:cstheme="majorHAnsi"/>
        </w:rPr>
        <w:t xml:space="preserve"> </w:t>
      </w:r>
      <w:r w:rsidR="0030716B">
        <w:rPr>
          <w:rFonts w:asciiTheme="majorHAnsi" w:eastAsia="新細明體" w:hAnsiTheme="majorHAnsi" w:cstheme="majorHAnsi"/>
        </w:rPr>
        <w:t>1</w:t>
      </w:r>
      <w:r w:rsidR="0030716B" w:rsidRPr="00D765B3">
        <w:rPr>
          <w:rFonts w:asciiTheme="majorHAnsi" w:eastAsia="新細明體" w:hAnsiTheme="majorHAnsi" w:cstheme="majorHAnsi"/>
        </w:rPr>
        <w:t>)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adding 2</w:t>
      </w:r>
      <w:r w:rsidRPr="00FE6DF9">
        <w:rPr>
          <w:rFonts w:asciiTheme="majorHAnsi" w:eastAsia="新細明體" w:hAnsiTheme="majorHAnsi" w:cstheme="majorHAnsi"/>
          <w:vertAlign w:val="superscript"/>
        </w:rPr>
        <w:t>nd</w:t>
      </w:r>
      <w:r>
        <w:rPr>
          <w:rFonts w:asciiTheme="majorHAnsi" w:eastAsia="新細明體" w:hAnsiTheme="majorHAnsi" w:cstheme="majorHAnsi"/>
        </w:rPr>
        <w:t xml:space="preserve"> choice to the last one, finding intersection, get set</w:t>
      </w:r>
      <w:r w:rsidR="0020046E">
        <w:rPr>
          <w:rFonts w:asciiTheme="majorHAnsi" w:eastAsia="新細明體" w:hAnsiTheme="majorHAnsi" w:cstheme="majorHAnsi"/>
        </w:rPr>
        <w:t xml:space="preserve"> </w:t>
      </w:r>
      <w:r w:rsidR="00C266BA">
        <w:rPr>
          <w:rFonts w:asciiTheme="majorHAnsi" w:eastAsia="新細明體" w:hAnsiTheme="majorHAnsi" w:cstheme="majorHAnsi"/>
        </w:rPr>
        <w:t>1-</w:t>
      </w:r>
      <w:r>
        <w:rPr>
          <w:rFonts w:asciiTheme="majorHAnsi" w:eastAsia="新細明體" w:hAnsiTheme="majorHAnsi" w:cstheme="majorHAnsi"/>
        </w:rPr>
        <w:t>1</w:t>
      </w:r>
      <w:r>
        <w:rPr>
          <w:rFonts w:asciiTheme="majorHAnsi" w:eastAsia="新細明體" w:hAnsiTheme="majorHAnsi" w:cstheme="majorHAnsi" w:hint="eastAsia"/>
        </w:rPr>
        <w:t>:</w:t>
      </w:r>
    </w:p>
    <w:p w:rsidR="0030716B" w:rsidRPr="00D765B3" w:rsidRDefault="0030716B" w:rsidP="0030716B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AD3DB3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-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0716B" w:rsidRDefault="0030716B" w:rsidP="0030716B">
      <w:pPr>
        <w:ind w:left="480" w:firstLine="480"/>
        <w:rPr>
          <w:rFonts w:asciiTheme="majorHAnsi" w:hAnsiTheme="majorHAnsi" w:cstheme="majorHAnsi"/>
        </w:rPr>
      </w:pPr>
      <w:r w:rsidRPr="00D765B3">
        <w:rPr>
          <w:rFonts w:asciiTheme="majorHAnsi" w:eastAsia="新細明體" w:hAnsiTheme="majorHAnsi" w:cstheme="majorHAnsi"/>
        </w:rPr>
        <w:t>random(</w:t>
      </w:r>
      <w:r>
        <w:rPr>
          <w:rFonts w:asciiTheme="majorHAnsi" w:eastAsia="新細明體" w:hAnsiTheme="majorHAnsi" w:cstheme="majorHAnsi"/>
        </w:rPr>
        <w:t>Set</w:t>
      </w:r>
      <w:r w:rsidR="00AD3DB3">
        <w:rPr>
          <w:rFonts w:asciiTheme="majorHAnsi" w:eastAsia="新細明體" w:hAnsiTheme="majorHAnsi" w:cstheme="majorHAnsi"/>
        </w:rPr>
        <w:t>1</w:t>
      </w:r>
      <w:r>
        <w:rPr>
          <w:rFonts w:asciiTheme="majorHAnsi" w:eastAsia="新細明體" w:hAnsiTheme="majorHAnsi" w:cstheme="majorHAnsi"/>
        </w:rPr>
        <w:t>-1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</w:t>
      </w:r>
      <w:r w:rsidR="00C266BA">
        <w:rPr>
          <w:rFonts w:asciiTheme="majorHAnsi" w:hAnsiTheme="majorHAnsi" w:cstheme="majorHAnsi"/>
        </w:rPr>
        <w:t xml:space="preserve"> </w:t>
      </w:r>
      <w:r w:rsidR="00AD3DB3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-1==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 xml:space="preserve">, drop the last one, finding intersection of all remaining ones, get </w:t>
      </w:r>
      <w:r w:rsidR="00C266BA">
        <w:rPr>
          <w:rFonts w:asciiTheme="majorHAnsi" w:eastAsia="新細明體" w:hAnsiTheme="majorHAnsi" w:cstheme="majorHAnsi"/>
        </w:rPr>
        <w:t>S</w:t>
      </w:r>
      <w:r>
        <w:rPr>
          <w:rFonts w:asciiTheme="majorHAnsi" w:eastAsia="新細明體" w:hAnsiTheme="majorHAnsi" w:cstheme="majorHAnsi"/>
        </w:rPr>
        <w:t>et</w:t>
      </w:r>
      <w:r w:rsidR="00C266BA">
        <w:rPr>
          <w:rFonts w:asciiTheme="majorHAnsi" w:eastAsia="新細明體" w:hAnsiTheme="majorHAnsi" w:cstheme="majorHAnsi"/>
        </w:rPr>
        <w:t xml:space="preserve"> </w:t>
      </w:r>
      <w:r>
        <w:rPr>
          <w:rFonts w:asciiTheme="majorHAnsi" w:eastAsia="新細明體" w:hAnsiTheme="majorHAnsi" w:cstheme="majorHAnsi"/>
        </w:rPr>
        <w:t>2</w:t>
      </w:r>
      <w:r>
        <w:rPr>
          <w:rFonts w:asciiTheme="majorHAnsi" w:eastAsia="新細明體" w:hAnsiTheme="majorHAnsi" w:cstheme="majorHAnsi" w:hint="eastAsia"/>
        </w:rPr>
        <w:t>:</w:t>
      </w:r>
    </w:p>
    <w:p w:rsidR="0030716B" w:rsidRPr="00D765B3" w:rsidRDefault="0030716B" w:rsidP="0030716B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C266BA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2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0716B" w:rsidRDefault="0030716B" w:rsidP="0030716B">
      <w:pPr>
        <w:ind w:left="480" w:firstLine="480"/>
        <w:rPr>
          <w:rFonts w:asciiTheme="majorHAnsi" w:hAnsiTheme="majorHAnsi" w:cstheme="majorHAnsi"/>
        </w:rPr>
      </w:pPr>
      <w:r w:rsidRPr="00D765B3">
        <w:rPr>
          <w:rFonts w:asciiTheme="majorHAnsi" w:eastAsia="新細明體" w:hAnsiTheme="majorHAnsi" w:cstheme="majorHAnsi"/>
        </w:rPr>
        <w:t>random(</w:t>
      </w:r>
      <w:r>
        <w:rPr>
          <w:rFonts w:asciiTheme="majorHAnsi" w:eastAsia="新細明體" w:hAnsiTheme="majorHAnsi" w:cstheme="majorHAnsi"/>
        </w:rPr>
        <w:t>Set2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30716B" w:rsidRPr="00FE6DF9" w:rsidRDefault="0030716B" w:rsidP="00C266B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Set2==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 xml:space="preserve">, </w:t>
      </w:r>
      <w:r w:rsidR="00C266BA">
        <w:rPr>
          <w:rFonts w:asciiTheme="majorHAnsi" w:eastAsia="新細明體" w:hAnsiTheme="majorHAnsi" w:cstheme="majorHAnsi"/>
        </w:rPr>
        <w:t>adding 2</w:t>
      </w:r>
      <w:r w:rsidR="00C266BA" w:rsidRPr="00FE6DF9">
        <w:rPr>
          <w:rFonts w:asciiTheme="majorHAnsi" w:eastAsia="新細明體" w:hAnsiTheme="majorHAnsi" w:cstheme="majorHAnsi"/>
          <w:vertAlign w:val="superscript"/>
        </w:rPr>
        <w:t>nd</w:t>
      </w:r>
      <w:r w:rsidR="00C266BA">
        <w:rPr>
          <w:rFonts w:asciiTheme="majorHAnsi" w:eastAsia="新細明體" w:hAnsiTheme="majorHAnsi" w:cstheme="majorHAnsi"/>
        </w:rPr>
        <w:t xml:space="preserve"> choice to the last one, finding intersection, get set 2-1</w:t>
      </w:r>
      <w:r>
        <w:rPr>
          <w:rFonts w:asciiTheme="majorHAnsi" w:eastAsia="新細明體" w:hAnsiTheme="majorHAnsi" w:cstheme="majorHAnsi" w:hint="eastAsia"/>
        </w:rPr>
        <w:t>:</w:t>
      </w:r>
    </w:p>
    <w:p w:rsidR="0030716B" w:rsidRPr="00D765B3" w:rsidRDefault="0030716B" w:rsidP="0030716B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D93EB9">
        <w:rPr>
          <w:rFonts w:asciiTheme="majorHAnsi" w:hAnsiTheme="majorHAnsi" w:cstheme="majorHAnsi"/>
        </w:rPr>
        <w:t xml:space="preserve"> 2</w:t>
      </w:r>
      <w:r>
        <w:rPr>
          <w:rFonts w:asciiTheme="majorHAnsi" w:hAnsiTheme="majorHAnsi" w:cstheme="majorHAnsi"/>
        </w:rPr>
        <w:t>-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0716B" w:rsidRDefault="0030716B" w:rsidP="00307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random(Set</w:t>
      </w:r>
      <w:r w:rsidR="00351398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-1)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</w:t>
      </w:r>
      <w:r w:rsidR="00351398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</w:t>
      </w:r>
      <w:r w:rsidR="00803830">
        <w:rPr>
          <w:rFonts w:asciiTheme="majorHAnsi" w:eastAsia="新細明體" w:hAnsiTheme="majorHAnsi" w:cstheme="majorHAnsi"/>
        </w:rPr>
        <w:t xml:space="preserve"> </w:t>
      </w:r>
      <w:r>
        <w:rPr>
          <w:rFonts w:asciiTheme="majorHAnsi" w:eastAsia="新細明體" w:hAnsiTheme="majorHAnsi" w:cstheme="majorHAnsi"/>
        </w:rPr>
        <w:t>3</w:t>
      </w:r>
      <w:r>
        <w:rPr>
          <w:rFonts w:asciiTheme="majorHAnsi" w:eastAsia="新細明體" w:hAnsiTheme="majorHAnsi" w:cstheme="majorHAnsi" w:hint="eastAsia"/>
        </w:rPr>
        <w:t>:</w:t>
      </w:r>
    </w:p>
    <w:p w:rsidR="0030716B" w:rsidRPr="00D765B3" w:rsidRDefault="0030716B" w:rsidP="0030716B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proofErr w:type="gramStart"/>
      <w:r>
        <w:rPr>
          <w:rFonts w:asciiTheme="majorHAnsi" w:hAnsiTheme="majorHAnsi" w:cstheme="majorHAnsi"/>
        </w:rPr>
        <w:t>3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0716B" w:rsidRDefault="0030716B" w:rsidP="0030716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random(Set3)</w:t>
      </w:r>
    </w:p>
    <w:p w:rsidR="0030716B" w:rsidRPr="00861777" w:rsidRDefault="0030716B" w:rsidP="00BB2358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Set3==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</w:t>
      </w:r>
      <w:r w:rsidR="00803830">
        <w:rPr>
          <w:rFonts w:asciiTheme="majorHAnsi" w:eastAsia="新細明體" w:hAnsiTheme="majorHAnsi" w:cstheme="majorHAnsi"/>
        </w:rPr>
        <w:t xml:space="preserve"> 3</w:t>
      </w:r>
      <w:r w:rsidR="00EF5B33">
        <w:rPr>
          <w:rFonts w:asciiTheme="majorHAnsi" w:eastAsia="新細明體" w:hAnsiTheme="majorHAnsi" w:cstheme="majorHAnsi"/>
        </w:rPr>
        <w:t>-1</w:t>
      </w:r>
      <w:r>
        <w:rPr>
          <w:rFonts w:asciiTheme="majorHAnsi" w:eastAsia="新細明體" w:hAnsiTheme="majorHAnsi" w:cstheme="majorHAnsi" w:hint="eastAsia"/>
        </w:rPr>
        <w:t>: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And so on…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I</w:t>
      </w:r>
      <w:r>
        <w:rPr>
          <w:rFonts w:asciiTheme="majorHAnsi" w:eastAsia="新細明體" w:hAnsiTheme="majorHAnsi" w:cstheme="majorHAnsi"/>
        </w:rPr>
        <w:t xml:space="preserve">f </w:t>
      </w:r>
      <w:proofErr w:type="gramStart"/>
      <w:r>
        <w:rPr>
          <w:rFonts w:asciiTheme="majorHAnsi" w:eastAsia="新細明體" w:hAnsiTheme="majorHAnsi" w:cstheme="majorHAnsi"/>
        </w:rPr>
        <w:t>all of</w:t>
      </w:r>
      <w:proofErr w:type="gramEnd"/>
      <w:r>
        <w:rPr>
          <w:rFonts w:asciiTheme="majorHAnsi" w:eastAsia="新細明體" w:hAnsiTheme="majorHAnsi" w:cstheme="majorHAnsi"/>
        </w:rPr>
        <w:t xml:space="preserve"> the above==</w:t>
      </w:r>
      <w:r w:rsidRPr="00D765B3">
        <w:rPr>
          <w:rFonts w:asciiTheme="majorHAnsi" w:eastAsia="新細明體" w:hAnsiTheme="majorHAnsi" w:cstheme="majorHAnsi"/>
        </w:rPr>
        <w:t>ψ</w:t>
      </w:r>
    </w:p>
    <w:p w:rsidR="002666EC" w:rsidRDefault="002666EC" w:rsidP="002666EC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計算特選群組的群組</w:t>
      </w:r>
      <w:proofErr w:type="gramStart"/>
      <w:r>
        <w:rPr>
          <w:rFonts w:asciiTheme="majorHAnsi" w:eastAsia="新細明體" w:hAnsiTheme="majorHAnsi" w:cstheme="majorHAnsi" w:hint="eastAsia"/>
        </w:rPr>
        <w:t>總殺率跟目前殺率</w:t>
      </w:r>
      <w:proofErr w:type="gramEnd"/>
      <w:r>
        <w:rPr>
          <w:rFonts w:asciiTheme="majorHAnsi" w:eastAsia="新細明體" w:hAnsiTheme="majorHAnsi" w:cstheme="majorHAnsi" w:hint="eastAsia"/>
        </w:rPr>
        <w:t>，判斷要選取的對應選取區間，</w:t>
      </w:r>
      <w:r>
        <w:rPr>
          <w:rFonts w:asciiTheme="majorHAnsi" w:eastAsia="新細明體" w:hAnsiTheme="majorHAnsi" w:cstheme="majorHAnsi"/>
        </w:rPr>
        <w:t>get Set S.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proofErr w:type="gramStart"/>
      <w:r>
        <w:rPr>
          <w:rFonts w:asciiTheme="majorHAnsi" w:eastAsia="新細明體" w:hAnsiTheme="majorHAnsi" w:cstheme="majorHAnsi"/>
        </w:rPr>
        <w:t>R</w:t>
      </w:r>
      <w:r w:rsidRPr="00D765B3">
        <w:rPr>
          <w:rFonts w:asciiTheme="majorHAnsi" w:eastAsia="新細明體" w:hAnsiTheme="majorHAnsi" w:cstheme="majorHAnsi"/>
        </w:rPr>
        <w:t>andom(</w:t>
      </w:r>
      <w:proofErr w:type="gramEnd"/>
      <w:r>
        <w:rPr>
          <w:rFonts w:asciiTheme="majorHAnsi" w:eastAsia="新細明體" w:hAnsiTheme="majorHAnsi" w:cstheme="majorHAnsi"/>
        </w:rPr>
        <w:t>Set S</w:t>
      </w:r>
      <w:r w:rsidRPr="00D765B3">
        <w:rPr>
          <w:rFonts w:asciiTheme="majorHAnsi" w:eastAsia="新細明體" w:hAnsiTheme="majorHAnsi" w:cstheme="majorHAnsi"/>
        </w:rPr>
        <w:t>)</w:t>
      </w:r>
    </w:p>
    <w:p w:rsidR="0030716B" w:rsidRDefault="0030716B" w:rsidP="0030716B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if Set S==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:</w:t>
      </w:r>
    </w:p>
    <w:p w:rsidR="00266851" w:rsidRDefault="0030716B" w:rsidP="00B951A7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r</w:t>
      </w:r>
      <w:r>
        <w:rPr>
          <w:rFonts w:asciiTheme="majorHAnsi" w:eastAsia="新細明體" w:hAnsiTheme="majorHAnsi" w:cstheme="majorHAnsi"/>
        </w:rPr>
        <w:t>andom(</w:t>
      </w:r>
      <w:r w:rsidR="00EF5B33">
        <w:rPr>
          <w:rFonts w:asciiTheme="majorHAnsi" w:eastAsia="新細明體" w:hAnsiTheme="majorHAnsi" w:cstheme="majorHAnsi"/>
        </w:rPr>
        <w:t>all</w:t>
      </w:r>
      <w:r>
        <w:rPr>
          <w:rFonts w:asciiTheme="majorHAnsi" w:eastAsia="新細明體" w:hAnsiTheme="majorHAnsi" w:cstheme="majorHAnsi"/>
        </w:rPr>
        <w:t>)</w:t>
      </w:r>
    </w:p>
    <w:p w:rsidR="00E36531" w:rsidRDefault="00E36531" w:rsidP="00E36531">
      <w:pPr>
        <w:widowControl/>
        <w:rPr>
          <w:rFonts w:asciiTheme="majorHAnsi" w:hAnsiTheme="majorHAnsi" w:cstheme="majorHAnsi"/>
        </w:rPr>
      </w:pPr>
    </w:p>
    <w:p w:rsidR="00E36531" w:rsidRDefault="00E36531" w:rsidP="00E36531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選取原則摘要：</w:t>
      </w:r>
    </w:p>
    <w:p w:rsidR="00E36531" w:rsidRDefault="00E36531" w:rsidP="00E36531">
      <w:pPr>
        <w:pStyle w:val="a8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 w:rsidRPr="00E36531">
        <w:rPr>
          <w:rFonts w:asciiTheme="majorHAnsi" w:hAnsiTheme="majorHAnsi" w:cstheme="majorHAnsi" w:hint="eastAsia"/>
        </w:rPr>
        <w:t>找對應群組的交集，隨機選交集內元素。</w:t>
      </w:r>
    </w:p>
    <w:p w:rsidR="00E36531" w:rsidRDefault="00E36531" w:rsidP="00E36531">
      <w:pPr>
        <w:pStyle w:val="a8"/>
        <w:numPr>
          <w:ilvl w:val="0"/>
          <w:numId w:val="26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找不到交集就增加最後一個商戶的區間範圍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。</w:t>
      </w:r>
    </w:p>
    <w:p w:rsidR="00E36531" w:rsidRDefault="00E36531" w:rsidP="00E36531">
      <w:pPr>
        <w:pStyle w:val="a8"/>
        <w:numPr>
          <w:ilvl w:val="0"/>
          <w:numId w:val="26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找不到就放棄最後一個商戶的區間範圍，改為找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N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-1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個商戶。</w:t>
      </w:r>
    </w:p>
    <w:p w:rsidR="006B04F9" w:rsidRDefault="00E36531" w:rsidP="00E304CC">
      <w:pPr>
        <w:pStyle w:val="a8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 w:rsidRPr="006B04F9">
        <w:rPr>
          <w:rFonts w:asciiTheme="majorHAnsi" w:hAnsiTheme="majorHAnsi" w:cstheme="majorHAnsi" w:hint="eastAsia"/>
        </w:rPr>
        <w:t>若前</w:t>
      </w:r>
      <w:r w:rsidR="00D70282" w:rsidRPr="006B04F9">
        <w:rPr>
          <w:rFonts w:asciiTheme="majorHAnsi" w:hAnsiTheme="majorHAnsi" w:cstheme="majorHAnsi" w:hint="eastAsia"/>
        </w:rPr>
        <w:t>皆</w:t>
      </w:r>
      <w:r w:rsidRPr="006B04F9">
        <w:rPr>
          <w:rFonts w:asciiTheme="majorHAnsi" w:hAnsiTheme="majorHAnsi" w:cstheme="majorHAnsi" w:hint="eastAsia"/>
        </w:rPr>
        <w:t>為空，就以特選群體為單位，選取區間。</w:t>
      </w:r>
    </w:p>
    <w:p w:rsidR="00E36531" w:rsidRPr="00777956" w:rsidRDefault="00E36531" w:rsidP="00E304CC">
      <w:pPr>
        <w:pStyle w:val="a8"/>
        <w:numPr>
          <w:ilvl w:val="0"/>
          <w:numId w:val="26"/>
        </w:numPr>
        <w:ind w:leftChars="0"/>
        <w:rPr>
          <w:rFonts w:asciiTheme="majorHAnsi" w:hAnsiTheme="majorHAnsi" w:cstheme="majorHAnsi"/>
        </w:rPr>
      </w:pPr>
      <w:r w:rsidRPr="006B04F9">
        <w:rPr>
          <w:rFonts w:asciiTheme="majorHAnsi" w:eastAsia="新細明體" w:hAnsiTheme="majorHAnsi" w:cstheme="majorHAnsi" w:hint="eastAsia"/>
        </w:rPr>
        <w:t>對全域隨機選</w:t>
      </w:r>
    </w:p>
    <w:p w:rsidR="00777956" w:rsidRPr="00777956" w:rsidRDefault="00777956" w:rsidP="00777956">
      <w:pPr>
        <w:rPr>
          <w:rFonts w:asciiTheme="majorHAnsi" w:hAnsiTheme="majorHAnsi" w:cstheme="majorHAnsi"/>
        </w:rPr>
      </w:pPr>
    </w:p>
    <w:p w:rsidR="0032700E" w:rsidRDefault="0032700E" w:rsidP="0032700E">
      <w:pPr>
        <w:widowControl/>
        <w:rPr>
          <w:rStyle w:val="ac"/>
        </w:rPr>
      </w:pPr>
      <w:r>
        <w:rPr>
          <w:rStyle w:val="ac"/>
          <w:rFonts w:hint="eastAsia"/>
        </w:rPr>
        <w:t>商戶處理順序</w:t>
      </w:r>
      <w:r w:rsidR="006A3F21">
        <w:rPr>
          <w:rStyle w:val="ac"/>
          <w:rFonts w:hint="eastAsia"/>
        </w:rPr>
        <w:t>(</w:t>
      </w:r>
      <w:r w:rsidR="006A3F21">
        <w:rPr>
          <w:rStyle w:val="ac"/>
        </w:rPr>
        <w:t>for IWP)</w:t>
      </w:r>
      <w:r>
        <w:rPr>
          <w:rStyle w:val="ac"/>
          <w:rFonts w:hint="eastAsia"/>
        </w:rPr>
        <w:t>：</w:t>
      </w:r>
    </w:p>
    <w:p w:rsidR="0032700E" w:rsidRDefault="0032700E" w:rsidP="0032700E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</w:t>
      </w:r>
      <w:r w:rsidR="00F6124C">
        <w:rPr>
          <w:rStyle w:val="ac"/>
        </w:rPr>
        <w:t xml:space="preserve"> (set 1)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2700E" w:rsidTr="006959A6">
        <w:tc>
          <w:tcPr>
            <w:tcW w:w="1917" w:type="dxa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2700E" w:rsidRDefault="0032700E" w:rsidP="0032700E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2700E" w:rsidRDefault="0032700E" w:rsidP="0032700E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2700E" w:rsidRDefault="0032700E" w:rsidP="0032700E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2700E" w:rsidTr="00B160DA">
        <w:tc>
          <w:tcPr>
            <w:tcW w:w="1917" w:type="dxa"/>
            <w:shd w:val="clear" w:color="auto" w:fill="DEEAF6" w:themeFill="accent5" w:themeFillTint="33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2700E" w:rsidTr="006959A6">
        <w:tc>
          <w:tcPr>
            <w:tcW w:w="1917" w:type="dxa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32700E" w:rsidRDefault="0032700E" w:rsidP="0032700E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2700E" w:rsidRDefault="0032700E" w:rsidP="0032700E">
      <w:pPr>
        <w:widowControl/>
        <w:rPr>
          <w:rStyle w:val="ac"/>
        </w:rPr>
      </w:pPr>
    </w:p>
    <w:p w:rsidR="0032700E" w:rsidRDefault="0032700E" w:rsidP="0032700E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2</w:t>
      </w:r>
      <w:r w:rsidR="00F6124C">
        <w:rPr>
          <w:rStyle w:val="ac"/>
        </w:rPr>
        <w:t xml:space="preserve"> (set 1-1)</w:t>
      </w:r>
    </w:p>
    <w:p w:rsidR="00DA264C" w:rsidRDefault="00773A02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2700E" w:rsidTr="006959A6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2700E" w:rsidTr="005E71A4">
        <w:tc>
          <w:tcPr>
            <w:tcW w:w="1917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2700E" w:rsidTr="005E71A4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2700E" w:rsidRPr="0032700E" w:rsidRDefault="0032700E" w:rsidP="0032700E">
      <w:pPr>
        <w:widowControl/>
        <w:rPr>
          <w:rStyle w:val="ac"/>
        </w:rPr>
      </w:pPr>
    </w:p>
    <w:p w:rsidR="0032700E" w:rsidRDefault="0032700E" w:rsidP="0032700E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3</w:t>
      </w:r>
      <w:r w:rsidR="00F6124C">
        <w:rPr>
          <w:rStyle w:val="ac"/>
        </w:rPr>
        <w:t>(set 2)</w:t>
      </w:r>
    </w:p>
    <w:p w:rsidR="00DA264C" w:rsidRDefault="00773A02" w:rsidP="00DA264C">
      <w:pPr>
        <w:widowControl/>
        <w:rPr>
          <w:rStyle w:val="ac"/>
        </w:rPr>
      </w:pPr>
      <w:proofErr w:type="gramStart"/>
      <w:r>
        <w:rPr>
          <w:rStyle w:val="ac"/>
        </w:rPr>
        <w:lastRenderedPageBreak/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2700E" w:rsidTr="006959A6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2700E" w:rsidTr="005E71A4">
        <w:tc>
          <w:tcPr>
            <w:tcW w:w="1917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2700E" w:rsidTr="006959A6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2700E" w:rsidRDefault="0032700E" w:rsidP="0032700E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4</w:t>
      </w:r>
      <w:r w:rsidR="00F6124C">
        <w:rPr>
          <w:rStyle w:val="ac"/>
        </w:rPr>
        <w:t>(Set 2-1)</w:t>
      </w:r>
    </w:p>
    <w:p w:rsidR="00DA264C" w:rsidRDefault="00773A02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2700E" w:rsidTr="006959A6">
        <w:tc>
          <w:tcPr>
            <w:tcW w:w="1917" w:type="dxa"/>
          </w:tcPr>
          <w:p w:rsidR="0032700E" w:rsidRDefault="00DA264C" w:rsidP="006959A6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O</w:t>
            </w:r>
            <w:r w:rsidR="0032700E"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2700E" w:rsidTr="005E71A4">
        <w:tc>
          <w:tcPr>
            <w:tcW w:w="1917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2700E" w:rsidTr="005E71A4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2700E" w:rsidRPr="0032700E" w:rsidRDefault="0032700E" w:rsidP="0032700E">
      <w:pPr>
        <w:widowControl/>
        <w:rPr>
          <w:rStyle w:val="ac"/>
        </w:rPr>
      </w:pPr>
    </w:p>
    <w:p w:rsidR="0032700E" w:rsidRDefault="0032700E" w:rsidP="0032700E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5</w:t>
      </w:r>
      <w:r w:rsidR="00F6124C">
        <w:rPr>
          <w:rStyle w:val="ac"/>
        </w:rPr>
        <w:t xml:space="preserve"> (Set 3)</w:t>
      </w:r>
    </w:p>
    <w:p w:rsidR="00DA264C" w:rsidRDefault="00773A02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2700E" w:rsidTr="006959A6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2700E" w:rsidRDefault="0032700E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2700E" w:rsidTr="005E71A4">
        <w:tc>
          <w:tcPr>
            <w:tcW w:w="1917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2700E" w:rsidTr="006959A6">
        <w:tc>
          <w:tcPr>
            <w:tcW w:w="1917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32700E" w:rsidRDefault="0032700E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2700E" w:rsidRPr="0032700E" w:rsidRDefault="0032700E" w:rsidP="00266851">
      <w:pPr>
        <w:widowControl/>
        <w:rPr>
          <w:rStyle w:val="ac"/>
        </w:rPr>
      </w:pPr>
    </w:p>
    <w:p w:rsidR="005E71A4" w:rsidRDefault="005E71A4" w:rsidP="005E71A4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6</w:t>
      </w:r>
      <w:r w:rsidR="00F6124C">
        <w:rPr>
          <w:rStyle w:val="ac"/>
        </w:rPr>
        <w:t xml:space="preserve"> (Set 3-1)</w:t>
      </w:r>
    </w:p>
    <w:p w:rsidR="00DA264C" w:rsidRDefault="00773A02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5E71A4" w:rsidTr="006959A6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5E71A4" w:rsidTr="006959A6">
        <w:tc>
          <w:tcPr>
            <w:tcW w:w="1917" w:type="dxa"/>
            <w:shd w:val="clear" w:color="auto" w:fill="DEEAF6" w:themeFill="accent5" w:themeFillTint="33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5E71A4" w:rsidTr="005E71A4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890DAA" w:rsidRDefault="00890DAA" w:rsidP="005E71A4">
      <w:pPr>
        <w:widowControl/>
        <w:rPr>
          <w:rStyle w:val="ac"/>
        </w:rPr>
      </w:pPr>
    </w:p>
    <w:p w:rsidR="005E71A4" w:rsidRDefault="005E71A4" w:rsidP="005E71A4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7</w:t>
      </w:r>
      <w:r w:rsidR="00F6124C">
        <w:rPr>
          <w:rStyle w:val="ac"/>
        </w:rPr>
        <w:t xml:space="preserve"> (Set 4)</w:t>
      </w:r>
    </w:p>
    <w:p w:rsidR="00DA264C" w:rsidRDefault="00A17BD0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5E71A4" w:rsidTr="006959A6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5E71A4" w:rsidTr="005E71A4">
        <w:tc>
          <w:tcPr>
            <w:tcW w:w="1917" w:type="dxa"/>
            <w:shd w:val="clear" w:color="auto" w:fill="DEEAF6" w:themeFill="accent5" w:themeFillTint="33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5E71A4" w:rsidTr="005E71A4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5E71A4" w:rsidRDefault="005E71A4" w:rsidP="00266851">
      <w:pPr>
        <w:widowControl/>
        <w:rPr>
          <w:rStyle w:val="ac"/>
        </w:rPr>
      </w:pPr>
    </w:p>
    <w:p w:rsidR="005E71A4" w:rsidRDefault="005E71A4" w:rsidP="005E71A4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8</w:t>
      </w:r>
      <w:r w:rsidR="00F6124C">
        <w:rPr>
          <w:rStyle w:val="ac"/>
        </w:rPr>
        <w:t xml:space="preserve"> (Set 4-1)</w:t>
      </w:r>
    </w:p>
    <w:p w:rsidR="00DA264C" w:rsidRDefault="00A17BD0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5E71A4" w:rsidTr="006959A6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5E71A4" w:rsidRDefault="005E71A4" w:rsidP="006959A6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5E71A4" w:rsidTr="006959A6">
        <w:tc>
          <w:tcPr>
            <w:tcW w:w="1917" w:type="dxa"/>
            <w:shd w:val="clear" w:color="auto" w:fill="DEEAF6" w:themeFill="accent5" w:themeFillTint="33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5E71A4" w:rsidTr="005E71A4">
        <w:tc>
          <w:tcPr>
            <w:tcW w:w="1917" w:type="dxa"/>
            <w:shd w:val="clear" w:color="auto" w:fill="DEEAF6" w:themeFill="accent5" w:themeFillTint="33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5E71A4" w:rsidRDefault="005E71A4" w:rsidP="00266851">
      <w:pPr>
        <w:widowControl/>
        <w:rPr>
          <w:rStyle w:val="ac"/>
        </w:rPr>
      </w:pPr>
    </w:p>
    <w:p w:rsidR="00E304CC" w:rsidRDefault="00E304CC" w:rsidP="00266851">
      <w:pPr>
        <w:widowControl/>
        <w:rPr>
          <w:rStyle w:val="ac"/>
        </w:rPr>
      </w:pPr>
      <w:r>
        <w:rPr>
          <w:rStyle w:val="ac"/>
        </w:rPr>
        <w:t>Step 8.1(Set</w:t>
      </w:r>
      <w:r w:rsidR="003362B4">
        <w:rPr>
          <w:rStyle w:val="ac"/>
        </w:rPr>
        <w:t xml:space="preserve"> S’</w:t>
      </w:r>
      <w:r>
        <w:rPr>
          <w:rStyle w:val="ac"/>
        </w:rPr>
        <w:t>)</w:t>
      </w:r>
      <w:r w:rsidR="00331E82" w:rsidRPr="00331E82">
        <w:rPr>
          <w:rStyle w:val="ac"/>
          <w:rFonts w:hint="eastAsia"/>
        </w:rPr>
        <w:t xml:space="preserve"> </w:t>
      </w:r>
      <w:r w:rsidR="00331E82">
        <w:rPr>
          <w:rStyle w:val="ac"/>
          <w:rFonts w:hint="eastAsia"/>
        </w:rPr>
        <w:t>-</w:t>
      </w:r>
      <w:r w:rsidR="00331E82">
        <w:rPr>
          <w:rStyle w:val="ac"/>
        </w:rPr>
        <w:t>-- not applied right now</w:t>
      </w:r>
    </w:p>
    <w:p w:rsidR="003362B4" w:rsidRDefault="003362B4" w:rsidP="003362B4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362B4" w:rsidTr="00C763C8">
        <w:tc>
          <w:tcPr>
            <w:tcW w:w="1917" w:type="dxa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362B4" w:rsidRDefault="003362B4" w:rsidP="00C763C8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362B4" w:rsidRDefault="003362B4" w:rsidP="00C763C8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362B4" w:rsidRDefault="003362B4" w:rsidP="00C763C8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362B4" w:rsidTr="003362B4">
        <w:tc>
          <w:tcPr>
            <w:tcW w:w="1917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362B4" w:rsidTr="003362B4">
        <w:tc>
          <w:tcPr>
            <w:tcW w:w="1917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362B4" w:rsidRPr="003362B4" w:rsidRDefault="003362B4" w:rsidP="00266851">
      <w:pPr>
        <w:widowControl/>
        <w:rPr>
          <w:rStyle w:val="ac"/>
        </w:rPr>
      </w:pPr>
    </w:p>
    <w:p w:rsidR="005E71A4" w:rsidRDefault="005E71A4" w:rsidP="0026685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9</w:t>
      </w:r>
      <w:r w:rsidR="00F6124C">
        <w:rPr>
          <w:rStyle w:val="ac"/>
        </w:rPr>
        <w:t xml:space="preserve"> (Set S)</w:t>
      </w:r>
    </w:p>
    <w:p w:rsidR="00DA264C" w:rsidRDefault="00A17BD0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</w:tblGrid>
      <w:tr w:rsidR="005E71A4" w:rsidTr="006959A6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f</w:t>
            </w:r>
            <w:r>
              <w:rPr>
                <w:rStyle w:val="ac"/>
              </w:rPr>
              <w:t>ull</w:t>
            </w:r>
          </w:p>
        </w:tc>
      </w:tr>
      <w:tr w:rsidR="005E71A4" w:rsidTr="005E71A4">
        <w:tc>
          <w:tcPr>
            <w:tcW w:w="1917" w:type="dxa"/>
            <w:shd w:val="clear" w:color="auto" w:fill="DEEAF6" w:themeFill="accent5" w:themeFillTint="33"/>
          </w:tcPr>
          <w:p w:rsidR="005E71A4" w:rsidRDefault="003831CB" w:rsidP="006959A6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Region for selection group</w:t>
            </w:r>
          </w:p>
        </w:tc>
      </w:tr>
      <w:tr w:rsidR="005E71A4" w:rsidTr="005E71A4">
        <w:tc>
          <w:tcPr>
            <w:tcW w:w="1917" w:type="dxa"/>
            <w:shd w:val="clear" w:color="auto" w:fill="auto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all region</w:t>
            </w:r>
          </w:p>
        </w:tc>
      </w:tr>
    </w:tbl>
    <w:p w:rsidR="005E71A4" w:rsidRDefault="005E71A4" w:rsidP="00266851">
      <w:pPr>
        <w:widowControl/>
        <w:rPr>
          <w:rStyle w:val="ac"/>
        </w:rPr>
      </w:pPr>
    </w:p>
    <w:p w:rsidR="005E71A4" w:rsidRDefault="005E71A4" w:rsidP="005E71A4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10</w:t>
      </w:r>
      <w:r w:rsidR="00F6124C">
        <w:rPr>
          <w:rStyle w:val="ac"/>
        </w:rPr>
        <w:t xml:space="preserve"> (final)</w:t>
      </w:r>
    </w:p>
    <w:p w:rsidR="00DA264C" w:rsidRDefault="00A17BD0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</w:tblGrid>
      <w:tr w:rsidR="005E71A4" w:rsidTr="006959A6">
        <w:tc>
          <w:tcPr>
            <w:tcW w:w="1917" w:type="dxa"/>
          </w:tcPr>
          <w:p w:rsidR="005E71A4" w:rsidRDefault="005E71A4" w:rsidP="006959A6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f</w:t>
            </w:r>
            <w:r>
              <w:rPr>
                <w:rStyle w:val="ac"/>
              </w:rPr>
              <w:t>ull</w:t>
            </w:r>
          </w:p>
        </w:tc>
      </w:tr>
      <w:tr w:rsidR="00890DAA" w:rsidTr="006959A6">
        <w:tc>
          <w:tcPr>
            <w:tcW w:w="1917" w:type="dxa"/>
            <w:shd w:val="clear" w:color="auto" w:fill="auto"/>
          </w:tcPr>
          <w:p w:rsidR="00890DAA" w:rsidRDefault="003831CB" w:rsidP="00890DAA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Region for selection group</w:t>
            </w:r>
          </w:p>
        </w:tc>
      </w:tr>
      <w:tr w:rsidR="00890DAA" w:rsidTr="005E71A4">
        <w:tc>
          <w:tcPr>
            <w:tcW w:w="1917" w:type="dxa"/>
            <w:shd w:val="clear" w:color="auto" w:fill="DEEAF6" w:themeFill="accent5" w:themeFillTint="33"/>
          </w:tcPr>
          <w:p w:rsidR="00890DAA" w:rsidRDefault="00890DAA" w:rsidP="00890DAA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all region</w:t>
            </w:r>
          </w:p>
        </w:tc>
      </w:tr>
    </w:tbl>
    <w:p w:rsidR="00C9307D" w:rsidRDefault="00C9307D" w:rsidP="00266851">
      <w:pPr>
        <w:widowControl/>
        <w:rPr>
          <w:rStyle w:val="ac"/>
        </w:rPr>
      </w:pPr>
    </w:p>
    <w:p w:rsidR="000C4AE3" w:rsidRDefault="000C4AE3">
      <w:pPr>
        <w:widowControl/>
        <w:rPr>
          <w:rStyle w:val="ac"/>
        </w:rPr>
      </w:pPr>
      <w:r>
        <w:rPr>
          <w:rStyle w:val="ac"/>
        </w:rPr>
        <w:br w:type="page"/>
      </w:r>
    </w:p>
    <w:p w:rsidR="000C4AE3" w:rsidRDefault="000C4AE3" w:rsidP="000C4AE3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商戶處理順序二</w:t>
      </w:r>
      <w:r>
        <w:rPr>
          <w:rStyle w:val="ac"/>
          <w:rFonts w:hint="eastAsia"/>
        </w:rPr>
        <w:t>(</w:t>
      </w:r>
      <w:r>
        <w:rPr>
          <w:rStyle w:val="ac"/>
        </w:rPr>
        <w:t>for WP)</w:t>
      </w:r>
      <w:r w:rsidR="00240613">
        <w:rPr>
          <w:rStyle w:val="ac"/>
          <w:rFonts w:hint="eastAsia"/>
        </w:rPr>
        <w:t>(</w:t>
      </w:r>
      <w:r w:rsidR="00240613">
        <w:rPr>
          <w:rStyle w:val="ac"/>
        </w:rPr>
        <w:t>optional)</w:t>
      </w:r>
      <w:r>
        <w:rPr>
          <w:rStyle w:val="ac"/>
          <w:rFonts w:hint="eastAsia"/>
        </w:rPr>
        <w:t>：</w:t>
      </w:r>
    </w:p>
    <w:p w:rsidR="000C4AE3" w:rsidRDefault="000C4AE3" w:rsidP="000C4AE3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 (set 1)</w:t>
      </w:r>
    </w:p>
    <w:p w:rsidR="000C4AE3" w:rsidRDefault="000C4AE3" w:rsidP="000C4AE3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0C4AE3" w:rsidTr="00B7599F">
        <w:tc>
          <w:tcPr>
            <w:tcW w:w="1917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0C4AE3" w:rsidRDefault="000C4AE3" w:rsidP="000C4AE3">
      <w:pPr>
        <w:widowControl/>
        <w:rPr>
          <w:rStyle w:val="ac"/>
        </w:rPr>
      </w:pPr>
    </w:p>
    <w:p w:rsidR="000C4AE3" w:rsidRDefault="000C4AE3" w:rsidP="000C4AE3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2 (set 1-1)</w:t>
      </w:r>
    </w:p>
    <w:p w:rsidR="000C4AE3" w:rsidRDefault="000C4AE3" w:rsidP="000C4AE3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0C4AE3" w:rsidTr="00B7599F">
        <w:tc>
          <w:tcPr>
            <w:tcW w:w="1917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0C4AE3" w:rsidRPr="0032700E" w:rsidRDefault="000C4AE3" w:rsidP="000C4AE3">
      <w:pPr>
        <w:widowControl/>
        <w:rPr>
          <w:rStyle w:val="ac"/>
        </w:rPr>
      </w:pPr>
    </w:p>
    <w:p w:rsidR="000C4AE3" w:rsidRDefault="000C4AE3" w:rsidP="000C4AE3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3(set 2)</w:t>
      </w:r>
    </w:p>
    <w:p w:rsidR="000C4AE3" w:rsidRDefault="000C4AE3" w:rsidP="000C4AE3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0C4AE3" w:rsidTr="002637EE">
        <w:tc>
          <w:tcPr>
            <w:tcW w:w="1917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0C4AE3" w:rsidTr="002637EE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2637EE" w:rsidRDefault="002637EE" w:rsidP="000C4AE3">
      <w:pPr>
        <w:widowControl/>
        <w:rPr>
          <w:rStyle w:val="ac"/>
        </w:rPr>
      </w:pPr>
    </w:p>
    <w:p w:rsidR="000C4AE3" w:rsidRDefault="000C4AE3" w:rsidP="000C4AE3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4(Set 2-1)</w:t>
      </w:r>
    </w:p>
    <w:p w:rsidR="000C4AE3" w:rsidRDefault="000C4AE3" w:rsidP="000C4AE3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Order1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0C4AE3" w:rsidTr="002637EE">
        <w:tc>
          <w:tcPr>
            <w:tcW w:w="1917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0C4AE3" w:rsidTr="002637EE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0C4AE3" w:rsidRPr="0032700E" w:rsidRDefault="000C4AE3" w:rsidP="000C4AE3">
      <w:pPr>
        <w:widowControl/>
        <w:rPr>
          <w:rStyle w:val="ac"/>
        </w:rPr>
      </w:pPr>
    </w:p>
    <w:p w:rsidR="000C4AE3" w:rsidRDefault="000C4AE3" w:rsidP="000C4AE3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5 (Set 3)</w:t>
      </w:r>
    </w:p>
    <w:p w:rsidR="000C4AE3" w:rsidRDefault="000C4AE3" w:rsidP="000C4AE3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0C4AE3" w:rsidTr="00B7599F">
        <w:tc>
          <w:tcPr>
            <w:tcW w:w="1917" w:type="dxa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C4AE3" w:rsidRDefault="000C4AE3" w:rsidP="00B7599F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0C4AE3" w:rsidTr="002637EE">
        <w:tc>
          <w:tcPr>
            <w:tcW w:w="1917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0C4AE3" w:rsidTr="002637EE">
        <w:tc>
          <w:tcPr>
            <w:tcW w:w="1917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C4AE3" w:rsidRDefault="000C4AE3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0C4AE3" w:rsidRDefault="000C4AE3" w:rsidP="00266851">
      <w:pPr>
        <w:widowControl/>
        <w:rPr>
          <w:rStyle w:val="ac"/>
        </w:rPr>
      </w:pPr>
    </w:p>
    <w:p w:rsidR="002637EE" w:rsidRDefault="007B36A1" w:rsidP="00266851">
      <w:pPr>
        <w:widowControl/>
        <w:rPr>
          <w:rStyle w:val="ac"/>
        </w:rPr>
      </w:pPr>
      <w:r w:rsidRPr="007B36A1">
        <w:rPr>
          <w:rStyle w:val="ac"/>
        </w:rPr>
        <w:sym w:font="Wingdings" w:char="F0E0"/>
      </w:r>
      <w:r w:rsidR="002637EE">
        <w:rPr>
          <w:rStyle w:val="ac"/>
          <w:rFonts w:hint="eastAsia"/>
        </w:rPr>
        <w:t>進入商戶操作順序</w:t>
      </w:r>
      <w:proofErr w:type="gramStart"/>
      <w:r w:rsidR="002637EE">
        <w:rPr>
          <w:rStyle w:val="ac"/>
          <w:rFonts w:hint="eastAsia"/>
        </w:rPr>
        <w:t>一</w:t>
      </w:r>
      <w:proofErr w:type="gramEnd"/>
    </w:p>
    <w:p w:rsidR="002637EE" w:rsidRDefault="002637EE" w:rsidP="00266851">
      <w:pPr>
        <w:widowControl/>
        <w:rPr>
          <w:rStyle w:val="ac"/>
        </w:rPr>
      </w:pPr>
    </w:p>
    <w:p w:rsidR="002637EE" w:rsidRPr="005E71A4" w:rsidRDefault="002637EE" w:rsidP="00266851">
      <w:pPr>
        <w:widowControl/>
        <w:rPr>
          <w:rStyle w:val="ac"/>
        </w:rPr>
      </w:pPr>
    </w:p>
    <w:p w:rsidR="00266851" w:rsidRPr="00266851" w:rsidRDefault="00266851" w:rsidP="00266851">
      <w:pPr>
        <w:widowControl/>
        <w:rPr>
          <w:rStyle w:val="ac"/>
        </w:rPr>
      </w:pPr>
      <w:r w:rsidRPr="00266851">
        <w:rPr>
          <w:rStyle w:val="ac"/>
        </w:rPr>
        <w:t>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266851" w:rsidTr="00CC7A2D"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商戶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198" w:type="dxa"/>
            <w:shd w:val="clear" w:color="auto" w:fill="DEEAF6" w:themeFill="accent5" w:themeFillTint="33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199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C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266851" w:rsidTr="00CC7A2D"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 w:hint="eastAsia"/>
              </w:rPr>
              <w:t>目前殺率</w:t>
            </w:r>
            <w:proofErr w:type="gramEnd"/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1%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2%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3%</w:t>
            </w:r>
          </w:p>
        </w:tc>
        <w:tc>
          <w:tcPr>
            <w:tcW w:w="2198" w:type="dxa"/>
            <w:shd w:val="clear" w:color="auto" w:fill="DEEAF6" w:themeFill="accent5" w:themeFillTint="33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0</w:t>
            </w:r>
            <w:r>
              <w:rPr>
                <w:rFonts w:asciiTheme="majorHAnsi" w:hAnsiTheme="majorHAnsi" w:cstheme="majorHAnsi"/>
              </w:rPr>
              <w:t>%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3</w:t>
            </w:r>
            <w:r>
              <w:rPr>
                <w:rFonts w:asciiTheme="majorHAnsi" w:hAnsiTheme="majorHAnsi" w:cstheme="majorHAnsi"/>
              </w:rPr>
              <w:t>%</w:t>
            </w:r>
          </w:p>
        </w:tc>
        <w:tc>
          <w:tcPr>
            <w:tcW w:w="2199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7</w:t>
            </w:r>
            <w:r>
              <w:rPr>
                <w:rFonts w:asciiTheme="majorHAnsi" w:hAnsiTheme="majorHAnsi" w:cstheme="majorHAnsi"/>
              </w:rPr>
              <w:t>%</w:t>
            </w:r>
          </w:p>
        </w:tc>
      </w:tr>
      <w:tr w:rsidR="00266851" w:rsidTr="00CC7A2D"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 w:hint="eastAsia"/>
              </w:rPr>
              <w:t>目標殺率</w:t>
            </w:r>
            <w:proofErr w:type="gramEnd"/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0%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1</w:t>
            </w:r>
            <w:r>
              <w:rPr>
                <w:rFonts w:asciiTheme="majorHAnsi" w:hAnsiTheme="majorHAnsi" w:cstheme="majorHAnsi"/>
              </w:rPr>
              <w:t>5%</w:t>
            </w:r>
          </w:p>
        </w:tc>
        <w:tc>
          <w:tcPr>
            <w:tcW w:w="2198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7</w:t>
            </w:r>
            <w:r>
              <w:rPr>
                <w:rFonts w:asciiTheme="majorHAnsi" w:hAnsiTheme="majorHAnsi" w:cstheme="majorHAnsi"/>
              </w:rPr>
              <w:t>%</w:t>
            </w:r>
          </w:p>
        </w:tc>
        <w:tc>
          <w:tcPr>
            <w:tcW w:w="2198" w:type="dxa"/>
            <w:shd w:val="clear" w:color="auto" w:fill="DEEAF6" w:themeFill="accent5" w:themeFillTint="33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3</w:t>
            </w:r>
            <w:r>
              <w:rPr>
                <w:rFonts w:asciiTheme="majorHAnsi" w:hAnsiTheme="majorHAnsi" w:cstheme="majorHAnsi"/>
              </w:rPr>
              <w:t>%</w:t>
            </w:r>
          </w:p>
        </w:tc>
        <w:tc>
          <w:tcPr>
            <w:tcW w:w="2199" w:type="dxa"/>
            <w:shd w:val="clear" w:color="auto" w:fill="DEEAF6" w:themeFill="accent5" w:themeFillTint="33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6</w:t>
            </w:r>
            <w:r>
              <w:rPr>
                <w:rFonts w:asciiTheme="majorHAnsi" w:hAnsiTheme="majorHAnsi" w:cstheme="majorHAnsi"/>
              </w:rPr>
              <w:t>%</w:t>
            </w:r>
          </w:p>
        </w:tc>
        <w:tc>
          <w:tcPr>
            <w:tcW w:w="2199" w:type="dxa"/>
          </w:tcPr>
          <w:p w:rsidR="00266851" w:rsidRDefault="00266851" w:rsidP="00266851">
            <w:pPr>
              <w:widowControl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8</w:t>
            </w:r>
            <w:r>
              <w:rPr>
                <w:rFonts w:asciiTheme="majorHAnsi" w:hAnsiTheme="majorHAnsi" w:cstheme="majorHAnsi"/>
              </w:rPr>
              <w:t>%</w:t>
            </w:r>
          </w:p>
        </w:tc>
      </w:tr>
    </w:tbl>
    <w:p w:rsidR="00266851" w:rsidRDefault="00266851" w:rsidP="00266851">
      <w:pPr>
        <w:widowControl/>
        <w:rPr>
          <w:rFonts w:asciiTheme="majorHAnsi" w:hAnsiTheme="majorHAnsi" w:cstheme="majorHAnsi"/>
        </w:rPr>
      </w:pPr>
    </w:p>
    <w:p w:rsidR="00CC7A2D" w:rsidRDefault="00CC7A2D" w:rsidP="00266851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特選商戶：</w:t>
      </w: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4, C5</w:t>
      </w:r>
    </w:p>
    <w:p w:rsidR="00266851" w:rsidRDefault="00266851" w:rsidP="00266851">
      <w:pPr>
        <w:widowControl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 w:hint="eastAsia"/>
        </w:rPr>
        <w:t>殺率拉回</w:t>
      </w:r>
      <w:proofErr w:type="gramEnd"/>
      <w:r>
        <w:rPr>
          <w:rFonts w:asciiTheme="majorHAnsi" w:hAnsiTheme="majorHAnsi" w:cstheme="majorHAnsi" w:hint="eastAsia"/>
        </w:rPr>
        <w:t>商戶群：</w:t>
      </w: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 xml:space="preserve">2, </w:t>
      </w:r>
      <w:r w:rsidR="00CC7A2D">
        <w:rPr>
          <w:rFonts w:asciiTheme="majorHAnsi" w:hAnsiTheme="majorHAnsi" w:cstheme="majorHAnsi"/>
        </w:rPr>
        <w:t>C4, C5, C6</w:t>
      </w:r>
    </w:p>
    <w:p w:rsidR="00CC7A2D" w:rsidRDefault="00CC7A2D" w:rsidP="00266851">
      <w:pPr>
        <w:widowControl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 w:hint="eastAsia"/>
        </w:rPr>
        <w:lastRenderedPageBreak/>
        <w:t>殺率吐回</w:t>
      </w:r>
      <w:proofErr w:type="gramEnd"/>
      <w:r>
        <w:rPr>
          <w:rFonts w:asciiTheme="majorHAnsi" w:hAnsiTheme="majorHAnsi" w:cstheme="majorHAnsi" w:hint="eastAsia"/>
        </w:rPr>
        <w:t>商戶群：</w:t>
      </w:r>
      <w:r>
        <w:rPr>
          <w:rFonts w:asciiTheme="majorHAnsi" w:hAnsiTheme="majorHAnsi" w:cstheme="majorHAnsi"/>
        </w:rPr>
        <w:t>C3</w:t>
      </w:r>
    </w:p>
    <w:p w:rsidR="00266851" w:rsidRDefault="00CC7A2D" w:rsidP="00266851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不</w:t>
      </w:r>
      <w:proofErr w:type="gramStart"/>
      <w:r>
        <w:rPr>
          <w:rFonts w:asciiTheme="majorHAnsi" w:hAnsiTheme="majorHAnsi" w:cstheme="majorHAnsi" w:hint="eastAsia"/>
        </w:rPr>
        <w:t>拉入商戶</w:t>
      </w:r>
      <w:proofErr w:type="gramEnd"/>
      <w:r>
        <w:rPr>
          <w:rFonts w:asciiTheme="majorHAnsi" w:hAnsiTheme="majorHAnsi" w:cstheme="majorHAnsi" w:hint="eastAsia"/>
        </w:rPr>
        <w:t>：</w:t>
      </w: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1</w:t>
      </w:r>
    </w:p>
    <w:p w:rsidR="00CC7A2D" w:rsidRDefault="00CC7A2D" w:rsidP="00266851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商戶規模排序：</w:t>
      </w:r>
      <w:r>
        <w:rPr>
          <w:rFonts w:asciiTheme="majorHAnsi" w:hAnsiTheme="majorHAnsi" w:cstheme="majorHAnsi" w:hint="eastAsia"/>
        </w:rPr>
        <w:t>{C</w:t>
      </w:r>
      <w:r>
        <w:rPr>
          <w:rFonts w:asciiTheme="majorHAnsi" w:hAnsiTheme="majorHAnsi" w:cstheme="majorHAnsi"/>
        </w:rPr>
        <w:t>4&gt;C5}</w:t>
      </w:r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/>
        </w:rPr>
        <w:t>{C1&gt;C2&gt;C3&gt;C6}</w:t>
      </w:r>
    </w:p>
    <w:p w:rsidR="00364207" w:rsidRDefault="00364207" w:rsidP="00266851">
      <w:pPr>
        <w:widowControl/>
        <w:rPr>
          <w:rFonts w:asciiTheme="majorHAnsi" w:hAnsiTheme="majorHAnsi" w:cstheme="majorHAnsi"/>
        </w:rPr>
      </w:pPr>
    </w:p>
    <w:p w:rsidR="00CC7A2D" w:rsidRDefault="00CC7A2D" w:rsidP="00266851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找尋</w:t>
      </w: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 xml:space="preserve">et1 </w:t>
      </w:r>
      <w:r>
        <w:rPr>
          <w:rFonts w:asciiTheme="majorHAnsi" w:hAnsiTheme="majorHAnsi" w:cstheme="majorHAnsi" w:hint="eastAsia"/>
        </w:rPr>
        <w:t>交集：</w:t>
      </w:r>
      <w:r>
        <w:rPr>
          <w:rFonts w:asciiTheme="majorHAnsi" w:hAnsiTheme="majorHAnsi" w:cstheme="majorHAnsi" w:hint="eastAsia"/>
        </w:rPr>
        <w:t>(A4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/>
        </w:rPr>
        <w:t>A5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2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3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 w:hint="eastAsia"/>
        </w:rPr>
        <w:t>)</w:t>
      </w:r>
    </w:p>
    <w:p w:rsidR="00CC7A2D" w:rsidRPr="00D765B3" w:rsidRDefault="00CC7A2D" w:rsidP="00CC7A2D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641298"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C7A2D" w:rsidRPr="00D765B3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eastAsia="新細明體" w:hAnsiTheme="majorHAnsi" w:cstheme="majorHAnsi"/>
        </w:rPr>
        <w:t>random(</w:t>
      </w:r>
      <w:r>
        <w:rPr>
          <w:rFonts w:asciiTheme="majorHAnsi" w:eastAsia="新細明體" w:hAnsiTheme="majorHAnsi" w:cstheme="majorHAnsi"/>
        </w:rPr>
        <w:t>Set1</w:t>
      </w:r>
      <w:r w:rsidRPr="00D765B3">
        <w:rPr>
          <w:rFonts w:asciiTheme="majorHAnsi" w:eastAsia="新細明體" w:hAnsiTheme="majorHAnsi" w:cstheme="majorHAnsi"/>
        </w:rPr>
        <w:t>)</w:t>
      </w:r>
    </w:p>
    <w:p w:rsidR="00CC7A2D" w:rsidRDefault="00CC7A2D" w:rsidP="003042B8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adding 2</w:t>
      </w:r>
      <w:r w:rsidRPr="00FE6DF9">
        <w:rPr>
          <w:rFonts w:asciiTheme="majorHAnsi" w:eastAsia="新細明體" w:hAnsiTheme="majorHAnsi" w:cstheme="majorHAnsi"/>
          <w:vertAlign w:val="superscript"/>
        </w:rPr>
        <w:t>nd</w:t>
      </w:r>
      <w:r>
        <w:rPr>
          <w:rFonts w:asciiTheme="majorHAnsi" w:eastAsia="新細明體" w:hAnsiTheme="majorHAnsi" w:cstheme="majorHAnsi"/>
        </w:rPr>
        <w:t xml:space="preserve"> choice to the last one, finding intersection</w:t>
      </w:r>
      <w:r w:rsidR="0007049F">
        <w:rPr>
          <w:rFonts w:asciiTheme="majorHAnsi" w:eastAsia="新細明體" w:hAnsiTheme="majorHAnsi" w:cstheme="majorHAnsi"/>
        </w:rPr>
        <w:t>.</w:t>
      </w:r>
      <w:r>
        <w:rPr>
          <w:rFonts w:asciiTheme="majorHAnsi" w:eastAsia="新細明體" w:hAnsiTheme="majorHAnsi" w:cstheme="majorHAnsi"/>
        </w:rPr>
        <w:t xml:space="preserve"> </w:t>
      </w:r>
      <w:r w:rsidR="0007049F">
        <w:rPr>
          <w:rFonts w:asciiTheme="majorHAnsi" w:eastAsia="新細明體" w:hAnsiTheme="majorHAnsi" w:cstheme="majorHAnsi"/>
        </w:rPr>
        <w:t>G</w:t>
      </w:r>
      <w:r>
        <w:rPr>
          <w:rFonts w:asciiTheme="majorHAnsi" w:eastAsia="新細明體" w:hAnsiTheme="majorHAnsi" w:cstheme="majorHAnsi"/>
        </w:rPr>
        <w:t>et set</w:t>
      </w:r>
      <w:r w:rsidR="00707079">
        <w:rPr>
          <w:rFonts w:asciiTheme="majorHAnsi" w:eastAsia="新細明體" w:hAnsiTheme="majorHAnsi" w:cstheme="majorHAnsi"/>
        </w:rPr>
        <w:t>1</w:t>
      </w:r>
      <w:r>
        <w:rPr>
          <w:rFonts w:asciiTheme="majorHAnsi" w:eastAsia="新細明體" w:hAnsiTheme="majorHAnsi" w:cstheme="majorHAnsi"/>
        </w:rPr>
        <w:t>-1</w:t>
      </w:r>
      <w:r>
        <w:rPr>
          <w:rFonts w:asciiTheme="majorHAnsi" w:eastAsia="新細明體" w:hAnsiTheme="majorHAnsi" w:cstheme="majorHAnsi" w:hint="eastAsia"/>
        </w:rPr>
        <w:t>:</w:t>
      </w:r>
    </w:p>
    <w:p w:rsidR="00CC7A2D" w:rsidRPr="00CC7A2D" w:rsidRDefault="00CC7A2D" w:rsidP="00CC7A2D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et</w:t>
      </w:r>
      <w:r w:rsidR="00707079">
        <w:rPr>
          <w:rFonts w:asciiTheme="majorHAnsi" w:hAnsiTheme="majorHAnsi" w:cstheme="majorHAnsi"/>
        </w:rPr>
        <w:t>1</w:t>
      </w:r>
      <w:r w:rsidR="00641298">
        <w:rPr>
          <w:rFonts w:asciiTheme="majorHAnsi" w:hAnsiTheme="majorHAnsi" w:cstheme="majorHAnsi"/>
        </w:rPr>
        <w:t>-1</w:t>
      </w:r>
      <w:r w:rsidR="00364207"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 w:hint="eastAsia"/>
        </w:rPr>
        <w:t>{A4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/>
        </w:rPr>
        <w:t>A5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2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3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(A</w:t>
      </w:r>
      <w:r>
        <w:rPr>
          <w:rFonts w:asciiTheme="majorHAnsi" w:hAnsiTheme="majorHAnsi" w:cstheme="majorHAnsi"/>
        </w:rPr>
        <w:t>6+B6)}</w:t>
      </w:r>
    </w:p>
    <w:p w:rsidR="00CC7A2D" w:rsidRPr="00D765B3" w:rsidRDefault="00CC7A2D" w:rsidP="00CC7A2D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707079">
        <w:rPr>
          <w:rFonts w:asciiTheme="majorHAnsi" w:hAnsiTheme="majorHAnsi" w:cstheme="majorHAnsi"/>
        </w:rPr>
        <w:t>1</w:t>
      </w:r>
      <w:r>
        <w:rPr>
          <w:rFonts w:asciiTheme="majorHAnsi" w:hAnsiTheme="majorHAnsi" w:cstheme="majorHAnsi"/>
        </w:rPr>
        <w:t>-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C7A2D" w:rsidRDefault="00CC7A2D" w:rsidP="00CC7A2D">
      <w:pPr>
        <w:ind w:left="480" w:firstLine="480"/>
        <w:rPr>
          <w:rFonts w:asciiTheme="majorHAnsi" w:hAnsiTheme="majorHAnsi" w:cstheme="majorHAnsi"/>
        </w:rPr>
      </w:pPr>
      <w:r w:rsidRPr="00D765B3">
        <w:rPr>
          <w:rFonts w:asciiTheme="majorHAnsi" w:eastAsia="新細明體" w:hAnsiTheme="majorHAnsi" w:cstheme="majorHAnsi"/>
        </w:rPr>
        <w:t>random(</w:t>
      </w:r>
      <w:r>
        <w:rPr>
          <w:rFonts w:asciiTheme="majorHAnsi" w:eastAsia="新細明體" w:hAnsiTheme="majorHAnsi" w:cstheme="majorHAnsi"/>
        </w:rPr>
        <w:t>Set</w:t>
      </w:r>
      <w:r w:rsidR="00707079">
        <w:rPr>
          <w:rFonts w:asciiTheme="majorHAnsi" w:eastAsia="新細明體" w:hAnsiTheme="majorHAnsi" w:cstheme="majorHAnsi"/>
        </w:rPr>
        <w:t>1</w:t>
      </w:r>
      <w:r>
        <w:rPr>
          <w:rFonts w:asciiTheme="majorHAnsi" w:eastAsia="新細明體" w:hAnsiTheme="majorHAnsi" w:cstheme="majorHAnsi"/>
        </w:rPr>
        <w:t>-1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CC7A2D" w:rsidRDefault="00CC7A2D" w:rsidP="003042B8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</w:t>
      </w:r>
      <w:r w:rsidR="00707079">
        <w:rPr>
          <w:rFonts w:asciiTheme="majorHAnsi" w:hAnsiTheme="majorHAnsi" w:cstheme="majorHAnsi"/>
        </w:rPr>
        <w:t>1-1</w:t>
      </w:r>
      <w:r>
        <w:rPr>
          <w:rFonts w:asciiTheme="majorHAnsi" w:hAnsiTheme="majorHAnsi" w:cstheme="majorHAnsi"/>
        </w:rPr>
        <w:t>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</w:t>
      </w:r>
      <w:r w:rsidR="0007049F">
        <w:rPr>
          <w:rFonts w:asciiTheme="majorHAnsi" w:eastAsia="新細明體" w:hAnsiTheme="majorHAnsi" w:cstheme="majorHAnsi"/>
        </w:rPr>
        <w:t>.</w:t>
      </w:r>
      <w:r>
        <w:rPr>
          <w:rFonts w:asciiTheme="majorHAnsi" w:eastAsia="新細明體" w:hAnsiTheme="majorHAnsi" w:cstheme="majorHAnsi"/>
        </w:rPr>
        <w:t xml:space="preserve"> </w:t>
      </w:r>
      <w:r w:rsidR="0007049F">
        <w:rPr>
          <w:rFonts w:asciiTheme="majorHAnsi" w:eastAsia="新細明體" w:hAnsiTheme="majorHAnsi" w:cstheme="majorHAnsi"/>
        </w:rPr>
        <w:t>G</w:t>
      </w:r>
      <w:r>
        <w:rPr>
          <w:rFonts w:asciiTheme="majorHAnsi" w:eastAsia="新細明體" w:hAnsiTheme="majorHAnsi" w:cstheme="majorHAnsi"/>
        </w:rPr>
        <w:t>et set2</w:t>
      </w:r>
      <w:r>
        <w:rPr>
          <w:rFonts w:asciiTheme="majorHAnsi" w:eastAsia="新細明體" w:hAnsiTheme="majorHAnsi" w:cstheme="majorHAnsi" w:hint="eastAsia"/>
        </w:rPr>
        <w:t>:</w:t>
      </w:r>
    </w:p>
    <w:p w:rsidR="00937961" w:rsidRPr="00A423B8" w:rsidRDefault="00937961" w:rsidP="00A423B8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et2</w:t>
      </w:r>
      <w:r w:rsidR="00364207">
        <w:rPr>
          <w:rFonts w:asciiTheme="majorHAnsi" w:hAnsiTheme="majorHAnsi" w:cstheme="majorHAnsi" w:hint="eastAsia"/>
        </w:rPr>
        <w:t>=</w:t>
      </w:r>
      <w:r>
        <w:rPr>
          <w:rFonts w:asciiTheme="majorHAnsi" w:hAnsiTheme="majorHAnsi" w:cstheme="majorHAnsi" w:hint="eastAsia"/>
        </w:rPr>
        <w:t>{A4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/>
        </w:rPr>
        <w:t>A5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2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3}</w:t>
      </w:r>
    </w:p>
    <w:p w:rsidR="00CC7A2D" w:rsidRPr="00D765B3" w:rsidRDefault="00CC7A2D" w:rsidP="00CC7A2D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proofErr w:type="gramStart"/>
      <w:r>
        <w:rPr>
          <w:rFonts w:asciiTheme="majorHAnsi" w:hAnsiTheme="majorHAnsi" w:cstheme="majorHAnsi"/>
        </w:rPr>
        <w:t>2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C7A2D" w:rsidRDefault="00CC7A2D" w:rsidP="00CC7A2D">
      <w:pPr>
        <w:ind w:left="480" w:firstLine="480"/>
        <w:rPr>
          <w:rFonts w:asciiTheme="majorHAnsi" w:hAnsiTheme="majorHAnsi" w:cstheme="majorHAnsi"/>
        </w:rPr>
      </w:pPr>
      <w:r w:rsidRPr="00D765B3">
        <w:rPr>
          <w:rFonts w:asciiTheme="majorHAnsi" w:eastAsia="新細明體" w:hAnsiTheme="majorHAnsi" w:cstheme="majorHAnsi"/>
        </w:rPr>
        <w:t>random(</w:t>
      </w:r>
      <w:r>
        <w:rPr>
          <w:rFonts w:asciiTheme="majorHAnsi" w:eastAsia="新細明體" w:hAnsiTheme="majorHAnsi" w:cstheme="majorHAnsi"/>
        </w:rPr>
        <w:t>Set2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CC7A2D" w:rsidRDefault="00CC7A2D" w:rsidP="003042B8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Set2==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 xml:space="preserve">, </w:t>
      </w:r>
      <w:r w:rsidR="0007049F">
        <w:rPr>
          <w:rFonts w:asciiTheme="majorHAnsi" w:eastAsia="新細明體" w:hAnsiTheme="majorHAnsi" w:cstheme="majorHAnsi"/>
        </w:rPr>
        <w:t>adding 2</w:t>
      </w:r>
      <w:r w:rsidR="0007049F" w:rsidRPr="00FE6DF9">
        <w:rPr>
          <w:rFonts w:asciiTheme="majorHAnsi" w:eastAsia="新細明體" w:hAnsiTheme="majorHAnsi" w:cstheme="majorHAnsi"/>
          <w:vertAlign w:val="superscript"/>
        </w:rPr>
        <w:t>nd</w:t>
      </w:r>
      <w:r w:rsidR="0007049F">
        <w:rPr>
          <w:rFonts w:asciiTheme="majorHAnsi" w:eastAsia="新細明體" w:hAnsiTheme="majorHAnsi" w:cstheme="majorHAnsi"/>
        </w:rPr>
        <w:t xml:space="preserve"> choice to the last one, finding intersection. Get set2-1</w:t>
      </w:r>
      <w:r w:rsidR="0007049F">
        <w:rPr>
          <w:rFonts w:asciiTheme="majorHAnsi" w:eastAsia="新細明體" w:hAnsiTheme="majorHAnsi" w:cstheme="majorHAnsi" w:hint="eastAsia"/>
        </w:rPr>
        <w:t>:</w:t>
      </w:r>
    </w:p>
    <w:p w:rsidR="00364207" w:rsidRPr="00364207" w:rsidRDefault="00364207" w:rsidP="00364207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et</w:t>
      </w:r>
      <w:r w:rsidR="0007049F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-1</w:t>
      </w:r>
      <w:r>
        <w:rPr>
          <w:rFonts w:asciiTheme="majorHAnsi" w:hAnsiTheme="majorHAnsi" w:cstheme="majorHAnsi" w:hint="eastAsia"/>
        </w:rPr>
        <w:t>={A4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/>
        </w:rPr>
        <w:t>A5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2</w:t>
      </w:r>
      <w:r w:rsidRPr="002D1D2A">
        <w:rPr>
          <w:rFonts w:asciiTheme="majorHAnsi" w:hAnsiTheme="majorHAnsi" w:cstheme="majorHAnsi" w:hint="eastAsia"/>
        </w:rPr>
        <w:t>∩</w:t>
      </w:r>
      <w:r w:rsidR="0007049F"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3</w:t>
      </w:r>
      <w:r w:rsidR="0007049F">
        <w:rPr>
          <w:rFonts w:asciiTheme="majorHAnsi" w:hAnsiTheme="majorHAnsi" w:cstheme="majorHAnsi"/>
        </w:rPr>
        <w:t>+top 50%of C3)</w:t>
      </w:r>
      <w:r>
        <w:rPr>
          <w:rFonts w:asciiTheme="majorHAnsi" w:hAnsiTheme="majorHAnsi" w:cstheme="majorHAnsi"/>
        </w:rPr>
        <w:t>}</w:t>
      </w:r>
    </w:p>
    <w:p w:rsidR="00CC7A2D" w:rsidRPr="00D765B3" w:rsidRDefault="00CC7A2D" w:rsidP="00CC7A2D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r w:rsidR="003F30DA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C7A2D" w:rsidRDefault="00CC7A2D" w:rsidP="00CC7A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random(Set</w:t>
      </w:r>
      <w:r w:rsidR="0007049F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-1)</w:t>
      </w:r>
    </w:p>
    <w:p w:rsidR="00CC7A2D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</w:t>
      </w:r>
      <w:r w:rsidR="0007049F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>-1==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</w:t>
      </w:r>
      <w:r w:rsidR="0007049F">
        <w:rPr>
          <w:rFonts w:asciiTheme="majorHAnsi" w:eastAsia="新細明體" w:hAnsiTheme="majorHAnsi" w:cstheme="majorHAnsi"/>
        </w:rPr>
        <w:t>3</w:t>
      </w:r>
      <w:r>
        <w:rPr>
          <w:rFonts w:asciiTheme="majorHAnsi" w:eastAsia="新細明體" w:hAnsiTheme="majorHAnsi" w:cstheme="majorHAnsi" w:hint="eastAsia"/>
        </w:rPr>
        <w:t>:</w:t>
      </w:r>
    </w:p>
    <w:p w:rsidR="003042B8" w:rsidRPr="003042B8" w:rsidRDefault="003042B8" w:rsidP="003042B8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et3</w:t>
      </w:r>
      <w:r>
        <w:rPr>
          <w:rFonts w:asciiTheme="majorHAnsi" w:hAnsiTheme="majorHAnsi" w:cstheme="majorHAnsi" w:hint="eastAsia"/>
        </w:rPr>
        <w:t>={A4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/>
        </w:rPr>
        <w:t>A5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A</w:t>
      </w:r>
      <w:r>
        <w:rPr>
          <w:rFonts w:asciiTheme="majorHAnsi" w:hAnsiTheme="majorHAnsi" w:cstheme="majorHAnsi"/>
        </w:rPr>
        <w:t>2}</w:t>
      </w:r>
    </w:p>
    <w:p w:rsidR="00CC7A2D" w:rsidRPr="00D765B3" w:rsidRDefault="00CC7A2D" w:rsidP="00CC7A2D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proofErr w:type="gramStart"/>
      <w:r>
        <w:rPr>
          <w:rFonts w:asciiTheme="majorHAnsi" w:hAnsiTheme="majorHAnsi" w:cstheme="majorHAnsi"/>
        </w:rPr>
        <w:t>3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CC7A2D" w:rsidRDefault="00CC7A2D" w:rsidP="00CC7A2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random(Set3)</w:t>
      </w:r>
    </w:p>
    <w:p w:rsidR="003F30DA" w:rsidRDefault="00CC7A2D" w:rsidP="003F30DA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Set3==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 xml:space="preserve">, </w:t>
      </w:r>
      <w:r w:rsidR="003F30DA">
        <w:rPr>
          <w:rFonts w:asciiTheme="majorHAnsi" w:eastAsia="新細明體" w:hAnsiTheme="majorHAnsi" w:cstheme="majorHAnsi"/>
        </w:rPr>
        <w:t>adding 2</w:t>
      </w:r>
      <w:r w:rsidR="003F30DA" w:rsidRPr="00FE6DF9">
        <w:rPr>
          <w:rFonts w:asciiTheme="majorHAnsi" w:eastAsia="新細明體" w:hAnsiTheme="majorHAnsi" w:cstheme="majorHAnsi"/>
          <w:vertAlign w:val="superscript"/>
        </w:rPr>
        <w:t>nd</w:t>
      </w:r>
      <w:r w:rsidR="003F30DA">
        <w:rPr>
          <w:rFonts w:asciiTheme="majorHAnsi" w:eastAsia="新細明體" w:hAnsiTheme="majorHAnsi" w:cstheme="majorHAnsi"/>
        </w:rPr>
        <w:t xml:space="preserve"> choice to the last one, finding intersection. Get set 3-1</w:t>
      </w:r>
      <w:r w:rsidR="003F30DA">
        <w:rPr>
          <w:rFonts w:asciiTheme="majorHAnsi" w:eastAsia="新細明體" w:hAnsiTheme="majorHAnsi" w:cstheme="majorHAnsi" w:hint="eastAsia"/>
        </w:rPr>
        <w:t>:</w:t>
      </w:r>
    </w:p>
    <w:p w:rsidR="003F30DA" w:rsidRDefault="003F30DA" w:rsidP="003F30DA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S</w:t>
      </w:r>
      <w:r>
        <w:rPr>
          <w:rFonts w:asciiTheme="majorHAnsi" w:eastAsia="新細明體" w:hAnsiTheme="majorHAnsi" w:cstheme="majorHAnsi"/>
        </w:rPr>
        <w:t>et 3-1=</w:t>
      </w:r>
      <w:r>
        <w:rPr>
          <w:rFonts w:asciiTheme="majorHAnsi" w:hAnsiTheme="majorHAnsi" w:cstheme="majorHAnsi" w:hint="eastAsia"/>
        </w:rPr>
        <w:t>{A4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/>
        </w:rPr>
        <w:t>A5</w:t>
      </w:r>
      <w:r w:rsidRPr="002D1D2A">
        <w:rPr>
          <w:rFonts w:asciiTheme="majorHAnsi" w:hAnsiTheme="majorHAnsi" w:cstheme="majorHAnsi" w:hint="eastAsia"/>
        </w:rPr>
        <w:t>∩</w:t>
      </w:r>
      <w:r>
        <w:rPr>
          <w:rFonts w:asciiTheme="majorHAnsi" w:hAnsiTheme="majorHAnsi" w:cstheme="majorHAnsi" w:hint="eastAsia"/>
        </w:rPr>
        <w:t>(A</w:t>
      </w:r>
      <w:r>
        <w:rPr>
          <w:rFonts w:asciiTheme="majorHAnsi" w:hAnsiTheme="majorHAnsi" w:cstheme="majorHAnsi"/>
        </w:rPr>
        <w:t>2+B2)}</w:t>
      </w:r>
    </w:p>
    <w:p w:rsidR="003F30DA" w:rsidRDefault="003F30DA" w:rsidP="003F30DA">
      <w:pPr>
        <w:ind w:firstLine="480"/>
        <w:rPr>
          <w:rFonts w:asciiTheme="majorHAnsi" w:eastAsia="新細明體" w:hAnsiTheme="majorHAnsi" w:cstheme="majorHAnsi"/>
        </w:rPr>
      </w:pPr>
    </w:p>
    <w:p w:rsidR="00CC7A2D" w:rsidRDefault="00CC7A2D" w:rsidP="003F30DA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And so on…</w:t>
      </w:r>
    </w:p>
    <w:p w:rsidR="003F30DA" w:rsidRDefault="003F30DA" w:rsidP="003F30DA">
      <w:pPr>
        <w:ind w:firstLine="480"/>
        <w:rPr>
          <w:rFonts w:asciiTheme="majorHAnsi" w:eastAsia="新細明體" w:hAnsiTheme="majorHAnsi" w:cstheme="majorHAnsi"/>
        </w:rPr>
      </w:pPr>
    </w:p>
    <w:p w:rsidR="00CC7A2D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I</w:t>
      </w:r>
      <w:r>
        <w:rPr>
          <w:rFonts w:asciiTheme="majorHAnsi" w:eastAsia="新細明體" w:hAnsiTheme="majorHAnsi" w:cstheme="majorHAnsi"/>
        </w:rPr>
        <w:t xml:space="preserve">f </w:t>
      </w:r>
      <w:proofErr w:type="gramStart"/>
      <w:r>
        <w:rPr>
          <w:rFonts w:asciiTheme="majorHAnsi" w:eastAsia="新細明體" w:hAnsiTheme="majorHAnsi" w:cstheme="majorHAnsi"/>
        </w:rPr>
        <w:t>all of</w:t>
      </w:r>
      <w:proofErr w:type="gramEnd"/>
      <w:r>
        <w:rPr>
          <w:rFonts w:asciiTheme="majorHAnsi" w:eastAsia="新細明體" w:hAnsiTheme="majorHAnsi" w:cstheme="majorHAnsi"/>
        </w:rPr>
        <w:t xml:space="preserve"> the above==</w:t>
      </w:r>
      <w:r w:rsidRPr="00D765B3">
        <w:rPr>
          <w:rFonts w:asciiTheme="majorHAnsi" w:eastAsia="新細明體" w:hAnsiTheme="majorHAnsi" w:cstheme="majorHAnsi"/>
        </w:rPr>
        <w:t>ψ</w:t>
      </w:r>
    </w:p>
    <w:p w:rsidR="003F30DA" w:rsidRDefault="003F30DA" w:rsidP="00CC7A2D">
      <w:pPr>
        <w:ind w:left="480" w:firstLine="480"/>
        <w:rPr>
          <w:rFonts w:asciiTheme="majorHAnsi" w:eastAsia="新細明體" w:hAnsiTheme="majorHAnsi" w:cstheme="majorHAnsi"/>
        </w:rPr>
      </w:pPr>
    </w:p>
    <w:p w:rsidR="00CC7A2D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S</w:t>
      </w:r>
      <w:r>
        <w:rPr>
          <w:rFonts w:asciiTheme="majorHAnsi" w:eastAsia="新細明體" w:hAnsiTheme="majorHAnsi" w:cstheme="majorHAnsi"/>
        </w:rPr>
        <w:t xml:space="preserve">earch A for </w:t>
      </w:r>
      <w:r>
        <w:rPr>
          <w:rFonts w:asciiTheme="majorHAnsi" w:eastAsia="新細明體" w:hAnsiTheme="majorHAnsi" w:cstheme="majorHAnsi" w:hint="eastAsia"/>
        </w:rPr>
        <w:t>s</w:t>
      </w:r>
      <w:r>
        <w:rPr>
          <w:rFonts w:asciiTheme="majorHAnsi" w:eastAsia="新細明體" w:hAnsiTheme="majorHAnsi" w:cstheme="majorHAnsi"/>
        </w:rPr>
        <w:t>pecial selection group(all selected customers combined)</w:t>
      </w:r>
      <w:r>
        <w:rPr>
          <w:rFonts w:asciiTheme="majorHAnsi" w:eastAsia="新細明體" w:hAnsiTheme="majorHAnsi" w:cstheme="majorHAnsi" w:hint="eastAsia"/>
        </w:rPr>
        <w:t>，</w:t>
      </w:r>
      <w:r>
        <w:rPr>
          <w:rFonts w:asciiTheme="majorHAnsi" w:eastAsia="新細明體" w:hAnsiTheme="majorHAnsi" w:cstheme="majorHAnsi"/>
        </w:rPr>
        <w:t>get Set S.</w:t>
      </w:r>
    </w:p>
    <w:p w:rsidR="00CC7A2D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proofErr w:type="gramStart"/>
      <w:r>
        <w:rPr>
          <w:rFonts w:asciiTheme="majorHAnsi" w:eastAsia="新細明體" w:hAnsiTheme="majorHAnsi" w:cstheme="majorHAnsi"/>
        </w:rPr>
        <w:t>R</w:t>
      </w:r>
      <w:r w:rsidRPr="00D765B3">
        <w:rPr>
          <w:rFonts w:asciiTheme="majorHAnsi" w:eastAsia="新細明體" w:hAnsiTheme="majorHAnsi" w:cstheme="majorHAnsi"/>
        </w:rPr>
        <w:t>andom(</w:t>
      </w:r>
      <w:proofErr w:type="gramEnd"/>
      <w:r>
        <w:rPr>
          <w:rFonts w:asciiTheme="majorHAnsi" w:eastAsia="新細明體" w:hAnsiTheme="majorHAnsi" w:cstheme="majorHAnsi"/>
        </w:rPr>
        <w:t>top 50% of Set S</w:t>
      </w:r>
      <w:r w:rsidRPr="00D765B3">
        <w:rPr>
          <w:rFonts w:asciiTheme="majorHAnsi" w:eastAsia="新細明體" w:hAnsiTheme="majorHAnsi" w:cstheme="majorHAnsi"/>
        </w:rPr>
        <w:t>)</w:t>
      </w:r>
    </w:p>
    <w:p w:rsidR="00CC7A2D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if Set S==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:</w:t>
      </w:r>
    </w:p>
    <w:p w:rsidR="00CC7A2D" w:rsidRDefault="00CC7A2D" w:rsidP="00CC7A2D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r</w:t>
      </w:r>
      <w:r>
        <w:rPr>
          <w:rFonts w:asciiTheme="majorHAnsi" w:eastAsia="新細明體" w:hAnsiTheme="majorHAnsi" w:cstheme="majorHAnsi"/>
        </w:rPr>
        <w:t>andom(ALL)</w:t>
      </w:r>
      <w:r w:rsidR="003F30DA">
        <w:rPr>
          <w:rFonts w:asciiTheme="majorHAnsi" w:eastAsia="新細明體" w:hAnsiTheme="majorHAnsi" w:cstheme="majorHAnsi"/>
        </w:rPr>
        <w:t xml:space="preserve"> (</w:t>
      </w:r>
      <w:r w:rsidR="003F30DA">
        <w:rPr>
          <w:rFonts w:asciiTheme="majorHAnsi" w:eastAsia="新細明體" w:hAnsiTheme="majorHAnsi" w:cstheme="majorHAnsi" w:hint="eastAsia"/>
        </w:rPr>
        <w:t>r</w:t>
      </w:r>
      <w:r w:rsidR="003F30DA">
        <w:rPr>
          <w:rFonts w:asciiTheme="majorHAnsi" w:eastAsia="新細明體" w:hAnsiTheme="majorHAnsi" w:cstheme="majorHAnsi"/>
        </w:rPr>
        <w:t>edundant step)</w:t>
      </w:r>
    </w:p>
    <w:p w:rsidR="005F388A" w:rsidRDefault="005F388A">
      <w:pPr>
        <w:widowControl/>
        <w:rPr>
          <w:rFonts w:asciiTheme="majorHAnsi" w:hAnsiTheme="majorHAnsi" w:cstheme="majorHAnsi"/>
        </w:rPr>
      </w:pPr>
    </w:p>
    <w:p w:rsidR="003F30DA" w:rsidRDefault="006509E7" w:rsidP="00FB32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Remark: </w:t>
      </w:r>
      <w:r w:rsidR="00FB5E5A" w:rsidRPr="00D765B3">
        <w:rPr>
          <w:rFonts w:asciiTheme="majorHAnsi" w:hAnsiTheme="majorHAnsi" w:cstheme="majorHAnsi"/>
        </w:rPr>
        <w:t>前</w:t>
      </w:r>
      <w:r w:rsidR="00FB5E5A" w:rsidRPr="00D765B3">
        <w:rPr>
          <w:rFonts w:asciiTheme="majorHAnsi" w:hAnsiTheme="majorHAnsi" w:cstheme="majorHAnsi"/>
        </w:rPr>
        <w:t>50%</w:t>
      </w:r>
      <w:r w:rsidR="00FB5E5A" w:rsidRPr="00D765B3">
        <w:rPr>
          <w:rFonts w:asciiTheme="majorHAnsi" w:hAnsiTheme="majorHAnsi" w:cstheme="majorHAnsi"/>
        </w:rPr>
        <w:t>的</w:t>
      </w:r>
      <w:r w:rsidR="001F77F8" w:rsidRPr="00D765B3">
        <w:rPr>
          <w:rFonts w:asciiTheme="majorHAnsi" w:hAnsiTheme="majorHAnsi" w:cstheme="majorHAnsi"/>
        </w:rPr>
        <w:t>包含</w:t>
      </w:r>
      <w:r w:rsidR="001F77F8" w:rsidRPr="00D765B3">
        <w:rPr>
          <w:rFonts w:asciiTheme="majorHAnsi" w:hAnsiTheme="majorHAnsi" w:cstheme="majorHAnsi"/>
        </w:rPr>
        <w:t>50%</w:t>
      </w:r>
      <w:r w:rsidR="00491AA5" w:rsidRPr="00D765B3">
        <w:rPr>
          <w:rFonts w:asciiTheme="majorHAnsi" w:hAnsiTheme="majorHAnsi" w:cstheme="majorHAnsi"/>
        </w:rPr>
        <w:t>，</w:t>
      </w:r>
      <w:r w:rsidR="00596EC6">
        <w:rPr>
          <w:rFonts w:asciiTheme="majorHAnsi" w:hAnsiTheme="majorHAnsi" w:cstheme="majorHAnsi" w:hint="eastAsia"/>
        </w:rPr>
        <w:t>意思是</w:t>
      </w:r>
      <w:r w:rsidR="00491AA5" w:rsidRPr="00D765B3">
        <w:rPr>
          <w:rFonts w:asciiTheme="majorHAnsi" w:hAnsiTheme="majorHAnsi" w:cstheme="majorHAnsi"/>
        </w:rPr>
        <w:t>如果</w:t>
      </w:r>
      <w:r w:rsidR="00491AA5" w:rsidRPr="00D765B3">
        <w:rPr>
          <w:rFonts w:asciiTheme="majorHAnsi" w:hAnsiTheme="majorHAnsi" w:cstheme="majorHAnsi"/>
        </w:rPr>
        <w:t>A</w:t>
      </w:r>
      <w:r w:rsidR="00491AA5" w:rsidRPr="00D765B3">
        <w:rPr>
          <w:rFonts w:asciiTheme="majorHAnsi" w:hAnsiTheme="majorHAnsi" w:cstheme="majorHAnsi"/>
        </w:rPr>
        <w:t>裡面只有一個元素滿足條件，那個元素算成是前</w:t>
      </w:r>
      <w:r w:rsidR="00491AA5" w:rsidRPr="00D765B3">
        <w:rPr>
          <w:rFonts w:asciiTheme="majorHAnsi" w:hAnsiTheme="majorHAnsi" w:cstheme="majorHAnsi"/>
        </w:rPr>
        <w:t>50%</w:t>
      </w:r>
      <w:r w:rsidR="00DC544C">
        <w:rPr>
          <w:rFonts w:asciiTheme="majorHAnsi" w:hAnsiTheme="majorHAnsi" w:cstheme="majorHAnsi" w:hint="eastAsia"/>
        </w:rPr>
        <w:t>。</w:t>
      </w:r>
      <w:r w:rsidR="0084630F" w:rsidRPr="0084630F">
        <w:rPr>
          <w:rFonts w:asciiTheme="majorHAnsi" w:hAnsiTheme="majorHAnsi" w:cstheme="majorHAnsi"/>
        </w:rPr>
        <w:sym w:font="Wingdings" w:char="F0E0"/>
      </w:r>
      <w:r w:rsidR="0084630F">
        <w:rPr>
          <w:rFonts w:asciiTheme="majorHAnsi" w:hAnsiTheme="majorHAnsi" w:cstheme="majorHAnsi"/>
        </w:rPr>
        <w:t xml:space="preserve"> </w:t>
      </w:r>
      <w:r w:rsidR="0084630F">
        <w:rPr>
          <w:rFonts w:asciiTheme="majorHAnsi" w:hAnsiTheme="majorHAnsi" w:cstheme="majorHAnsi" w:hint="eastAsia"/>
        </w:rPr>
        <w:t>C</w:t>
      </w:r>
      <w:r w:rsidR="0084630F">
        <w:rPr>
          <w:rFonts w:asciiTheme="majorHAnsi" w:hAnsiTheme="majorHAnsi" w:cstheme="majorHAnsi"/>
        </w:rPr>
        <w:t>eil(num/2)</w:t>
      </w:r>
    </w:p>
    <w:p w:rsidR="00DF0637" w:rsidRDefault="00DF0637" w:rsidP="00955C2C">
      <w:pPr>
        <w:rPr>
          <w:rStyle w:val="ac"/>
        </w:rPr>
      </w:pPr>
      <w:r w:rsidRPr="00D765B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702272" behindDoc="0" locked="0" layoutInCell="1" allowOverlap="1" wp14:anchorId="36FA8FE5" wp14:editId="456F2214">
            <wp:simplePos x="0" y="0"/>
            <wp:positionH relativeFrom="margin">
              <wp:posOffset>0</wp:posOffset>
            </wp:positionH>
            <wp:positionV relativeFrom="paragraph">
              <wp:posOffset>226695</wp:posOffset>
            </wp:positionV>
            <wp:extent cx="9604375" cy="2311400"/>
            <wp:effectExtent l="0" t="0" r="0" b="12700"/>
            <wp:wrapTopAndBottom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0637" w:rsidRDefault="00DF0637" w:rsidP="00955C2C">
      <w:pPr>
        <w:rPr>
          <w:rStyle w:val="ac"/>
        </w:rPr>
      </w:pPr>
    </w:p>
    <w:p w:rsidR="00955C2C" w:rsidRPr="00444B5F" w:rsidRDefault="00955C2C" w:rsidP="001505A2">
      <w:pPr>
        <w:pStyle w:val="af8"/>
        <w:rPr>
          <w:rStyle w:val="ac"/>
        </w:rPr>
      </w:pPr>
      <w:bookmarkStart w:id="10" w:name="_Toc519158970"/>
      <w:proofErr w:type="gramStart"/>
      <w:r>
        <w:rPr>
          <w:rStyle w:val="ac"/>
          <w:rFonts w:hint="eastAsia"/>
        </w:rPr>
        <w:t>強</w:t>
      </w:r>
      <w:proofErr w:type="gramEnd"/>
      <w:r w:rsidRPr="00444B5F">
        <w:rPr>
          <w:rStyle w:val="ac"/>
          <w:rFonts w:hint="eastAsia"/>
        </w:rPr>
        <w:t>拉回</w:t>
      </w:r>
      <w:r w:rsidR="00A31146">
        <w:rPr>
          <w:rStyle w:val="ac"/>
          <w:rFonts w:hint="eastAsia"/>
        </w:rPr>
        <w:t>(</w:t>
      </w:r>
      <w:r w:rsidR="00A31146">
        <w:rPr>
          <w:rStyle w:val="ac"/>
        </w:rPr>
        <w:t>strong pulling-back, SP)</w:t>
      </w:r>
      <w:bookmarkEnd w:id="10"/>
    </w:p>
    <w:p w:rsidR="00955C2C" w:rsidRPr="00D2356F" w:rsidRDefault="00955C2C" w:rsidP="00955C2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計算各別商戶</w:t>
      </w:r>
      <w:proofErr w:type="gramStart"/>
      <w:r>
        <w:rPr>
          <w:rFonts w:asciiTheme="majorHAnsi" w:hAnsiTheme="majorHAnsi" w:cstheme="majorHAnsi" w:hint="eastAsia"/>
        </w:rPr>
        <w:t>目前殺率與</w:t>
      </w:r>
      <w:proofErr w:type="gramEnd"/>
      <w:r>
        <w:rPr>
          <w:rFonts w:asciiTheme="majorHAnsi" w:hAnsiTheme="majorHAnsi" w:cstheme="majorHAnsi" w:hint="eastAsia"/>
        </w:rPr>
        <w:t>群組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特選群組、非特選群組與平台整體</w:t>
      </w:r>
      <w:r>
        <w:rPr>
          <w:rFonts w:asciiTheme="majorHAnsi" w:hAnsiTheme="majorHAnsi" w:cstheme="majorHAnsi"/>
        </w:rPr>
        <w:t>)</w:t>
      </w:r>
    </w:p>
    <w:p w:rsidR="008F28A1" w:rsidRDefault="008F28A1" w:rsidP="00955C2C">
      <w:pPr>
        <w:rPr>
          <w:rFonts w:asciiTheme="majorHAnsi" w:hAnsiTheme="majorHAnsi" w:cstheme="majorHAnsi"/>
        </w:rPr>
      </w:pPr>
    </w:p>
    <w:p w:rsidR="00955C2C" w:rsidRPr="00D765B3" w:rsidRDefault="00955C2C" w:rsidP="00955C2C">
      <w:pPr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/>
        </w:rPr>
        <w:t>&lt;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 w:rsidR="008F28A1">
        <w:rPr>
          <w:rFonts w:asciiTheme="majorHAnsi" w:hAnsiTheme="majorHAnsi" w:cstheme="majorHAnsi" w:hint="eastAsia"/>
        </w:rPr>
        <w:t>：</w:t>
      </w:r>
    </w:p>
    <w:p w:rsidR="00955C2C" w:rsidRDefault="000A71BE" w:rsidP="00955C2C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 Choice:</w:t>
      </w:r>
      <w:r w:rsidR="00955C2C">
        <w:rPr>
          <w:rFonts w:asciiTheme="majorHAnsi" w:hAnsiTheme="majorHAnsi" w:cstheme="majorHAnsi"/>
        </w:rPr>
        <w:t xml:space="preserve"> </w:t>
      </w:r>
      <w:r w:rsidR="00AF0525">
        <w:rPr>
          <w:rFonts w:asciiTheme="majorHAnsi" w:hAnsiTheme="majorHAnsi" w:cstheme="majorHAnsi"/>
        </w:rPr>
        <w:t>R</w:t>
      </w:r>
      <w:r w:rsidR="00955C2C">
        <w:rPr>
          <w:rFonts w:asciiTheme="majorHAnsi" w:hAnsiTheme="majorHAnsi" w:cstheme="majorHAnsi"/>
        </w:rPr>
        <w:t>egion (A) for th</w:t>
      </w:r>
      <w:r w:rsidR="003A242E">
        <w:rPr>
          <w:rFonts w:asciiTheme="majorHAnsi" w:hAnsiTheme="majorHAnsi" w:cstheme="majorHAnsi"/>
        </w:rPr>
        <w:t>is</w:t>
      </w:r>
      <w:r w:rsidR="00955C2C">
        <w:rPr>
          <w:rFonts w:asciiTheme="majorHAnsi" w:hAnsiTheme="majorHAnsi" w:cstheme="majorHAnsi"/>
        </w:rPr>
        <w:t xml:space="preserve"> Particular </w:t>
      </w:r>
      <w:r w:rsidR="00E022B9">
        <w:rPr>
          <w:rFonts w:asciiTheme="majorHAnsi" w:hAnsiTheme="majorHAnsi" w:cstheme="majorHAnsi"/>
        </w:rPr>
        <w:t>C</w:t>
      </w:r>
      <w:r w:rsidR="00955C2C">
        <w:rPr>
          <w:rFonts w:asciiTheme="majorHAnsi" w:hAnsiTheme="majorHAnsi" w:cstheme="majorHAnsi"/>
        </w:rPr>
        <w:t>lient.</w:t>
      </w:r>
    </w:p>
    <w:p w:rsidR="00955C2C" w:rsidRPr="00D47B50" w:rsidRDefault="00AF0525" w:rsidP="00955C2C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Pr="00C32AA7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Choice: R</w:t>
      </w:r>
      <w:r w:rsidR="00955C2C">
        <w:rPr>
          <w:rFonts w:asciiTheme="majorHAnsi" w:hAnsiTheme="majorHAnsi" w:cstheme="majorHAnsi"/>
        </w:rPr>
        <w:t>egion (B) for th</w:t>
      </w:r>
      <w:r w:rsidR="003A242E">
        <w:rPr>
          <w:rFonts w:asciiTheme="majorHAnsi" w:hAnsiTheme="majorHAnsi" w:cstheme="majorHAnsi"/>
        </w:rPr>
        <w:t>is</w:t>
      </w:r>
      <w:r w:rsidR="00955C2C">
        <w:rPr>
          <w:rFonts w:asciiTheme="majorHAnsi" w:hAnsiTheme="majorHAnsi" w:cstheme="majorHAnsi"/>
        </w:rPr>
        <w:t xml:space="preserve"> Particular </w:t>
      </w:r>
      <w:r w:rsidR="007C0643">
        <w:rPr>
          <w:rFonts w:asciiTheme="majorHAnsi" w:hAnsiTheme="majorHAnsi" w:cstheme="majorHAnsi"/>
        </w:rPr>
        <w:t>Client</w:t>
      </w:r>
      <w:r w:rsidR="00955C2C">
        <w:rPr>
          <w:rFonts w:asciiTheme="majorHAnsi" w:hAnsiTheme="majorHAnsi" w:cstheme="majorHAnsi"/>
        </w:rPr>
        <w:t xml:space="preserve">. </w:t>
      </w:r>
    </w:p>
    <w:p w:rsidR="00955C2C" w:rsidRDefault="00955C2C" w:rsidP="006738E1">
      <w:pPr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 w:rsidR="008F28A1">
        <w:rPr>
          <w:rFonts w:asciiTheme="majorHAnsi" w:hAnsiTheme="majorHAnsi" w:cstheme="majorHAnsi" w:hint="eastAsia"/>
        </w:rPr>
        <w:t>+</w:t>
      </w:r>
      <w:r w:rsidR="0061697E" w:rsidRPr="0061697E">
        <w:rPr>
          <w:rFonts w:asciiTheme="majorHAnsi" w:hAnsiTheme="majorHAnsi" w:cstheme="majorHAnsi"/>
        </w:rPr>
        <w:t xml:space="preserve"> </w:t>
      </w:r>
      <w:r w:rsidR="0061697E">
        <w:rPr>
          <w:rFonts w:asciiTheme="majorHAnsi" w:hAnsiTheme="majorHAnsi" w:cstheme="majorHAnsi"/>
        </w:rPr>
        <w:t>PO%</w:t>
      </w:r>
      <w:r w:rsidR="003F5E5F">
        <w:rPr>
          <w:rFonts w:asciiTheme="majorHAnsi" w:hAnsiTheme="majorHAnsi" w:cstheme="majorHAnsi"/>
        </w:rPr>
        <w:t>(PO%</w:t>
      </w:r>
      <w:r w:rsidR="003F5E5F">
        <w:rPr>
          <w:rFonts w:asciiTheme="majorHAnsi" w:hAnsiTheme="majorHAnsi" w:cstheme="majorHAnsi" w:hint="eastAsia"/>
        </w:rPr>
        <w:t>預設成</w:t>
      </w:r>
      <w:r w:rsidR="003F5E5F">
        <w:rPr>
          <w:rFonts w:asciiTheme="majorHAnsi" w:hAnsiTheme="majorHAnsi" w:cstheme="majorHAnsi"/>
        </w:rPr>
        <w:t>5%)</w:t>
      </w:r>
      <w:r w:rsidR="008F28A1">
        <w:rPr>
          <w:rFonts w:asciiTheme="majorHAnsi" w:hAnsiTheme="majorHAnsi" w:cstheme="majorHAnsi" w:hint="eastAsia"/>
        </w:rPr>
        <w:t>：</w:t>
      </w:r>
    </w:p>
    <w:p w:rsidR="00AF0525" w:rsidRDefault="000A71BE" w:rsidP="008F7224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 Choice:</w:t>
      </w:r>
      <w:r w:rsidR="00955C2C">
        <w:rPr>
          <w:rFonts w:asciiTheme="majorHAnsi" w:hAnsiTheme="majorHAnsi" w:cstheme="majorHAnsi"/>
        </w:rPr>
        <w:t xml:space="preserve"> region (B) for </w:t>
      </w:r>
      <w:r w:rsidR="003A242E">
        <w:rPr>
          <w:rFonts w:asciiTheme="majorHAnsi" w:hAnsiTheme="majorHAnsi" w:cstheme="majorHAnsi"/>
        </w:rPr>
        <w:t>this</w:t>
      </w:r>
      <w:r w:rsidR="00955C2C">
        <w:rPr>
          <w:rFonts w:asciiTheme="majorHAnsi" w:hAnsiTheme="majorHAnsi" w:cstheme="majorHAnsi"/>
        </w:rPr>
        <w:t xml:space="preserve"> Particular </w:t>
      </w:r>
      <w:r w:rsidR="00E022B9">
        <w:rPr>
          <w:rFonts w:asciiTheme="majorHAnsi" w:hAnsiTheme="majorHAnsi" w:cstheme="majorHAnsi"/>
        </w:rPr>
        <w:t>C</w:t>
      </w:r>
      <w:r w:rsidR="00955C2C">
        <w:rPr>
          <w:rFonts w:asciiTheme="majorHAnsi" w:hAnsiTheme="majorHAnsi" w:cstheme="majorHAnsi"/>
        </w:rPr>
        <w:t>lient.</w:t>
      </w:r>
      <w:r w:rsidR="00955C2C" w:rsidRPr="00F224FF">
        <w:rPr>
          <w:rFonts w:asciiTheme="majorHAnsi" w:hAnsiTheme="majorHAnsi" w:cstheme="majorHAnsi"/>
        </w:rPr>
        <w:t xml:space="preserve"> </w:t>
      </w:r>
    </w:p>
    <w:p w:rsidR="008F7224" w:rsidRPr="00D47B50" w:rsidRDefault="00AF0525" w:rsidP="008F7224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</w:t>
      </w:r>
      <w:r w:rsidRPr="00C32AA7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Choice:</w:t>
      </w:r>
      <w:r w:rsidR="00955C2C">
        <w:rPr>
          <w:rFonts w:asciiTheme="majorHAnsi" w:hAnsiTheme="majorHAnsi" w:cstheme="majorHAnsi"/>
        </w:rPr>
        <w:t xml:space="preserve"> </w:t>
      </w:r>
      <w:r w:rsidR="00147C20">
        <w:rPr>
          <w:rFonts w:asciiTheme="majorHAnsi" w:hAnsiTheme="majorHAnsi" w:cstheme="majorHAnsi" w:hint="eastAsia"/>
        </w:rPr>
        <w:t>(</w:t>
      </w:r>
      <w:r w:rsidR="00955C2C">
        <w:rPr>
          <w:rFonts w:asciiTheme="majorHAnsi" w:hAnsiTheme="majorHAnsi" w:cstheme="majorHAnsi"/>
        </w:rPr>
        <w:t>top 50% of C</w:t>
      </w:r>
      <w:r w:rsidR="00147C20">
        <w:rPr>
          <w:rFonts w:asciiTheme="majorHAnsi" w:hAnsiTheme="majorHAnsi" w:cstheme="majorHAnsi" w:hint="eastAsia"/>
        </w:rPr>
        <w:t xml:space="preserve">) </w:t>
      </w:r>
      <w:r w:rsidR="003A242E">
        <w:rPr>
          <w:rFonts w:asciiTheme="majorHAnsi" w:hAnsiTheme="majorHAnsi" w:cstheme="majorHAnsi"/>
        </w:rPr>
        <w:t xml:space="preserve">for this </w:t>
      </w:r>
      <w:r w:rsidR="00090D04">
        <w:rPr>
          <w:rFonts w:asciiTheme="majorHAnsi" w:hAnsiTheme="majorHAnsi" w:cstheme="majorHAnsi"/>
        </w:rPr>
        <w:t>P</w:t>
      </w:r>
      <w:r w:rsidR="003A242E">
        <w:rPr>
          <w:rFonts w:asciiTheme="majorHAnsi" w:hAnsiTheme="majorHAnsi" w:cstheme="majorHAnsi"/>
        </w:rPr>
        <w:t xml:space="preserve">articular </w:t>
      </w:r>
      <w:r w:rsidR="00E022B9">
        <w:rPr>
          <w:rFonts w:asciiTheme="majorHAnsi" w:hAnsiTheme="majorHAnsi" w:cstheme="majorHAnsi"/>
        </w:rPr>
        <w:t>C</w:t>
      </w:r>
      <w:r w:rsidR="003A242E">
        <w:rPr>
          <w:rFonts w:asciiTheme="majorHAnsi" w:hAnsiTheme="majorHAnsi" w:cstheme="majorHAnsi"/>
        </w:rPr>
        <w:t>lient.</w:t>
      </w:r>
    </w:p>
    <w:p w:rsidR="006548C6" w:rsidRDefault="006548C6" w:rsidP="006548C6">
      <w:pPr>
        <w:rPr>
          <w:rFonts w:asciiTheme="majorHAnsi" w:hAnsiTheme="majorHAnsi" w:cstheme="majorHAnsi"/>
        </w:rPr>
      </w:pPr>
    </w:p>
    <w:p w:rsidR="00EB5FEC" w:rsidRDefault="00EB5FEC" w:rsidP="00EB5F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finding intersection of top choices forming Set1</w:t>
      </w:r>
    </w:p>
    <w:p w:rsidR="00955C2C" w:rsidRPr="00EB5FEC" w:rsidRDefault="00955C2C" w:rsidP="00955C2C">
      <w:pPr>
        <w:rPr>
          <w:rFonts w:asciiTheme="majorHAnsi" w:hAnsiTheme="majorHAnsi" w:cstheme="majorHAnsi"/>
        </w:rPr>
      </w:pPr>
    </w:p>
    <w:p w:rsidR="003F30DA" w:rsidRPr="00D765B3" w:rsidRDefault="003F30DA" w:rsidP="003F30DA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 xml:space="preserve">Set 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F30DA" w:rsidRPr="00D765B3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proofErr w:type="gramStart"/>
      <w:r>
        <w:rPr>
          <w:rFonts w:asciiTheme="majorHAnsi" w:eastAsia="新細明體" w:hAnsiTheme="majorHAnsi" w:cstheme="majorHAnsi"/>
        </w:rPr>
        <w:t>R</w:t>
      </w:r>
      <w:r w:rsidRPr="00D765B3">
        <w:rPr>
          <w:rFonts w:asciiTheme="majorHAnsi" w:eastAsia="新細明體" w:hAnsiTheme="majorHAnsi" w:cstheme="majorHAnsi"/>
        </w:rPr>
        <w:t>andom(</w:t>
      </w:r>
      <w:proofErr w:type="gramEnd"/>
      <w:r>
        <w:rPr>
          <w:rFonts w:asciiTheme="majorHAnsi" w:eastAsia="新細明體" w:hAnsiTheme="majorHAnsi" w:cstheme="majorHAnsi"/>
        </w:rPr>
        <w:t>top 50% of Set 1</w:t>
      </w:r>
      <w:r w:rsidRPr="00D765B3">
        <w:rPr>
          <w:rFonts w:asciiTheme="majorHAnsi" w:eastAsia="新細明體" w:hAnsiTheme="majorHAnsi" w:cstheme="majorHAnsi"/>
        </w:rPr>
        <w:t>)</w:t>
      </w:r>
    </w:p>
    <w:p w:rsidR="003F30DA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adding 2</w:t>
      </w:r>
      <w:r w:rsidRPr="00FE6DF9">
        <w:rPr>
          <w:rFonts w:asciiTheme="majorHAnsi" w:eastAsia="新細明體" w:hAnsiTheme="majorHAnsi" w:cstheme="majorHAnsi"/>
          <w:vertAlign w:val="superscript"/>
        </w:rPr>
        <w:t>nd</w:t>
      </w:r>
      <w:r>
        <w:rPr>
          <w:rFonts w:asciiTheme="majorHAnsi" w:eastAsia="新細明體" w:hAnsiTheme="majorHAnsi" w:cstheme="majorHAnsi"/>
        </w:rPr>
        <w:t xml:space="preserve"> choice to the last one, finding intersection, get set 1-1</w:t>
      </w:r>
      <w:r>
        <w:rPr>
          <w:rFonts w:asciiTheme="majorHAnsi" w:eastAsia="新細明體" w:hAnsiTheme="majorHAnsi" w:cstheme="majorHAnsi" w:hint="eastAsia"/>
        </w:rPr>
        <w:t>:</w:t>
      </w:r>
    </w:p>
    <w:p w:rsidR="003F30DA" w:rsidRPr="00D765B3" w:rsidRDefault="003F30DA" w:rsidP="003F30DA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Set1-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F30DA" w:rsidRDefault="003F30DA" w:rsidP="003F30DA">
      <w:pPr>
        <w:ind w:left="480" w:firstLine="480"/>
        <w:rPr>
          <w:rFonts w:asciiTheme="majorHAnsi" w:hAnsiTheme="majorHAnsi" w:cstheme="majorHAnsi"/>
        </w:rPr>
      </w:pPr>
      <w:proofErr w:type="gramStart"/>
      <w:r w:rsidRPr="00D765B3">
        <w:rPr>
          <w:rFonts w:asciiTheme="majorHAnsi" w:eastAsia="新細明體" w:hAnsiTheme="majorHAnsi" w:cstheme="majorHAnsi"/>
        </w:rPr>
        <w:t>random(</w:t>
      </w:r>
      <w:proofErr w:type="gramEnd"/>
      <w:r>
        <w:rPr>
          <w:rFonts w:asciiTheme="majorHAnsi" w:eastAsia="新細明體" w:hAnsiTheme="majorHAnsi" w:cstheme="majorHAnsi"/>
        </w:rPr>
        <w:t>top 50% of Set1-1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3F30DA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 1-1==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 2</w:t>
      </w:r>
      <w:r>
        <w:rPr>
          <w:rFonts w:asciiTheme="majorHAnsi" w:eastAsia="新細明體" w:hAnsiTheme="majorHAnsi" w:cstheme="majorHAnsi" w:hint="eastAsia"/>
        </w:rPr>
        <w:t>:</w:t>
      </w:r>
    </w:p>
    <w:p w:rsidR="003F30DA" w:rsidRPr="00D765B3" w:rsidRDefault="003F30DA" w:rsidP="003F30DA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 xml:space="preserve">Set </w:t>
      </w:r>
      <w:proofErr w:type="gramStart"/>
      <w:r>
        <w:rPr>
          <w:rFonts w:asciiTheme="majorHAnsi" w:hAnsiTheme="majorHAnsi" w:cstheme="majorHAnsi"/>
        </w:rPr>
        <w:t>2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F30DA" w:rsidRDefault="003F30DA" w:rsidP="003F30DA">
      <w:pPr>
        <w:ind w:left="480" w:firstLine="480"/>
        <w:rPr>
          <w:rFonts w:asciiTheme="majorHAnsi" w:hAnsiTheme="majorHAnsi" w:cstheme="majorHAnsi"/>
        </w:rPr>
      </w:pPr>
      <w:proofErr w:type="gramStart"/>
      <w:r w:rsidRPr="00D765B3">
        <w:rPr>
          <w:rFonts w:asciiTheme="majorHAnsi" w:eastAsia="新細明體" w:hAnsiTheme="majorHAnsi" w:cstheme="majorHAnsi"/>
        </w:rPr>
        <w:t>random(</w:t>
      </w:r>
      <w:proofErr w:type="gramEnd"/>
      <w:r>
        <w:rPr>
          <w:rFonts w:asciiTheme="majorHAnsi" w:eastAsia="新細明體" w:hAnsiTheme="majorHAnsi" w:cstheme="majorHAnsi"/>
        </w:rPr>
        <w:t>top 50% of Set2</w:t>
      </w:r>
      <w:r w:rsidRPr="00D765B3">
        <w:rPr>
          <w:rFonts w:asciiTheme="majorHAnsi" w:eastAsia="新細明體" w:hAnsiTheme="majorHAnsi" w:cstheme="majorHAnsi"/>
        </w:rPr>
        <w:t>)</w:t>
      </w:r>
      <w:r w:rsidRPr="00A472F1">
        <w:rPr>
          <w:rFonts w:asciiTheme="majorHAnsi" w:hAnsiTheme="majorHAnsi" w:cstheme="majorHAnsi"/>
        </w:rPr>
        <w:t xml:space="preserve"> </w:t>
      </w:r>
    </w:p>
    <w:p w:rsidR="003F30DA" w:rsidRPr="00FE6DF9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Set2==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adding 2</w:t>
      </w:r>
      <w:r w:rsidRPr="00FE6DF9">
        <w:rPr>
          <w:rFonts w:asciiTheme="majorHAnsi" w:eastAsia="新細明體" w:hAnsiTheme="majorHAnsi" w:cstheme="majorHAnsi"/>
          <w:vertAlign w:val="superscript"/>
        </w:rPr>
        <w:t>nd</w:t>
      </w:r>
      <w:r>
        <w:rPr>
          <w:rFonts w:asciiTheme="majorHAnsi" w:eastAsia="新細明體" w:hAnsiTheme="majorHAnsi" w:cstheme="majorHAnsi"/>
        </w:rPr>
        <w:t xml:space="preserve"> choice to the last one, finding intersection, get set 2-1</w:t>
      </w:r>
      <w:r>
        <w:rPr>
          <w:rFonts w:asciiTheme="majorHAnsi" w:eastAsia="新細明體" w:hAnsiTheme="majorHAnsi" w:cstheme="majorHAnsi" w:hint="eastAsia"/>
        </w:rPr>
        <w:t>:</w:t>
      </w:r>
    </w:p>
    <w:p w:rsidR="003F30DA" w:rsidRPr="00D765B3" w:rsidRDefault="003F30DA" w:rsidP="003F30DA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 2-</w:t>
      </w:r>
      <w:proofErr w:type="gramStart"/>
      <w:r>
        <w:rPr>
          <w:rFonts w:asciiTheme="majorHAnsi" w:hAnsiTheme="majorHAnsi" w:cstheme="majorHAnsi"/>
        </w:rPr>
        <w:t>1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F30DA" w:rsidRDefault="003F30DA" w:rsidP="003F30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random(</w:t>
      </w:r>
      <w:proofErr w:type="gramEnd"/>
      <w:r>
        <w:rPr>
          <w:rFonts w:asciiTheme="majorHAnsi" w:eastAsia="新細明體" w:hAnsiTheme="majorHAnsi" w:cstheme="majorHAnsi"/>
        </w:rPr>
        <w:t xml:space="preserve">top 50% of </w:t>
      </w:r>
      <w:r>
        <w:rPr>
          <w:rFonts w:asciiTheme="majorHAnsi" w:hAnsiTheme="majorHAnsi" w:cstheme="majorHAnsi"/>
        </w:rPr>
        <w:t>Set2-1)</w:t>
      </w:r>
    </w:p>
    <w:p w:rsidR="003F30DA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Set2-1==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 3</w:t>
      </w:r>
      <w:r>
        <w:rPr>
          <w:rFonts w:asciiTheme="majorHAnsi" w:eastAsia="新細明體" w:hAnsiTheme="majorHAnsi" w:cstheme="majorHAnsi" w:hint="eastAsia"/>
        </w:rPr>
        <w:t>:</w:t>
      </w:r>
    </w:p>
    <w:p w:rsidR="003F30DA" w:rsidRPr="00D765B3" w:rsidRDefault="003F30DA" w:rsidP="003F30DA">
      <w:pPr>
        <w:ind w:firstLine="480"/>
        <w:rPr>
          <w:rFonts w:asciiTheme="majorHAnsi" w:eastAsia="新細明體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/>
        </w:rPr>
        <w:t>Set</w:t>
      </w:r>
      <w:proofErr w:type="gramStart"/>
      <w:r>
        <w:rPr>
          <w:rFonts w:asciiTheme="majorHAnsi" w:hAnsiTheme="majorHAnsi" w:cstheme="majorHAnsi"/>
        </w:rPr>
        <w:t>3</w:t>
      </w:r>
      <w:r w:rsidRPr="00D765B3">
        <w:rPr>
          <w:rFonts w:asciiTheme="majorHAnsi" w:hAnsiTheme="majorHAnsi" w:cstheme="majorHAnsi"/>
        </w:rPr>
        <w:t>!=</w:t>
      </w:r>
      <w:proofErr w:type="gramEnd"/>
      <w:r w:rsidRPr="00D765B3">
        <w:rPr>
          <w:rFonts w:asciiTheme="majorHAnsi" w:eastAsia="新細明體" w:hAnsiTheme="majorHAnsi" w:cstheme="majorHAnsi"/>
        </w:rPr>
        <w:t xml:space="preserve"> ψ:</w:t>
      </w:r>
    </w:p>
    <w:p w:rsidR="003F30DA" w:rsidRDefault="003F30DA" w:rsidP="003F30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random(</w:t>
      </w:r>
      <w:proofErr w:type="gramEnd"/>
      <w:r>
        <w:rPr>
          <w:rFonts w:asciiTheme="majorHAnsi" w:eastAsia="新細明體" w:hAnsiTheme="majorHAnsi" w:cstheme="majorHAnsi"/>
        </w:rPr>
        <w:t xml:space="preserve">top 50% of </w:t>
      </w:r>
      <w:r>
        <w:rPr>
          <w:rFonts w:asciiTheme="majorHAnsi" w:hAnsiTheme="majorHAnsi" w:cstheme="majorHAnsi"/>
        </w:rPr>
        <w:t>Set3)</w:t>
      </w:r>
    </w:p>
    <w:p w:rsidR="003F30DA" w:rsidRPr="00861777" w:rsidRDefault="003F30DA" w:rsidP="003F30DA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hAnsiTheme="majorHAnsi" w:cstheme="majorHAnsi"/>
        </w:rPr>
        <w:t>If Set3==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, drop the last one, finding intersection of all remaining ones, get set 3-1</w:t>
      </w:r>
      <w:r>
        <w:rPr>
          <w:rFonts w:asciiTheme="majorHAnsi" w:eastAsia="新細明體" w:hAnsiTheme="majorHAnsi" w:cstheme="majorHAnsi" w:hint="eastAsia"/>
        </w:rPr>
        <w:t>:</w:t>
      </w:r>
    </w:p>
    <w:p w:rsidR="003F30DA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And so on…</w:t>
      </w:r>
    </w:p>
    <w:p w:rsidR="003F30DA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I</w:t>
      </w:r>
      <w:r>
        <w:rPr>
          <w:rFonts w:asciiTheme="majorHAnsi" w:eastAsia="新細明體" w:hAnsiTheme="majorHAnsi" w:cstheme="majorHAnsi"/>
        </w:rPr>
        <w:t xml:space="preserve">f </w:t>
      </w:r>
      <w:proofErr w:type="gramStart"/>
      <w:r>
        <w:rPr>
          <w:rFonts w:asciiTheme="majorHAnsi" w:eastAsia="新細明體" w:hAnsiTheme="majorHAnsi" w:cstheme="majorHAnsi"/>
        </w:rPr>
        <w:t>all of</w:t>
      </w:r>
      <w:proofErr w:type="gramEnd"/>
      <w:r>
        <w:rPr>
          <w:rFonts w:asciiTheme="majorHAnsi" w:eastAsia="新細明體" w:hAnsiTheme="majorHAnsi" w:cstheme="majorHAnsi"/>
        </w:rPr>
        <w:t xml:space="preserve"> the above==</w:t>
      </w:r>
      <w:r w:rsidRPr="00D765B3">
        <w:rPr>
          <w:rFonts w:asciiTheme="majorHAnsi" w:eastAsia="新細明體" w:hAnsiTheme="majorHAnsi" w:cstheme="majorHAnsi"/>
        </w:rPr>
        <w:t>ψ</w:t>
      </w:r>
    </w:p>
    <w:p w:rsidR="002666EC" w:rsidRDefault="002666EC" w:rsidP="002666EC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計算特選群組的群組</w:t>
      </w:r>
      <w:proofErr w:type="gramStart"/>
      <w:r>
        <w:rPr>
          <w:rFonts w:asciiTheme="majorHAnsi" w:eastAsia="新細明體" w:hAnsiTheme="majorHAnsi" w:cstheme="majorHAnsi" w:hint="eastAsia"/>
        </w:rPr>
        <w:t>總殺率跟目前殺率</w:t>
      </w:r>
      <w:proofErr w:type="gramEnd"/>
      <w:r>
        <w:rPr>
          <w:rFonts w:asciiTheme="majorHAnsi" w:eastAsia="新細明體" w:hAnsiTheme="majorHAnsi" w:cstheme="majorHAnsi" w:hint="eastAsia"/>
        </w:rPr>
        <w:t>，判斷要選取的對應選取區間，</w:t>
      </w:r>
      <w:r>
        <w:rPr>
          <w:rFonts w:asciiTheme="majorHAnsi" w:eastAsia="新細明體" w:hAnsiTheme="majorHAnsi" w:cstheme="majorHAnsi"/>
        </w:rPr>
        <w:t>get Set S.</w:t>
      </w:r>
    </w:p>
    <w:p w:rsidR="003F30DA" w:rsidRDefault="003F30DA" w:rsidP="003F30DA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R</w:t>
      </w:r>
      <w:r w:rsidRPr="00D765B3">
        <w:rPr>
          <w:rFonts w:asciiTheme="majorHAnsi" w:eastAsia="新細明體" w:hAnsiTheme="majorHAnsi" w:cstheme="majorHAnsi"/>
        </w:rPr>
        <w:t>andom</w:t>
      </w:r>
      <w:r w:rsidR="000F0F11">
        <w:rPr>
          <w:rFonts w:asciiTheme="majorHAnsi" w:eastAsia="新細明體" w:hAnsiTheme="majorHAnsi" w:cstheme="majorHAnsi"/>
        </w:rPr>
        <w:t xml:space="preserve"> </w:t>
      </w:r>
      <w:r w:rsidRPr="00D765B3">
        <w:rPr>
          <w:rFonts w:asciiTheme="majorHAnsi" w:eastAsia="新細明體" w:hAnsiTheme="majorHAnsi" w:cstheme="majorHAnsi"/>
        </w:rPr>
        <w:t>(</w:t>
      </w:r>
      <w:r>
        <w:rPr>
          <w:rFonts w:asciiTheme="majorHAnsi" w:eastAsia="新細明體" w:hAnsiTheme="majorHAnsi" w:cstheme="majorHAnsi"/>
        </w:rPr>
        <w:t>top 50% of Set S</w:t>
      </w:r>
      <w:r w:rsidRPr="00D765B3">
        <w:rPr>
          <w:rFonts w:asciiTheme="majorHAnsi" w:eastAsia="新細明體" w:hAnsiTheme="majorHAnsi" w:cstheme="majorHAnsi"/>
        </w:rPr>
        <w:t>)</w:t>
      </w:r>
    </w:p>
    <w:p w:rsidR="003F30DA" w:rsidRDefault="003F30DA" w:rsidP="00FA4EF2">
      <w:pPr>
        <w:ind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/>
        </w:rPr>
        <w:t>if Set S==</w:t>
      </w:r>
      <w:r w:rsidRPr="00D765B3">
        <w:rPr>
          <w:rFonts w:asciiTheme="majorHAnsi" w:eastAsia="新細明體" w:hAnsiTheme="majorHAnsi" w:cstheme="majorHAnsi"/>
        </w:rPr>
        <w:t>ψ</w:t>
      </w:r>
      <w:r>
        <w:rPr>
          <w:rFonts w:asciiTheme="majorHAnsi" w:eastAsia="新細明體" w:hAnsiTheme="majorHAnsi" w:cstheme="majorHAnsi"/>
        </w:rPr>
        <w:t>:</w:t>
      </w:r>
    </w:p>
    <w:p w:rsidR="006A3F21" w:rsidRDefault="003F30DA" w:rsidP="006A3F21">
      <w:pPr>
        <w:ind w:left="480" w:firstLine="480"/>
        <w:rPr>
          <w:rFonts w:asciiTheme="majorHAnsi" w:eastAsia="新細明體" w:hAnsiTheme="majorHAnsi" w:cstheme="majorHAnsi"/>
        </w:rPr>
      </w:pPr>
      <w:r>
        <w:rPr>
          <w:rFonts w:asciiTheme="majorHAnsi" w:eastAsia="新細明體" w:hAnsiTheme="majorHAnsi" w:cstheme="majorHAnsi" w:hint="eastAsia"/>
        </w:rPr>
        <w:t>r</w:t>
      </w:r>
      <w:r>
        <w:rPr>
          <w:rFonts w:asciiTheme="majorHAnsi" w:eastAsia="新細明體" w:hAnsiTheme="majorHAnsi" w:cstheme="majorHAnsi"/>
        </w:rPr>
        <w:t>andom(all)</w:t>
      </w:r>
    </w:p>
    <w:p w:rsidR="00FA4EF2" w:rsidRDefault="00FA4EF2" w:rsidP="00FA4EF2">
      <w:pPr>
        <w:widowControl/>
        <w:rPr>
          <w:rFonts w:asciiTheme="majorHAnsi" w:hAnsiTheme="majorHAnsi" w:cstheme="majorHAnsi"/>
        </w:rPr>
      </w:pPr>
    </w:p>
    <w:p w:rsidR="00FA4EF2" w:rsidRDefault="00FA4EF2" w:rsidP="00FA4EF2">
      <w:pPr>
        <w:widowControl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選取原則摘要：</w:t>
      </w:r>
    </w:p>
    <w:p w:rsidR="00FA4EF2" w:rsidRPr="002820F6" w:rsidRDefault="00FA4EF2" w:rsidP="002820F6">
      <w:pPr>
        <w:pStyle w:val="a8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2820F6">
        <w:rPr>
          <w:rFonts w:asciiTheme="majorHAnsi" w:hAnsiTheme="majorHAnsi" w:cstheme="majorHAnsi" w:hint="eastAsia"/>
        </w:rPr>
        <w:t>找對應群組的交集，隨機選交集內元素前</w:t>
      </w:r>
      <w:r w:rsidRPr="002820F6">
        <w:rPr>
          <w:rFonts w:asciiTheme="majorHAnsi" w:hAnsiTheme="majorHAnsi" w:cstheme="majorHAnsi" w:hint="eastAsia"/>
        </w:rPr>
        <w:t>5</w:t>
      </w:r>
      <w:r w:rsidRPr="002820F6">
        <w:rPr>
          <w:rFonts w:asciiTheme="majorHAnsi" w:hAnsiTheme="majorHAnsi" w:cstheme="majorHAnsi"/>
        </w:rPr>
        <w:t>0%</w:t>
      </w:r>
      <w:r w:rsidRPr="002820F6">
        <w:rPr>
          <w:rFonts w:asciiTheme="majorHAnsi" w:hAnsiTheme="majorHAnsi" w:cstheme="majorHAnsi" w:hint="eastAsia"/>
        </w:rPr>
        <w:t>。</w:t>
      </w:r>
    </w:p>
    <w:p w:rsidR="00FA4EF2" w:rsidRDefault="00FA4EF2" w:rsidP="002820F6">
      <w:pPr>
        <w:pStyle w:val="a8"/>
        <w:numPr>
          <w:ilvl w:val="0"/>
          <w:numId w:val="29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 w:rsidRPr="00D013FC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找不到交集就增加最後一個商戶的區間範圍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。</w:t>
      </w:r>
    </w:p>
    <w:p w:rsidR="00FA4EF2" w:rsidRDefault="00FA4EF2" w:rsidP="002820F6">
      <w:pPr>
        <w:pStyle w:val="a8"/>
        <w:numPr>
          <w:ilvl w:val="0"/>
          <w:numId w:val="29"/>
        </w:numPr>
        <w:ind w:leftChars="0"/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lastRenderedPageBreak/>
        <w:t>找不到就放棄最後一個商戶的區間範圍，改為找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N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-1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個商戶。</w:t>
      </w:r>
    </w:p>
    <w:p w:rsidR="00FA4EF2" w:rsidRDefault="00FA4EF2" w:rsidP="002820F6">
      <w:pPr>
        <w:pStyle w:val="a8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6B04F9">
        <w:rPr>
          <w:rFonts w:asciiTheme="majorHAnsi" w:hAnsiTheme="majorHAnsi" w:cstheme="majorHAnsi" w:hint="eastAsia"/>
        </w:rPr>
        <w:t>若前皆為空，就以特選群體為單位，選取區間</w:t>
      </w:r>
      <w:r>
        <w:rPr>
          <w:rFonts w:asciiTheme="majorHAnsi" w:hAnsiTheme="majorHAnsi" w:cstheme="majorHAnsi" w:hint="eastAsia"/>
        </w:rPr>
        <w:t>前</w:t>
      </w:r>
      <w:r>
        <w:rPr>
          <w:rFonts w:asciiTheme="majorHAnsi" w:hAnsiTheme="majorHAnsi" w:cstheme="majorHAnsi" w:hint="eastAsia"/>
        </w:rPr>
        <w:t>5</w:t>
      </w:r>
      <w:r>
        <w:rPr>
          <w:rFonts w:asciiTheme="majorHAnsi" w:hAnsiTheme="majorHAnsi" w:cstheme="majorHAnsi"/>
        </w:rPr>
        <w:t>0%</w:t>
      </w:r>
      <w:r w:rsidRPr="006B04F9">
        <w:rPr>
          <w:rFonts w:asciiTheme="majorHAnsi" w:hAnsiTheme="majorHAnsi" w:cstheme="majorHAnsi" w:hint="eastAsia"/>
        </w:rPr>
        <w:t>。</w:t>
      </w:r>
    </w:p>
    <w:p w:rsidR="00FA4EF2" w:rsidRPr="006B04F9" w:rsidRDefault="00FA4EF2" w:rsidP="002820F6">
      <w:pPr>
        <w:pStyle w:val="a8"/>
        <w:numPr>
          <w:ilvl w:val="0"/>
          <w:numId w:val="29"/>
        </w:numPr>
        <w:ind w:leftChars="0"/>
        <w:rPr>
          <w:rFonts w:asciiTheme="majorHAnsi" w:hAnsiTheme="majorHAnsi" w:cstheme="majorHAnsi"/>
        </w:rPr>
      </w:pPr>
      <w:r w:rsidRPr="006B04F9">
        <w:rPr>
          <w:rFonts w:asciiTheme="majorHAnsi" w:eastAsia="新細明體" w:hAnsiTheme="majorHAnsi" w:cstheme="majorHAnsi" w:hint="eastAsia"/>
        </w:rPr>
        <w:t>對全域隨機選</w:t>
      </w:r>
    </w:p>
    <w:p w:rsidR="006A3F21" w:rsidRDefault="008B5211" w:rsidP="00F8460F">
      <w:pPr>
        <w:widowControl/>
        <w:rPr>
          <w:rStyle w:val="ac"/>
        </w:rPr>
      </w:pPr>
      <w:r>
        <w:rPr>
          <w:rStyle w:val="ac"/>
        </w:rPr>
        <w:br w:type="page"/>
      </w:r>
      <w:r w:rsidR="006A3F21">
        <w:rPr>
          <w:rStyle w:val="ac"/>
          <w:rFonts w:hint="eastAsia"/>
        </w:rPr>
        <w:lastRenderedPageBreak/>
        <w:t>商戶處理順序</w:t>
      </w:r>
      <w:r w:rsidR="006A3F21">
        <w:rPr>
          <w:rStyle w:val="ac"/>
          <w:rFonts w:hint="eastAsia"/>
        </w:rPr>
        <w:t>(</w:t>
      </w:r>
      <w:r w:rsidR="006A3F21">
        <w:rPr>
          <w:rStyle w:val="ac"/>
        </w:rPr>
        <w:t xml:space="preserve">for </w:t>
      </w:r>
      <w:r w:rsidR="00732BC9">
        <w:rPr>
          <w:rStyle w:val="ac"/>
        </w:rPr>
        <w:t>S</w:t>
      </w:r>
      <w:r w:rsidR="006A3F21">
        <w:rPr>
          <w:rStyle w:val="ac"/>
        </w:rPr>
        <w:t>P)</w:t>
      </w:r>
      <w:r w:rsidR="006A3F21">
        <w:rPr>
          <w:rStyle w:val="ac"/>
          <w:rFonts w:hint="eastAsia"/>
        </w:rPr>
        <w:t>：</w:t>
      </w:r>
    </w:p>
    <w:p w:rsidR="00DA264C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 (set 1)</w:t>
      </w:r>
    </w:p>
    <w:p w:rsidR="00DA264C" w:rsidRDefault="00DA264C" w:rsidP="006A3F21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DA264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2 (set 1-1)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Pr="0032700E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3(set 2)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Pr="0032700E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4(Set 2-1)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Pr="0032700E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5 (Set 3)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Pr="0032700E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6 (Set 3-1)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Default="006A3F21" w:rsidP="006A3F21">
      <w:pPr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7 (Set 4)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lastRenderedPageBreak/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8 (Set 4-1)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6A3F21" w:rsidRDefault="006A3F21" w:rsidP="00E304C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6A3F21" w:rsidRDefault="006A3F21" w:rsidP="006A3F21">
      <w:pPr>
        <w:widowControl/>
        <w:rPr>
          <w:rStyle w:val="ac"/>
        </w:rPr>
      </w:pPr>
    </w:p>
    <w:p w:rsidR="003362B4" w:rsidRDefault="003362B4" w:rsidP="003362B4">
      <w:pPr>
        <w:widowControl/>
        <w:rPr>
          <w:rStyle w:val="ac"/>
        </w:rPr>
      </w:pPr>
      <w:r>
        <w:rPr>
          <w:rStyle w:val="ac"/>
        </w:rPr>
        <w:t>Step 8.1(Set S</w:t>
      </w:r>
      <w:proofErr w:type="gramStart"/>
      <w:r>
        <w:rPr>
          <w:rStyle w:val="ac"/>
        </w:rPr>
        <w:t>’)</w:t>
      </w:r>
      <w:r w:rsidR="00331E82">
        <w:rPr>
          <w:rStyle w:val="ac"/>
          <w:rFonts w:hint="eastAsia"/>
        </w:rPr>
        <w:t>-</w:t>
      </w:r>
      <w:r w:rsidR="00331E82">
        <w:rPr>
          <w:rStyle w:val="ac"/>
        </w:rPr>
        <w:t>--</w:t>
      </w:r>
      <w:proofErr w:type="gramEnd"/>
      <w:r w:rsidR="00331E82">
        <w:rPr>
          <w:rStyle w:val="ac"/>
        </w:rPr>
        <w:t xml:space="preserve"> not applied right now</w:t>
      </w:r>
    </w:p>
    <w:p w:rsidR="003362B4" w:rsidRDefault="003362B4" w:rsidP="003362B4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3362B4" w:rsidTr="00C763C8">
        <w:tc>
          <w:tcPr>
            <w:tcW w:w="1917" w:type="dxa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3362B4" w:rsidRDefault="003362B4" w:rsidP="00C763C8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3362B4" w:rsidRDefault="003362B4" w:rsidP="00C763C8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3362B4" w:rsidRDefault="003362B4" w:rsidP="00C763C8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3362B4" w:rsidTr="00C763C8">
        <w:tc>
          <w:tcPr>
            <w:tcW w:w="1917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3362B4" w:rsidTr="00C763C8">
        <w:tc>
          <w:tcPr>
            <w:tcW w:w="1917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3362B4" w:rsidRDefault="003362B4" w:rsidP="00C763C8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3362B4" w:rsidRPr="003362B4" w:rsidRDefault="003362B4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9 (Set S)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f</w:t>
            </w:r>
            <w:r>
              <w:rPr>
                <w:rStyle w:val="ac"/>
              </w:rPr>
              <w:t>ull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D51550" w:rsidP="00E304C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 xml:space="preserve">Region for </w:t>
            </w:r>
            <w:r w:rsidR="006A3F21">
              <w:rPr>
                <w:rStyle w:val="ac"/>
              </w:rPr>
              <w:t>selection group</w:t>
            </w:r>
          </w:p>
        </w:tc>
      </w:tr>
      <w:tr w:rsidR="006A3F21" w:rsidTr="00E304CC">
        <w:tc>
          <w:tcPr>
            <w:tcW w:w="1917" w:type="dxa"/>
            <w:shd w:val="clear" w:color="auto" w:fill="auto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all region</w:t>
            </w:r>
          </w:p>
        </w:tc>
      </w:tr>
    </w:tbl>
    <w:p w:rsidR="006A3F21" w:rsidRDefault="006A3F21" w:rsidP="006A3F21">
      <w:pPr>
        <w:widowControl/>
        <w:rPr>
          <w:rStyle w:val="ac"/>
        </w:rPr>
      </w:pPr>
    </w:p>
    <w:p w:rsidR="006A3F21" w:rsidRDefault="006A3F21" w:rsidP="006A3F21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10 (final)</w:t>
      </w:r>
    </w:p>
    <w:p w:rsidR="00DA264C" w:rsidRDefault="00DA264C" w:rsidP="00DA264C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</w:tblGrid>
      <w:tr w:rsidR="006A3F21" w:rsidTr="00E304CC">
        <w:tc>
          <w:tcPr>
            <w:tcW w:w="1917" w:type="dxa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f</w:t>
            </w:r>
            <w:r>
              <w:rPr>
                <w:rStyle w:val="ac"/>
              </w:rPr>
              <w:t>ull</w:t>
            </w:r>
          </w:p>
        </w:tc>
      </w:tr>
      <w:tr w:rsidR="006A3F21" w:rsidTr="00E304CC">
        <w:tc>
          <w:tcPr>
            <w:tcW w:w="1917" w:type="dxa"/>
            <w:shd w:val="clear" w:color="auto" w:fill="auto"/>
          </w:tcPr>
          <w:p w:rsidR="006A3F21" w:rsidRDefault="00D51550" w:rsidP="00E304C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Region for selection group</w:t>
            </w:r>
          </w:p>
        </w:tc>
      </w:tr>
      <w:tr w:rsidR="006A3F21" w:rsidTr="00E304CC">
        <w:tc>
          <w:tcPr>
            <w:tcW w:w="1917" w:type="dxa"/>
            <w:shd w:val="clear" w:color="auto" w:fill="DEEAF6" w:themeFill="accent5" w:themeFillTint="33"/>
          </w:tcPr>
          <w:p w:rsidR="006A3F21" w:rsidRDefault="006A3F21" w:rsidP="00E304C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all region</w:t>
            </w:r>
          </w:p>
        </w:tc>
      </w:tr>
    </w:tbl>
    <w:p w:rsidR="001505A2" w:rsidRDefault="001505A2" w:rsidP="00A9494C">
      <w:pPr>
        <w:rPr>
          <w:rStyle w:val="ac"/>
          <w:rFonts w:asciiTheme="majorHAnsi" w:hAnsiTheme="majorHAnsi" w:cstheme="majorHAnsi"/>
        </w:rPr>
      </w:pPr>
    </w:p>
    <w:p w:rsidR="001505A2" w:rsidRPr="001505A2" w:rsidRDefault="008C35E1" w:rsidP="001505A2">
      <w:pPr>
        <w:pStyle w:val="af8"/>
        <w:rPr>
          <w:rStyle w:val="ac"/>
        </w:rPr>
      </w:pPr>
      <w:bookmarkStart w:id="11" w:name="_Toc519158971"/>
      <w:r>
        <w:rPr>
          <w:rStyle w:val="ac"/>
          <w:rFonts w:hint="eastAsia"/>
        </w:rPr>
        <w:t>弱</w:t>
      </w:r>
      <w:r w:rsidR="009B1D7F" w:rsidRPr="001505A2">
        <w:rPr>
          <w:rStyle w:val="ac"/>
          <w:rFonts w:hint="eastAsia"/>
        </w:rPr>
        <w:t>均勻</w:t>
      </w:r>
      <w:r w:rsidR="009E599C" w:rsidRPr="001505A2">
        <w:rPr>
          <w:rStyle w:val="ac"/>
        </w:rPr>
        <w:t>拉回</w:t>
      </w:r>
      <w:r w:rsidR="00BD7706" w:rsidRPr="001505A2">
        <w:rPr>
          <w:rStyle w:val="ac"/>
          <w:rFonts w:hint="eastAsia"/>
        </w:rPr>
        <w:t>(</w:t>
      </w:r>
      <w:r w:rsidR="00AC07D4">
        <w:rPr>
          <w:rStyle w:val="ac"/>
        </w:rPr>
        <w:t xml:space="preserve">weak </w:t>
      </w:r>
      <w:r>
        <w:rPr>
          <w:rStyle w:val="ac"/>
        </w:rPr>
        <w:t xml:space="preserve">uniform </w:t>
      </w:r>
      <w:r w:rsidR="00BD7706" w:rsidRPr="001505A2">
        <w:rPr>
          <w:rStyle w:val="ac"/>
        </w:rPr>
        <w:t>pulling-back,</w:t>
      </w:r>
      <w:r w:rsidR="00EC481A" w:rsidRPr="001505A2">
        <w:rPr>
          <w:rStyle w:val="ac"/>
        </w:rPr>
        <w:t xml:space="preserve"> </w:t>
      </w:r>
      <w:r w:rsidR="005355F2">
        <w:rPr>
          <w:rStyle w:val="ac"/>
        </w:rPr>
        <w:t>WU</w:t>
      </w:r>
      <w:r w:rsidR="00680FAC" w:rsidRPr="001505A2">
        <w:rPr>
          <w:rStyle w:val="ac"/>
        </w:rPr>
        <w:t>P</w:t>
      </w:r>
      <w:r w:rsidR="00BD7706" w:rsidRPr="001505A2">
        <w:rPr>
          <w:rStyle w:val="ac"/>
        </w:rPr>
        <w:t>)</w:t>
      </w:r>
      <w:bookmarkEnd w:id="11"/>
      <w:r w:rsidR="008103F6" w:rsidRPr="001505A2">
        <w:rPr>
          <w:rStyle w:val="ac"/>
        </w:rPr>
        <w:br/>
      </w:r>
    </w:p>
    <w:p w:rsidR="00A9494C" w:rsidRPr="00D2356F" w:rsidRDefault="00A9494C" w:rsidP="00A949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計算各別商戶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特選群組</w:t>
      </w:r>
      <w:r w:rsidR="00DA252F">
        <w:rPr>
          <w:rFonts w:asciiTheme="majorHAnsi" w:hAnsiTheme="majorHAnsi" w:cstheme="majorHAnsi"/>
        </w:rPr>
        <w:t xml:space="preserve">, </w:t>
      </w:r>
      <w:r w:rsidR="00DA252F">
        <w:rPr>
          <w:rFonts w:asciiTheme="majorHAnsi" w:hAnsiTheme="majorHAnsi" w:cstheme="majorHAnsi" w:hint="eastAsia"/>
        </w:rPr>
        <w:t>前五大規模商戶</w:t>
      </w:r>
      <w:r w:rsidR="00DA252F">
        <w:rPr>
          <w:rFonts w:asciiTheme="majorHAnsi" w:hAnsiTheme="majorHAnsi" w:cstheme="majorHAnsi" w:hint="eastAsia"/>
        </w:rPr>
        <w:t>,</w:t>
      </w:r>
      <w:r w:rsidR="00DA252F">
        <w:rPr>
          <w:rFonts w:asciiTheme="majorHAnsi" w:hAnsiTheme="majorHAnsi" w:cstheme="majorHAnsi"/>
        </w:rPr>
        <w:t xml:space="preserve"> </w:t>
      </w:r>
      <w:proofErr w:type="gramStart"/>
      <w:r w:rsidR="00DA252F">
        <w:rPr>
          <w:rFonts w:asciiTheme="majorHAnsi" w:hAnsiTheme="majorHAnsi" w:cstheme="majorHAnsi" w:hint="eastAsia"/>
        </w:rPr>
        <w:t>前五大殺率差距</w:t>
      </w:r>
      <w:proofErr w:type="gramEnd"/>
      <w:r w:rsidR="00DA252F">
        <w:rPr>
          <w:rFonts w:asciiTheme="majorHAnsi" w:hAnsiTheme="majorHAnsi" w:cstheme="majorHAnsi" w:hint="eastAsia"/>
        </w:rPr>
        <w:t>大的商戶</w:t>
      </w:r>
      <w:r>
        <w:rPr>
          <w:rFonts w:asciiTheme="majorHAnsi" w:hAnsiTheme="majorHAnsi" w:cstheme="majorHAnsi"/>
        </w:rPr>
        <w:t>)</w:t>
      </w:r>
    </w:p>
    <w:p w:rsidR="00A9494C" w:rsidRPr="00CA65A7" w:rsidRDefault="00A9494C" w:rsidP="00A9494C">
      <w:pPr>
        <w:rPr>
          <w:rFonts w:asciiTheme="majorHAnsi" w:hAnsiTheme="majorHAnsi" w:cstheme="majorHAnsi"/>
        </w:rPr>
      </w:pPr>
    </w:p>
    <w:p w:rsidR="00A9494C" w:rsidRPr="00D765B3" w:rsidRDefault="00A9494C" w:rsidP="00A9494C">
      <w:pPr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/>
        </w:rPr>
        <w:t>&lt;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>
        <w:rPr>
          <w:rFonts w:asciiTheme="majorHAnsi" w:hAnsiTheme="majorHAnsi" w:cstheme="majorHAnsi" w:hint="eastAsia"/>
        </w:rPr>
        <w:t>：</w:t>
      </w:r>
    </w:p>
    <w:p w:rsidR="00A9494C" w:rsidRDefault="00A9494C" w:rsidP="00A9494C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 Choice: Region (A) for this Particular Client.</w:t>
      </w:r>
    </w:p>
    <w:p w:rsidR="00A9494C" w:rsidRPr="00D47B50" w:rsidRDefault="00A9494C" w:rsidP="00A9494C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Pr="00C32AA7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Choice: Region (B) for this Particular Client. </w:t>
      </w:r>
    </w:p>
    <w:p w:rsidR="00A9494C" w:rsidRDefault="00A9494C" w:rsidP="00A9494C">
      <w:pPr>
        <w:rPr>
          <w:rFonts w:asciiTheme="majorHAnsi" w:hAnsiTheme="majorHAnsi" w:cstheme="majorHAnsi"/>
        </w:rPr>
      </w:pPr>
      <w:r w:rsidRPr="00D765B3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 xml:space="preserve">If 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目前殺率</w:t>
      </w:r>
      <w:proofErr w:type="gramEnd"/>
      <w:r>
        <w:rPr>
          <w:rFonts w:asciiTheme="majorHAnsi" w:hAnsiTheme="majorHAnsi" w:cstheme="majorHAnsi" w:hint="eastAsia"/>
        </w:rPr>
        <w:t>&gt;</w:t>
      </w:r>
      <w:r>
        <w:rPr>
          <w:rFonts w:asciiTheme="majorHAnsi" w:hAnsiTheme="majorHAnsi" w:cstheme="majorHAnsi" w:hint="eastAsia"/>
        </w:rPr>
        <w:t>商戶的</w:t>
      </w:r>
      <w:proofErr w:type="gramStart"/>
      <w:r>
        <w:rPr>
          <w:rFonts w:asciiTheme="majorHAnsi" w:hAnsiTheme="majorHAnsi" w:cstheme="majorHAnsi" w:hint="eastAsia"/>
        </w:rPr>
        <w:t>目標殺率</w:t>
      </w:r>
      <w:proofErr w:type="gramEnd"/>
      <w:r>
        <w:rPr>
          <w:rFonts w:asciiTheme="majorHAnsi" w:hAnsiTheme="majorHAnsi" w:cstheme="majorHAnsi" w:hint="eastAsia"/>
        </w:rPr>
        <w:t>+</w:t>
      </w:r>
      <w:r w:rsidRPr="0061697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PO%(PO%</w:t>
      </w:r>
      <w:r>
        <w:rPr>
          <w:rFonts w:asciiTheme="majorHAnsi" w:hAnsiTheme="majorHAnsi" w:cstheme="majorHAnsi" w:hint="eastAsia"/>
        </w:rPr>
        <w:t>預設成</w:t>
      </w:r>
      <w:r>
        <w:rPr>
          <w:rFonts w:asciiTheme="majorHAnsi" w:hAnsiTheme="majorHAnsi" w:cstheme="majorHAnsi"/>
        </w:rPr>
        <w:t>5%)</w:t>
      </w:r>
      <w:r>
        <w:rPr>
          <w:rFonts w:asciiTheme="majorHAnsi" w:hAnsiTheme="majorHAnsi" w:cstheme="majorHAnsi" w:hint="eastAsia"/>
        </w:rPr>
        <w:t>：</w:t>
      </w:r>
    </w:p>
    <w:p w:rsidR="00A9494C" w:rsidRDefault="00A9494C" w:rsidP="00A9494C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Top Choice: region (B) for this Particular Client.</w:t>
      </w:r>
      <w:r w:rsidRPr="00F224FF">
        <w:rPr>
          <w:rFonts w:asciiTheme="majorHAnsi" w:hAnsiTheme="majorHAnsi" w:cstheme="majorHAnsi"/>
        </w:rPr>
        <w:t xml:space="preserve"> </w:t>
      </w:r>
    </w:p>
    <w:p w:rsidR="00A9494C" w:rsidRPr="00D47B50" w:rsidRDefault="00A9494C" w:rsidP="00A9494C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Pr="00C32AA7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Choice: 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top 50% of C</w:t>
      </w:r>
      <w:r>
        <w:rPr>
          <w:rFonts w:asciiTheme="majorHAnsi" w:hAnsiTheme="majorHAnsi" w:cstheme="majorHAnsi" w:hint="eastAsia"/>
        </w:rPr>
        <w:t xml:space="preserve">) </w:t>
      </w:r>
      <w:r>
        <w:rPr>
          <w:rFonts w:asciiTheme="majorHAnsi" w:hAnsiTheme="majorHAnsi" w:cstheme="majorHAnsi"/>
        </w:rPr>
        <w:t>for this Particular Client.</w:t>
      </w:r>
    </w:p>
    <w:p w:rsidR="008103F6" w:rsidRDefault="008103F6" w:rsidP="008103F6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096AE3" w:rsidRDefault="00096AE3" w:rsidP="008103F6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特選群組的拉回邏輯同前面幾種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(</w:t>
      </w:r>
      <w:proofErr w:type="gramStart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超弱</w:t>
      </w:r>
      <w:proofErr w:type="gramEnd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、弱、強拉回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)</w:t>
      </w:r>
      <w:r w:rsidR="00856CD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，唯忽略剩餘商戶，只針對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剩餘商戶的</w:t>
      </w:r>
      <w:r w:rsidR="00E5652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m:oMath>
        <m:r>
          <m:rPr>
            <m:sty m:val="p"/>
          </m:rPr>
          <w:rPr>
            <w:rStyle w:val="ac"/>
            <w:rFonts w:ascii="Cambria Math" w:hAnsi="Cambria Math" w:cstheme="majorHAnsi"/>
            <w:smallCaps w:val="0"/>
            <w:color w:val="auto"/>
            <w:spacing w:val="0"/>
          </w:rPr>
          <m:t>Square of Deviation</m:t>
        </m:r>
        <m:r>
          <m:rPr>
            <m:sty m:val="p"/>
          </m:rPr>
          <w:rPr>
            <w:rStyle w:val="ac"/>
            <w:rFonts w:ascii="Cambria Math" w:hAnsi="Cambria Math" w:cstheme="majorHAnsi" w:hint="eastAsia"/>
            <w:smallCaps w:val="0"/>
            <w:color w:val="auto"/>
            <w:spacing w:val="0"/>
          </w:rPr>
          <m:t>=</m:t>
        </m:r>
        <m:sSup>
          <m:sSupPr>
            <m:ctrlPr>
              <w:rPr>
                <w:rFonts w:ascii="Cambria Math" w:hAnsi="Cambria Math" w:cstheme="majorHAnsi"/>
              </w:rPr>
            </m:ctrlPr>
          </m:sSupPr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theme="majorHAnsi"/>
                  </w:rPr>
                </m:ctrlPr>
              </m:naryPr>
              <m:sub>
                <m:r>
                  <w:rPr>
                    <w:rFonts w:ascii="Cambria Math" w:hAnsi="Cambria Math" w:cstheme="majorHAnsi"/>
                  </w:rPr>
                  <m:t>for particular number,  i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(i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站點的</m:t>
                </m:r>
                <m:r>
                  <m:rPr>
                    <m:sty m:val="p"/>
                  </m:rPr>
                  <w:rPr>
                    <w:rFonts w:ascii="Cambria Math" w:hAnsi="Cambria Math" w:cstheme="majorHAnsi" w:hint="eastAsia"/>
                  </w:rPr>
                  <m:t>累計預計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殺率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-i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站點的目標殺率</m:t>
                </m:r>
              </m:e>
            </m:nary>
            <m:r>
              <m:rPr>
                <m:sty m:val="p"/>
              </m:rPr>
              <w:rPr>
                <w:rFonts w:ascii="Cambria Math" w:hAnsi="Cambria Math" w:cstheme="majorHAnsi"/>
              </w:rPr>
              <m:t>)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="00856CDF">
        <w:rPr>
          <w:rFonts w:asciiTheme="majorHAnsi" w:hAnsiTheme="majorHAnsi" w:cstheme="majorHAnsi" w:hint="eastAsia"/>
        </w:rPr>
        <w:t xml:space="preserve"> </w:t>
      </w:r>
      <w:r w:rsidR="00856CDF">
        <w:rPr>
          <w:rFonts w:asciiTheme="majorHAnsi" w:hAnsiTheme="majorHAnsi" w:cstheme="majorHAnsi" w:hint="eastAsia"/>
        </w:rPr>
        <w:t>處理。</w:t>
      </w:r>
    </w:p>
    <w:p w:rsidR="00096AE3" w:rsidRDefault="00A53494" w:rsidP="008103F6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在所有選取到的交集的號碼</w:t>
      </w:r>
      <w:r w:rsidR="00856CD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中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，選擇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deviation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最小的</w:t>
      </w:r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5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0</w:t>
      </w:r>
      <w:r w:rsidR="00856CD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%</w:t>
      </w:r>
      <w:r w:rsidR="00856CDF"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。</w:t>
      </w:r>
    </w:p>
    <w:p w:rsidR="000309B2" w:rsidRDefault="000309B2" w:rsidP="008103F6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54084F" w:rsidRDefault="00CC168C" w:rsidP="008103F6">
      <w:pPr>
        <w:rPr>
          <w:rStyle w:val="ac"/>
        </w:rPr>
      </w:pPr>
      <w:r>
        <w:rPr>
          <w:rStyle w:val="ac"/>
          <w:rFonts w:hint="eastAsia"/>
        </w:rPr>
        <w:lastRenderedPageBreak/>
        <w:t>同樣總偏移的號碼中，每</w:t>
      </w:r>
      <w:proofErr w:type="gramStart"/>
      <w:r>
        <w:rPr>
          <w:rStyle w:val="ac"/>
          <w:rFonts w:hint="eastAsia"/>
        </w:rPr>
        <w:t>個</w:t>
      </w:r>
      <w:proofErr w:type="gramEnd"/>
      <w:r>
        <w:rPr>
          <w:rStyle w:val="ac"/>
          <w:rFonts w:hint="eastAsia"/>
        </w:rPr>
        <w:t>商戶都距離</w:t>
      </w:r>
      <w:proofErr w:type="gramStart"/>
      <w:r>
        <w:rPr>
          <w:rStyle w:val="ac"/>
          <w:rFonts w:hint="eastAsia"/>
        </w:rPr>
        <w:t>目標殺率較</w:t>
      </w:r>
      <w:proofErr w:type="gramEnd"/>
      <w:r>
        <w:rPr>
          <w:rStyle w:val="ac"/>
          <w:rFonts w:hint="eastAsia"/>
        </w:rPr>
        <w:t>近的</w:t>
      </w:r>
      <w:r>
        <w:rPr>
          <w:rStyle w:val="ac"/>
          <w:rFonts w:hint="eastAsia"/>
        </w:rPr>
        <w:t>S</w:t>
      </w:r>
      <w:r>
        <w:rPr>
          <w:rStyle w:val="ac"/>
        </w:rPr>
        <w:t xml:space="preserve">Q of Deviation </w:t>
      </w:r>
      <w:r>
        <w:rPr>
          <w:rStyle w:val="ac"/>
          <w:rFonts w:hint="eastAsia"/>
        </w:rPr>
        <w:t>比較小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</w:tblGrid>
      <w:tr w:rsidR="0054084F" w:rsidTr="00BE266A">
        <w:tc>
          <w:tcPr>
            <w:tcW w:w="846" w:type="dxa"/>
          </w:tcPr>
          <w:p w:rsidR="0054084F" w:rsidRDefault="0054084F" w:rsidP="0054084F">
            <w:pPr>
              <w:rPr>
                <w:rStyle w:val="ac"/>
              </w:rPr>
            </w:pPr>
          </w:p>
        </w:tc>
        <w:tc>
          <w:tcPr>
            <w:tcW w:w="1843" w:type="dxa"/>
          </w:tcPr>
          <w:p w:rsidR="0054084F" w:rsidRDefault="0054084F" w:rsidP="0054084F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非特選商戶</w:t>
            </w:r>
            <w:proofErr w:type="gramStart"/>
            <w:r>
              <w:rPr>
                <w:rStyle w:val="ac"/>
                <w:rFonts w:hint="eastAsia"/>
              </w:rPr>
              <w:t>一</w:t>
            </w:r>
            <w:proofErr w:type="gramEnd"/>
          </w:p>
        </w:tc>
        <w:tc>
          <w:tcPr>
            <w:tcW w:w="1842" w:type="dxa"/>
          </w:tcPr>
          <w:p w:rsidR="0054084F" w:rsidRDefault="0054084F" w:rsidP="0054084F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非特選商戶二</w:t>
            </w:r>
          </w:p>
        </w:tc>
        <w:tc>
          <w:tcPr>
            <w:tcW w:w="1843" w:type="dxa"/>
          </w:tcPr>
          <w:p w:rsidR="0054084F" w:rsidRDefault="0054084F" w:rsidP="0054084F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非特選商戶三</w:t>
            </w:r>
          </w:p>
        </w:tc>
      </w:tr>
      <w:tr w:rsidR="0054084F" w:rsidTr="00BE266A">
        <w:tc>
          <w:tcPr>
            <w:tcW w:w="846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目前</w:t>
            </w:r>
          </w:p>
        </w:tc>
        <w:tc>
          <w:tcPr>
            <w:tcW w:w="1843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1</w:t>
            </w:r>
            <w:r>
              <w:rPr>
                <w:rStyle w:val="ac"/>
              </w:rPr>
              <w:t>2%</w:t>
            </w:r>
          </w:p>
        </w:tc>
        <w:tc>
          <w:tcPr>
            <w:tcW w:w="1842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3</w:t>
            </w:r>
            <w:r>
              <w:rPr>
                <w:rStyle w:val="ac"/>
              </w:rPr>
              <w:t>%</w:t>
            </w:r>
          </w:p>
        </w:tc>
        <w:tc>
          <w:tcPr>
            <w:tcW w:w="1843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9</w:t>
            </w:r>
            <w:r>
              <w:rPr>
                <w:rStyle w:val="ac"/>
              </w:rPr>
              <w:t>%</w:t>
            </w:r>
          </w:p>
        </w:tc>
      </w:tr>
      <w:tr w:rsidR="0054084F" w:rsidTr="00BE266A">
        <w:tc>
          <w:tcPr>
            <w:tcW w:w="846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目標</w:t>
            </w:r>
          </w:p>
        </w:tc>
        <w:tc>
          <w:tcPr>
            <w:tcW w:w="1843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5</w:t>
            </w:r>
            <w:r>
              <w:rPr>
                <w:rStyle w:val="ac"/>
              </w:rPr>
              <w:t>%</w:t>
            </w:r>
          </w:p>
        </w:tc>
        <w:tc>
          <w:tcPr>
            <w:tcW w:w="1842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1</w:t>
            </w:r>
            <w:r>
              <w:rPr>
                <w:rStyle w:val="ac"/>
              </w:rPr>
              <w:t>2%</w:t>
            </w:r>
          </w:p>
        </w:tc>
        <w:tc>
          <w:tcPr>
            <w:tcW w:w="1843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>
              <w:rPr>
                <w:rStyle w:val="ac"/>
              </w:rPr>
              <w:t>%</w:t>
            </w:r>
          </w:p>
        </w:tc>
      </w:tr>
      <w:tr w:rsidR="0054084F" w:rsidTr="00BE266A">
        <w:tc>
          <w:tcPr>
            <w:tcW w:w="846" w:type="dxa"/>
          </w:tcPr>
          <w:p w:rsidR="0054084F" w:rsidRDefault="0054084F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差距</w:t>
            </w:r>
          </w:p>
        </w:tc>
        <w:tc>
          <w:tcPr>
            <w:tcW w:w="1843" w:type="dxa"/>
          </w:tcPr>
          <w:p w:rsidR="0054084F" w:rsidRDefault="00BE266A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7</w:t>
            </w:r>
            <w:r>
              <w:rPr>
                <w:rStyle w:val="ac"/>
              </w:rPr>
              <w:t>%</w:t>
            </w:r>
          </w:p>
        </w:tc>
        <w:tc>
          <w:tcPr>
            <w:tcW w:w="1842" w:type="dxa"/>
          </w:tcPr>
          <w:p w:rsidR="0054084F" w:rsidRDefault="00BE266A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-</w:t>
            </w:r>
            <w:r>
              <w:rPr>
                <w:rStyle w:val="ac"/>
              </w:rPr>
              <w:t>9%</w:t>
            </w:r>
          </w:p>
        </w:tc>
        <w:tc>
          <w:tcPr>
            <w:tcW w:w="1843" w:type="dxa"/>
          </w:tcPr>
          <w:p w:rsidR="0054084F" w:rsidRDefault="00BE266A" w:rsidP="008103F6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7</w:t>
            </w:r>
            <w:r>
              <w:rPr>
                <w:rStyle w:val="ac"/>
              </w:rPr>
              <w:t>%</w:t>
            </w:r>
          </w:p>
        </w:tc>
      </w:tr>
    </w:tbl>
    <w:p w:rsidR="0054084F" w:rsidRDefault="004E3C8A" w:rsidP="008103F6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Total absolute deviation= 23%</w:t>
      </w:r>
      <w:r w:rsidR="003C7E3C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, square of deviation=</w:t>
      </w:r>
      <w:r w:rsidR="003C7E3C" w:rsidRPr="00362880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  <w:highlight w:val="yellow"/>
        </w:rPr>
        <w:t>1.79%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842"/>
        <w:gridCol w:w="1843"/>
      </w:tblGrid>
      <w:tr w:rsidR="003C7E3C" w:rsidTr="00004E57">
        <w:tc>
          <w:tcPr>
            <w:tcW w:w="846" w:type="dxa"/>
          </w:tcPr>
          <w:p w:rsidR="003C7E3C" w:rsidRDefault="003C7E3C" w:rsidP="00004E57">
            <w:pPr>
              <w:rPr>
                <w:rStyle w:val="ac"/>
              </w:rPr>
            </w:pP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非特選商戶</w:t>
            </w:r>
            <w:proofErr w:type="gramStart"/>
            <w:r>
              <w:rPr>
                <w:rStyle w:val="ac"/>
                <w:rFonts w:hint="eastAsia"/>
              </w:rPr>
              <w:t>一</w:t>
            </w:r>
            <w:proofErr w:type="gramEnd"/>
          </w:p>
        </w:tc>
        <w:tc>
          <w:tcPr>
            <w:tcW w:w="1842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非特選商戶二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非特選商戶三</w:t>
            </w:r>
          </w:p>
        </w:tc>
      </w:tr>
      <w:tr w:rsidR="003C7E3C" w:rsidTr="00004E57">
        <w:tc>
          <w:tcPr>
            <w:tcW w:w="846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目前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</w:rPr>
              <w:t>5.5%</w:t>
            </w:r>
          </w:p>
        </w:tc>
        <w:tc>
          <w:tcPr>
            <w:tcW w:w="1842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</w:rPr>
              <w:t>-10%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</w:rPr>
              <w:t>2.5%</w:t>
            </w:r>
          </w:p>
        </w:tc>
      </w:tr>
      <w:tr w:rsidR="003C7E3C" w:rsidTr="00004E57">
        <w:tc>
          <w:tcPr>
            <w:tcW w:w="846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目標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5</w:t>
            </w:r>
            <w:r>
              <w:rPr>
                <w:rStyle w:val="ac"/>
              </w:rPr>
              <w:t>%</w:t>
            </w:r>
          </w:p>
        </w:tc>
        <w:tc>
          <w:tcPr>
            <w:tcW w:w="1842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1</w:t>
            </w:r>
            <w:r>
              <w:rPr>
                <w:rStyle w:val="ac"/>
              </w:rPr>
              <w:t>2%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>
              <w:rPr>
                <w:rStyle w:val="ac"/>
              </w:rPr>
              <w:t>%</w:t>
            </w:r>
          </w:p>
        </w:tc>
      </w:tr>
      <w:tr w:rsidR="003C7E3C" w:rsidTr="00004E57">
        <w:tc>
          <w:tcPr>
            <w:tcW w:w="846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差距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</w:rPr>
              <w:t>0.5%</w:t>
            </w:r>
          </w:p>
        </w:tc>
        <w:tc>
          <w:tcPr>
            <w:tcW w:w="1842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</w:rPr>
              <w:t>-22%</w:t>
            </w:r>
          </w:p>
        </w:tc>
        <w:tc>
          <w:tcPr>
            <w:tcW w:w="1843" w:type="dxa"/>
          </w:tcPr>
          <w:p w:rsidR="003C7E3C" w:rsidRDefault="003C7E3C" w:rsidP="00004E57">
            <w:pPr>
              <w:rPr>
                <w:rStyle w:val="ac"/>
              </w:rPr>
            </w:pPr>
            <w:r>
              <w:rPr>
                <w:rStyle w:val="ac"/>
              </w:rPr>
              <w:t>0.5%</w:t>
            </w:r>
          </w:p>
        </w:tc>
      </w:tr>
    </w:tbl>
    <w:p w:rsidR="000A11D5" w:rsidRDefault="000A11D5" w:rsidP="003C7E3C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3C7E3C" w:rsidRDefault="003C7E3C" w:rsidP="003C7E3C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  <w:highlight w:val="yellow"/>
        </w:rPr>
      </w:pP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Total absolute deviation=23%, square of deviation=</w:t>
      </w:r>
      <w:r w:rsidRPr="00362880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  <w:highlight w:val="yellow"/>
        </w:rPr>
        <w:t>4.845%</w:t>
      </w:r>
    </w:p>
    <w:p w:rsidR="00EB7805" w:rsidRDefault="00EB7805" w:rsidP="003C7E3C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w:proofErr w:type="gramStart"/>
      <w:r>
        <w:rPr>
          <w:rStyle w:val="ac"/>
          <w:rFonts w:asciiTheme="majorHAnsi" w:hAnsiTheme="majorHAnsi" w:cstheme="majorHAnsi" w:hint="eastAsia"/>
          <w:b w:val="0"/>
          <w:bCs w:val="0"/>
          <w:smallCaps w:val="0"/>
          <w:color w:val="auto"/>
          <w:spacing w:val="0"/>
        </w:rPr>
        <w:t>S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>o</w:t>
      </w:r>
      <w:proofErr w:type="gramEnd"/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 xml:space="preserve"> the first one is more likely to be chosen than the 2</w:t>
      </w:r>
      <w:r w:rsidRPr="00EB7805"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  <w:vertAlign w:val="superscript"/>
        </w:rPr>
        <w:t>nd</w:t>
      </w:r>
      <w: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  <w:t xml:space="preserve"> one in smallest 50% filter.</w:t>
      </w:r>
    </w:p>
    <w:p w:rsidR="00FD49E5" w:rsidRDefault="00FD49E5" w:rsidP="00FD49E5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m:oMathPara>
        <m:oMath>
          <m:r>
            <m:rPr>
              <m:sty m:val="p"/>
            </m:rPr>
            <w:rPr>
              <w:rStyle w:val="ac"/>
              <w:rFonts w:ascii="Cambria Math" w:hAnsi="Cambria Math" w:cstheme="majorHAnsi"/>
              <w:smallCaps w:val="0"/>
              <w:color w:val="auto"/>
              <w:spacing w:val="0"/>
            </w:rPr>
            <m:t xml:space="preserve"> APPM</m:t>
          </m:r>
          <m:d>
            <m:dPr>
              <m:ctrlPr>
                <w:rPr>
                  <w:rStyle w:val="ac"/>
                  <w:rFonts w:ascii="Cambria Math" w:hAnsi="Cambria Math" w:cstheme="majorHAnsi"/>
                  <w:b w:val="0"/>
                  <w:bCs w:val="0"/>
                  <w:smallCaps w:val="0"/>
                  <w:color w:val="auto"/>
                  <w:spacing w:val="0"/>
                </w:rPr>
              </m:ctrlPr>
            </m:dPr>
            <m:e>
              <m:r>
                <m:rPr>
                  <m:sty m:val="p"/>
                </m:rP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Accumlated Projecting Profit Margin</m:t>
              </m:r>
            </m:e>
          </m:d>
          <m:r>
            <w:rPr>
              <w:rStyle w:val="ac"/>
              <w:rFonts w:ascii="Cambria Math" w:hAnsi="Cambria Math" w:cstheme="majorHAnsi"/>
              <w:smallCaps w:val="0"/>
              <w:color w:val="auto"/>
              <w:spacing w:val="0"/>
            </w:rPr>
            <m:t>=</m:t>
          </m:r>
          <m:f>
            <m:fPr>
              <m:ctrlPr>
                <w:rPr>
                  <w:rStyle w:val="ac"/>
                  <w:rFonts w:ascii="Cambria Math" w:hAnsi="Cambria Math" w:cstheme="majorHAnsi"/>
                  <w:b w:val="0"/>
                  <w:bCs w:val="0"/>
                  <w:i/>
                  <w:smallCaps w:val="0"/>
                  <w:color w:val="auto"/>
                  <w:spacing w:val="0"/>
                </w:rPr>
              </m:ctrlPr>
            </m:fPr>
            <m:num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(AccuBet+ThisBet)-(AccuBonus+ThisBonus)</m:t>
              </m:r>
            </m:num>
            <m:den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(AccuBet+ThisBet)</m:t>
              </m:r>
            </m:den>
          </m:f>
        </m:oMath>
      </m:oMathPara>
    </w:p>
    <w:p w:rsidR="008159F9" w:rsidRPr="009A4ADE" w:rsidRDefault="008159F9" w:rsidP="003C7E3C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  <m:oMathPara>
        <m:oMath>
          <m:r>
            <m:rPr>
              <m:sty m:val="p"/>
            </m:rPr>
            <w:rPr>
              <w:rStyle w:val="ac"/>
              <w:rFonts w:ascii="Cambria Math" w:hAnsi="Cambria Math" w:cstheme="majorHAnsi"/>
              <w:smallCaps w:val="0"/>
              <w:color w:val="auto"/>
              <w:spacing w:val="0"/>
            </w:rPr>
            <m:t>=</m:t>
          </m:r>
          <m:f>
            <m:fPr>
              <m:ctrlPr>
                <w:rPr>
                  <w:rStyle w:val="ac"/>
                  <w:rFonts w:ascii="Cambria Math" w:hAnsi="Cambria Math" w:cstheme="majorHAnsi"/>
                  <w:b w:val="0"/>
                  <w:bCs w:val="0"/>
                  <w:smallCaps w:val="0"/>
                  <w:color w:val="auto"/>
                  <w:spacing w:val="0"/>
                </w:rPr>
              </m:ctrlPr>
            </m:fPr>
            <m:num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(</m:t>
              </m:r>
              <m:r>
                <w:rPr>
                  <w:rStyle w:val="ac"/>
                  <w:rFonts w:ascii="Cambria Math" w:hAnsi="Cambria Math" w:cstheme="majorHAnsi" w:hint="eastAsia"/>
                  <w:smallCaps w:val="0"/>
                  <w:color w:val="auto"/>
                  <w:spacing w:val="0"/>
                </w:rPr>
                <m:t>到上期為止的累計投注</m:t>
              </m:r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+</m:t>
              </m:r>
              <m:r>
                <w:rPr>
                  <w:rStyle w:val="ac"/>
                  <w:rFonts w:ascii="Cambria Math" w:hAnsi="Cambria Math" w:cstheme="majorHAnsi" w:hint="eastAsia"/>
                  <w:smallCaps w:val="0"/>
                  <w:color w:val="auto"/>
                  <w:spacing w:val="0"/>
                </w:rPr>
                <m:t>本期的投注</m:t>
              </m:r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)</m:t>
              </m:r>
              <m:r>
                <m:rPr>
                  <m:sty m:val="p"/>
                </m:rP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-(</m:t>
              </m:r>
              <m:r>
                <m:rPr>
                  <m:sty m:val="p"/>
                </m:rPr>
                <w:rPr>
                  <w:rStyle w:val="ac"/>
                  <w:rFonts w:ascii="Cambria Math" w:hAnsi="Cambria Math" w:cstheme="majorHAnsi" w:hint="eastAsia"/>
                  <w:smallCaps w:val="0"/>
                  <w:color w:val="auto"/>
                  <w:spacing w:val="0"/>
                </w:rPr>
                <m:t>到上期為止的累計派彩</m:t>
              </m:r>
              <m:r>
                <m:rPr>
                  <m:sty m:val="p"/>
                </m:rP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+</m:t>
              </m:r>
              <m:r>
                <m:rPr>
                  <m:sty m:val="p"/>
                </m:rPr>
                <w:rPr>
                  <w:rStyle w:val="ac"/>
                  <w:rFonts w:ascii="Cambria Math" w:hAnsi="Cambria Math" w:cstheme="majorHAnsi" w:hint="eastAsia"/>
                  <w:smallCaps w:val="0"/>
                  <w:color w:val="auto"/>
                  <w:spacing w:val="0"/>
                </w:rPr>
                <m:t>此開獎號碼對應的派彩</m:t>
              </m:r>
              <m:r>
                <m:rPr>
                  <m:sty m:val="p"/>
                </m:rP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)</m:t>
              </m:r>
            </m:num>
            <m:den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(</m:t>
              </m:r>
              <m:r>
                <w:rPr>
                  <w:rStyle w:val="ac"/>
                  <w:rFonts w:ascii="Cambria Math" w:hAnsi="Cambria Math" w:cstheme="majorHAnsi" w:hint="eastAsia"/>
                  <w:smallCaps w:val="0"/>
                  <w:color w:val="auto"/>
                  <w:spacing w:val="0"/>
                </w:rPr>
                <m:t>到上期為止的累計投注</m:t>
              </m:r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+</m:t>
              </m:r>
              <m:r>
                <w:rPr>
                  <w:rStyle w:val="ac"/>
                  <w:rFonts w:ascii="Cambria Math" w:hAnsi="Cambria Math" w:cstheme="majorHAnsi" w:hint="eastAsia"/>
                  <w:smallCaps w:val="0"/>
                  <w:color w:val="auto"/>
                  <w:spacing w:val="0"/>
                </w:rPr>
                <m:t>本期的投注</m:t>
              </m:r>
              <m:r>
                <w:rPr>
                  <w:rStyle w:val="ac"/>
                  <w:rFonts w:ascii="Cambria Math" w:hAnsi="Cambria Math" w:cstheme="majorHAnsi"/>
                  <w:smallCaps w:val="0"/>
                  <w:color w:val="auto"/>
                  <w:spacing w:val="0"/>
                </w:rPr>
                <m:t>)</m:t>
              </m:r>
            </m:den>
          </m:f>
        </m:oMath>
      </m:oMathPara>
    </w:p>
    <w:p w:rsidR="009A4ADE" w:rsidRDefault="009A4ADE" w:rsidP="003C7E3C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9A4ADE" w:rsidRPr="009A4ADE" w:rsidRDefault="009A4ADE" w:rsidP="003C7E3C">
      <w:pPr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</w:pPr>
      <w:r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  <w:tab/>
      </w:r>
      <w:r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  <w:tab/>
      </w:r>
      <w:r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  <w:tab/>
      </w:r>
      <w:r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  <w:tab/>
      </w:r>
      <w:r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  <w:tab/>
      </w:r>
      <w:r w:rsidR="000E4D25">
        <w:rPr>
          <w:rStyle w:val="ac"/>
          <w:rFonts w:asciiTheme="majorHAnsi" w:hAnsiTheme="majorHAnsi" w:cstheme="majorHAnsi" w:hint="eastAsia"/>
          <w:bCs w:val="0"/>
          <w:smallCaps w:val="0"/>
          <w:color w:val="auto"/>
          <w:spacing w:val="0"/>
        </w:rPr>
        <w:t xml:space="preserve"> </w:t>
      </w:r>
      <w:r w:rsidR="000E4D25">
        <w:rPr>
          <w:rStyle w:val="ac"/>
          <w:rFonts w:asciiTheme="majorHAnsi" w:hAnsiTheme="majorHAnsi" w:cstheme="majorHAnsi"/>
          <w:bCs w:val="0"/>
          <w:smallCaps w:val="0"/>
          <w:color w:val="auto"/>
          <w:spacing w:val="0"/>
        </w:rPr>
        <w:t xml:space="preserve"> </w:t>
      </w:r>
      <m:oMath>
        <m:r>
          <w:rPr>
            <w:rFonts w:ascii="Cambria Math" w:hAnsi="Cambria Math"/>
          </w:rPr>
          <m:t>TPM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後台輸入數值</m:t>
        </m:r>
      </m:oMath>
    </w:p>
    <w:p w:rsidR="009A4ADE" w:rsidRDefault="009A4ADE" w:rsidP="003C7E3C">
      <w:pPr>
        <w:rPr>
          <w:rStyle w:val="ac"/>
          <w:rFonts w:asciiTheme="majorHAnsi" w:hAnsiTheme="majorHAnsi" w:cstheme="majorHAnsi"/>
          <w:b w:val="0"/>
          <w:bCs w:val="0"/>
          <w:smallCaps w:val="0"/>
          <w:color w:val="auto"/>
          <w:spacing w:val="0"/>
        </w:rPr>
      </w:pPr>
    </w:p>
    <w:p w:rsidR="0098258F" w:rsidRDefault="0098258F" w:rsidP="0098258F">
      <w:pPr>
        <w:widowControl/>
        <w:rPr>
          <w:rStyle w:val="ac"/>
        </w:rPr>
      </w:pPr>
      <w:r>
        <w:rPr>
          <w:rStyle w:val="ac"/>
          <w:rFonts w:hint="eastAsia"/>
        </w:rPr>
        <w:t>商戶處理順序</w:t>
      </w:r>
      <w:r>
        <w:rPr>
          <w:rStyle w:val="ac"/>
          <w:rFonts w:hint="eastAsia"/>
        </w:rPr>
        <w:t>(</w:t>
      </w:r>
      <w:r>
        <w:rPr>
          <w:rStyle w:val="ac"/>
        </w:rPr>
        <w:t xml:space="preserve">for </w:t>
      </w:r>
      <w:r w:rsidR="001A3BA1">
        <w:rPr>
          <w:rStyle w:val="ac"/>
        </w:rPr>
        <w:t>WU</w:t>
      </w:r>
      <w:r w:rsidR="00B537F7">
        <w:rPr>
          <w:rStyle w:val="ac"/>
        </w:rPr>
        <w:t>P</w:t>
      </w:r>
      <w:r>
        <w:rPr>
          <w:rStyle w:val="ac"/>
        </w:rPr>
        <w:t>)</w:t>
      </w:r>
      <w:r>
        <w:rPr>
          <w:rStyle w:val="ac"/>
          <w:rFonts w:hint="eastAsia"/>
        </w:rPr>
        <w:t>：</w:t>
      </w:r>
    </w:p>
    <w:p w:rsidR="0098258F" w:rsidRDefault="0098258F" w:rsidP="0098258F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 (set 1)</w:t>
      </w:r>
    </w:p>
    <w:p w:rsidR="0098258F" w:rsidRDefault="0098258F" w:rsidP="0098258F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</w:t>
      </w:r>
      <w:r w:rsidR="005B2997">
        <w:rPr>
          <w:rStyle w:val="ac"/>
        </w:rPr>
        <w:t xml:space="preserve"> combined</w:t>
      </w:r>
      <w:r>
        <w:rPr>
          <w:rStyle w:val="ac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8"/>
        <w:gridCol w:w="1918"/>
        <w:gridCol w:w="1918"/>
        <w:gridCol w:w="1918"/>
      </w:tblGrid>
      <w:tr w:rsidR="00010BB3" w:rsidTr="00004E57">
        <w:tc>
          <w:tcPr>
            <w:tcW w:w="1917" w:type="dxa"/>
          </w:tcPr>
          <w:p w:rsidR="00010BB3" w:rsidRDefault="00010BB3" w:rsidP="00010BB3">
            <w:pPr>
              <w:widowControl/>
              <w:ind w:left="125" w:hangingChars="50" w:hanging="125"/>
              <w:rPr>
                <w:rStyle w:val="ac"/>
              </w:rPr>
            </w:pPr>
            <w:r>
              <w:rPr>
                <w:rStyle w:val="ac"/>
              </w:rPr>
              <w:t>in selection-</w:t>
            </w: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10BB3" w:rsidRDefault="00010BB3" w:rsidP="00010BB3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10BB3" w:rsidRDefault="00010BB3" w:rsidP="00010BB3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10BB3" w:rsidRDefault="00010BB3" w:rsidP="00010BB3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</w:tr>
      <w:tr w:rsidR="00DE415B" w:rsidTr="00004E57">
        <w:tc>
          <w:tcPr>
            <w:tcW w:w="1917" w:type="dxa"/>
            <w:shd w:val="clear" w:color="auto" w:fill="DEEAF6" w:themeFill="accent5" w:themeFillTint="33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  <w:tc>
          <w:tcPr>
            <w:tcW w:w="7672" w:type="dxa"/>
            <w:gridSpan w:val="4"/>
            <w:vMerge w:val="restart"/>
            <w:shd w:val="clear" w:color="auto" w:fill="E2EFD9" w:themeFill="accent6" w:themeFillTint="33"/>
          </w:tcPr>
          <w:p w:rsidR="00BA19D1" w:rsidRDefault="00BA19D1" w:rsidP="001249A8"/>
          <w:p w:rsidR="00DE415B" w:rsidRDefault="009E4353" w:rsidP="001249A8">
            <w:pPr>
              <w:rPr>
                <w:b/>
                <w:bCs/>
                <w:iCs/>
              </w:rPr>
            </w:pPr>
            <w:r>
              <w:t xml:space="preserve">With </w:t>
            </w:r>
            <w:r w:rsidR="00CA65A7">
              <w:t xml:space="preserve">Smallest 50% of </w:t>
            </w: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  <w:p w:rsidR="00EA3FA6" w:rsidRPr="001249A8" w:rsidRDefault="00EA3FA6" w:rsidP="001249A8">
            <w:pPr>
              <w:rPr>
                <w:rStyle w:val="ac"/>
                <w:rFonts w:ascii="Cambria Math" w:hAnsi="Cambria Math"/>
                <w:b w:val="0"/>
                <w:bCs w:val="0"/>
                <w:i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</w:rPr>
              <w:lastRenderedPageBreak/>
              <w:t>M</w:t>
            </w:r>
            <w:proofErr w:type="gramStart"/>
            <w:r>
              <w:rPr>
                <w:rStyle w:val="ac"/>
              </w:rPr>
              <w:t>={</w:t>
            </w:r>
            <w:proofErr w:type="gramEnd"/>
            <w:r>
              <w:rPr>
                <w:rStyle w:val="ac"/>
              </w:rPr>
              <w:t>select</w:t>
            </w:r>
            <w:r w:rsidR="00845EBD">
              <w:rPr>
                <w:rStyle w:val="ac"/>
              </w:rPr>
              <w:t>ed</w:t>
            </w:r>
            <w:r>
              <w:rPr>
                <w:rStyle w:val="ac"/>
              </w:rPr>
              <w:t xml:space="preserve"> group}</w:t>
            </w:r>
          </w:p>
        </w:tc>
      </w:tr>
      <w:tr w:rsidR="00DE415B" w:rsidTr="00004E57">
        <w:tc>
          <w:tcPr>
            <w:tcW w:w="1917" w:type="dxa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E415B" w:rsidRDefault="00DE415B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  <w:tc>
          <w:tcPr>
            <w:tcW w:w="7672" w:type="dxa"/>
            <w:gridSpan w:val="4"/>
            <w:vMerge/>
          </w:tcPr>
          <w:p w:rsidR="00DE415B" w:rsidRDefault="00DE415B" w:rsidP="00004E57">
            <w:pPr>
              <w:widowControl/>
              <w:rPr>
                <w:rStyle w:val="ac"/>
              </w:rPr>
            </w:pPr>
          </w:p>
        </w:tc>
      </w:tr>
    </w:tbl>
    <w:p w:rsidR="00F91046" w:rsidRDefault="00F91046" w:rsidP="00F91046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</w:t>
      </w:r>
      <w:r>
        <w:rPr>
          <w:rStyle w:val="ac"/>
          <w:rFonts w:hint="eastAsia"/>
        </w:rPr>
        <w:t>-</w:t>
      </w:r>
      <w:r>
        <w:rPr>
          <w:rStyle w:val="ac"/>
        </w:rPr>
        <w:t>1 (set 1-1)</w:t>
      </w:r>
    </w:p>
    <w:p w:rsidR="00F91046" w:rsidRDefault="00F91046" w:rsidP="00F91046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 combined)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8"/>
        <w:gridCol w:w="1918"/>
        <w:gridCol w:w="1918"/>
        <w:gridCol w:w="1918"/>
      </w:tblGrid>
      <w:tr w:rsidR="00F91046" w:rsidTr="00B7599F">
        <w:tc>
          <w:tcPr>
            <w:tcW w:w="1917" w:type="dxa"/>
          </w:tcPr>
          <w:p w:rsidR="00F91046" w:rsidRDefault="00F91046" w:rsidP="00B7599F">
            <w:pPr>
              <w:widowControl/>
              <w:ind w:left="125" w:hangingChars="50" w:hanging="125"/>
              <w:rPr>
                <w:rStyle w:val="ac"/>
              </w:rPr>
            </w:pPr>
            <w:r>
              <w:rPr>
                <w:rStyle w:val="ac"/>
              </w:rPr>
              <w:t>in selection-</w:t>
            </w: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F91046" w:rsidRDefault="00F91046" w:rsidP="00B7599F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F91046" w:rsidRDefault="00F91046" w:rsidP="00B7599F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F91046" w:rsidRDefault="00F91046" w:rsidP="00B7599F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  <w:tc>
          <w:tcPr>
            <w:tcW w:w="1918" w:type="dxa"/>
          </w:tcPr>
          <w:p w:rsidR="00F91046" w:rsidRDefault="00F91046" w:rsidP="00B7599F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F91046" w:rsidRDefault="00F91046" w:rsidP="00B7599F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F91046" w:rsidRDefault="00F91046" w:rsidP="00B7599F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F91046" w:rsidRDefault="00F91046" w:rsidP="00B7599F">
            <w:proofErr w:type="spellStart"/>
            <w:r w:rsidRPr="00027C9D">
              <w:rPr>
                <w:rStyle w:val="ac"/>
                <w:rFonts w:hint="eastAsia"/>
              </w:rPr>
              <w:t>n</w:t>
            </w:r>
            <w:r w:rsidRPr="00027C9D">
              <w:rPr>
                <w:rStyle w:val="ac"/>
              </w:rPr>
              <w:t>onorder</w:t>
            </w:r>
            <w:proofErr w:type="spellEnd"/>
            <w:r w:rsidRPr="00027C9D">
              <w:rPr>
                <w:rStyle w:val="ac"/>
              </w:rPr>
              <w:t xml:space="preserve"> client</w:t>
            </w:r>
          </w:p>
        </w:tc>
      </w:tr>
      <w:tr w:rsidR="00F91046" w:rsidTr="00B7599F">
        <w:tc>
          <w:tcPr>
            <w:tcW w:w="1917" w:type="dxa"/>
            <w:shd w:val="clear" w:color="auto" w:fill="DEEAF6" w:themeFill="accent5" w:themeFillTint="33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  <w:tc>
          <w:tcPr>
            <w:tcW w:w="7672" w:type="dxa"/>
            <w:gridSpan w:val="4"/>
            <w:vMerge w:val="restart"/>
            <w:shd w:val="clear" w:color="auto" w:fill="E2EFD9" w:themeFill="accent6" w:themeFillTint="33"/>
          </w:tcPr>
          <w:p w:rsidR="00F91046" w:rsidRDefault="00F91046" w:rsidP="00B7599F"/>
          <w:p w:rsidR="00F91046" w:rsidRDefault="00F91046" w:rsidP="00B7599F">
            <w:pPr>
              <w:rPr>
                <w:b/>
                <w:bCs/>
                <w:iCs/>
              </w:rPr>
            </w:pPr>
            <w:r>
              <w:t xml:space="preserve">With Smallest 50% of </w:t>
            </w: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  <w:p w:rsidR="00F91046" w:rsidRPr="001249A8" w:rsidRDefault="00F91046" w:rsidP="00B7599F">
            <w:pPr>
              <w:rPr>
                <w:rStyle w:val="ac"/>
                <w:rFonts w:ascii="Cambria Math" w:hAnsi="Cambria Math"/>
                <w:b w:val="0"/>
                <w:bCs w:val="0"/>
                <w:i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</w:rPr>
              <w:t>M</w:t>
            </w:r>
            <w:proofErr w:type="gramStart"/>
            <w:r>
              <w:rPr>
                <w:rStyle w:val="ac"/>
              </w:rPr>
              <w:t>={</w:t>
            </w:r>
            <w:proofErr w:type="gramEnd"/>
            <w:r>
              <w:rPr>
                <w:rStyle w:val="ac"/>
              </w:rPr>
              <w:t>selected group}</w:t>
            </w:r>
          </w:p>
        </w:tc>
      </w:tr>
      <w:tr w:rsidR="00F91046" w:rsidTr="00F91046">
        <w:tc>
          <w:tcPr>
            <w:tcW w:w="1917" w:type="dxa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F91046" w:rsidRDefault="00F91046" w:rsidP="00B7599F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  <w:tc>
          <w:tcPr>
            <w:tcW w:w="7672" w:type="dxa"/>
            <w:gridSpan w:val="4"/>
            <w:vMerge/>
          </w:tcPr>
          <w:p w:rsidR="00F91046" w:rsidRDefault="00F91046" w:rsidP="00B7599F">
            <w:pPr>
              <w:widowControl/>
              <w:rPr>
                <w:rStyle w:val="ac"/>
              </w:rPr>
            </w:pPr>
          </w:p>
        </w:tc>
      </w:tr>
    </w:tbl>
    <w:p w:rsidR="00F725EF" w:rsidRPr="00F91046" w:rsidRDefault="00F725EF" w:rsidP="00F725EF">
      <w:pPr>
        <w:rPr>
          <w:rStyle w:val="ac"/>
          <w:rFonts w:asciiTheme="majorHAnsi" w:hAnsiTheme="majorHAnsi" w:cstheme="majorHAnsi"/>
        </w:rPr>
      </w:pPr>
    </w:p>
    <w:p w:rsidR="000145C5" w:rsidRDefault="000145C5" w:rsidP="000145C5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 xml:space="preserve">tep </w:t>
      </w:r>
      <w:r w:rsidR="00FE58C8">
        <w:rPr>
          <w:rStyle w:val="ac"/>
        </w:rPr>
        <w:t>2</w:t>
      </w:r>
      <w:r w:rsidR="00E46AAE">
        <w:rPr>
          <w:rStyle w:val="ac"/>
        </w:rPr>
        <w:t xml:space="preserve"> </w:t>
      </w:r>
      <w:r>
        <w:rPr>
          <w:rStyle w:val="ac"/>
        </w:rPr>
        <w:t xml:space="preserve">(set </w:t>
      </w:r>
      <w:r>
        <w:rPr>
          <w:rStyle w:val="ac"/>
          <w:rFonts w:hint="eastAsia"/>
        </w:rPr>
        <w:t>2</w:t>
      </w:r>
      <w:r>
        <w:rPr>
          <w:rStyle w:val="ac"/>
        </w:rPr>
        <w:t>)</w:t>
      </w:r>
    </w:p>
    <w:p w:rsidR="005B2997" w:rsidRDefault="005B2997" w:rsidP="005B2997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 combined)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8"/>
        <w:gridCol w:w="1918"/>
        <w:gridCol w:w="1918"/>
        <w:gridCol w:w="1918"/>
      </w:tblGrid>
      <w:tr w:rsidR="00010BB3" w:rsidTr="00004E57">
        <w:tc>
          <w:tcPr>
            <w:tcW w:w="1917" w:type="dxa"/>
          </w:tcPr>
          <w:p w:rsidR="00010BB3" w:rsidRDefault="00010BB3" w:rsidP="00010BB3">
            <w:pPr>
              <w:widowControl/>
              <w:ind w:left="125" w:hangingChars="50" w:hanging="125"/>
              <w:rPr>
                <w:rStyle w:val="ac"/>
              </w:rPr>
            </w:pPr>
            <w:r>
              <w:rPr>
                <w:rStyle w:val="ac"/>
              </w:rPr>
              <w:t>in selection-</w:t>
            </w: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10BB3" w:rsidRDefault="00010BB3" w:rsidP="00010BB3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10BB3" w:rsidRDefault="00010BB3" w:rsidP="00010BB3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945803">
              <w:rPr>
                <w:rStyle w:val="ac"/>
                <w:rFonts w:hint="eastAsia"/>
              </w:rPr>
              <w:t>n</w:t>
            </w:r>
            <w:r w:rsidRPr="00945803">
              <w:rPr>
                <w:rStyle w:val="ac"/>
              </w:rPr>
              <w:t>onorder</w:t>
            </w:r>
            <w:proofErr w:type="spellEnd"/>
            <w:r w:rsidRPr="00945803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945803">
              <w:rPr>
                <w:rStyle w:val="ac"/>
                <w:rFonts w:hint="eastAsia"/>
              </w:rPr>
              <w:t>n</w:t>
            </w:r>
            <w:r w:rsidRPr="00945803">
              <w:rPr>
                <w:rStyle w:val="ac"/>
              </w:rPr>
              <w:t>onorder</w:t>
            </w:r>
            <w:proofErr w:type="spellEnd"/>
            <w:r w:rsidRPr="00945803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945803">
              <w:rPr>
                <w:rStyle w:val="ac"/>
                <w:rFonts w:hint="eastAsia"/>
              </w:rPr>
              <w:t>n</w:t>
            </w:r>
            <w:r w:rsidRPr="00945803">
              <w:rPr>
                <w:rStyle w:val="ac"/>
              </w:rPr>
              <w:t>onorder</w:t>
            </w:r>
            <w:proofErr w:type="spellEnd"/>
            <w:r w:rsidRPr="00945803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945803">
              <w:rPr>
                <w:rStyle w:val="ac"/>
                <w:rFonts w:hint="eastAsia"/>
              </w:rPr>
              <w:t>n</w:t>
            </w:r>
            <w:r w:rsidRPr="00945803">
              <w:rPr>
                <w:rStyle w:val="ac"/>
              </w:rPr>
              <w:t>onorder</w:t>
            </w:r>
            <w:proofErr w:type="spellEnd"/>
            <w:r w:rsidRPr="00945803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945803">
              <w:rPr>
                <w:rStyle w:val="ac"/>
                <w:rFonts w:hint="eastAsia"/>
              </w:rPr>
              <w:t>n</w:t>
            </w:r>
            <w:r w:rsidRPr="00945803">
              <w:rPr>
                <w:rStyle w:val="ac"/>
              </w:rPr>
              <w:t>onorder</w:t>
            </w:r>
            <w:proofErr w:type="spellEnd"/>
            <w:r w:rsidRPr="00945803">
              <w:rPr>
                <w:rStyle w:val="ac"/>
              </w:rPr>
              <w:t xml:space="preserve"> client</w:t>
            </w:r>
          </w:p>
        </w:tc>
      </w:tr>
      <w:tr w:rsidR="000145C5" w:rsidTr="000145C5">
        <w:tc>
          <w:tcPr>
            <w:tcW w:w="1917" w:type="dxa"/>
            <w:shd w:val="clear" w:color="auto" w:fill="DEEAF6" w:themeFill="accent5" w:themeFillTint="33"/>
          </w:tcPr>
          <w:p w:rsidR="000145C5" w:rsidRDefault="000145C5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145C5" w:rsidRDefault="000145C5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0145C5" w:rsidRDefault="000145C5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9590" w:type="dxa"/>
            <w:gridSpan w:val="5"/>
            <w:vMerge w:val="restart"/>
            <w:shd w:val="clear" w:color="auto" w:fill="E2EFD9" w:themeFill="accent6" w:themeFillTint="33"/>
          </w:tcPr>
          <w:p w:rsidR="000145C5" w:rsidRDefault="000145C5" w:rsidP="00004E57">
            <w:pPr>
              <w:widowControl/>
            </w:pPr>
          </w:p>
          <w:p w:rsidR="000145C5" w:rsidRDefault="009E4353" w:rsidP="00004E57">
            <w:pPr>
              <w:rPr>
                <w:b/>
                <w:bCs/>
                <w:iCs/>
              </w:rPr>
            </w:pPr>
            <w:r>
              <w:t xml:space="preserve">With </w:t>
            </w:r>
            <w:r w:rsidR="000145C5">
              <w:t xml:space="preserve">Smallest 50% of </w:t>
            </w: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  <w:p w:rsidR="000145C5" w:rsidRPr="001249A8" w:rsidRDefault="00845EBD" w:rsidP="00004E57">
            <w:pPr>
              <w:rPr>
                <w:rStyle w:val="ac"/>
                <w:rFonts w:ascii="Cambria Math" w:hAnsi="Cambria Math"/>
                <w:b w:val="0"/>
                <w:bCs w:val="0"/>
                <w:i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</w:rPr>
              <w:t>M</w:t>
            </w:r>
            <w:proofErr w:type="gramStart"/>
            <w:r>
              <w:rPr>
                <w:rStyle w:val="ac"/>
              </w:rPr>
              <w:t>={</w:t>
            </w:r>
            <w:proofErr w:type="gramEnd"/>
            <w:r>
              <w:rPr>
                <w:rStyle w:val="ac"/>
              </w:rPr>
              <w:t>selected group}</w:t>
            </w:r>
          </w:p>
        </w:tc>
      </w:tr>
      <w:tr w:rsidR="000145C5" w:rsidTr="000145C5">
        <w:tc>
          <w:tcPr>
            <w:tcW w:w="1917" w:type="dxa"/>
          </w:tcPr>
          <w:p w:rsidR="000145C5" w:rsidRDefault="000145C5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0145C5" w:rsidRDefault="000145C5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0145C5" w:rsidRDefault="000145C5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9590" w:type="dxa"/>
            <w:gridSpan w:val="5"/>
            <w:vMerge/>
            <w:shd w:val="clear" w:color="auto" w:fill="E2EFD9" w:themeFill="accent6" w:themeFillTint="33"/>
          </w:tcPr>
          <w:p w:rsidR="000145C5" w:rsidRDefault="000145C5" w:rsidP="00004E57">
            <w:pPr>
              <w:widowControl/>
              <w:rPr>
                <w:rStyle w:val="ac"/>
              </w:rPr>
            </w:pPr>
          </w:p>
        </w:tc>
      </w:tr>
    </w:tbl>
    <w:p w:rsidR="00F146B9" w:rsidRDefault="00F146B9">
      <w:pPr>
        <w:widowControl/>
        <w:rPr>
          <w:rStyle w:val="ac"/>
          <w:rFonts w:asciiTheme="majorHAnsi" w:hAnsiTheme="majorHAnsi" w:cstheme="majorHAnsi"/>
        </w:rPr>
      </w:pPr>
    </w:p>
    <w:p w:rsidR="009E4353" w:rsidRDefault="009E4353" w:rsidP="009E4353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3 (set 3)</w:t>
      </w:r>
    </w:p>
    <w:p w:rsidR="005B2997" w:rsidRDefault="005B2997" w:rsidP="005B2997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 combined)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8"/>
        <w:gridCol w:w="1918"/>
        <w:gridCol w:w="1918"/>
        <w:gridCol w:w="1918"/>
      </w:tblGrid>
      <w:tr w:rsidR="00010BB3" w:rsidTr="00004E57">
        <w:tc>
          <w:tcPr>
            <w:tcW w:w="1917" w:type="dxa"/>
          </w:tcPr>
          <w:p w:rsidR="00010BB3" w:rsidRDefault="00010BB3" w:rsidP="00010BB3">
            <w:pPr>
              <w:widowControl/>
              <w:ind w:left="125" w:hangingChars="50" w:hanging="125"/>
              <w:rPr>
                <w:rStyle w:val="ac"/>
              </w:rPr>
            </w:pPr>
            <w:r>
              <w:rPr>
                <w:rStyle w:val="ac"/>
              </w:rPr>
              <w:t>in selection-</w:t>
            </w: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10BB3" w:rsidRDefault="00010BB3" w:rsidP="00010BB3">
            <w:r>
              <w:rPr>
                <w:rStyle w:val="ac"/>
              </w:rPr>
              <w:t>in selection-</w:t>
            </w:r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BA3739">
              <w:rPr>
                <w:rStyle w:val="ac"/>
                <w:rFonts w:hint="eastAsia"/>
              </w:rPr>
              <w:t>n</w:t>
            </w:r>
            <w:r w:rsidRPr="00BA3739">
              <w:rPr>
                <w:rStyle w:val="ac"/>
              </w:rPr>
              <w:t>onorder</w:t>
            </w:r>
            <w:proofErr w:type="spellEnd"/>
            <w:r w:rsidRPr="00BA3739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BA3739">
              <w:rPr>
                <w:rStyle w:val="ac"/>
                <w:rFonts w:hint="eastAsia"/>
              </w:rPr>
              <w:t>n</w:t>
            </w:r>
            <w:r w:rsidRPr="00BA3739">
              <w:rPr>
                <w:rStyle w:val="ac"/>
              </w:rPr>
              <w:t>onorder</w:t>
            </w:r>
            <w:proofErr w:type="spellEnd"/>
            <w:r w:rsidRPr="00BA3739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BA3739">
              <w:rPr>
                <w:rStyle w:val="ac"/>
                <w:rFonts w:hint="eastAsia"/>
              </w:rPr>
              <w:t>n</w:t>
            </w:r>
            <w:r w:rsidRPr="00BA3739">
              <w:rPr>
                <w:rStyle w:val="ac"/>
              </w:rPr>
              <w:t>onorder</w:t>
            </w:r>
            <w:proofErr w:type="spellEnd"/>
            <w:r w:rsidRPr="00BA3739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BA3739">
              <w:rPr>
                <w:rStyle w:val="ac"/>
                <w:rFonts w:hint="eastAsia"/>
              </w:rPr>
              <w:t>n</w:t>
            </w:r>
            <w:r w:rsidRPr="00BA3739">
              <w:rPr>
                <w:rStyle w:val="ac"/>
              </w:rPr>
              <w:t>onorder</w:t>
            </w:r>
            <w:proofErr w:type="spellEnd"/>
            <w:r w:rsidRPr="00BA3739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BA3739">
              <w:rPr>
                <w:rStyle w:val="ac"/>
                <w:rFonts w:hint="eastAsia"/>
              </w:rPr>
              <w:t>n</w:t>
            </w:r>
            <w:r w:rsidRPr="00BA3739">
              <w:rPr>
                <w:rStyle w:val="ac"/>
              </w:rPr>
              <w:t>onorder</w:t>
            </w:r>
            <w:proofErr w:type="spellEnd"/>
            <w:r w:rsidRPr="00BA3739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BA3739">
              <w:rPr>
                <w:rStyle w:val="ac"/>
                <w:rFonts w:hint="eastAsia"/>
              </w:rPr>
              <w:t>n</w:t>
            </w:r>
            <w:r w:rsidRPr="00BA3739">
              <w:rPr>
                <w:rStyle w:val="ac"/>
              </w:rPr>
              <w:t>onorder</w:t>
            </w:r>
            <w:proofErr w:type="spellEnd"/>
            <w:r w:rsidRPr="00BA3739">
              <w:rPr>
                <w:rStyle w:val="ac"/>
              </w:rPr>
              <w:t xml:space="preserve"> client</w:t>
            </w:r>
          </w:p>
        </w:tc>
      </w:tr>
      <w:tr w:rsidR="009E4353" w:rsidTr="00004E57">
        <w:tc>
          <w:tcPr>
            <w:tcW w:w="1917" w:type="dxa"/>
            <w:shd w:val="clear" w:color="auto" w:fill="DEEAF6" w:themeFill="accent5" w:themeFillTint="33"/>
          </w:tcPr>
          <w:p w:rsidR="009E4353" w:rsidRDefault="009E4353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9E4353" w:rsidRDefault="009E4353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1508" w:type="dxa"/>
            <w:gridSpan w:val="6"/>
            <w:vMerge w:val="restart"/>
            <w:shd w:val="clear" w:color="auto" w:fill="E2EFD9" w:themeFill="accent6" w:themeFillTint="33"/>
          </w:tcPr>
          <w:p w:rsidR="009E4353" w:rsidRDefault="009E4353" w:rsidP="00004E57">
            <w:pPr>
              <w:widowControl/>
            </w:pPr>
          </w:p>
          <w:p w:rsidR="009E4353" w:rsidRDefault="009E4353" w:rsidP="00004E57">
            <w:pPr>
              <w:rPr>
                <w:b/>
                <w:bCs/>
                <w:iCs/>
              </w:rPr>
            </w:pPr>
            <w:r>
              <w:t xml:space="preserve">With Smallest 50% of </w:t>
            </w: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  <w:p w:rsidR="009E4353" w:rsidRPr="001249A8" w:rsidRDefault="00845EBD" w:rsidP="00004E57">
            <w:pPr>
              <w:rPr>
                <w:rStyle w:val="ac"/>
                <w:rFonts w:ascii="Cambria Math" w:hAnsi="Cambria Math"/>
                <w:b w:val="0"/>
                <w:bCs w:val="0"/>
                <w:i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</w:rPr>
              <w:lastRenderedPageBreak/>
              <w:t>M</w:t>
            </w:r>
            <w:proofErr w:type="gramStart"/>
            <w:r>
              <w:rPr>
                <w:rStyle w:val="ac"/>
              </w:rPr>
              <w:t>={</w:t>
            </w:r>
            <w:proofErr w:type="gramEnd"/>
            <w:r>
              <w:rPr>
                <w:rStyle w:val="ac"/>
              </w:rPr>
              <w:t>selected group}</w:t>
            </w:r>
          </w:p>
        </w:tc>
      </w:tr>
      <w:tr w:rsidR="009E4353" w:rsidTr="00004E57">
        <w:tc>
          <w:tcPr>
            <w:tcW w:w="1917" w:type="dxa"/>
          </w:tcPr>
          <w:p w:rsidR="009E4353" w:rsidRDefault="009E4353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9E4353" w:rsidRDefault="009E4353" w:rsidP="00004E57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1508" w:type="dxa"/>
            <w:gridSpan w:val="6"/>
            <w:vMerge/>
            <w:shd w:val="clear" w:color="auto" w:fill="E2EFD9" w:themeFill="accent6" w:themeFillTint="33"/>
          </w:tcPr>
          <w:p w:rsidR="009E4353" w:rsidRDefault="009E4353" w:rsidP="00004E57">
            <w:pPr>
              <w:widowControl/>
              <w:rPr>
                <w:rStyle w:val="ac"/>
              </w:rPr>
            </w:pPr>
          </w:p>
        </w:tc>
      </w:tr>
    </w:tbl>
    <w:p w:rsidR="00FE5589" w:rsidRDefault="00FE5589" w:rsidP="00977CFD">
      <w:pPr>
        <w:widowControl/>
        <w:rPr>
          <w:rStyle w:val="ac"/>
        </w:rPr>
      </w:pPr>
    </w:p>
    <w:p w:rsidR="00977CFD" w:rsidRDefault="00977CFD" w:rsidP="00977CFD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 xml:space="preserve">tep </w:t>
      </w:r>
      <w:r w:rsidR="0029479F">
        <w:rPr>
          <w:rStyle w:val="ac"/>
        </w:rPr>
        <w:t>4</w:t>
      </w:r>
      <w:r>
        <w:rPr>
          <w:rStyle w:val="ac"/>
        </w:rPr>
        <w:t xml:space="preserve"> (set </w:t>
      </w:r>
      <w:r w:rsidR="0029479F">
        <w:rPr>
          <w:rStyle w:val="ac"/>
        </w:rPr>
        <w:t>4</w:t>
      </w:r>
      <w:r>
        <w:rPr>
          <w:rStyle w:val="ac"/>
        </w:rPr>
        <w:t>)</w:t>
      </w:r>
    </w:p>
    <w:p w:rsidR="005B2997" w:rsidRDefault="005B2997" w:rsidP="005B2997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 combined)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8"/>
        <w:gridCol w:w="1918"/>
        <w:gridCol w:w="1918"/>
        <w:gridCol w:w="1918"/>
      </w:tblGrid>
      <w:tr w:rsidR="00010BB3" w:rsidTr="00977CFD">
        <w:tc>
          <w:tcPr>
            <w:tcW w:w="1917" w:type="dxa"/>
          </w:tcPr>
          <w:p w:rsidR="00010BB3" w:rsidRDefault="00010BB3" w:rsidP="00010BB3">
            <w:pPr>
              <w:widowControl/>
              <w:ind w:left="125" w:hangingChars="50" w:hanging="125"/>
              <w:rPr>
                <w:rStyle w:val="ac"/>
              </w:rPr>
            </w:pPr>
            <w:r>
              <w:rPr>
                <w:rStyle w:val="ac"/>
              </w:rPr>
              <w:t>in selection-</w:t>
            </w: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010BB3" w:rsidRDefault="00010BB3" w:rsidP="00010BB3">
            <w:proofErr w:type="spellStart"/>
            <w:r w:rsidRPr="00E643AF">
              <w:rPr>
                <w:rStyle w:val="ac"/>
                <w:rFonts w:hint="eastAsia"/>
              </w:rPr>
              <w:t>n</w:t>
            </w:r>
            <w:r w:rsidRPr="00E643AF">
              <w:rPr>
                <w:rStyle w:val="ac"/>
              </w:rPr>
              <w:t>onorder</w:t>
            </w:r>
            <w:proofErr w:type="spellEnd"/>
            <w:r w:rsidRPr="00E643AF">
              <w:rPr>
                <w:rStyle w:val="ac"/>
              </w:rPr>
              <w:t xml:space="preserve"> client</w:t>
            </w:r>
          </w:p>
        </w:tc>
      </w:tr>
      <w:tr w:rsidR="000B3006" w:rsidTr="00DD3638">
        <w:tc>
          <w:tcPr>
            <w:tcW w:w="1917" w:type="dxa"/>
            <w:shd w:val="clear" w:color="auto" w:fill="DEEAF6" w:themeFill="accent5" w:themeFillTint="33"/>
          </w:tcPr>
          <w:p w:rsidR="000B3006" w:rsidRDefault="000B3006" w:rsidP="00977CFD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3426" w:type="dxa"/>
            <w:gridSpan w:val="7"/>
            <w:vMerge w:val="restart"/>
            <w:shd w:val="clear" w:color="auto" w:fill="E2EFD9" w:themeFill="accent6" w:themeFillTint="33"/>
          </w:tcPr>
          <w:p w:rsidR="000B3006" w:rsidRDefault="000B3006" w:rsidP="00977CFD">
            <w:pPr>
              <w:widowControl/>
            </w:pPr>
          </w:p>
          <w:p w:rsidR="000B3006" w:rsidRDefault="000B3006" w:rsidP="00977CFD">
            <w:pPr>
              <w:rPr>
                <w:b/>
                <w:bCs/>
                <w:iCs/>
              </w:rPr>
            </w:pPr>
            <w:r>
              <w:t xml:space="preserve">With Smallest 50% of </w:t>
            </w: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i≠M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  <w:p w:rsidR="000B3006" w:rsidRPr="001249A8" w:rsidRDefault="00845EBD" w:rsidP="00977CFD">
            <w:pPr>
              <w:rPr>
                <w:rStyle w:val="ac"/>
                <w:rFonts w:ascii="Cambria Math" w:hAnsi="Cambria Math"/>
                <w:b w:val="0"/>
                <w:bCs w:val="0"/>
                <w:i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</w:rPr>
              <w:t>M</w:t>
            </w:r>
            <w:proofErr w:type="gramStart"/>
            <w:r>
              <w:rPr>
                <w:rStyle w:val="ac"/>
              </w:rPr>
              <w:t>={</w:t>
            </w:r>
            <w:proofErr w:type="gramEnd"/>
            <w:r>
              <w:rPr>
                <w:rStyle w:val="ac"/>
              </w:rPr>
              <w:t>selected group}</w:t>
            </w:r>
          </w:p>
        </w:tc>
      </w:tr>
      <w:tr w:rsidR="000B3006" w:rsidTr="00DD3638">
        <w:tc>
          <w:tcPr>
            <w:tcW w:w="1917" w:type="dxa"/>
          </w:tcPr>
          <w:p w:rsidR="000B3006" w:rsidRDefault="000B3006" w:rsidP="00977CFD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3426" w:type="dxa"/>
            <w:gridSpan w:val="7"/>
            <w:vMerge/>
            <w:shd w:val="clear" w:color="auto" w:fill="E2EFD9" w:themeFill="accent6" w:themeFillTint="33"/>
          </w:tcPr>
          <w:p w:rsidR="000B3006" w:rsidRDefault="000B3006" w:rsidP="00977CFD">
            <w:pPr>
              <w:widowControl/>
              <w:rPr>
                <w:rStyle w:val="ac"/>
              </w:rPr>
            </w:pPr>
          </w:p>
        </w:tc>
      </w:tr>
    </w:tbl>
    <w:p w:rsidR="00977CFD" w:rsidRDefault="00977CFD" w:rsidP="00464256">
      <w:pPr>
        <w:widowControl/>
        <w:rPr>
          <w:rStyle w:val="ac"/>
          <w:rFonts w:asciiTheme="majorHAnsi" w:hAnsiTheme="majorHAnsi" w:cstheme="majorHAnsi"/>
        </w:rPr>
      </w:pPr>
    </w:p>
    <w:p w:rsidR="00464256" w:rsidRDefault="00464256" w:rsidP="00D23668">
      <w:pPr>
        <w:pStyle w:val="af8"/>
        <w:rPr>
          <w:rStyle w:val="ac"/>
          <w:rFonts w:asciiTheme="majorHAnsi" w:hAnsiTheme="majorHAnsi" w:cstheme="majorHAnsi"/>
        </w:rPr>
      </w:pPr>
      <w:bookmarkStart w:id="12" w:name="_Toc519158972"/>
      <w:r>
        <w:rPr>
          <w:rStyle w:val="ac"/>
          <w:rFonts w:asciiTheme="majorHAnsi" w:hAnsiTheme="majorHAnsi" w:cstheme="majorHAnsi" w:hint="eastAsia"/>
        </w:rPr>
        <w:t>均勻拉回</w:t>
      </w:r>
      <w:r>
        <w:rPr>
          <w:rStyle w:val="ac"/>
          <w:rFonts w:asciiTheme="majorHAnsi" w:hAnsiTheme="majorHAnsi" w:cstheme="majorHAnsi" w:hint="eastAsia"/>
        </w:rPr>
        <w:t>(</w:t>
      </w:r>
      <w:r>
        <w:rPr>
          <w:rStyle w:val="ac"/>
          <w:rFonts w:asciiTheme="majorHAnsi" w:hAnsiTheme="majorHAnsi" w:cstheme="majorHAnsi"/>
        </w:rPr>
        <w:t>uniform pulling-back, UP)</w:t>
      </w:r>
      <w:bookmarkEnd w:id="12"/>
    </w:p>
    <w:p w:rsidR="00464256" w:rsidRDefault="00457E1E" w:rsidP="00464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計算</w:t>
      </w:r>
      <w:r w:rsidR="00CC183C">
        <w:rPr>
          <w:rFonts w:asciiTheme="majorHAnsi" w:hAnsiTheme="majorHAnsi" w:cstheme="majorHAnsi" w:hint="eastAsia"/>
        </w:rPr>
        <w:t>某一</w:t>
      </w:r>
      <w:r w:rsidR="00876D55">
        <w:rPr>
          <w:rFonts w:asciiTheme="majorHAnsi" w:hAnsiTheme="majorHAnsi" w:cstheme="majorHAnsi" w:hint="eastAsia"/>
        </w:rPr>
        <w:t>開獎</w:t>
      </w:r>
      <w:r w:rsidR="00CC183C">
        <w:rPr>
          <w:rFonts w:asciiTheme="majorHAnsi" w:hAnsiTheme="majorHAnsi" w:cstheme="majorHAnsi" w:hint="eastAsia"/>
        </w:rPr>
        <w:t>號碼在</w:t>
      </w:r>
      <w:r>
        <w:rPr>
          <w:rFonts w:asciiTheme="majorHAnsi" w:hAnsiTheme="majorHAnsi" w:cstheme="majorHAnsi" w:hint="eastAsia"/>
        </w:rPr>
        <w:t>各商戶</w:t>
      </w:r>
      <w:proofErr w:type="gramStart"/>
      <w:r>
        <w:rPr>
          <w:rFonts w:asciiTheme="majorHAnsi" w:hAnsiTheme="majorHAnsi" w:cstheme="majorHAnsi" w:hint="eastAsia"/>
        </w:rPr>
        <w:t>目前殺率與目標殺率的</w:t>
      </w:r>
      <w:proofErr w:type="gramEnd"/>
      <w:r>
        <w:rPr>
          <w:rFonts w:asciiTheme="majorHAnsi" w:hAnsiTheme="majorHAnsi" w:cstheme="majorHAnsi" w:hint="eastAsia"/>
        </w:rPr>
        <w:t>偏移量</w:t>
      </w:r>
      <w:r w:rsidR="00CC183C">
        <w:rPr>
          <w:rFonts w:asciiTheme="majorHAnsi" w:hAnsiTheme="majorHAnsi" w:cstheme="majorHAnsi" w:hint="eastAsia"/>
        </w:rPr>
        <w:t>的平方</w:t>
      </w:r>
      <w:r>
        <w:rPr>
          <w:rFonts w:asciiTheme="majorHAnsi" w:hAnsiTheme="majorHAnsi" w:cstheme="majorHAnsi" w:hint="eastAsia"/>
        </w:rPr>
        <w:t>並加總</w:t>
      </w:r>
      <w:r w:rsidR="009C624C">
        <w:rPr>
          <w:rFonts w:asciiTheme="majorHAnsi" w:hAnsiTheme="majorHAnsi" w:cstheme="majorHAnsi" w:hint="eastAsia"/>
        </w:rPr>
        <w:t>：</w:t>
      </w:r>
    </w:p>
    <w:p w:rsidR="00D20CD3" w:rsidRPr="00D20CD3" w:rsidRDefault="00D20CD3" w:rsidP="00D20CD3">
      <w:pPr>
        <w:rPr>
          <w:rFonts w:asciiTheme="majorHAnsi" w:hAnsiTheme="majorHAnsi" w:cstheme="majorHAnsi"/>
        </w:rPr>
      </w:pPr>
      <m:oMathPara>
        <m:oMath>
          <m:r>
            <w:rPr>
              <w:rFonts w:ascii="Cambria Math" w:hAnsi="Cambria Math" w:cstheme="majorHAnsi"/>
            </w:rPr>
            <m:t>D</m:t>
          </m:r>
          <m:r>
            <w:rPr>
              <w:rFonts w:ascii="Cambria Math" w:hAnsi="Cambria Math" w:cstheme="majorHAnsi" w:hint="eastAsia"/>
            </w:rPr>
            <m:t>(</m:t>
          </m:r>
          <m:r>
            <w:rPr>
              <w:rFonts w:ascii="Cambria Math" w:hAnsi="Cambria Math" w:cstheme="majorHAnsi"/>
            </w:rPr>
            <m:t>#n</m:t>
          </m:r>
          <m:r>
            <w:rPr>
              <w:rFonts w:ascii="Cambria Math" w:hAnsi="Cambria Math" w:cstheme="majorHAnsi" w:hint="eastAsia"/>
            </w:rPr>
            <m:t>)=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ajorHAnsi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APPM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20CD3" w:rsidRDefault="00D20CD3" w:rsidP="00464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將商戶規模考慮進去則上式：</w:t>
      </w:r>
    </w:p>
    <w:p w:rsidR="00457E1E" w:rsidRPr="00D20CD3" w:rsidRDefault="00344B59" w:rsidP="00464256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 w:hint="eastAsia"/>
                </w:rPr>
                <m:t>D</m:t>
              </m:r>
            </m:e>
            <m:sub>
              <m:r>
                <w:rPr>
                  <w:rFonts w:ascii="Cambria Math" w:hAnsi="Cambria Math" w:cstheme="majorHAnsi"/>
                </w:rPr>
                <m:t>ω</m:t>
              </m:r>
            </m:sub>
          </m:sSub>
          <m:r>
            <w:rPr>
              <w:rFonts w:ascii="Cambria Math" w:hAnsi="Cambria Math" w:cstheme="majorHAnsi" w:hint="eastAsia"/>
            </w:rPr>
            <m:t>(</m:t>
          </m:r>
          <m:r>
            <w:rPr>
              <w:rFonts w:ascii="Cambria Math" w:hAnsi="Cambria Math" w:cstheme="majorHAnsi"/>
            </w:rPr>
            <m:t>#n</m:t>
          </m:r>
          <m:r>
            <w:rPr>
              <w:rFonts w:ascii="Cambria Math" w:hAnsi="Cambria Math" w:cstheme="majorHAnsi" w:hint="eastAsia"/>
            </w:rPr>
            <m:t>)=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theme="majorHAnsi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*(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</w:rPr>
                            <m:t>APPM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 w:cstheme="majorHAnsi"/>
                            </w:rPr>
                            <m:t>PM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D20CD3" w:rsidRPr="00D20CD3" w:rsidRDefault="00344B59" w:rsidP="00464256">
      <w:pPr>
        <w:rPr>
          <w:rFonts w:asciiTheme="majorHAnsi" w:hAnsiTheme="majorHAnsi" w:cstheme="majorHAnsi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Q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:i</m:t>
          </m:r>
          <m:r>
            <w:rPr>
              <w:rFonts w:ascii="Cambria Math" w:hAnsi="Cambria Math" w:cstheme="majorHAnsi" w:hint="eastAsia"/>
            </w:rPr>
            <m:t>商戶等價規模</m:t>
          </m:r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/>
                </w:rPr>
                <m:t>CP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 w:hint="eastAsia"/>
            </w:rPr>
            <m:t>:</m:t>
          </m:r>
          <m:r>
            <w:rPr>
              <w:rFonts w:ascii="Cambria Math" w:hAnsi="Cambria Math" w:cstheme="majorHAnsi"/>
            </w:rPr>
            <m:t>i</m:t>
          </m:r>
          <m:r>
            <w:rPr>
              <w:rFonts w:ascii="Cambria Math" w:hAnsi="Cambria Math" w:cstheme="majorHAnsi" w:hint="eastAsia"/>
            </w:rPr>
            <m:t>商戶目前殺率</m:t>
          </m:r>
          <m:r>
            <m:rPr>
              <m:sty m:val="p"/>
            </m:rPr>
            <w:rPr>
              <w:rFonts w:ascii="Cambria Math" w:hAnsi="Cambria Math" w:cstheme="majorHAns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HAnsi"/>
                  <w:i/>
                </w:rPr>
              </m:ctrlPr>
            </m:sSubPr>
            <m:e>
              <m:r>
                <w:rPr>
                  <w:rFonts w:ascii="Cambria Math" w:hAnsi="Cambria Math" w:cstheme="majorHAnsi" w:hint="eastAsia"/>
                </w:rPr>
                <m:t>T</m:t>
              </m:r>
              <m:r>
                <w:rPr>
                  <w:rFonts w:ascii="Cambria Math" w:hAnsi="Cambria Math" w:cstheme="majorHAnsi"/>
                </w:rPr>
                <m:t>P</m:t>
              </m:r>
            </m:e>
            <m:sub>
              <m:r>
                <w:rPr>
                  <w:rFonts w:ascii="Cambria Math" w:hAnsi="Cambria Math" w:cstheme="majorHAnsi"/>
                </w:rPr>
                <m:t>i</m:t>
              </m:r>
            </m:sub>
          </m:sSub>
          <m:r>
            <w:rPr>
              <w:rFonts w:ascii="Cambria Math" w:hAnsi="Cambria Math" w:cstheme="majorHAnsi"/>
            </w:rPr>
            <m:t>: i</m:t>
          </m:r>
          <m:r>
            <w:rPr>
              <w:rFonts w:ascii="Cambria Math" w:hAnsi="Cambria Math" w:cstheme="majorHAnsi" w:hint="eastAsia"/>
            </w:rPr>
            <m:t>商戶目標殺率</m:t>
          </m:r>
        </m:oMath>
      </m:oMathPara>
    </w:p>
    <w:p w:rsidR="00A866E9" w:rsidRDefault="009F1E1E" w:rsidP="004642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排序所有</w:t>
      </w:r>
      <m:oMath>
        <m:r>
          <w:rPr>
            <w:rFonts w:ascii="Cambria Math" w:hAnsi="Cambria Math" w:cstheme="majorHAnsi"/>
          </w:rPr>
          <m:t>D</m:t>
        </m:r>
        <m:r>
          <w:rPr>
            <w:rFonts w:ascii="Cambria Math" w:hAnsi="Cambria Math" w:cstheme="majorHAnsi" w:hint="eastAsia"/>
          </w:rPr>
          <m:t>(</m:t>
        </m:r>
        <m:r>
          <w:rPr>
            <w:rFonts w:ascii="Cambria Math" w:hAnsi="Cambria Math" w:cstheme="majorHAnsi"/>
          </w:rPr>
          <m:t>#n</m:t>
        </m:r>
        <m:r>
          <w:rPr>
            <w:rFonts w:ascii="Cambria Math" w:hAnsi="Cambria Math" w:cstheme="majorHAnsi" w:hint="eastAsia"/>
          </w:rPr>
          <m:t>)</m:t>
        </m:r>
      </m:oMath>
      <w:r w:rsidR="00880BA4">
        <w:rPr>
          <w:rFonts w:asciiTheme="majorHAnsi" w:hAnsiTheme="majorHAnsi" w:cstheme="majorHAnsi"/>
        </w:rPr>
        <w:t xml:space="preserve"> </w:t>
      </w:r>
      <w:r w:rsidR="00880BA4">
        <w:rPr>
          <w:rFonts w:asciiTheme="majorHAnsi" w:hAnsiTheme="majorHAnsi" w:cstheme="majorHAnsi" w:hint="eastAsia"/>
        </w:rPr>
        <w:t>(</w:t>
      </w:r>
      <w:r w:rsidR="00880BA4">
        <w:rPr>
          <w:rFonts w:asciiTheme="majorHAnsi" w:hAnsiTheme="majorHAnsi" w:cstheme="majorHAnsi" w:hint="eastAsia"/>
        </w:rPr>
        <w:t>對快三而言，有</w:t>
      </w:r>
      <w:r w:rsidR="00880BA4">
        <w:rPr>
          <w:rFonts w:asciiTheme="majorHAnsi" w:hAnsiTheme="majorHAnsi" w:cstheme="majorHAnsi" w:hint="eastAsia"/>
        </w:rPr>
        <w:t>5</w:t>
      </w:r>
      <w:r w:rsidR="00880BA4">
        <w:rPr>
          <w:rFonts w:asciiTheme="majorHAnsi" w:hAnsiTheme="majorHAnsi" w:cstheme="majorHAnsi"/>
        </w:rPr>
        <w:t>6</w:t>
      </w:r>
      <w:r w:rsidR="00880BA4">
        <w:rPr>
          <w:rFonts w:asciiTheme="majorHAnsi" w:hAnsiTheme="majorHAnsi" w:cstheme="majorHAnsi" w:hint="eastAsia"/>
        </w:rPr>
        <w:t>種</w:t>
      </w:r>
      <w:r w:rsidR="00A866E9">
        <w:rPr>
          <w:rFonts w:asciiTheme="majorHAnsi" w:hAnsiTheme="majorHAnsi" w:cstheme="majorHAnsi" w:hint="eastAsia"/>
        </w:rPr>
        <w:t>結果</w:t>
      </w:r>
      <w:r w:rsidR="00880BA4">
        <w:rPr>
          <w:rFonts w:asciiTheme="majorHAnsi" w:hAnsiTheme="majorHAnsi" w:cstheme="majorHAnsi"/>
        </w:rPr>
        <w:t>)</w:t>
      </w:r>
      <w:r w:rsidR="00D20CD3">
        <w:rPr>
          <w:rFonts w:asciiTheme="majorHAnsi" w:hAnsiTheme="majorHAnsi" w:cstheme="majorHAnsi" w:hint="eastAsia"/>
        </w:rPr>
        <w:t xml:space="preserve"> </w:t>
      </w:r>
      <w:r w:rsidR="00D20CD3">
        <w:rPr>
          <w:rFonts w:asciiTheme="majorHAnsi" w:hAnsiTheme="majorHAnsi" w:cstheme="majorHAnsi" w:hint="eastAsia"/>
        </w:rPr>
        <w:t>或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 w:hint="eastAsia"/>
              </w:rPr>
              <m:t>D</m:t>
            </m:r>
          </m:e>
          <m:sub>
            <m:r>
              <w:rPr>
                <w:rFonts w:ascii="Cambria Math" w:hAnsi="Cambria Math" w:cstheme="majorHAnsi"/>
              </w:rPr>
              <m:t>ω</m:t>
            </m:r>
          </m:sub>
        </m:sSub>
        <m:r>
          <w:rPr>
            <w:rFonts w:ascii="Cambria Math" w:hAnsi="Cambria Math" w:cstheme="majorHAnsi" w:hint="eastAsia"/>
          </w:rPr>
          <m:t>(</m:t>
        </m:r>
        <m:r>
          <w:rPr>
            <w:rFonts w:ascii="Cambria Math" w:hAnsi="Cambria Math" w:cstheme="majorHAnsi"/>
          </w:rPr>
          <m:t>#n</m:t>
        </m:r>
        <m:r>
          <w:rPr>
            <w:rFonts w:ascii="Cambria Math" w:hAnsi="Cambria Math" w:cstheme="majorHAnsi" w:hint="eastAsia"/>
          </w:rPr>
          <m:t>)</m:t>
        </m:r>
      </m:oMath>
      <w:r w:rsidR="00A9604D">
        <w:rPr>
          <w:rFonts w:asciiTheme="majorHAnsi" w:hAnsiTheme="majorHAnsi" w:cstheme="majorHAnsi" w:hint="eastAsia"/>
        </w:rPr>
        <w:t xml:space="preserve"> </w:t>
      </w:r>
    </w:p>
    <w:p w:rsidR="00A767AA" w:rsidRPr="002637C9" w:rsidRDefault="00A767AA" w:rsidP="00A767AA">
      <w:pPr>
        <w:rPr>
          <w:rFonts w:asciiTheme="majorHAnsi" w:hAnsiTheme="majorHAnsi" w:cstheme="majorHAnsi"/>
          <w:szCs w:val="24"/>
        </w:rPr>
      </w:pPr>
      <w:r w:rsidRPr="002637C9">
        <w:rPr>
          <w:rFonts w:asciiTheme="majorHAnsi" w:hAnsiTheme="majorHAnsi" w:cstheme="majorHAnsi"/>
          <w:szCs w:val="24"/>
        </w:rPr>
        <w:t>Random</w:t>
      </w:r>
      <w:r w:rsidR="004F3396">
        <w:rPr>
          <w:rFonts w:asciiTheme="majorHAnsi" w:hAnsiTheme="majorHAnsi" w:cstheme="majorHAnsi" w:hint="eastAsia"/>
          <w:szCs w:val="24"/>
        </w:rPr>
        <w:t xml:space="preserve"> </w:t>
      </w:r>
      <w:r w:rsidRPr="002637C9">
        <w:rPr>
          <w:rFonts w:asciiTheme="majorHAnsi" w:hAnsiTheme="majorHAnsi" w:cstheme="majorHAnsi"/>
          <w:szCs w:val="24"/>
        </w:rPr>
        <w:t xml:space="preserve">(top </w:t>
      </w:r>
      <w:r w:rsidR="002B2266">
        <w:rPr>
          <w:rFonts w:asciiTheme="majorHAnsi" w:hAnsiTheme="majorHAnsi" w:cstheme="majorHAnsi"/>
          <w:szCs w:val="24"/>
        </w:rPr>
        <w:t>3</w:t>
      </w:r>
      <w:r w:rsidRPr="002637C9">
        <w:rPr>
          <w:rFonts w:asciiTheme="majorHAnsi" w:hAnsiTheme="majorHAnsi" w:cstheme="majorHAnsi"/>
          <w:szCs w:val="24"/>
        </w:rPr>
        <w:t>0% of</w:t>
      </w:r>
      <m:oMath>
        <m:r>
          <w:rPr>
            <w:rFonts w:ascii="Cambria Math" w:hAnsi="Cambria Math" w:cstheme="majorHAnsi"/>
            <w:szCs w:val="24"/>
          </w:rPr>
          <m:t xml:space="preserve"> D(#n)</m:t>
        </m:r>
      </m:oMath>
      <w:r w:rsidRPr="002637C9">
        <w:rPr>
          <w:rFonts w:asciiTheme="majorHAnsi" w:hAnsiTheme="majorHAnsi" w:cstheme="majorHAnsi"/>
          <w:szCs w:val="24"/>
        </w:rPr>
        <w:t>)</w:t>
      </w:r>
    </w:p>
    <w:p w:rsidR="00A767AA" w:rsidRDefault="00A767AA" w:rsidP="00464256">
      <w:pPr>
        <w:rPr>
          <w:rFonts w:asciiTheme="majorHAnsi" w:hAnsiTheme="majorHAnsi" w:cstheme="majorHAnsi"/>
        </w:rPr>
      </w:pPr>
    </w:p>
    <w:p w:rsidR="00546826" w:rsidRDefault="00546826" w:rsidP="00546826">
      <w:pPr>
        <w:widowControl/>
        <w:rPr>
          <w:rStyle w:val="ac"/>
        </w:rPr>
      </w:pPr>
      <w:r>
        <w:rPr>
          <w:rStyle w:val="ac"/>
          <w:rFonts w:hint="eastAsia"/>
        </w:rPr>
        <w:t>商戶處理順序</w:t>
      </w:r>
      <w:r>
        <w:rPr>
          <w:rStyle w:val="ac"/>
          <w:rFonts w:hint="eastAsia"/>
        </w:rPr>
        <w:t>(</w:t>
      </w:r>
      <w:r>
        <w:rPr>
          <w:rStyle w:val="ac"/>
        </w:rPr>
        <w:t xml:space="preserve">for </w:t>
      </w:r>
      <w:r>
        <w:rPr>
          <w:rStyle w:val="ac"/>
          <w:rFonts w:hint="eastAsia"/>
        </w:rPr>
        <w:t>UP</w:t>
      </w:r>
      <w:r>
        <w:rPr>
          <w:rStyle w:val="ac"/>
        </w:rPr>
        <w:t>)</w:t>
      </w:r>
      <w:r>
        <w:rPr>
          <w:rStyle w:val="ac"/>
          <w:rFonts w:hint="eastAsia"/>
        </w:rPr>
        <w:t>：</w:t>
      </w:r>
    </w:p>
    <w:p w:rsidR="00546826" w:rsidRDefault="00546826" w:rsidP="00546826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1 (set 1)</w:t>
      </w:r>
    </w:p>
    <w:p w:rsidR="00546826" w:rsidRDefault="00546826" w:rsidP="00546826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 combined)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  <w:gridCol w:w="1918"/>
        <w:gridCol w:w="1918"/>
        <w:gridCol w:w="1918"/>
        <w:gridCol w:w="1918"/>
      </w:tblGrid>
      <w:tr w:rsidR="002F2284" w:rsidTr="00DD3638">
        <w:tc>
          <w:tcPr>
            <w:tcW w:w="1917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  <w:tc>
          <w:tcPr>
            <w:tcW w:w="1918" w:type="dxa"/>
          </w:tcPr>
          <w:p w:rsidR="002F2284" w:rsidRDefault="002F2284" w:rsidP="002F2284">
            <w:proofErr w:type="spellStart"/>
            <w:r w:rsidRPr="00074D25">
              <w:rPr>
                <w:rStyle w:val="ac"/>
                <w:rFonts w:hint="eastAsia"/>
              </w:rPr>
              <w:t>n</w:t>
            </w:r>
            <w:r w:rsidRPr="00074D25">
              <w:rPr>
                <w:rStyle w:val="ac"/>
              </w:rPr>
              <w:t>onorder</w:t>
            </w:r>
            <w:proofErr w:type="spellEnd"/>
            <w:r w:rsidRPr="00074D25">
              <w:rPr>
                <w:rStyle w:val="ac"/>
              </w:rPr>
              <w:t xml:space="preserve"> client</w:t>
            </w:r>
          </w:p>
        </w:tc>
      </w:tr>
      <w:tr w:rsidR="00A91F06" w:rsidTr="00DD3638">
        <w:trPr>
          <w:trHeight w:val="1810"/>
        </w:trPr>
        <w:tc>
          <w:tcPr>
            <w:tcW w:w="15343" w:type="dxa"/>
            <w:gridSpan w:val="8"/>
            <w:shd w:val="clear" w:color="auto" w:fill="E2EFD9" w:themeFill="accent6" w:themeFillTint="33"/>
          </w:tcPr>
          <w:p w:rsidR="00A91F06" w:rsidRDefault="00A91F06" w:rsidP="00DD3638">
            <w:pPr>
              <w:widowControl/>
            </w:pPr>
          </w:p>
          <w:p w:rsidR="00A91F06" w:rsidRDefault="00A91F06" w:rsidP="00DD3638">
            <w:pPr>
              <w:rPr>
                <w:b/>
                <w:bCs/>
                <w:iCs/>
              </w:rPr>
            </w:pPr>
            <w:r>
              <w:t xml:space="preserve">With Smallest </w:t>
            </w:r>
            <w:r w:rsidR="00A70BDB">
              <w:t>3</w:t>
            </w:r>
            <w:r>
              <w:t xml:space="preserve">0% of </w:t>
            </w:r>
            <m:oMath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for all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hint="eastAsia"/>
                                </w:rPr>
                                <m:t>P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TPM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  <w:p w:rsidR="00A91F06" w:rsidRPr="001249A8" w:rsidRDefault="00A91F06" w:rsidP="00DD3638">
            <w:pPr>
              <w:rPr>
                <w:rStyle w:val="ac"/>
                <w:rFonts w:ascii="Cambria Math" w:hAnsi="Cambria Math"/>
                <w:b w:val="0"/>
                <w:bCs w:val="0"/>
                <w:i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</w:rPr>
              <w:t>M</w:t>
            </w:r>
            <w:proofErr w:type="gramStart"/>
            <w:r>
              <w:rPr>
                <w:rStyle w:val="ac"/>
              </w:rPr>
              <w:t>={</w:t>
            </w:r>
            <w:proofErr w:type="gramEnd"/>
            <w:r>
              <w:rPr>
                <w:rStyle w:val="ac"/>
              </w:rPr>
              <w:t>selected group}</w:t>
            </w:r>
          </w:p>
        </w:tc>
      </w:tr>
    </w:tbl>
    <w:p w:rsidR="00B43A54" w:rsidRDefault="00B43A54">
      <w:pPr>
        <w:widowControl/>
        <w:rPr>
          <w:rStyle w:val="ac"/>
        </w:rPr>
      </w:pPr>
    </w:p>
    <w:p w:rsidR="00DC3B99" w:rsidRDefault="00DC3B99" w:rsidP="00DC3B99">
      <w:pPr>
        <w:pStyle w:val="af8"/>
        <w:rPr>
          <w:rStyle w:val="ac"/>
        </w:rPr>
      </w:pPr>
      <w:bookmarkStart w:id="13" w:name="_Toc519158973"/>
      <w:bookmarkStart w:id="14" w:name="_Hlk514145662"/>
      <w:r>
        <w:rPr>
          <w:rStyle w:val="ac"/>
          <w:rFonts w:hint="eastAsia"/>
        </w:rPr>
        <w:t>對選定</w:t>
      </w:r>
      <w:r w:rsidRPr="00CA114C">
        <w:rPr>
          <w:rStyle w:val="ac"/>
        </w:rPr>
        <w:t>玩家</w:t>
      </w:r>
      <w:proofErr w:type="gramStart"/>
      <w:r w:rsidRPr="00CA114C">
        <w:rPr>
          <w:rStyle w:val="ac"/>
        </w:rPr>
        <w:t>進行殺率控制</w:t>
      </w:r>
      <w:proofErr w:type="gramEnd"/>
      <w:r>
        <w:rPr>
          <w:rStyle w:val="ac"/>
          <w:rFonts w:hint="eastAsia"/>
        </w:rPr>
        <w:t>(</w:t>
      </w:r>
      <w:r>
        <w:rPr>
          <w:rStyle w:val="ac"/>
        </w:rPr>
        <w:t>control over particular players, COPP)</w:t>
      </w:r>
      <w:bookmarkEnd w:id="13"/>
    </w:p>
    <w:p w:rsidR="00DC3B99" w:rsidRDefault="00DC3B99" w:rsidP="00DC3B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將玩家當成一商戶，排序在所有商戶最後，計算其本期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/>
        </w:rPr>
        <w:t>1)</w:t>
      </w:r>
    </w:p>
    <w:p w:rsidR="00DC3B99" w:rsidRPr="001C6EE7" w:rsidRDefault="00344B59" w:rsidP="00DC3B99">
      <w:pPr>
        <w:rPr>
          <w:rFonts w:asciiTheme="majorHAnsi" w:hAnsiTheme="majorHAnsi" w:cstheme="majorHAnsi"/>
        </w:rPr>
      </w:pPr>
      <m:oMath>
        <m:f>
          <m:fPr>
            <m:type m:val="skw"/>
            <m:ctrlPr>
              <w:rPr>
                <w:rFonts w:ascii="Cambria Math" w:hAnsi="Cambria Math" w:cstheme="majorHAnsi"/>
              </w:rPr>
            </m:ctrlPr>
          </m:fPr>
          <m:num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q-p</m:t>
                </m:r>
              </m:e>
            </m:d>
          </m:num>
          <m:den>
            <m:r>
              <w:rPr>
                <w:rFonts w:ascii="Cambria Math" w:hAnsi="Cambria Math" w:cstheme="majorHAnsi"/>
              </w:rPr>
              <m:t>p</m:t>
            </m:r>
          </m:den>
        </m:f>
        <m:r>
          <w:rPr>
            <w:rFonts w:ascii="Cambria Math" w:hAnsi="Cambria Math" w:cstheme="majorHAnsi"/>
          </w:rPr>
          <m:t>≤controlled profit rate</m:t>
        </m:r>
      </m:oMath>
      <w:r w:rsidR="00DC3B99">
        <w:rPr>
          <w:rFonts w:asciiTheme="majorHAnsi" w:hAnsiTheme="majorHAnsi" w:cstheme="majorHAnsi" w:hint="eastAsia"/>
        </w:rPr>
        <w:t xml:space="preserve"> </w:t>
      </w:r>
      <w:r w:rsidR="00DC3B99">
        <w:rPr>
          <w:rFonts w:asciiTheme="majorHAnsi" w:hAnsiTheme="majorHAnsi" w:cstheme="majorHAnsi"/>
        </w:rPr>
        <w:t>(</w:t>
      </w:r>
      <w:proofErr w:type="gramStart"/>
      <w:r w:rsidR="00DC3B99">
        <w:rPr>
          <w:rFonts w:asciiTheme="majorHAnsi" w:hAnsiTheme="majorHAnsi" w:cstheme="majorHAnsi" w:hint="eastAsia"/>
        </w:rPr>
        <w:t>控制殺率</w:t>
      </w:r>
      <w:proofErr w:type="gramEnd"/>
      <w:r w:rsidR="00DC3B99">
        <w:rPr>
          <w:rFonts w:asciiTheme="majorHAnsi" w:hAnsiTheme="majorHAnsi" w:cstheme="majorHAnsi" w:hint="eastAsia"/>
        </w:rPr>
        <w:t>，待後台設定，預設</w:t>
      </w:r>
      <w:r w:rsidR="00DC3B99">
        <w:rPr>
          <w:rFonts w:asciiTheme="majorHAnsi" w:hAnsiTheme="majorHAnsi" w:cstheme="majorHAnsi"/>
        </w:rPr>
        <w:t>0%~</w:t>
      </w:r>
      <w:r w:rsidR="00DC3B99">
        <w:rPr>
          <w:rFonts w:asciiTheme="majorHAnsi" w:hAnsiTheme="majorHAnsi" w:cstheme="majorHAnsi" w:hint="eastAsia"/>
        </w:rPr>
        <w:t>1</w:t>
      </w:r>
      <w:r w:rsidR="00DC3B99">
        <w:rPr>
          <w:rFonts w:asciiTheme="majorHAnsi" w:hAnsiTheme="majorHAnsi" w:cstheme="majorHAnsi"/>
        </w:rPr>
        <w:t>00%)</w:t>
      </w:r>
    </w:p>
    <w:p w:rsidR="00DC3B99" w:rsidRDefault="00DC3B99" w:rsidP="00DC3B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where q: </w:t>
      </w:r>
      <w:r>
        <w:rPr>
          <w:rFonts w:asciiTheme="majorHAnsi" w:hAnsiTheme="majorHAnsi" w:cstheme="majorHAnsi" w:hint="eastAsia"/>
        </w:rPr>
        <w:t>當日玩家到計算點時候</w:t>
      </w:r>
      <w:proofErr w:type="gramStart"/>
      <w:r>
        <w:rPr>
          <w:rFonts w:asciiTheme="majorHAnsi" w:hAnsiTheme="majorHAnsi" w:cstheme="majorHAnsi" w:hint="eastAsia"/>
        </w:rPr>
        <w:t>的總派彩</w:t>
      </w:r>
      <w:proofErr w:type="gramEnd"/>
      <w:r>
        <w:rPr>
          <w:rFonts w:asciiTheme="majorHAnsi" w:hAnsiTheme="majorHAnsi" w:cstheme="majorHAnsi" w:hint="eastAsia"/>
        </w:rPr>
        <w:t>,</w:t>
      </w:r>
      <w:r>
        <w:rPr>
          <w:rFonts w:asciiTheme="majorHAnsi" w:hAnsiTheme="majorHAnsi" w:cstheme="majorHAnsi"/>
        </w:rPr>
        <w:t xml:space="preserve"> p: </w:t>
      </w:r>
      <w:r>
        <w:rPr>
          <w:rFonts w:asciiTheme="majorHAnsi" w:hAnsiTheme="majorHAnsi" w:cstheme="majorHAnsi" w:hint="eastAsia"/>
        </w:rPr>
        <w:t>當日該玩家到計算點時候的總投注。對應的所有號碼組，設為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 xml:space="preserve">egion </w:t>
      </w:r>
      <w:r>
        <w:rPr>
          <w:rFonts w:asciiTheme="majorHAnsi" w:hAnsiTheme="majorHAnsi" w:cstheme="majorHAnsi" w:hint="eastAsia"/>
        </w:rPr>
        <w:t>K</w:t>
      </w:r>
      <w:r>
        <w:rPr>
          <w:rFonts w:asciiTheme="majorHAnsi" w:hAnsiTheme="majorHAnsi" w:cstheme="majorHAnsi" w:hint="eastAsia"/>
        </w:rPr>
        <w:t>。</w:t>
      </w:r>
    </w:p>
    <w:p w:rsidR="00DC3B99" w:rsidRPr="00726582" w:rsidRDefault="00DC3B99" w:rsidP="00DC3B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</w:p>
    <w:p w:rsidR="00DC3B99" w:rsidRDefault="00DC3B99" w:rsidP="00DC3B99">
      <w:pPr>
        <w:widowControl/>
        <w:ind w:left="125" w:hangingChars="50" w:hanging="125"/>
        <w:rPr>
          <w:rStyle w:val="ac"/>
        </w:rPr>
      </w:pPr>
    </w:p>
    <w:p w:rsidR="00DC3B99" w:rsidRDefault="00DC3B99" w:rsidP="00DC3B99">
      <w:pPr>
        <w:widowControl/>
        <w:ind w:left="125" w:hangingChars="50" w:hanging="125"/>
        <w:rPr>
          <w:rStyle w:val="ac"/>
        </w:rPr>
      </w:pPr>
      <w:r>
        <w:rPr>
          <w:rStyle w:val="ac"/>
          <w:rFonts w:hint="eastAsia"/>
        </w:rPr>
        <w:t>(</w:t>
      </w:r>
      <w:r>
        <w:rPr>
          <w:rStyle w:val="ac"/>
          <w:rFonts w:hint="eastAsia"/>
        </w:rPr>
        <w:t>選取方式</w:t>
      </w:r>
      <w:r>
        <w:rPr>
          <w:rStyle w:val="ac"/>
          <w:rFonts w:hint="eastAsia"/>
        </w:rPr>
        <w:t>)</w:t>
      </w:r>
    </w:p>
    <w:p w:rsidR="00DC3B99" w:rsidRDefault="00DC3B99" w:rsidP="00DC3B99">
      <w:pPr>
        <w:widowControl/>
        <w:ind w:left="125" w:hangingChars="50" w:hanging="125"/>
        <w:rPr>
          <w:rStyle w:val="ac"/>
        </w:rPr>
      </w:pPr>
      <w:r>
        <w:rPr>
          <w:rStyle w:val="ac"/>
        </w:rPr>
        <w:t>General method(</w:t>
      </w:r>
      <w:r>
        <w:rPr>
          <w:rStyle w:val="ac"/>
          <w:rFonts w:hint="eastAsia"/>
        </w:rPr>
        <w:t>考慮所有商戶排序</w:t>
      </w:r>
      <w:r>
        <w:rPr>
          <w:rStyle w:val="ac"/>
        </w:rPr>
        <w:t xml:space="preserve">): </w:t>
      </w:r>
      <w:r>
        <w:rPr>
          <w:rStyle w:val="ac"/>
          <w:rFonts w:hint="eastAsia"/>
        </w:rPr>
        <w:t>將一連串商戶與</w:t>
      </w:r>
      <w:proofErr w:type="gramStart"/>
      <w:r>
        <w:rPr>
          <w:rStyle w:val="ac"/>
          <w:rFonts w:hint="eastAsia"/>
        </w:rPr>
        <w:t>玩家群取交集</w:t>
      </w:r>
      <w:proofErr w:type="gramEnd"/>
      <w:r>
        <w:rPr>
          <w:rStyle w:val="ac"/>
          <w:rFonts w:hint="eastAsia"/>
        </w:rPr>
        <w:t>，取不到就放棄最後一個商戶，玩家群依然跟隨剩下的商戶群，當只剩下最後一個商戶，仍然取不到交集，就放棄玩家群，只處理最後一個商戶。</w:t>
      </w:r>
    </w:p>
    <w:p w:rsidR="00DC3B99" w:rsidRPr="00B35297" w:rsidRDefault="00DC3B99" w:rsidP="00DC3B99">
      <w:pPr>
        <w:widowControl/>
        <w:ind w:left="125" w:hangingChars="50" w:hanging="125"/>
        <w:rPr>
          <w:rStyle w:val="ac"/>
        </w:rPr>
      </w:pPr>
    </w:p>
    <w:p w:rsidR="00DC3B99" w:rsidRDefault="00DC3B99" w:rsidP="00DC3B99">
      <w:pPr>
        <w:widowControl/>
        <w:ind w:left="125" w:hangingChars="50" w:hanging="125"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商戶處理順序</w:t>
      </w:r>
      <w:r>
        <w:rPr>
          <w:rStyle w:val="ac"/>
          <w:rFonts w:hint="eastAsia"/>
        </w:rPr>
        <w:t>1(</w:t>
      </w:r>
      <w:r>
        <w:rPr>
          <w:rStyle w:val="ac"/>
        </w:rPr>
        <w:t xml:space="preserve">e.g. SP+COPP </w:t>
      </w:r>
      <w:r>
        <w:rPr>
          <w:rStyle w:val="ac"/>
          <w:rFonts w:hint="eastAsia"/>
        </w:rPr>
        <w:t>強拉回</w:t>
      </w:r>
      <w:r>
        <w:rPr>
          <w:rStyle w:val="ac"/>
          <w:rFonts w:hint="eastAsia"/>
        </w:rPr>
        <w:t>+</w:t>
      </w:r>
      <w:proofErr w:type="gramStart"/>
      <w:r>
        <w:rPr>
          <w:rStyle w:val="ac"/>
          <w:rFonts w:hint="eastAsia"/>
        </w:rPr>
        <w:t>殺玩家</w:t>
      </w:r>
      <w:r>
        <w:rPr>
          <w:rStyle w:val="ac"/>
        </w:rPr>
        <w:t>)</w:t>
      </w:r>
      <w:r>
        <w:rPr>
          <w:rStyle w:val="ac"/>
          <w:rFonts w:hint="eastAsia"/>
        </w:rPr>
        <w:t>：</w:t>
      </w:r>
      <w:proofErr w:type="gramEnd"/>
    </w:p>
    <w:p w:rsidR="00DC3B99" w:rsidRDefault="00DC3B99" w:rsidP="00DC3B99">
      <w:pPr>
        <w:widowControl/>
        <w:rPr>
          <w:rStyle w:val="ac"/>
        </w:rPr>
      </w:pPr>
      <w:r>
        <w:rPr>
          <w:rStyle w:val="ac"/>
        </w:rPr>
        <w:br w:type="page"/>
      </w: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1 (set 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tbl>
      <w:tblPr>
        <w:tblpPr w:leftFromText="180" w:rightFromText="180" w:vertAnchor="text" w:horzAnchor="page" w:tblpX="9766" w:tblpY="-2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2"/>
        <w:gridCol w:w="1652"/>
        <w:gridCol w:w="1653"/>
      </w:tblGrid>
      <w:tr w:rsidR="00DC3B99" w:rsidTr="008A5A0C">
        <w:trPr>
          <w:trHeight w:val="525"/>
        </w:trPr>
        <w:tc>
          <w:tcPr>
            <w:tcW w:w="1652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653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449"/>
        </w:trPr>
        <w:tc>
          <w:tcPr>
            <w:tcW w:w="1652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652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653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2 (set 1-1)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tbl>
      <w:tblPr>
        <w:tblpPr w:leftFromText="180" w:rightFromText="180" w:vertAnchor="text" w:horzAnchor="page" w:tblpX="9796" w:tblpY="-2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0"/>
        <w:gridCol w:w="1725"/>
        <w:gridCol w:w="1920"/>
      </w:tblGrid>
      <w:tr w:rsidR="00DC3B99" w:rsidTr="008A5A0C">
        <w:trPr>
          <w:trHeight w:val="570"/>
        </w:trPr>
        <w:tc>
          <w:tcPr>
            <w:tcW w:w="1380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725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92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630"/>
        </w:trPr>
        <w:tc>
          <w:tcPr>
            <w:tcW w:w="138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725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92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Pr="0032700E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3(set 2)</w:t>
      </w:r>
    </w:p>
    <w:tbl>
      <w:tblPr>
        <w:tblpPr w:leftFromText="180" w:rightFromText="180" w:vertAnchor="text" w:tblpX="8956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590"/>
        <w:gridCol w:w="1650"/>
      </w:tblGrid>
      <w:tr w:rsidR="00DC3B99" w:rsidTr="008A5A0C">
        <w:trPr>
          <w:trHeight w:val="615"/>
        </w:trPr>
        <w:tc>
          <w:tcPr>
            <w:tcW w:w="1530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59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765"/>
        </w:trPr>
        <w:tc>
          <w:tcPr>
            <w:tcW w:w="153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59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65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4(Set 2-1)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lastRenderedPageBreak/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tbl>
      <w:tblPr>
        <w:tblpPr w:leftFromText="180" w:rightFromText="180" w:vertAnchor="text" w:tblpX="9151" w:tblpY="-2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1520"/>
        <w:gridCol w:w="1581"/>
      </w:tblGrid>
      <w:tr w:rsidR="00DC3B99" w:rsidTr="008A5A0C">
        <w:trPr>
          <w:trHeight w:val="421"/>
        </w:trPr>
        <w:tc>
          <w:tcPr>
            <w:tcW w:w="1247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52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581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762"/>
        </w:trPr>
        <w:tc>
          <w:tcPr>
            <w:tcW w:w="1247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52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581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5 (Set 3)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tbl>
      <w:tblPr>
        <w:tblpPr w:leftFromText="180" w:rightFromText="180" w:vertAnchor="text" w:horzAnchor="page" w:tblpX="10051" w:tblpY="-17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9"/>
        <w:gridCol w:w="1210"/>
        <w:gridCol w:w="1305"/>
      </w:tblGrid>
      <w:tr w:rsidR="00DC3B99" w:rsidTr="00DC3B99">
        <w:trPr>
          <w:trHeight w:val="448"/>
        </w:trPr>
        <w:tc>
          <w:tcPr>
            <w:tcW w:w="1189" w:type="dxa"/>
            <w:shd w:val="clear" w:color="auto" w:fill="FFE599" w:themeFill="accent4" w:themeFillTint="66"/>
          </w:tcPr>
          <w:p w:rsidR="00DC3B99" w:rsidRDefault="00DC3B99" w:rsidP="00DC3B99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210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305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DC3B99">
        <w:trPr>
          <w:trHeight w:val="620"/>
        </w:trPr>
        <w:tc>
          <w:tcPr>
            <w:tcW w:w="1189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210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305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rPr>
          <w:rStyle w:val="ac"/>
        </w:rPr>
      </w:pPr>
      <w:r>
        <w:rPr>
          <w:rStyle w:val="ac"/>
        </w:rPr>
        <w:br w:type="page"/>
      </w: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6 (Set 3-1)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tbl>
      <w:tblPr>
        <w:tblpPr w:leftFromText="180" w:rightFromText="180" w:vertAnchor="text" w:horzAnchor="page" w:tblpX="10066" w:tblpY="-17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0"/>
        <w:gridCol w:w="1410"/>
        <w:gridCol w:w="1335"/>
      </w:tblGrid>
      <w:tr w:rsidR="00DC3B99" w:rsidTr="00DC3B99">
        <w:trPr>
          <w:trHeight w:val="690"/>
        </w:trPr>
        <w:tc>
          <w:tcPr>
            <w:tcW w:w="1170" w:type="dxa"/>
            <w:shd w:val="clear" w:color="auto" w:fill="FFE599" w:themeFill="accent4" w:themeFillTint="66"/>
          </w:tcPr>
          <w:p w:rsidR="00DC3B99" w:rsidRDefault="00DC3B99" w:rsidP="00DC3B99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410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335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DC3B99">
        <w:trPr>
          <w:trHeight w:val="885"/>
        </w:trPr>
        <w:tc>
          <w:tcPr>
            <w:tcW w:w="1170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410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7 (Set 4)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tbl>
      <w:tblPr>
        <w:tblpPr w:leftFromText="180" w:rightFromText="180" w:vertAnchor="text" w:horzAnchor="page" w:tblpX="9601" w:tblpY="-2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0"/>
        <w:gridCol w:w="1605"/>
        <w:gridCol w:w="1455"/>
      </w:tblGrid>
      <w:tr w:rsidR="00DC3B99" w:rsidTr="00DC3B99">
        <w:trPr>
          <w:trHeight w:val="705"/>
        </w:trPr>
        <w:tc>
          <w:tcPr>
            <w:tcW w:w="1350" w:type="dxa"/>
            <w:shd w:val="clear" w:color="auto" w:fill="FFE599" w:themeFill="accent4" w:themeFillTint="66"/>
          </w:tcPr>
          <w:p w:rsidR="00DC3B99" w:rsidRDefault="00DC3B99" w:rsidP="00DC3B99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605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455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DC3B99">
        <w:trPr>
          <w:trHeight w:val="915"/>
        </w:trPr>
        <w:tc>
          <w:tcPr>
            <w:tcW w:w="1350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605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455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>
      <w:pPr>
        <w:widowControl/>
        <w:rPr>
          <w:rStyle w:val="ac"/>
        </w:rPr>
      </w:pPr>
      <w:r>
        <w:rPr>
          <w:rStyle w:val="ac"/>
        </w:rPr>
        <w:br w:type="page"/>
      </w: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8 (Set 4-1)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tbl>
      <w:tblPr>
        <w:tblpPr w:leftFromText="180" w:rightFromText="180" w:vertAnchor="text" w:horzAnchor="page" w:tblpX="9631" w:tblpY="-21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25"/>
        <w:gridCol w:w="1650"/>
        <w:gridCol w:w="1530"/>
      </w:tblGrid>
      <w:tr w:rsidR="00DC3B99" w:rsidTr="00DC3B99">
        <w:trPr>
          <w:trHeight w:val="600"/>
        </w:trPr>
        <w:tc>
          <w:tcPr>
            <w:tcW w:w="1425" w:type="dxa"/>
            <w:shd w:val="clear" w:color="auto" w:fill="FFE599" w:themeFill="accent4" w:themeFillTint="66"/>
          </w:tcPr>
          <w:p w:rsidR="00DC3B99" w:rsidRDefault="00DC3B99" w:rsidP="00DC3B99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530" w:type="dxa"/>
            <w:shd w:val="clear" w:color="auto" w:fill="FFE599" w:themeFill="accent4" w:themeFillTint="66"/>
          </w:tcPr>
          <w:p w:rsidR="00DC3B99" w:rsidRDefault="00DC3B99" w:rsidP="00DC3B99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DC3B99">
        <w:trPr>
          <w:trHeight w:val="885"/>
        </w:trPr>
        <w:tc>
          <w:tcPr>
            <w:tcW w:w="1425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650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530" w:type="dxa"/>
            <w:shd w:val="clear" w:color="auto" w:fill="DEEAF6" w:themeFill="accent5" w:themeFillTint="33"/>
          </w:tcPr>
          <w:p w:rsidR="00DC3B99" w:rsidRPr="00487F55" w:rsidRDefault="00DC3B99" w:rsidP="00DC3B99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8 (Set 4-1)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  <w:shd w:val="clear" w:color="auto" w:fill="FFFFFF" w:themeFill="background1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9 (Set S)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f</w:t>
            </w:r>
            <w:r>
              <w:rPr>
                <w:rStyle w:val="ac"/>
              </w:rPr>
              <w:t>ull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Region for selection group</w:t>
            </w:r>
          </w:p>
        </w:tc>
      </w:tr>
      <w:tr w:rsidR="00DC3B99" w:rsidTr="008A5A0C">
        <w:tc>
          <w:tcPr>
            <w:tcW w:w="1917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all region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10 (final)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f</w:t>
            </w:r>
            <w:r>
              <w:rPr>
                <w:rStyle w:val="ac"/>
              </w:rPr>
              <w:t>ull</w:t>
            </w:r>
          </w:p>
        </w:tc>
      </w:tr>
      <w:tr w:rsidR="00DC3B99" w:rsidTr="008A5A0C">
        <w:tc>
          <w:tcPr>
            <w:tcW w:w="1917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Region for selection group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all region</w:t>
            </w:r>
          </w:p>
        </w:tc>
      </w:tr>
    </w:tbl>
    <w:p w:rsidR="00DC3B99" w:rsidRDefault="00DC3B99" w:rsidP="00DC3B99">
      <w:pPr>
        <w:rPr>
          <w:rStyle w:val="ac"/>
          <w:rFonts w:asciiTheme="majorHAnsi" w:hAnsiTheme="majorHAnsi" w:cstheme="majorHAnsi"/>
        </w:rPr>
      </w:pPr>
    </w:p>
    <w:p w:rsidR="00DC3B99" w:rsidRDefault="00DC3B99" w:rsidP="00DC3B99"/>
    <w:p w:rsidR="00DC3B99" w:rsidRDefault="00DC3B99">
      <w:pPr>
        <w:widowControl/>
        <w:rPr>
          <w:rStyle w:val="ac"/>
        </w:rPr>
      </w:pPr>
      <w:r>
        <w:rPr>
          <w:rStyle w:val="ac"/>
        </w:rPr>
        <w:br w:type="page"/>
      </w:r>
    </w:p>
    <w:p w:rsidR="00DC3B99" w:rsidRDefault="00DC3B99" w:rsidP="00DC3B99">
      <w:pPr>
        <w:widowControl/>
        <w:ind w:left="125" w:hangingChars="50" w:hanging="125"/>
        <w:rPr>
          <w:rStyle w:val="ac"/>
        </w:rPr>
      </w:pPr>
      <w:r>
        <w:rPr>
          <w:rStyle w:val="ac"/>
        </w:rPr>
        <w:lastRenderedPageBreak/>
        <w:t>method of protecting selective clients</w:t>
      </w:r>
      <w:r>
        <w:rPr>
          <w:rStyle w:val="ac"/>
          <w:rFonts w:hint="eastAsia"/>
        </w:rPr>
        <w:t>(</w:t>
      </w:r>
      <w:r>
        <w:rPr>
          <w:rStyle w:val="ac"/>
          <w:rFonts w:hint="eastAsia"/>
        </w:rPr>
        <w:t>保護特選商戶</w:t>
      </w:r>
      <w:r>
        <w:rPr>
          <w:rStyle w:val="ac"/>
        </w:rPr>
        <w:t>):</w:t>
      </w:r>
      <w:r w:rsidRPr="00BB1F1A">
        <w:rPr>
          <w:rStyle w:val="ac"/>
          <w:rFonts w:hint="eastAsia"/>
        </w:rPr>
        <w:t xml:space="preserve"> </w:t>
      </w:r>
      <w:r>
        <w:rPr>
          <w:rStyle w:val="ac"/>
          <w:rFonts w:hint="eastAsia"/>
        </w:rPr>
        <w:t>將一連串商戶與玩家取交集，取不到就放棄最後一個商戶，但是玩家群依然跟隨剩下的商戶群，當只剩下特選商戶群，仍然取不到就放棄玩家群，只處理特選商戶群。</w:t>
      </w:r>
    </w:p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商戶處理順序</w:t>
      </w:r>
      <w:r>
        <w:rPr>
          <w:rStyle w:val="ac"/>
        </w:rPr>
        <w:t>2</w:t>
      </w:r>
      <w:r>
        <w:rPr>
          <w:rStyle w:val="ac"/>
          <w:rFonts w:hint="eastAsia"/>
        </w:rPr>
        <w:t>(</w:t>
      </w:r>
      <w:r>
        <w:rPr>
          <w:rStyle w:val="ac"/>
        </w:rPr>
        <w:t xml:space="preserve">e.g. SP+COPP </w:t>
      </w:r>
      <w:r>
        <w:rPr>
          <w:rStyle w:val="ac"/>
          <w:rFonts w:hint="eastAsia"/>
        </w:rPr>
        <w:t>強拉回</w:t>
      </w:r>
      <w:r>
        <w:rPr>
          <w:rStyle w:val="ac"/>
          <w:rFonts w:hint="eastAsia"/>
        </w:rPr>
        <w:t>+</w:t>
      </w:r>
      <w:proofErr w:type="gramStart"/>
      <w:r>
        <w:rPr>
          <w:rStyle w:val="ac"/>
          <w:rFonts w:hint="eastAsia"/>
        </w:rPr>
        <w:t>殺玩家</w:t>
      </w:r>
      <w:r>
        <w:rPr>
          <w:rStyle w:val="ac"/>
        </w:rPr>
        <w:t>)</w:t>
      </w:r>
      <w:r>
        <w:rPr>
          <w:rStyle w:val="ac"/>
          <w:rFonts w:hint="eastAsia"/>
        </w:rPr>
        <w:t>：</w:t>
      </w:r>
      <w:proofErr w:type="gramEnd"/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1 (set 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  <w:shd w:val="clear" w:color="auto" w:fill="C5E0B3" w:themeFill="accent6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tbl>
      <w:tblPr>
        <w:tblpPr w:leftFromText="180" w:rightFromText="180" w:vertAnchor="text" w:horzAnchor="page" w:tblpX="9766" w:tblpY="-2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2"/>
        <w:gridCol w:w="1652"/>
        <w:gridCol w:w="1653"/>
      </w:tblGrid>
      <w:tr w:rsidR="00DC3B99" w:rsidTr="008A5A0C">
        <w:trPr>
          <w:trHeight w:val="525"/>
        </w:trPr>
        <w:tc>
          <w:tcPr>
            <w:tcW w:w="1652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653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449"/>
        </w:trPr>
        <w:tc>
          <w:tcPr>
            <w:tcW w:w="1652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652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653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2 (set 1-1)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  <w:shd w:val="clear" w:color="auto" w:fill="C5E0B3" w:themeFill="accent6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tbl>
      <w:tblPr>
        <w:tblpPr w:leftFromText="180" w:rightFromText="180" w:vertAnchor="text" w:horzAnchor="page" w:tblpX="9796" w:tblpY="-2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0"/>
        <w:gridCol w:w="1725"/>
        <w:gridCol w:w="1920"/>
      </w:tblGrid>
      <w:tr w:rsidR="00DC3B99" w:rsidTr="008A5A0C">
        <w:trPr>
          <w:trHeight w:val="570"/>
        </w:trPr>
        <w:tc>
          <w:tcPr>
            <w:tcW w:w="1380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725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92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630"/>
        </w:trPr>
        <w:tc>
          <w:tcPr>
            <w:tcW w:w="138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725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92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Pr="0032700E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3(set 2)</w:t>
      </w:r>
    </w:p>
    <w:tbl>
      <w:tblPr>
        <w:tblpPr w:leftFromText="180" w:rightFromText="180" w:vertAnchor="text" w:tblpX="8956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30"/>
        <w:gridCol w:w="1590"/>
        <w:gridCol w:w="1650"/>
      </w:tblGrid>
      <w:tr w:rsidR="00DC3B99" w:rsidTr="008A5A0C">
        <w:trPr>
          <w:trHeight w:val="615"/>
        </w:trPr>
        <w:tc>
          <w:tcPr>
            <w:tcW w:w="1530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59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765"/>
        </w:trPr>
        <w:tc>
          <w:tcPr>
            <w:tcW w:w="153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59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65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  <w:shd w:val="clear" w:color="auto" w:fill="C5E0B3" w:themeFill="accent6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lastRenderedPageBreak/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4(Set 2-1)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  <w:shd w:val="clear" w:color="auto" w:fill="C5E0B3" w:themeFill="accent6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tbl>
      <w:tblPr>
        <w:tblpPr w:leftFromText="180" w:rightFromText="180" w:vertAnchor="text" w:tblpX="9151" w:tblpY="-2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7"/>
        <w:gridCol w:w="1520"/>
        <w:gridCol w:w="1581"/>
      </w:tblGrid>
      <w:tr w:rsidR="00DC3B99" w:rsidTr="008A5A0C">
        <w:trPr>
          <w:trHeight w:val="421"/>
        </w:trPr>
        <w:tc>
          <w:tcPr>
            <w:tcW w:w="1247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52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581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762"/>
        </w:trPr>
        <w:tc>
          <w:tcPr>
            <w:tcW w:w="1247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52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581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5 (Set 3)</w:t>
      </w:r>
    </w:p>
    <w:tbl>
      <w:tblPr>
        <w:tblpPr w:leftFromText="180" w:rightFromText="180" w:vertAnchor="text" w:horzAnchor="page" w:tblpX="10426" w:tblpY="5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89"/>
        <w:gridCol w:w="1210"/>
        <w:gridCol w:w="1305"/>
      </w:tblGrid>
      <w:tr w:rsidR="00DC3B99" w:rsidTr="008A5A0C">
        <w:trPr>
          <w:trHeight w:val="448"/>
        </w:trPr>
        <w:tc>
          <w:tcPr>
            <w:tcW w:w="1189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21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305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620"/>
        </w:trPr>
        <w:tc>
          <w:tcPr>
            <w:tcW w:w="1189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21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305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  <w:shd w:val="clear" w:color="auto" w:fill="C5E0B3" w:themeFill="accent6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rPr>
          <w:rStyle w:val="ac"/>
        </w:rPr>
      </w:pPr>
      <w:r>
        <w:rPr>
          <w:rStyle w:val="ac"/>
        </w:rPr>
        <w:br w:type="page"/>
      </w: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lastRenderedPageBreak/>
        <w:t>S</w:t>
      </w:r>
      <w:r>
        <w:rPr>
          <w:rStyle w:val="ac"/>
        </w:rPr>
        <w:t>tep 6 (Set 3-1)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  <w:gridCol w:w="1918"/>
        <w:gridCol w:w="1918"/>
      </w:tblGrid>
      <w:tr w:rsidR="00DC3B99" w:rsidTr="008A5A0C">
        <w:tc>
          <w:tcPr>
            <w:tcW w:w="1917" w:type="dxa"/>
            <w:shd w:val="clear" w:color="auto" w:fill="C5E0B3" w:themeFill="accent6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  <w:shd w:val="clear" w:color="auto" w:fill="C5E0B3" w:themeFill="accent6" w:themeFillTint="66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3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4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B4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B3</w:t>
            </w:r>
          </w:p>
        </w:tc>
        <w:tc>
          <w:tcPr>
            <w:tcW w:w="1918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Top 50% of C4</w:t>
            </w:r>
          </w:p>
        </w:tc>
      </w:tr>
    </w:tbl>
    <w:tbl>
      <w:tblPr>
        <w:tblpPr w:leftFromText="180" w:rightFromText="180" w:vertAnchor="text" w:horzAnchor="page" w:tblpX="10606" w:tblpY="-16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0"/>
        <w:gridCol w:w="1410"/>
        <w:gridCol w:w="1335"/>
      </w:tblGrid>
      <w:tr w:rsidR="00DC3B99" w:rsidTr="008A5A0C">
        <w:trPr>
          <w:trHeight w:val="690"/>
        </w:trPr>
        <w:tc>
          <w:tcPr>
            <w:tcW w:w="1170" w:type="dxa"/>
            <w:shd w:val="clear" w:color="auto" w:fill="FFE599" w:themeFill="accent4" w:themeFillTint="66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</w:rPr>
              <w:t>player1</w:t>
            </w:r>
          </w:p>
        </w:tc>
        <w:tc>
          <w:tcPr>
            <w:tcW w:w="1410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2</w:t>
            </w:r>
          </w:p>
        </w:tc>
        <w:tc>
          <w:tcPr>
            <w:tcW w:w="1335" w:type="dxa"/>
            <w:shd w:val="clear" w:color="auto" w:fill="FFE599" w:themeFill="accent4" w:themeFillTint="66"/>
          </w:tcPr>
          <w:p w:rsidR="00DC3B99" w:rsidRDefault="00DC3B99" w:rsidP="008A5A0C">
            <w:r w:rsidRPr="0088723F">
              <w:rPr>
                <w:rStyle w:val="ac"/>
              </w:rPr>
              <w:t>player</w:t>
            </w:r>
            <w:r>
              <w:rPr>
                <w:rStyle w:val="ac"/>
              </w:rPr>
              <w:t>3</w:t>
            </w:r>
          </w:p>
        </w:tc>
      </w:tr>
      <w:tr w:rsidR="00DC3B99" w:rsidTr="008A5A0C">
        <w:trPr>
          <w:trHeight w:val="885"/>
        </w:trPr>
        <w:tc>
          <w:tcPr>
            <w:tcW w:w="117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widowControl/>
              <w:rPr>
                <w:rStyle w:val="ac"/>
                <w:b w:val="0"/>
                <w:color w:val="000000" w:themeColor="text1"/>
              </w:rPr>
            </w:pPr>
            <w:r w:rsidRPr="00487F55">
              <w:rPr>
                <w:rStyle w:val="ac"/>
                <w:rFonts w:hint="eastAsia"/>
                <w:b w:val="0"/>
                <w:color w:val="000000" w:themeColor="text1"/>
              </w:rPr>
              <w:t>K</w:t>
            </w:r>
            <w:r w:rsidRPr="00487F55">
              <w:rPr>
                <w:rStyle w:val="ac"/>
                <w:b w:val="0"/>
                <w:color w:val="000000" w:themeColor="text1"/>
              </w:rPr>
              <w:t>1</w:t>
            </w:r>
          </w:p>
        </w:tc>
        <w:tc>
          <w:tcPr>
            <w:tcW w:w="1410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2</w:t>
            </w:r>
          </w:p>
        </w:tc>
        <w:tc>
          <w:tcPr>
            <w:tcW w:w="1335" w:type="dxa"/>
            <w:shd w:val="clear" w:color="auto" w:fill="DEEAF6" w:themeFill="accent5" w:themeFillTint="33"/>
          </w:tcPr>
          <w:p w:rsidR="00DC3B99" w:rsidRPr="00487F55" w:rsidRDefault="00DC3B99" w:rsidP="008A5A0C">
            <w:pPr>
              <w:rPr>
                <w:color w:val="000000" w:themeColor="text1"/>
              </w:rPr>
            </w:pPr>
            <w:r w:rsidRPr="00487F55">
              <w:rPr>
                <w:rFonts w:hint="eastAsia"/>
                <w:color w:val="000000" w:themeColor="text1"/>
              </w:rPr>
              <w:t>K</w:t>
            </w:r>
            <w:r w:rsidRPr="00487F55">
              <w:rPr>
                <w:color w:val="000000" w:themeColor="text1"/>
              </w:rPr>
              <w:t>3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跟特選群組選不到交集就放棄玩家群，只管特選群組</w:t>
      </w:r>
    </w:p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7 (Set 4)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</w:tr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>tep 8 (Set 4-1)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</w:tr>
      <w:tr w:rsidR="00DC3B99" w:rsidTr="008A5A0C">
        <w:tc>
          <w:tcPr>
            <w:tcW w:w="1917" w:type="dxa"/>
            <w:shd w:val="clear" w:color="auto" w:fill="FFFFFF" w:themeFill="background1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</w:tr>
    </w:tbl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 xml:space="preserve">tep 8 (Set </w:t>
      </w:r>
      <w:r>
        <w:rPr>
          <w:rStyle w:val="ac"/>
          <w:rFonts w:hint="eastAsia"/>
        </w:rPr>
        <w:t>5</w:t>
      </w:r>
      <w:r>
        <w:rPr>
          <w:rStyle w:val="ac"/>
        </w:rPr>
        <w:t>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</w:tr>
      <w:tr w:rsidR="00DC3B99" w:rsidTr="008A5A0C">
        <w:tc>
          <w:tcPr>
            <w:tcW w:w="1917" w:type="dxa"/>
            <w:shd w:val="clear" w:color="auto" w:fill="FFFFFF" w:themeFill="background1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</w:tr>
    </w:tbl>
    <w:p w:rsidR="00DC3B99" w:rsidRDefault="00DC3B99" w:rsidP="00DC3B99">
      <w:pPr>
        <w:rPr>
          <w:rStyle w:val="ac"/>
          <w:rFonts w:asciiTheme="majorHAnsi" w:hAnsiTheme="majorHAnsi" w:cstheme="majorHAnsi"/>
        </w:rPr>
      </w:pPr>
    </w:p>
    <w:p w:rsidR="00DC3B99" w:rsidRDefault="00DC3B99" w:rsidP="00DC3B99">
      <w:pPr>
        <w:widowControl/>
        <w:rPr>
          <w:rStyle w:val="ac"/>
        </w:rPr>
      </w:pPr>
      <w:r>
        <w:rPr>
          <w:rStyle w:val="ac"/>
          <w:rFonts w:hint="eastAsia"/>
        </w:rPr>
        <w:t>S</w:t>
      </w:r>
      <w:r>
        <w:rPr>
          <w:rStyle w:val="ac"/>
        </w:rPr>
        <w:t xml:space="preserve">tep 8 (Set </w:t>
      </w:r>
      <w:r>
        <w:rPr>
          <w:rStyle w:val="ac"/>
          <w:rFonts w:hint="eastAsia"/>
        </w:rPr>
        <w:t>5</w:t>
      </w:r>
      <w:r>
        <w:rPr>
          <w:rStyle w:val="ac"/>
        </w:rPr>
        <w:t>-1)</w:t>
      </w:r>
    </w:p>
    <w:p w:rsidR="00DC3B99" w:rsidRDefault="00DC3B99" w:rsidP="00DC3B99">
      <w:pPr>
        <w:widowControl/>
        <w:rPr>
          <w:rStyle w:val="ac"/>
        </w:rPr>
      </w:pPr>
      <w:proofErr w:type="gramStart"/>
      <w:r>
        <w:rPr>
          <w:rStyle w:val="ac"/>
        </w:rPr>
        <w:t>random(</w:t>
      </w:r>
      <w:proofErr w:type="gramEnd"/>
      <w:r>
        <w:rPr>
          <w:rStyle w:val="ac"/>
        </w:rPr>
        <w:t>top 50% of color region)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7"/>
        <w:gridCol w:w="1918"/>
      </w:tblGrid>
      <w:tr w:rsidR="00DC3B99" w:rsidTr="008A5A0C">
        <w:tc>
          <w:tcPr>
            <w:tcW w:w="1917" w:type="dxa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rder1</w:t>
            </w:r>
          </w:p>
        </w:tc>
        <w:tc>
          <w:tcPr>
            <w:tcW w:w="1918" w:type="dxa"/>
          </w:tcPr>
          <w:p w:rsidR="00DC3B99" w:rsidRDefault="00DC3B99" w:rsidP="008A5A0C">
            <w:r w:rsidRPr="00512D94">
              <w:rPr>
                <w:rStyle w:val="ac"/>
                <w:rFonts w:hint="eastAsia"/>
              </w:rPr>
              <w:t>o</w:t>
            </w:r>
            <w:r w:rsidRPr="00512D94">
              <w:rPr>
                <w:rStyle w:val="ac"/>
              </w:rPr>
              <w:t>rder</w:t>
            </w:r>
            <w:r>
              <w:rPr>
                <w:rStyle w:val="ac"/>
              </w:rPr>
              <w:t>2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op Choice Region, A2</w:t>
            </w:r>
          </w:p>
        </w:tc>
      </w:tr>
      <w:tr w:rsidR="00DC3B99" w:rsidTr="008A5A0C">
        <w:tc>
          <w:tcPr>
            <w:tcW w:w="1917" w:type="dxa"/>
            <w:shd w:val="clear" w:color="auto" w:fill="DEEAF6" w:themeFill="accent5" w:themeFillTint="33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B1</w:t>
            </w:r>
          </w:p>
        </w:tc>
        <w:tc>
          <w:tcPr>
            <w:tcW w:w="1918" w:type="dxa"/>
            <w:shd w:val="clear" w:color="auto" w:fill="auto"/>
          </w:tcPr>
          <w:p w:rsidR="00DC3B99" w:rsidRDefault="00DC3B99" w:rsidP="008A5A0C">
            <w:pPr>
              <w:widowControl/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  <w:r w:rsidRPr="00B8260A">
              <w:rPr>
                <w:rStyle w:val="ac"/>
                <w:vertAlign w:val="superscript"/>
              </w:rPr>
              <w:t>nd</w:t>
            </w:r>
            <w:r>
              <w:rPr>
                <w:rStyle w:val="ac"/>
              </w:rPr>
              <w:t xml:space="preserve"> choice region, B2</w:t>
            </w:r>
          </w:p>
        </w:tc>
      </w:tr>
    </w:tbl>
    <w:p w:rsidR="00DC3B99" w:rsidRPr="00926EE3" w:rsidRDefault="00DC3B99" w:rsidP="00DC3B99"/>
    <w:p w:rsidR="006C796B" w:rsidRDefault="00DC3B99">
      <w:pPr>
        <w:widowControl/>
        <w:rPr>
          <w:rStyle w:val="ac"/>
        </w:rPr>
      </w:pPr>
      <w:r>
        <w:rPr>
          <w:rStyle w:val="ac"/>
        </w:rPr>
        <w:br w:type="page"/>
      </w:r>
    </w:p>
    <w:p w:rsidR="007F662E" w:rsidRDefault="00BD66AF" w:rsidP="00BD66AF">
      <w:pPr>
        <w:pStyle w:val="af8"/>
        <w:rPr>
          <w:rStyle w:val="ac"/>
        </w:rPr>
      </w:pPr>
      <w:bookmarkStart w:id="15" w:name="_Toc519158974"/>
      <w:r w:rsidRPr="00962A02">
        <w:rPr>
          <w:rStyle w:val="ac"/>
          <w:rFonts w:hint="eastAsia"/>
        </w:rPr>
        <w:lastRenderedPageBreak/>
        <w:t>觸碰邊界時的處理方式</w:t>
      </w:r>
      <w:bookmarkEnd w:id="15"/>
    </w:p>
    <w:p w:rsidR="003C6E72" w:rsidRPr="003C6E72" w:rsidRDefault="003C6E72" w:rsidP="003C6E72"/>
    <w:tbl>
      <w:tblPr>
        <w:tblW w:w="10631" w:type="dxa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31"/>
      </w:tblGrid>
      <w:tr w:rsidR="00EC2EBE" w:rsidTr="008B146E">
        <w:trPr>
          <w:trHeight w:val="4385"/>
        </w:trPr>
        <w:tc>
          <w:tcPr>
            <w:tcW w:w="10631" w:type="dxa"/>
            <w:shd w:val="clear" w:color="auto" w:fill="DEEAF6" w:themeFill="accent5" w:themeFillTint="33"/>
          </w:tcPr>
          <w:p w:rsidR="00EC2EBE" w:rsidRPr="00962A02" w:rsidRDefault="00EC2EBE" w:rsidP="00EC2EBE">
            <w:pPr>
              <w:ind w:left="-6"/>
              <w:rPr>
                <w:rStyle w:val="ac"/>
              </w:rPr>
            </w:pPr>
            <w:r w:rsidRPr="00962A02">
              <w:rPr>
                <w:rStyle w:val="ac"/>
                <w:rFonts w:hint="eastAsia"/>
              </w:rPr>
              <w:t>觸碰邊界時的處理方式</w:t>
            </w:r>
            <w:r w:rsidR="00D91BE4">
              <w:rPr>
                <w:rStyle w:val="ac"/>
                <w:rFonts w:hint="eastAsia"/>
              </w:rPr>
              <w:t>(</w:t>
            </w:r>
            <w:proofErr w:type="gramStart"/>
            <w:r w:rsidR="00D91BE4">
              <w:rPr>
                <w:rStyle w:val="ac"/>
                <w:rFonts w:hint="eastAsia"/>
              </w:rPr>
              <w:t>開號驗證</w:t>
            </w:r>
            <w:proofErr w:type="gramEnd"/>
            <w:r w:rsidR="00D91BE4">
              <w:rPr>
                <w:rStyle w:val="ac"/>
                <w:rFonts w:hint="eastAsia"/>
              </w:rPr>
              <w:t>機制</w:t>
            </w:r>
            <w:r w:rsidR="00D91BE4">
              <w:rPr>
                <w:rStyle w:val="ac"/>
              </w:rPr>
              <w:t>)</w:t>
            </w:r>
            <w:r w:rsidRPr="00962A02">
              <w:rPr>
                <w:rStyle w:val="ac"/>
                <w:rFonts w:hint="eastAsia"/>
              </w:rPr>
              <w:t>：</w:t>
            </w:r>
          </w:p>
          <w:p w:rsidR="00EC2EBE" w:rsidRDefault="00EC2EBE" w:rsidP="00EC2EBE">
            <w:pPr>
              <w:ind w:left="-6"/>
              <w:rPr>
                <w:rStyle w:val="ac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觸發時機：</w:t>
            </w:r>
          </w:p>
          <w:p w:rsidR="00EC2EBE" w:rsidRDefault="00EC2EBE" w:rsidP="00EC2EBE">
            <w:pPr>
              <w:ind w:left="-6" w:firstLine="480"/>
              <w:rPr>
                <w:rStyle w:val="ac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每次選取號碼，驗證發現號碼超過理論邊界。</w:t>
            </w:r>
            <w:r>
              <w:rPr>
                <w:rStyle w:val="ac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(</w:t>
            </w:r>
            <w:r>
              <w:rPr>
                <w:rStyle w:val="ac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暫時設定只要驗證大小單雙其中一個</w:t>
            </w:r>
            <w:r>
              <w:rPr>
                <w:rStyle w:val="ac"/>
                <w:b w:val="0"/>
                <w:bCs w:val="0"/>
                <w:smallCaps w:val="0"/>
                <w:color w:val="auto"/>
                <w:spacing w:val="0"/>
              </w:rPr>
              <w:t>)</w:t>
            </w:r>
          </w:p>
          <w:p w:rsidR="00EC2EBE" w:rsidRDefault="00EC2EBE" w:rsidP="00EC2EBE">
            <w:pPr>
              <w:ind w:left="-6"/>
              <w:rPr>
                <w:rStyle w:val="ac"/>
                <w:b w:val="0"/>
                <w:bCs w:val="0"/>
                <w:smallCaps w:val="0"/>
                <w:color w:val="auto"/>
                <w:spacing w:val="0"/>
              </w:rPr>
            </w:pPr>
          </w:p>
          <w:p w:rsidR="00EC2EBE" w:rsidRPr="00D765B3" w:rsidRDefault="00EC2EBE" w:rsidP="00EC2EBE">
            <w:pPr>
              <w:ind w:left="-6"/>
              <w:rPr>
                <w:rStyle w:val="ac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ac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選擇方式：</w:t>
            </w:r>
          </w:p>
          <w:p w:rsidR="00EC2EBE" w:rsidRDefault="00EC2EBE" w:rsidP="00EC2EBE">
            <w:pPr>
              <w:ind w:leftChars="197" w:left="473"/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</w:pP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排除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此號碼組，在剩下的號碼組裡面隨機選。如果避開動作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次數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超過</w:t>
            </w:r>
            <w:bookmarkStart w:id="16" w:name="_Hlk514145898"/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3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次</w:t>
            </w:r>
            <w:bookmarkEnd w:id="16"/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，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驗證後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仍然超過理論上下界，選取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手上拿到的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該號碼組，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若強迫選取次數在本期內發生超過上限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(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此數值會累計，意即避開過一次，會算到下次的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quota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裡面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)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，此時再碰到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需要強迫選取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sym w:font="Wingdings" w:char="F0E0"/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跳到下一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階段</w:t>
            </w:r>
            <w:r w:rsidRPr="00D765B3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。</w:t>
            </w:r>
          </w:p>
          <w:p w:rsidR="00EC2EBE" w:rsidRDefault="00EC2EBE" w:rsidP="00EC2EBE">
            <w:pPr>
              <w:ind w:leftChars="197" w:left="473"/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</w:pP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排除號碼組之後使得選取集合變成空集合</w:t>
            </w:r>
            <w:r w:rsidRPr="002D2CE4"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sym w:font="Wingdings" w:char="F0E0"/>
            </w:r>
            <w:r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 xml:space="preserve"> 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跳到下一階段。</w:t>
            </w:r>
          </w:p>
          <w:p w:rsidR="00720AEB" w:rsidRDefault="00720AEB" w:rsidP="00720AEB">
            <w:pPr>
              <w:ind w:left="-6"/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</w:pPr>
          </w:p>
          <w:p w:rsidR="00EC2EBE" w:rsidRPr="00720AEB" w:rsidRDefault="00EC2EBE" w:rsidP="00720AEB">
            <w:pPr>
              <w:ind w:left="-6"/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</w:pP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強迫取代上限次數：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c</w:t>
            </w:r>
            <w:r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eiling[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歸零周期內開獎總次數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/</w:t>
            </w:r>
            <w:r>
              <w:rPr>
                <w:rStyle w:val="ac"/>
                <w:rFonts w:asciiTheme="majorHAnsi" w:hAnsiTheme="majorHAnsi" w:cstheme="majorHAnsi"/>
                <w:b w:val="0"/>
                <w:color w:val="000000" w:themeColor="text1"/>
              </w:rPr>
              <w:t>100]</w:t>
            </w:r>
            <w:r>
              <w:rPr>
                <w:rStyle w:val="ac"/>
                <w:rFonts w:asciiTheme="majorHAnsi" w:hAnsiTheme="majorHAnsi" w:cstheme="majorHAnsi" w:hint="eastAsia"/>
                <w:b w:val="0"/>
                <w:color w:val="000000" w:themeColor="text1"/>
              </w:rPr>
              <w:t>。</w:t>
            </w:r>
          </w:p>
        </w:tc>
      </w:tr>
    </w:tbl>
    <w:p w:rsidR="00EE1CCE" w:rsidRDefault="00EE1CCE" w:rsidP="00962A02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  <w:bookmarkStart w:id="17" w:name="_Hlk514145755"/>
    </w:p>
    <w:p w:rsidR="00962A02" w:rsidRDefault="00962A02" w:rsidP="00962A02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以分分快為例，本次避開動作超過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3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次，若此時選取號碼仍然超過理論上下界，選取該號碼組。</w:t>
      </w:r>
      <w:proofErr w:type="gramStart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若此歸零</w:t>
      </w:r>
      <w:proofErr w:type="gramEnd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周期內已經有強迫選取過到達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c</w:t>
      </w:r>
      <w:r>
        <w:rPr>
          <w:rStyle w:val="ac"/>
          <w:rFonts w:asciiTheme="majorHAnsi" w:hAnsiTheme="majorHAnsi" w:cstheme="majorHAnsi"/>
          <w:b w:val="0"/>
          <w:color w:val="000000" w:themeColor="text1"/>
        </w:rPr>
        <w:t>eiling[1440/100]=15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次，則跳到</w:t>
      </w:r>
      <w:proofErr w:type="gramStart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該殺率</w:t>
      </w:r>
      <w:proofErr w:type="gramEnd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控制流程的下一階段。</w:t>
      </w:r>
    </w:p>
    <w:p w:rsidR="00EE1CCE" w:rsidRDefault="00EE1CCE" w:rsidP="00962A02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</w:p>
    <w:p w:rsidR="00962A02" w:rsidRDefault="00962A02" w:rsidP="00962A02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以安徽快三為例，本次避開動作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3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次，若此次選取號碼仍然超過理論上限，選取該號碼組。</w:t>
      </w:r>
      <w:proofErr w:type="gramStart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若此歸零</w:t>
      </w:r>
      <w:proofErr w:type="gramEnd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周期內已經有強迫選取到達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c</w:t>
      </w:r>
      <w:r>
        <w:rPr>
          <w:rStyle w:val="ac"/>
          <w:rFonts w:asciiTheme="majorHAnsi" w:hAnsiTheme="majorHAnsi" w:cstheme="majorHAnsi"/>
          <w:b w:val="0"/>
          <w:color w:val="000000" w:themeColor="text1"/>
        </w:rPr>
        <w:t>eiling[78/100]=1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次，則跳</w:t>
      </w:r>
      <w:proofErr w:type="gramStart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到殺率控制</w:t>
      </w:r>
      <w:proofErr w:type="gramEnd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流程的下一階段。</w:t>
      </w:r>
    </w:p>
    <w:p w:rsidR="00EE1CCE" w:rsidRDefault="00EE1CCE" w:rsidP="00962A02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</w:p>
    <w:bookmarkEnd w:id="14"/>
    <w:bookmarkEnd w:id="17"/>
    <w:p w:rsidR="0033050F" w:rsidRDefault="00962A02" w:rsidP="00962A02">
      <w:pPr>
        <w:rPr>
          <w:rStyle w:val="ac"/>
          <w:rFonts w:asciiTheme="majorHAnsi" w:hAnsiTheme="majorHAnsi" w:cstheme="majorHAnsi"/>
          <w:b w:val="0"/>
          <w:color w:val="000000" w:themeColor="text1"/>
        </w:rPr>
      </w:pP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以時時彩為例，本次避開動作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1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次，若此次選取號碼仍然超過理論上限，排除該號碼組在集合內重新選取。若避開動作已經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3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次，此號碼仍然超過理論上限，並且在此歸零周期內已經有強迫選取到達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c</w:t>
      </w:r>
      <w:r>
        <w:rPr>
          <w:rStyle w:val="ac"/>
          <w:rFonts w:asciiTheme="majorHAnsi" w:hAnsiTheme="majorHAnsi" w:cstheme="majorHAnsi"/>
          <w:b w:val="0"/>
          <w:color w:val="000000" w:themeColor="text1"/>
        </w:rPr>
        <w:t>eiling[228/100]=3</w:t>
      </w:r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次，則跳</w:t>
      </w:r>
      <w:proofErr w:type="gramStart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到殺率控制</w:t>
      </w:r>
      <w:proofErr w:type="gramEnd"/>
      <w:r>
        <w:rPr>
          <w:rStyle w:val="ac"/>
          <w:rFonts w:asciiTheme="majorHAnsi" w:hAnsiTheme="majorHAnsi" w:cstheme="majorHAnsi" w:hint="eastAsia"/>
          <w:b w:val="0"/>
          <w:color w:val="000000" w:themeColor="text1"/>
        </w:rPr>
        <w:t>流程的下一階段。</w:t>
      </w:r>
    </w:p>
    <w:p w:rsidR="00AB633B" w:rsidRDefault="00AB633B">
      <w:pPr>
        <w:widowControl/>
        <w:rPr>
          <w:rStyle w:val="ac"/>
        </w:rPr>
      </w:pPr>
      <w:bookmarkStart w:id="18" w:name="_Hlk514685555"/>
      <w:r>
        <w:rPr>
          <w:rStyle w:val="ac"/>
        </w:rPr>
        <w:br w:type="page"/>
      </w:r>
    </w:p>
    <w:p w:rsidR="00971F9C" w:rsidRDefault="00971F9C" w:rsidP="00962A02">
      <w:pPr>
        <w:rPr>
          <w:rStyle w:val="ac"/>
        </w:rPr>
      </w:pPr>
      <w:r>
        <w:rPr>
          <w:rStyle w:val="ac"/>
          <w:rFonts w:hint="eastAsia"/>
        </w:rPr>
        <w:lastRenderedPageBreak/>
        <w:t>商戶規模排序方式：</w:t>
      </w:r>
    </w:p>
    <w:p w:rsidR="00971F9C" w:rsidRDefault="00971F9C" w:rsidP="00971F9C">
      <w:pPr>
        <w:rPr>
          <w:rStyle w:val="ac"/>
        </w:rPr>
      </w:pPr>
      <w:r>
        <w:rPr>
          <w:rStyle w:val="ac"/>
          <w:rFonts w:hint="eastAsia"/>
        </w:rPr>
        <w:t>E</w:t>
      </w:r>
      <w:r>
        <w:rPr>
          <w:rStyle w:val="ac"/>
        </w:rPr>
        <w:t>.g. order by magnitude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3"/>
        <w:gridCol w:w="1924"/>
        <w:gridCol w:w="1924"/>
      </w:tblGrid>
      <w:tr w:rsidR="00971F9C" w:rsidTr="00004E57">
        <w:tc>
          <w:tcPr>
            <w:tcW w:w="1923" w:type="dxa"/>
          </w:tcPr>
          <w:p w:rsidR="00971F9C" w:rsidRPr="008A58B2" w:rsidRDefault="00971F9C" w:rsidP="00004E57">
            <w:pPr>
              <w:rPr>
                <w:rStyle w:val="ac"/>
              </w:rPr>
            </w:pPr>
          </w:p>
        </w:tc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C</w:t>
            </w:r>
            <w:r>
              <w:rPr>
                <w:rStyle w:val="ac"/>
              </w:rPr>
              <w:t>lient1</w:t>
            </w:r>
          </w:p>
        </w:tc>
        <w:tc>
          <w:tcPr>
            <w:tcW w:w="1923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2</w:t>
            </w:r>
          </w:p>
        </w:tc>
        <w:tc>
          <w:tcPr>
            <w:tcW w:w="1923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3</w:t>
            </w:r>
          </w:p>
        </w:tc>
        <w:tc>
          <w:tcPr>
            <w:tcW w:w="1923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4</w:t>
            </w:r>
          </w:p>
        </w:tc>
        <w:tc>
          <w:tcPr>
            <w:tcW w:w="1924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5</w:t>
            </w:r>
          </w:p>
        </w:tc>
        <w:tc>
          <w:tcPr>
            <w:tcW w:w="1924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6</w:t>
            </w:r>
          </w:p>
        </w:tc>
      </w:tr>
      <w:tr w:rsidR="00971F9C" w:rsidTr="00004E57"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m</w:t>
            </w:r>
            <w:r>
              <w:rPr>
                <w:rStyle w:val="ac"/>
              </w:rPr>
              <w:t>agnitude</w:t>
            </w:r>
          </w:p>
        </w:tc>
        <w:tc>
          <w:tcPr>
            <w:tcW w:w="1923" w:type="dxa"/>
            <w:vAlign w:val="center"/>
          </w:tcPr>
          <w:p w:rsidR="00971F9C" w:rsidRDefault="00971F9C" w:rsidP="00004E57">
            <w:pPr>
              <w:widowControl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547221.2</w:t>
            </w:r>
          </w:p>
        </w:tc>
        <w:tc>
          <w:tcPr>
            <w:tcW w:w="1923" w:type="dxa"/>
            <w:vAlign w:val="center"/>
          </w:tcPr>
          <w:p w:rsidR="00971F9C" w:rsidRDefault="00971F9C" w:rsidP="00004E5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554938.7</w:t>
            </w:r>
          </w:p>
        </w:tc>
        <w:tc>
          <w:tcPr>
            <w:tcW w:w="1923" w:type="dxa"/>
            <w:vAlign w:val="center"/>
          </w:tcPr>
          <w:p w:rsidR="00971F9C" w:rsidRDefault="00971F9C" w:rsidP="00004E5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134769.8</w:t>
            </w:r>
          </w:p>
        </w:tc>
        <w:tc>
          <w:tcPr>
            <w:tcW w:w="1923" w:type="dxa"/>
            <w:vAlign w:val="center"/>
          </w:tcPr>
          <w:p w:rsidR="00971F9C" w:rsidRDefault="00971F9C" w:rsidP="00004E5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68037</w:t>
            </w:r>
          </w:p>
        </w:tc>
        <w:tc>
          <w:tcPr>
            <w:tcW w:w="1924" w:type="dxa"/>
            <w:vAlign w:val="center"/>
          </w:tcPr>
          <w:p w:rsidR="00971F9C" w:rsidRDefault="00971F9C" w:rsidP="00004E5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613752.1</w:t>
            </w:r>
          </w:p>
        </w:tc>
        <w:tc>
          <w:tcPr>
            <w:tcW w:w="1924" w:type="dxa"/>
            <w:vAlign w:val="center"/>
          </w:tcPr>
          <w:p w:rsidR="00971F9C" w:rsidRDefault="00971F9C" w:rsidP="00004E57">
            <w:pPr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310131.6</w:t>
            </w:r>
          </w:p>
        </w:tc>
      </w:tr>
      <w:tr w:rsidR="00971F9C" w:rsidTr="00004E57"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</w:t>
            </w:r>
          </w:p>
        </w:tc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3</w:t>
            </w:r>
          </w:p>
        </w:tc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</w:p>
        </w:tc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5</w:t>
            </w:r>
          </w:p>
        </w:tc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6</w:t>
            </w:r>
          </w:p>
        </w:tc>
        <w:tc>
          <w:tcPr>
            <w:tcW w:w="1924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1</w:t>
            </w:r>
          </w:p>
        </w:tc>
        <w:tc>
          <w:tcPr>
            <w:tcW w:w="1924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4</w:t>
            </w:r>
          </w:p>
        </w:tc>
      </w:tr>
    </w:tbl>
    <w:p w:rsidR="00BA1203" w:rsidRDefault="00BA1203" w:rsidP="00D110ED">
      <w:pPr>
        <w:pStyle w:val="af8"/>
        <w:rPr>
          <w:rStyle w:val="ac"/>
        </w:rPr>
      </w:pPr>
    </w:p>
    <w:p w:rsidR="003A6962" w:rsidRDefault="0033050F" w:rsidP="00D110ED">
      <w:pPr>
        <w:pStyle w:val="af8"/>
        <w:rPr>
          <w:rStyle w:val="ac"/>
        </w:rPr>
      </w:pPr>
      <w:bookmarkStart w:id="19" w:name="_Toc519158975"/>
      <w:r w:rsidRPr="0046227A">
        <w:rPr>
          <w:rStyle w:val="ac"/>
          <w:rFonts w:hint="eastAsia"/>
        </w:rPr>
        <w:t>商戶</w:t>
      </w:r>
      <w:r w:rsidR="001D48D5">
        <w:rPr>
          <w:rStyle w:val="ac"/>
          <w:rFonts w:hint="eastAsia"/>
        </w:rPr>
        <w:t>等價規模</w:t>
      </w:r>
      <w:r w:rsidR="005965B4">
        <w:rPr>
          <w:rStyle w:val="ac"/>
          <w:rFonts w:hint="eastAsia"/>
        </w:rPr>
        <w:t>計算方式</w:t>
      </w:r>
      <w:bookmarkEnd w:id="19"/>
    </w:p>
    <w:p w:rsidR="00C17A9D" w:rsidRDefault="00453F04" w:rsidP="00962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對</w:t>
      </w:r>
      <w:proofErr w:type="gramStart"/>
      <w:r>
        <w:rPr>
          <w:rFonts w:asciiTheme="majorHAnsi" w:hAnsiTheme="majorHAnsi" w:cstheme="majorHAnsi" w:hint="eastAsia"/>
        </w:rPr>
        <w:t>所有注數</w:t>
      </w:r>
      <w:proofErr w:type="gramEnd"/>
      <w:r>
        <w:rPr>
          <w:rFonts w:asciiTheme="majorHAnsi" w:hAnsiTheme="majorHAnsi" w:cstheme="majorHAnsi" w:hint="eastAsia"/>
        </w:rPr>
        <w:t>進行統計，計算出平均</w:t>
      </w:r>
      <w:proofErr w:type="gramStart"/>
      <w:r>
        <w:rPr>
          <w:rFonts w:asciiTheme="majorHAnsi" w:hAnsiTheme="majorHAnsi" w:cstheme="majorHAnsi" w:hint="eastAsia"/>
        </w:rPr>
        <w:t>每注投注</w:t>
      </w:r>
      <w:proofErr w:type="gramEnd"/>
      <w:r w:rsidR="00C17A9D">
        <w:rPr>
          <w:rFonts w:asciiTheme="majorHAnsi" w:hAnsiTheme="majorHAnsi" w:cstheme="majorHAnsi" w:hint="eastAsia"/>
        </w:rPr>
        <w:t>額</w:t>
      </w:r>
      <w:r w:rsidR="00C17A9D">
        <w:rPr>
          <w:rFonts w:asciiTheme="majorHAnsi" w:hAnsiTheme="majorHAnsi" w:cstheme="majorHAnsi" w:hint="eastAsia"/>
        </w:rPr>
        <w:t>(</w:t>
      </w:r>
      <w:proofErr w:type="spellStart"/>
      <w:r w:rsidR="00C17A9D">
        <w:rPr>
          <w:rFonts w:asciiTheme="majorHAnsi" w:hAnsiTheme="majorHAnsi" w:cstheme="majorHAnsi"/>
        </w:rPr>
        <w:t>ave</w:t>
      </w:r>
      <w:proofErr w:type="spellEnd"/>
      <w:r w:rsidR="00C17A9D">
        <w:rPr>
          <w:rFonts w:asciiTheme="majorHAnsi" w:hAnsiTheme="majorHAnsi" w:cstheme="majorHAnsi"/>
        </w:rPr>
        <w:t>)</w:t>
      </w:r>
      <w:r w:rsidR="0060752E">
        <w:rPr>
          <w:rFonts w:asciiTheme="majorHAnsi" w:hAnsiTheme="majorHAnsi" w:cstheme="majorHAnsi" w:hint="eastAsia"/>
        </w:rPr>
        <w:t>，</w:t>
      </w:r>
      <w:r>
        <w:rPr>
          <w:rFonts w:asciiTheme="majorHAnsi" w:hAnsiTheme="majorHAnsi" w:cstheme="majorHAnsi" w:hint="eastAsia"/>
        </w:rPr>
        <w:t>將每注分成</w:t>
      </w:r>
      <w:r w:rsidR="004471AD">
        <w:rPr>
          <w:rFonts w:asciiTheme="majorHAnsi" w:hAnsiTheme="majorHAnsi" w:cstheme="majorHAnsi" w:hint="eastAsia"/>
        </w:rPr>
        <w:t>大注</w:t>
      </w:r>
      <w:r w:rsidR="004471AD">
        <w:rPr>
          <w:rFonts w:asciiTheme="majorHAnsi" w:hAnsiTheme="majorHAnsi" w:cstheme="majorHAnsi" w:hint="eastAsia"/>
        </w:rPr>
        <w:t>(</w:t>
      </w:r>
      <w:r w:rsidR="004471AD">
        <w:rPr>
          <w:rFonts w:asciiTheme="majorHAnsi" w:hAnsiTheme="majorHAnsi" w:cstheme="majorHAnsi"/>
        </w:rPr>
        <w:t>B)</w:t>
      </w:r>
      <w:r>
        <w:rPr>
          <w:rFonts w:asciiTheme="majorHAnsi" w:hAnsiTheme="majorHAnsi" w:cstheme="majorHAnsi" w:hint="eastAsia"/>
        </w:rPr>
        <w:t>跟</w:t>
      </w:r>
      <w:r w:rsidR="004471AD">
        <w:rPr>
          <w:rFonts w:asciiTheme="majorHAnsi" w:hAnsiTheme="majorHAnsi" w:cstheme="majorHAnsi" w:hint="eastAsia"/>
        </w:rPr>
        <w:t>小注</w:t>
      </w:r>
      <w:r w:rsidR="004471AD">
        <w:rPr>
          <w:rFonts w:asciiTheme="majorHAnsi" w:hAnsiTheme="majorHAnsi" w:cstheme="majorHAnsi" w:hint="eastAsia"/>
        </w:rPr>
        <w:t>(</w:t>
      </w:r>
      <w:r w:rsidR="004471AD">
        <w:rPr>
          <w:rFonts w:asciiTheme="majorHAnsi" w:hAnsiTheme="majorHAnsi" w:cstheme="majorHAnsi"/>
        </w:rPr>
        <w:t>S)</w:t>
      </w:r>
      <w:r>
        <w:rPr>
          <w:rFonts w:asciiTheme="majorHAnsi" w:hAnsiTheme="majorHAnsi" w:cstheme="majorHAnsi" w:hint="eastAsia"/>
        </w:rPr>
        <w:t>。</w:t>
      </w:r>
      <w:r w:rsidR="00C17A9D">
        <w:rPr>
          <w:rFonts w:asciiTheme="majorHAnsi" w:hAnsiTheme="majorHAnsi" w:cstheme="majorHAnsi" w:hint="eastAsia"/>
        </w:rPr>
        <w:t>大注的判定方式：</w:t>
      </w:r>
    </w:p>
    <w:p w:rsidR="00C17A9D" w:rsidRDefault="00C17A9D" w:rsidP="00C17A9D">
      <w:pPr>
        <w:ind w:firstLine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&gt;10*</w:t>
      </w:r>
      <w:proofErr w:type="spellStart"/>
      <w:r>
        <w:rPr>
          <w:rFonts w:asciiTheme="majorHAnsi" w:hAnsiTheme="majorHAnsi" w:cstheme="majorHAnsi"/>
        </w:rPr>
        <w:t>ave</w:t>
      </w:r>
      <w:proofErr w:type="spellEnd"/>
    </w:p>
    <w:p w:rsidR="00507067" w:rsidRPr="00453F04" w:rsidRDefault="00453F04" w:rsidP="0050706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當</w:t>
      </w:r>
      <w:r w:rsidR="00507067">
        <w:rPr>
          <w:rFonts w:asciiTheme="majorHAnsi" w:hAnsiTheme="majorHAnsi" w:cstheme="majorHAnsi" w:hint="eastAsia"/>
        </w:rPr>
        <w:t>條件滿足，可能的候選條件：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</w:rPr>
            </m:ctrlPr>
          </m:naryPr>
          <m:sub/>
          <m:sup/>
          <m:e>
            <m:r>
              <w:rPr>
                <w:rFonts w:ascii="Cambria Math" w:hAnsi="Cambria Math" w:cstheme="majorHAnsi"/>
              </w:rPr>
              <m:t>B</m:t>
            </m:r>
          </m:e>
        </m:nary>
        <m:r>
          <w:rPr>
            <w:rFonts w:ascii="Cambria Math" w:hAnsi="Cambria Math" w:cstheme="majorHAnsi"/>
          </w:rPr>
          <m:t>&gt;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</w:rPr>
            </m:ctrlPr>
          </m:naryPr>
          <m:sub/>
          <m:sup/>
          <m:e>
            <m:r>
              <w:rPr>
                <w:rFonts w:ascii="Cambria Math" w:hAnsi="Cambria Math" w:cstheme="majorHAnsi"/>
              </w:rPr>
              <m:t>S</m:t>
            </m:r>
          </m:e>
        </m:nary>
      </m:oMath>
      <w:r w:rsidR="00C17A9D">
        <w:rPr>
          <w:rFonts w:asciiTheme="majorHAnsi" w:hAnsiTheme="majorHAnsi" w:cstheme="majorHAnsi" w:hint="eastAsia"/>
        </w:rPr>
        <w:t xml:space="preserve"> </w:t>
      </w:r>
      <w:r w:rsidR="00C17A9D">
        <w:rPr>
          <w:rFonts w:asciiTheme="majorHAnsi" w:hAnsiTheme="majorHAnsi" w:cstheme="majorHAnsi"/>
        </w:rPr>
        <w:t>(</w:t>
      </w:r>
      <w:proofErr w:type="gramStart"/>
      <w:r w:rsidR="00C17A9D">
        <w:rPr>
          <w:rFonts w:asciiTheme="majorHAnsi" w:hAnsiTheme="majorHAnsi" w:cstheme="majorHAnsi" w:hint="eastAsia"/>
        </w:rPr>
        <w:t>大</w:t>
      </w:r>
      <w:r w:rsidR="00187F1E">
        <w:rPr>
          <w:rFonts w:asciiTheme="majorHAnsi" w:hAnsiTheme="majorHAnsi" w:cstheme="majorHAnsi" w:hint="eastAsia"/>
        </w:rPr>
        <w:t>注</w:t>
      </w:r>
      <w:bookmarkStart w:id="20" w:name="_Hlk514684773"/>
      <w:r w:rsidR="00B21CBD">
        <w:rPr>
          <w:rFonts w:asciiTheme="majorHAnsi" w:hAnsiTheme="majorHAnsi" w:cstheme="majorHAnsi" w:hint="eastAsia"/>
        </w:rPr>
        <w:t>投注</w:t>
      </w:r>
      <w:proofErr w:type="gramEnd"/>
      <w:r w:rsidR="00B21CBD">
        <w:rPr>
          <w:rFonts w:asciiTheme="majorHAnsi" w:hAnsiTheme="majorHAnsi" w:cstheme="majorHAnsi" w:hint="eastAsia"/>
        </w:rPr>
        <w:t>額</w:t>
      </w:r>
      <w:bookmarkEnd w:id="20"/>
      <w:r w:rsidR="00C17A9D">
        <w:rPr>
          <w:rFonts w:asciiTheme="majorHAnsi" w:hAnsiTheme="majorHAnsi" w:cstheme="majorHAnsi" w:hint="eastAsia"/>
        </w:rPr>
        <w:t>總和</w:t>
      </w:r>
      <w:r w:rsidR="00AB17F6">
        <w:rPr>
          <w:rFonts w:asciiTheme="majorHAnsi" w:hAnsiTheme="majorHAnsi" w:cstheme="majorHAnsi" w:hint="eastAsia"/>
        </w:rPr>
        <w:t xml:space="preserve"> </w:t>
      </w:r>
      <w:r w:rsidR="00C17A9D">
        <w:rPr>
          <w:rFonts w:asciiTheme="majorHAnsi" w:hAnsiTheme="majorHAnsi" w:cstheme="majorHAnsi" w:hint="eastAsia"/>
        </w:rPr>
        <w:t>&gt;</w:t>
      </w:r>
      <w:r w:rsidR="00AB17F6">
        <w:rPr>
          <w:rFonts w:asciiTheme="majorHAnsi" w:hAnsiTheme="majorHAnsi" w:cstheme="majorHAnsi"/>
        </w:rPr>
        <w:t xml:space="preserve"> </w:t>
      </w:r>
      <w:r w:rsidR="00C17A9D">
        <w:rPr>
          <w:rFonts w:asciiTheme="majorHAnsi" w:hAnsiTheme="majorHAnsi" w:cstheme="majorHAnsi" w:hint="eastAsia"/>
        </w:rPr>
        <w:t>小</w:t>
      </w:r>
      <w:r w:rsidR="00187F1E">
        <w:rPr>
          <w:rFonts w:asciiTheme="majorHAnsi" w:hAnsiTheme="majorHAnsi" w:cstheme="majorHAnsi" w:hint="eastAsia"/>
        </w:rPr>
        <w:t>注</w:t>
      </w:r>
      <w:r w:rsidR="00B21CBD">
        <w:rPr>
          <w:rFonts w:asciiTheme="majorHAnsi" w:hAnsiTheme="majorHAnsi" w:cstheme="majorHAnsi" w:hint="eastAsia"/>
        </w:rPr>
        <w:t>投注額</w:t>
      </w:r>
      <w:r w:rsidR="00C17A9D">
        <w:rPr>
          <w:rFonts w:asciiTheme="majorHAnsi" w:hAnsiTheme="majorHAnsi" w:cstheme="majorHAnsi" w:hint="eastAsia"/>
        </w:rPr>
        <w:t>總和</w:t>
      </w:r>
      <w:r w:rsidR="00C17A9D">
        <w:rPr>
          <w:rFonts w:asciiTheme="majorHAnsi" w:hAnsiTheme="majorHAnsi" w:cstheme="majorHAnsi"/>
        </w:rPr>
        <w:t>)</w:t>
      </w:r>
      <w:r w:rsidR="00507067">
        <w:rPr>
          <w:rFonts w:asciiTheme="majorHAnsi" w:hAnsiTheme="majorHAnsi" w:cstheme="majorHAnsi" w:hint="eastAsia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theme="majorHAnsi"/>
              </w:rPr>
              <m:t>B</m:t>
            </m:r>
          </m:e>
        </m:nary>
        <m:r>
          <m:rPr>
            <m:sty m:val="p"/>
          </m:rPr>
          <w:rPr>
            <w:rFonts w:ascii="Cambria Math" w:hAnsi="Cambria Math" w:cstheme="majorHAnsi"/>
          </w:rPr>
          <m:t>&gt;0.51*</m:t>
        </m:r>
        <m:r>
          <m:rPr>
            <m:sty m:val="p"/>
          </m:rPr>
          <w:rPr>
            <w:rFonts w:ascii="Cambria Math" w:hAnsi="Cambria Math" w:cstheme="majorHAnsi" w:hint="eastAsia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Theme="majorHAnsi" w:cstheme="majorHAnsi"/>
              </w:rPr>
              <m:t>B+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HAnsi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Theme="majorHAnsi" w:cstheme="majorHAnsi"/>
                  </w:rPr>
                  <m:t>S)</m:t>
                </m:r>
              </m:e>
            </m:nary>
          </m:e>
        </m:nary>
      </m:oMath>
      <w:r w:rsidR="00C17A9D">
        <w:rPr>
          <w:rFonts w:asciiTheme="majorHAnsi" w:hAnsiTheme="majorHAnsi" w:cstheme="majorHAnsi" w:hint="eastAsia"/>
        </w:rPr>
        <w:t>(</w:t>
      </w:r>
      <w:proofErr w:type="gramStart"/>
      <w:r w:rsidR="00C17A9D">
        <w:rPr>
          <w:rFonts w:asciiTheme="majorHAnsi" w:hAnsiTheme="majorHAnsi" w:cstheme="majorHAnsi" w:hint="eastAsia"/>
        </w:rPr>
        <w:t>大</w:t>
      </w:r>
      <w:r w:rsidR="00187F1E">
        <w:rPr>
          <w:rFonts w:asciiTheme="majorHAnsi" w:hAnsiTheme="majorHAnsi" w:cstheme="majorHAnsi" w:hint="eastAsia"/>
        </w:rPr>
        <w:t>注</w:t>
      </w:r>
      <w:r w:rsidR="00B21CBD">
        <w:rPr>
          <w:rFonts w:asciiTheme="majorHAnsi" w:hAnsiTheme="majorHAnsi" w:cstheme="majorHAnsi" w:hint="eastAsia"/>
        </w:rPr>
        <w:t>投注</w:t>
      </w:r>
      <w:proofErr w:type="gramEnd"/>
      <w:r w:rsidR="00B21CBD">
        <w:rPr>
          <w:rFonts w:asciiTheme="majorHAnsi" w:hAnsiTheme="majorHAnsi" w:cstheme="majorHAnsi" w:hint="eastAsia"/>
        </w:rPr>
        <w:t>額</w:t>
      </w:r>
      <w:r w:rsidR="00C17A9D">
        <w:rPr>
          <w:rFonts w:asciiTheme="majorHAnsi" w:hAnsiTheme="majorHAnsi" w:cstheme="majorHAnsi" w:hint="eastAsia"/>
        </w:rPr>
        <w:t>總和</w:t>
      </w:r>
      <w:r w:rsidR="00C17A9D">
        <w:rPr>
          <w:rFonts w:asciiTheme="majorHAnsi" w:hAnsiTheme="majorHAnsi" w:cstheme="majorHAnsi" w:hint="eastAsia"/>
        </w:rPr>
        <w:t>&gt;</w:t>
      </w:r>
      <w:r w:rsidR="00C17A9D">
        <w:rPr>
          <w:rFonts w:asciiTheme="majorHAnsi" w:hAnsiTheme="majorHAnsi" w:cstheme="majorHAnsi" w:hint="eastAsia"/>
        </w:rPr>
        <w:t>全體</w:t>
      </w:r>
      <w:r w:rsidR="00C17A9D">
        <w:rPr>
          <w:rFonts w:asciiTheme="majorHAnsi" w:hAnsiTheme="majorHAnsi" w:cstheme="majorHAnsi" w:hint="eastAsia"/>
        </w:rPr>
        <w:t>5</w:t>
      </w:r>
      <w:r w:rsidR="00C17A9D">
        <w:rPr>
          <w:rFonts w:asciiTheme="majorHAnsi" w:hAnsiTheme="majorHAnsi" w:cstheme="majorHAnsi"/>
        </w:rPr>
        <w:t>1%)</w:t>
      </w:r>
      <w:r w:rsidR="00507067">
        <w:rPr>
          <w:rFonts w:asciiTheme="majorHAnsi" w:hAnsiTheme="majorHAnsi" w:cstheme="majorHAnsi" w:hint="eastAsia"/>
        </w:rPr>
        <w:t>、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theme="majorHAnsi"/>
              </w:rPr>
              <m:t>B</m:t>
            </m:r>
          </m:e>
        </m:nary>
        <m:r>
          <m:rPr>
            <m:sty m:val="p"/>
          </m:rPr>
          <w:rPr>
            <w:rFonts w:ascii="Cambria Math" w:hAnsi="Cambria Math" w:cstheme="majorHAnsi"/>
          </w:rPr>
          <m:t>&gt;0.2*</m:t>
        </m:r>
        <m:r>
          <m:rPr>
            <m:sty m:val="p"/>
          </m:rPr>
          <w:rPr>
            <w:rFonts w:ascii="Cambria Math" w:hAnsi="Cambria Math" w:cstheme="majorHAnsi" w:hint="eastAsia"/>
          </w:rPr>
          <m:t>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HAnsi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Theme="majorHAnsi" w:cstheme="majorHAnsi"/>
              </w:rPr>
              <m:t>B+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theme="majorHAnsi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Theme="majorHAnsi" w:cstheme="majorHAnsi"/>
                  </w:rPr>
                  <m:t>S)</m:t>
                </m:r>
              </m:e>
            </m:nary>
          </m:e>
        </m:nary>
      </m:oMath>
      <w:r w:rsidR="00C17A9D">
        <w:rPr>
          <w:rFonts w:asciiTheme="majorHAnsi" w:hAnsiTheme="majorHAnsi" w:cstheme="majorHAnsi" w:hint="eastAsia"/>
        </w:rPr>
        <w:t xml:space="preserve"> (</w:t>
      </w:r>
      <w:proofErr w:type="gramStart"/>
      <w:r w:rsidR="00C17A9D">
        <w:rPr>
          <w:rFonts w:asciiTheme="majorHAnsi" w:hAnsiTheme="majorHAnsi" w:cstheme="majorHAnsi" w:hint="eastAsia"/>
        </w:rPr>
        <w:t>大</w:t>
      </w:r>
      <w:r w:rsidR="00187F1E">
        <w:rPr>
          <w:rFonts w:asciiTheme="majorHAnsi" w:hAnsiTheme="majorHAnsi" w:cstheme="majorHAnsi" w:hint="eastAsia"/>
        </w:rPr>
        <w:t>注</w:t>
      </w:r>
      <w:r w:rsidR="00B21CBD">
        <w:rPr>
          <w:rFonts w:asciiTheme="majorHAnsi" w:hAnsiTheme="majorHAnsi" w:cstheme="majorHAnsi" w:hint="eastAsia"/>
        </w:rPr>
        <w:t>投注</w:t>
      </w:r>
      <w:proofErr w:type="gramEnd"/>
      <w:r w:rsidR="00B21CBD">
        <w:rPr>
          <w:rFonts w:asciiTheme="majorHAnsi" w:hAnsiTheme="majorHAnsi" w:cstheme="majorHAnsi" w:hint="eastAsia"/>
        </w:rPr>
        <w:t>額</w:t>
      </w:r>
      <w:r w:rsidR="00C17A9D">
        <w:rPr>
          <w:rFonts w:asciiTheme="majorHAnsi" w:hAnsiTheme="majorHAnsi" w:cstheme="majorHAnsi" w:hint="eastAsia"/>
        </w:rPr>
        <w:t>總和</w:t>
      </w:r>
      <w:r w:rsidR="00C17A9D">
        <w:rPr>
          <w:rFonts w:asciiTheme="majorHAnsi" w:hAnsiTheme="majorHAnsi" w:cstheme="majorHAnsi" w:hint="eastAsia"/>
        </w:rPr>
        <w:t>&gt;</w:t>
      </w:r>
      <w:r w:rsidR="00C17A9D">
        <w:rPr>
          <w:rFonts w:asciiTheme="majorHAnsi" w:hAnsiTheme="majorHAnsi" w:cstheme="majorHAnsi" w:hint="eastAsia"/>
        </w:rPr>
        <w:t>全體</w:t>
      </w:r>
      <w:r w:rsidR="00C17A9D">
        <w:rPr>
          <w:rFonts w:asciiTheme="majorHAnsi" w:hAnsiTheme="majorHAnsi" w:cstheme="majorHAnsi"/>
        </w:rPr>
        <w:t>20%)</w:t>
      </w:r>
    </w:p>
    <w:p w:rsidR="00C541AC" w:rsidRDefault="00C541AC" w:rsidP="00962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大注佔據絕對優勢，</w:t>
      </w:r>
      <w:r w:rsidR="00E8413D">
        <w:rPr>
          <w:rFonts w:asciiTheme="majorHAnsi" w:hAnsiTheme="majorHAnsi" w:cstheme="majorHAnsi" w:hint="eastAsia"/>
        </w:rPr>
        <w:t>將大注的</w:t>
      </w:r>
      <w:r>
        <w:rPr>
          <w:rFonts w:asciiTheme="majorHAnsi" w:hAnsiTheme="majorHAnsi" w:cstheme="majorHAnsi" w:hint="eastAsia"/>
        </w:rPr>
        <w:t>投注量</w:t>
      </w:r>
      <w:r w:rsidR="00E8413D">
        <w:rPr>
          <w:rFonts w:asciiTheme="majorHAnsi" w:hAnsiTheme="majorHAnsi" w:cstheme="majorHAnsi" w:hint="eastAsia"/>
        </w:rPr>
        <w:t>r</w:t>
      </w:r>
      <w:r w:rsidR="00E8413D">
        <w:rPr>
          <w:rFonts w:asciiTheme="majorHAnsi" w:hAnsiTheme="majorHAnsi" w:cstheme="majorHAnsi"/>
        </w:rPr>
        <w:t xml:space="preserve">escale </w:t>
      </w:r>
      <w:r w:rsidR="00E8413D">
        <w:rPr>
          <w:rFonts w:asciiTheme="majorHAnsi" w:hAnsiTheme="majorHAnsi" w:cstheme="majorHAnsi" w:hint="eastAsia"/>
        </w:rPr>
        <w:t>到平均投注量</w:t>
      </w:r>
      <w:r>
        <w:rPr>
          <w:rFonts w:asciiTheme="majorHAnsi" w:hAnsiTheme="majorHAnsi" w:cstheme="majorHAnsi" w:hint="eastAsia"/>
        </w:rPr>
        <w:t>，</w:t>
      </w:r>
      <w:r w:rsidR="00E8413D">
        <w:rPr>
          <w:rFonts w:asciiTheme="majorHAnsi" w:hAnsiTheme="majorHAnsi" w:cstheme="majorHAnsi" w:hint="eastAsia"/>
        </w:rPr>
        <w:t>以此</w:t>
      </w:r>
      <w:r>
        <w:rPr>
          <w:rFonts w:asciiTheme="majorHAnsi" w:hAnsiTheme="majorHAnsi" w:cstheme="majorHAnsi" w:hint="eastAsia"/>
        </w:rPr>
        <w:t>計算該商戶</w:t>
      </w:r>
      <w:r w:rsidR="0036463B">
        <w:rPr>
          <w:rFonts w:asciiTheme="majorHAnsi" w:hAnsiTheme="majorHAnsi" w:cstheme="majorHAnsi" w:hint="eastAsia"/>
        </w:rPr>
        <w:t>的總投注量</w:t>
      </w:r>
      <w:r>
        <w:rPr>
          <w:rFonts w:asciiTheme="majorHAnsi" w:hAnsiTheme="majorHAnsi" w:cstheme="majorHAnsi" w:hint="eastAsia"/>
        </w:rPr>
        <w:t>。</w:t>
      </w:r>
    </w:p>
    <w:bookmarkEnd w:id="18"/>
    <w:p w:rsidR="00971F9C" w:rsidRDefault="00971F9C" w:rsidP="00971F9C">
      <w:pPr>
        <w:rPr>
          <w:rStyle w:val="ac"/>
        </w:rPr>
      </w:pPr>
      <w:r>
        <w:rPr>
          <w:rStyle w:val="ac"/>
          <w:rFonts w:hint="eastAsia"/>
        </w:rPr>
        <w:t>E</w:t>
      </w:r>
      <w:r>
        <w:rPr>
          <w:rStyle w:val="ac"/>
        </w:rPr>
        <w:t>.g. order by equivalent magnitude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3"/>
        <w:gridCol w:w="1924"/>
        <w:gridCol w:w="1924"/>
      </w:tblGrid>
      <w:tr w:rsidR="00971F9C" w:rsidTr="00004E57"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</w:p>
        </w:tc>
        <w:tc>
          <w:tcPr>
            <w:tcW w:w="1923" w:type="dxa"/>
          </w:tcPr>
          <w:p w:rsidR="00971F9C" w:rsidRDefault="00971F9C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C</w:t>
            </w:r>
            <w:r>
              <w:rPr>
                <w:rStyle w:val="ac"/>
              </w:rPr>
              <w:t>lient1</w:t>
            </w:r>
          </w:p>
        </w:tc>
        <w:tc>
          <w:tcPr>
            <w:tcW w:w="1923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2</w:t>
            </w:r>
          </w:p>
        </w:tc>
        <w:tc>
          <w:tcPr>
            <w:tcW w:w="1923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3</w:t>
            </w:r>
          </w:p>
        </w:tc>
        <w:tc>
          <w:tcPr>
            <w:tcW w:w="1923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4</w:t>
            </w:r>
          </w:p>
        </w:tc>
        <w:tc>
          <w:tcPr>
            <w:tcW w:w="1924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5</w:t>
            </w:r>
          </w:p>
        </w:tc>
        <w:tc>
          <w:tcPr>
            <w:tcW w:w="1924" w:type="dxa"/>
          </w:tcPr>
          <w:p w:rsidR="00971F9C" w:rsidRDefault="00971F9C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6</w:t>
            </w:r>
          </w:p>
        </w:tc>
      </w:tr>
      <w:tr w:rsidR="00781ED8" w:rsidTr="00004E57">
        <w:tc>
          <w:tcPr>
            <w:tcW w:w="1923" w:type="dxa"/>
          </w:tcPr>
          <w:p w:rsidR="00781ED8" w:rsidRDefault="00781ED8" w:rsidP="00781ED8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m</w:t>
            </w:r>
            <w:r>
              <w:rPr>
                <w:rStyle w:val="ac"/>
              </w:rPr>
              <w:t>agnitude</w:t>
            </w:r>
          </w:p>
        </w:tc>
        <w:tc>
          <w:tcPr>
            <w:tcW w:w="1923" w:type="dxa"/>
            <w:vAlign w:val="center"/>
          </w:tcPr>
          <w:p w:rsidR="00781ED8" w:rsidRDefault="00781ED8" w:rsidP="00781ED8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47221,</w:t>
            </w:r>
          </w:p>
        </w:tc>
        <w:tc>
          <w:tcPr>
            <w:tcW w:w="1923" w:type="dxa"/>
            <w:vAlign w:val="center"/>
          </w:tcPr>
          <w:p w:rsidR="00781ED8" w:rsidRDefault="00781ED8" w:rsidP="00781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54938,</w:t>
            </w:r>
          </w:p>
        </w:tc>
        <w:tc>
          <w:tcPr>
            <w:tcW w:w="1923" w:type="dxa"/>
            <w:vAlign w:val="center"/>
          </w:tcPr>
          <w:p w:rsidR="00781ED8" w:rsidRDefault="00781ED8" w:rsidP="00781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34769,</w:t>
            </w:r>
          </w:p>
        </w:tc>
        <w:tc>
          <w:tcPr>
            <w:tcW w:w="1923" w:type="dxa"/>
            <w:vAlign w:val="center"/>
          </w:tcPr>
          <w:p w:rsidR="00781ED8" w:rsidRDefault="00781ED8" w:rsidP="00781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68037,</w:t>
            </w:r>
          </w:p>
        </w:tc>
        <w:tc>
          <w:tcPr>
            <w:tcW w:w="1924" w:type="dxa"/>
            <w:vAlign w:val="center"/>
          </w:tcPr>
          <w:p w:rsidR="00781ED8" w:rsidRDefault="00781ED8" w:rsidP="00781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13752,</w:t>
            </w:r>
          </w:p>
        </w:tc>
        <w:tc>
          <w:tcPr>
            <w:tcW w:w="1924" w:type="dxa"/>
            <w:vAlign w:val="center"/>
          </w:tcPr>
          <w:p w:rsidR="00781ED8" w:rsidRDefault="00781ED8" w:rsidP="00781ED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10131</w:t>
            </w:r>
          </w:p>
        </w:tc>
      </w:tr>
      <w:tr w:rsidR="002009EB" w:rsidTr="00004E57">
        <w:tc>
          <w:tcPr>
            <w:tcW w:w="1923" w:type="dxa"/>
          </w:tcPr>
          <w:p w:rsidR="002009EB" w:rsidRDefault="002009EB" w:rsidP="002009EB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e</w:t>
            </w:r>
            <w:r>
              <w:rPr>
                <w:rStyle w:val="ac"/>
              </w:rPr>
              <w:t>quivalent magnitude</w:t>
            </w:r>
          </w:p>
        </w:tc>
        <w:tc>
          <w:tcPr>
            <w:tcW w:w="1923" w:type="dxa"/>
            <w:vAlign w:val="center"/>
          </w:tcPr>
          <w:p w:rsidR="002009EB" w:rsidRDefault="002009EB" w:rsidP="002009EB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23610.5,</w:t>
            </w:r>
          </w:p>
        </w:tc>
        <w:tc>
          <w:tcPr>
            <w:tcW w:w="1923" w:type="dxa"/>
            <w:vAlign w:val="center"/>
          </w:tcPr>
          <w:p w:rsidR="002009EB" w:rsidRDefault="002009EB" w:rsidP="002009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30215.9,</w:t>
            </w:r>
          </w:p>
        </w:tc>
        <w:tc>
          <w:tcPr>
            <w:tcW w:w="1923" w:type="dxa"/>
            <w:vAlign w:val="center"/>
          </w:tcPr>
          <w:p w:rsidR="002009EB" w:rsidRDefault="002009EB" w:rsidP="002009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20861.4,</w:t>
            </w:r>
          </w:p>
        </w:tc>
        <w:tc>
          <w:tcPr>
            <w:tcW w:w="1923" w:type="dxa"/>
            <w:vAlign w:val="center"/>
          </w:tcPr>
          <w:p w:rsidR="002009EB" w:rsidRDefault="002009EB" w:rsidP="002009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44224.05,</w:t>
            </w:r>
          </w:p>
        </w:tc>
        <w:tc>
          <w:tcPr>
            <w:tcW w:w="1924" w:type="dxa"/>
            <w:vAlign w:val="center"/>
          </w:tcPr>
          <w:p w:rsidR="002009EB" w:rsidRDefault="002009EB" w:rsidP="002009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9626.4,</w:t>
            </w:r>
          </w:p>
        </w:tc>
        <w:tc>
          <w:tcPr>
            <w:tcW w:w="1924" w:type="dxa"/>
            <w:vAlign w:val="center"/>
          </w:tcPr>
          <w:p w:rsidR="002009EB" w:rsidRDefault="002009EB" w:rsidP="002009E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7598.25</w:t>
            </w:r>
          </w:p>
        </w:tc>
      </w:tr>
      <w:tr w:rsidR="00E30A1E" w:rsidTr="00004E57">
        <w:tc>
          <w:tcPr>
            <w:tcW w:w="1923" w:type="dxa"/>
          </w:tcPr>
          <w:p w:rsidR="00E30A1E" w:rsidRDefault="00E30A1E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</w:t>
            </w:r>
          </w:p>
        </w:tc>
        <w:tc>
          <w:tcPr>
            <w:tcW w:w="1923" w:type="dxa"/>
          </w:tcPr>
          <w:p w:rsidR="00E30A1E" w:rsidRDefault="00BF566D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4</w:t>
            </w:r>
          </w:p>
        </w:tc>
        <w:tc>
          <w:tcPr>
            <w:tcW w:w="1923" w:type="dxa"/>
          </w:tcPr>
          <w:p w:rsidR="00E30A1E" w:rsidRDefault="00BF566D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3</w:t>
            </w:r>
          </w:p>
        </w:tc>
        <w:tc>
          <w:tcPr>
            <w:tcW w:w="1923" w:type="dxa"/>
          </w:tcPr>
          <w:p w:rsidR="00E30A1E" w:rsidRDefault="00BF566D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</w:p>
        </w:tc>
        <w:tc>
          <w:tcPr>
            <w:tcW w:w="1923" w:type="dxa"/>
          </w:tcPr>
          <w:p w:rsidR="00E30A1E" w:rsidRDefault="00BF566D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1</w:t>
            </w:r>
          </w:p>
        </w:tc>
        <w:tc>
          <w:tcPr>
            <w:tcW w:w="1924" w:type="dxa"/>
          </w:tcPr>
          <w:p w:rsidR="00E30A1E" w:rsidRDefault="00BF566D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5</w:t>
            </w:r>
          </w:p>
        </w:tc>
        <w:tc>
          <w:tcPr>
            <w:tcW w:w="1924" w:type="dxa"/>
          </w:tcPr>
          <w:p w:rsidR="00E30A1E" w:rsidRDefault="00BF566D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6</w:t>
            </w:r>
          </w:p>
        </w:tc>
      </w:tr>
    </w:tbl>
    <w:p w:rsidR="006E1260" w:rsidRDefault="006E1260" w:rsidP="006E1260">
      <w:pPr>
        <w:rPr>
          <w:rStyle w:val="ac"/>
          <w:szCs w:val="24"/>
        </w:rPr>
      </w:pPr>
    </w:p>
    <w:p w:rsidR="00A20DC4" w:rsidRDefault="00A20DC4" w:rsidP="006E1260">
      <w:pPr>
        <w:rPr>
          <w:rStyle w:val="ac"/>
          <w:szCs w:val="24"/>
        </w:rPr>
      </w:pPr>
    </w:p>
    <w:p w:rsidR="004E50A7" w:rsidRDefault="00951839" w:rsidP="00DC5A77">
      <w:pPr>
        <w:pStyle w:val="af8"/>
        <w:rPr>
          <w:rStyle w:val="ac"/>
        </w:rPr>
      </w:pPr>
      <w:bookmarkStart w:id="21" w:name="_Toc519158976"/>
      <w:proofErr w:type="gramStart"/>
      <w:r>
        <w:rPr>
          <w:rStyle w:val="ac"/>
          <w:rFonts w:hint="eastAsia"/>
        </w:rPr>
        <w:t>目標殺率與目前殺率差距</w:t>
      </w:r>
      <w:proofErr w:type="gramEnd"/>
      <w:r>
        <w:rPr>
          <w:rStyle w:val="ac"/>
          <w:rFonts w:hint="eastAsia"/>
        </w:rPr>
        <w:t>排序方式</w:t>
      </w:r>
      <w:bookmarkEnd w:id="21"/>
    </w:p>
    <w:p w:rsidR="00C71F44" w:rsidRDefault="00C71F44" w:rsidP="00C71F44">
      <w:pPr>
        <w:rPr>
          <w:rStyle w:val="ac"/>
        </w:rPr>
      </w:pPr>
      <w:r>
        <w:rPr>
          <w:rStyle w:val="ac"/>
        </w:rPr>
        <w:t>E.g. Order by difference</w:t>
      </w:r>
      <w:r w:rsidR="00610391">
        <w:rPr>
          <w:rStyle w:val="ac"/>
          <w:rFonts w:hint="eastAsia"/>
        </w:rPr>
        <w:t xml:space="preserve"> (</w:t>
      </w:r>
      <w:r w:rsidR="00610391">
        <w:rPr>
          <w:rStyle w:val="ac"/>
        </w:rPr>
        <w:t xml:space="preserve">given </w:t>
      </w:r>
      <w:r w:rsidR="00610391">
        <w:rPr>
          <w:rStyle w:val="ac"/>
          <w:rFonts w:hint="eastAsia"/>
        </w:rPr>
        <w:t>目前殺率</w:t>
      </w:r>
      <w:r w:rsidR="00610391">
        <w:rPr>
          <w:rStyle w:val="ac"/>
          <w:rFonts w:hint="eastAsia"/>
        </w:rPr>
        <w:t>&gt;</w:t>
      </w:r>
      <w:r w:rsidR="00610391">
        <w:rPr>
          <w:rStyle w:val="ac"/>
          <w:rFonts w:hint="eastAsia"/>
        </w:rPr>
        <w:t>目標殺率</w:t>
      </w:r>
      <w:r w:rsidR="00610391">
        <w:rPr>
          <w:rStyle w:val="ac"/>
          <w:rFonts w:hint="eastAsia"/>
        </w:rPr>
        <w:t>+</w:t>
      </w:r>
      <w:r w:rsidR="00610391">
        <w:rPr>
          <w:rStyle w:val="ac"/>
        </w:rPr>
        <w:t>5%</w:t>
      </w:r>
      <w:r w:rsidR="00610391">
        <w:rPr>
          <w:rStyle w:val="ac"/>
          <w:rFonts w:hint="eastAsia"/>
        </w:rPr>
        <w:t>啟動</w:t>
      </w:r>
      <w:r w:rsidR="00610391">
        <w:rPr>
          <w:rStyle w:val="ac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23"/>
        <w:gridCol w:w="1923"/>
        <w:gridCol w:w="1923"/>
        <w:gridCol w:w="1923"/>
        <w:gridCol w:w="1924"/>
        <w:gridCol w:w="1924"/>
      </w:tblGrid>
      <w:tr w:rsidR="00C71F44" w:rsidTr="00004E57"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C</w:t>
            </w:r>
            <w:r>
              <w:rPr>
                <w:rStyle w:val="ac"/>
              </w:rPr>
              <w:t>lient1</w:t>
            </w:r>
          </w:p>
        </w:tc>
        <w:tc>
          <w:tcPr>
            <w:tcW w:w="1923" w:type="dxa"/>
          </w:tcPr>
          <w:p w:rsidR="00C71F44" w:rsidRDefault="00C71F44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2</w:t>
            </w:r>
          </w:p>
        </w:tc>
        <w:tc>
          <w:tcPr>
            <w:tcW w:w="1923" w:type="dxa"/>
          </w:tcPr>
          <w:p w:rsidR="00C71F44" w:rsidRDefault="00C71F44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3</w:t>
            </w:r>
          </w:p>
        </w:tc>
        <w:tc>
          <w:tcPr>
            <w:tcW w:w="1923" w:type="dxa"/>
          </w:tcPr>
          <w:p w:rsidR="00C71F44" w:rsidRDefault="00C71F44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4</w:t>
            </w:r>
          </w:p>
        </w:tc>
        <w:tc>
          <w:tcPr>
            <w:tcW w:w="1924" w:type="dxa"/>
          </w:tcPr>
          <w:p w:rsidR="00C71F44" w:rsidRDefault="00C71F44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5</w:t>
            </w:r>
          </w:p>
        </w:tc>
        <w:tc>
          <w:tcPr>
            <w:tcW w:w="1924" w:type="dxa"/>
          </w:tcPr>
          <w:p w:rsidR="00C71F44" w:rsidRDefault="00C71F44" w:rsidP="00004E57">
            <w:r w:rsidRPr="00CB5757">
              <w:rPr>
                <w:rStyle w:val="ac"/>
                <w:rFonts w:hint="eastAsia"/>
              </w:rPr>
              <w:t>C</w:t>
            </w:r>
            <w:r w:rsidRPr="00CB5757">
              <w:rPr>
                <w:rStyle w:val="ac"/>
              </w:rPr>
              <w:t>lient</w:t>
            </w:r>
            <w:r>
              <w:rPr>
                <w:rStyle w:val="ac"/>
              </w:rPr>
              <w:t>6</w:t>
            </w:r>
          </w:p>
        </w:tc>
      </w:tr>
      <w:tr w:rsidR="00C71F44" w:rsidTr="00004E57"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t</w:t>
            </w:r>
            <w:r>
              <w:rPr>
                <w:rStyle w:val="ac"/>
              </w:rPr>
              <w:t>arget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8.354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2.259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25.858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0.671</w:t>
            </w:r>
          </w:p>
        </w:tc>
        <w:tc>
          <w:tcPr>
            <w:tcW w:w="1924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26.746</w:t>
            </w:r>
          </w:p>
        </w:tc>
        <w:tc>
          <w:tcPr>
            <w:tcW w:w="1924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14.391</w:t>
            </w:r>
          </w:p>
        </w:tc>
      </w:tr>
      <w:tr w:rsidR="00C71F44" w:rsidTr="00004E57"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c</w:t>
            </w:r>
            <w:r>
              <w:rPr>
                <w:rStyle w:val="ac"/>
              </w:rPr>
              <w:t>urrent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26.714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28.29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28.325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0.812</w:t>
            </w:r>
          </w:p>
        </w:tc>
        <w:tc>
          <w:tcPr>
            <w:tcW w:w="1924" w:type="dxa"/>
          </w:tcPr>
          <w:p w:rsidR="00C71F44" w:rsidRPr="0047645F" w:rsidRDefault="00C71F44" w:rsidP="00004E57">
            <w:pPr>
              <w:rPr>
                <w:rStyle w:val="ac"/>
                <w:color w:val="2E74B5" w:themeColor="accent5" w:themeShade="BF"/>
              </w:rPr>
            </w:pPr>
            <w:r w:rsidRPr="0047645F">
              <w:rPr>
                <w:rStyle w:val="ac"/>
                <w:color w:val="2E74B5" w:themeColor="accent5" w:themeShade="BF"/>
              </w:rPr>
              <w:t>12.319</w:t>
            </w:r>
          </w:p>
        </w:tc>
        <w:tc>
          <w:tcPr>
            <w:tcW w:w="1924" w:type="dxa"/>
          </w:tcPr>
          <w:p w:rsidR="00C71F44" w:rsidRPr="0047645F" w:rsidRDefault="00C71F44" w:rsidP="00004E57">
            <w:pPr>
              <w:rPr>
                <w:rStyle w:val="ac"/>
                <w:color w:val="2E74B5" w:themeColor="accent5" w:themeShade="BF"/>
              </w:rPr>
            </w:pPr>
            <w:r w:rsidRPr="0047645F">
              <w:rPr>
                <w:rStyle w:val="ac"/>
                <w:color w:val="2E74B5" w:themeColor="accent5" w:themeShade="BF"/>
              </w:rPr>
              <w:t>6.76</w:t>
            </w:r>
          </w:p>
        </w:tc>
      </w:tr>
      <w:tr w:rsidR="00C71F44" w:rsidTr="00004E57"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d</w:t>
            </w:r>
            <w:r>
              <w:rPr>
                <w:rStyle w:val="ac"/>
              </w:rPr>
              <w:t>ifferences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18.360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26.030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463981">
              <w:rPr>
                <w:rStyle w:val="ac"/>
              </w:rPr>
              <w:t>2.467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 w:rsidRPr="00CD32AC">
              <w:rPr>
                <w:rStyle w:val="ac"/>
              </w:rPr>
              <w:t>0.140</w:t>
            </w:r>
          </w:p>
        </w:tc>
        <w:tc>
          <w:tcPr>
            <w:tcW w:w="1924" w:type="dxa"/>
          </w:tcPr>
          <w:p w:rsidR="00C71F44" w:rsidRPr="0047645F" w:rsidRDefault="00C71F44" w:rsidP="00004E57">
            <w:pPr>
              <w:rPr>
                <w:rStyle w:val="ac"/>
                <w:color w:val="2E74B5" w:themeColor="accent5" w:themeShade="BF"/>
              </w:rPr>
            </w:pPr>
            <w:r w:rsidRPr="0047645F">
              <w:rPr>
                <w:rStyle w:val="ac"/>
                <w:color w:val="2E74B5" w:themeColor="accent5" w:themeShade="BF"/>
              </w:rPr>
              <w:t>-14.427</w:t>
            </w:r>
          </w:p>
        </w:tc>
        <w:tc>
          <w:tcPr>
            <w:tcW w:w="1924" w:type="dxa"/>
          </w:tcPr>
          <w:p w:rsidR="00C71F44" w:rsidRPr="0047645F" w:rsidRDefault="00C71F44" w:rsidP="00004E57">
            <w:pPr>
              <w:rPr>
                <w:rStyle w:val="ac"/>
                <w:color w:val="2E74B5" w:themeColor="accent5" w:themeShade="BF"/>
              </w:rPr>
            </w:pPr>
            <w:r w:rsidRPr="0047645F">
              <w:rPr>
                <w:rStyle w:val="ac"/>
                <w:color w:val="2E74B5" w:themeColor="accent5" w:themeShade="BF"/>
              </w:rPr>
              <w:t>-7.631</w:t>
            </w:r>
          </w:p>
        </w:tc>
      </w:tr>
      <w:tr w:rsidR="00C71F44" w:rsidTr="00004E57"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o</w:t>
            </w:r>
            <w:r>
              <w:rPr>
                <w:rStyle w:val="ac"/>
              </w:rPr>
              <w:t>rder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2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1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n</w:t>
            </w:r>
            <w:r>
              <w:rPr>
                <w:rStyle w:val="ac"/>
              </w:rPr>
              <w:t>ot in</w:t>
            </w:r>
          </w:p>
        </w:tc>
        <w:tc>
          <w:tcPr>
            <w:tcW w:w="1923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n</w:t>
            </w:r>
            <w:r>
              <w:rPr>
                <w:rStyle w:val="ac"/>
              </w:rPr>
              <w:t>ot in</w:t>
            </w:r>
          </w:p>
        </w:tc>
        <w:tc>
          <w:tcPr>
            <w:tcW w:w="1924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3</w:t>
            </w:r>
          </w:p>
        </w:tc>
        <w:tc>
          <w:tcPr>
            <w:tcW w:w="1924" w:type="dxa"/>
          </w:tcPr>
          <w:p w:rsidR="00C71F44" w:rsidRDefault="00C71F44" w:rsidP="00004E57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4</w:t>
            </w:r>
          </w:p>
        </w:tc>
      </w:tr>
    </w:tbl>
    <w:p w:rsidR="00C71F44" w:rsidRDefault="00C71F44" w:rsidP="003E0B34">
      <w:pPr>
        <w:rPr>
          <w:rStyle w:val="ac"/>
        </w:rPr>
      </w:pPr>
    </w:p>
    <w:p w:rsidR="00E90F7E" w:rsidRPr="00E90F7E" w:rsidRDefault="00E90F7E" w:rsidP="00E90F7E">
      <w:pPr>
        <w:pStyle w:val="af8"/>
        <w:rPr>
          <w:rStyle w:val="a9"/>
        </w:rPr>
      </w:pPr>
      <w:bookmarkStart w:id="22" w:name="_Toc519158977"/>
      <w:proofErr w:type="gramStart"/>
      <w:r w:rsidRPr="00E90F7E">
        <w:rPr>
          <w:rStyle w:val="a9"/>
          <w:rFonts w:hint="eastAsia"/>
        </w:rPr>
        <w:lastRenderedPageBreak/>
        <w:t>避免殺率控制</w:t>
      </w:r>
      <w:proofErr w:type="gramEnd"/>
      <w:r w:rsidRPr="00E90F7E">
        <w:rPr>
          <w:rStyle w:val="a9"/>
          <w:rFonts w:hint="eastAsia"/>
        </w:rPr>
        <w:t>機制被過度引導的處理方式</w:t>
      </w:r>
      <w:bookmarkEnd w:id="22"/>
    </w:p>
    <w:p w:rsidR="00E90F7E" w:rsidRDefault="00E90F7E" w:rsidP="00E90F7E"/>
    <w:p w:rsidR="00E90F7E" w:rsidRDefault="00E90F7E" w:rsidP="00E90F7E">
      <w:r>
        <w:rPr>
          <w:rFonts w:hint="eastAsia"/>
        </w:rPr>
        <w:t>狀況：</w:t>
      </w:r>
    </w:p>
    <w:p w:rsidR="00E90F7E" w:rsidRDefault="00E90F7E" w:rsidP="00E90F7E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人數少</w:t>
      </w:r>
      <w:r>
        <w:t xml:space="preserve"> &lt; </w:t>
      </w:r>
      <w:r>
        <w:rPr>
          <w:rFonts w:hint="eastAsia"/>
        </w:rPr>
        <w:t>數量</w:t>
      </w:r>
      <w:r>
        <w:t xml:space="preserve">N ( n </w:t>
      </w:r>
      <w:r>
        <w:rPr>
          <w:rFonts w:hint="eastAsia"/>
        </w:rPr>
        <w:t>可設為</w:t>
      </w:r>
      <w:r>
        <w:t xml:space="preserve">3, or 5 </w:t>
      </w:r>
      <w:r>
        <w:rPr>
          <w:rFonts w:hint="eastAsia"/>
        </w:rPr>
        <w:t>待定</w:t>
      </w:r>
      <w:r>
        <w:t>)</w:t>
      </w:r>
    </w:p>
    <w:p w:rsidR="00E90F7E" w:rsidRDefault="00E90F7E" w:rsidP="00E90F7E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場內有</w:t>
      </w:r>
      <w:r>
        <w:t>(</w:t>
      </w:r>
      <w:r>
        <w:rPr>
          <w:rFonts w:hint="eastAsia"/>
        </w:rPr>
        <w:t>相對其他玩家投注額</w:t>
      </w:r>
      <w:r>
        <w:t xml:space="preserve">x10 </w:t>
      </w:r>
      <w:r>
        <w:rPr>
          <w:rFonts w:hint="eastAsia"/>
        </w:rPr>
        <w:t>以上的</w:t>
      </w:r>
      <w:r>
        <w:t xml:space="preserve">) </w:t>
      </w:r>
      <w:r>
        <w:rPr>
          <w:rFonts w:hint="eastAsia"/>
        </w:rPr>
        <w:t>巨型玩家</w:t>
      </w:r>
      <w:r>
        <w:t xml:space="preserve"> </w:t>
      </w:r>
      <w:r>
        <w:rPr>
          <w:rFonts w:hint="eastAsia"/>
        </w:rPr>
        <w:t>數量</w:t>
      </w:r>
      <w:r>
        <w:t>C</w:t>
      </w:r>
    </w:p>
    <w:p w:rsidR="00E90F7E" w:rsidRDefault="00E90F7E" w:rsidP="00E90F7E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多人同步行為</w:t>
      </w:r>
      <w:r>
        <w:t xml:space="preserve"> (</w:t>
      </w:r>
      <w:r>
        <w:rPr>
          <w:rFonts w:hint="eastAsia"/>
        </w:rPr>
        <w:t>同步化行為</w:t>
      </w:r>
      <w:r>
        <w:t xml:space="preserve">) </w:t>
      </w:r>
      <w:r>
        <w:rPr>
          <w:rFonts w:hint="eastAsia"/>
        </w:rPr>
        <w:t>數量</w:t>
      </w:r>
      <w:r>
        <w:rPr>
          <w:rFonts w:ascii="新細明體" w:eastAsia="新細明體" w:hAnsi="新細明體" w:hint="eastAsia"/>
        </w:rPr>
        <w:t xml:space="preserve">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w:r>
        <w:rPr>
          <w:rFonts w:hint="eastAsia"/>
        </w:rPr>
        <w:t>全體玩家</w:t>
      </w:r>
      <w:r>
        <w:t>N) (</w:t>
      </w:r>
      <w:proofErr w:type="spellStart"/>
      <w:r>
        <w:t>i</w:t>
      </w:r>
      <w:proofErr w:type="spellEnd"/>
      <w:r>
        <w:rPr>
          <w:rFonts w:hint="eastAsia"/>
        </w:rPr>
        <w:t>同步化的群組個數，每個群組內部多個玩家本局派彩金額相同</w:t>
      </w:r>
      <w:r>
        <w:t>)</w:t>
      </w:r>
    </w:p>
    <w:p w:rsidR="00E90F7E" w:rsidRDefault="00E90F7E" w:rsidP="00E90F7E"/>
    <w:p w:rsidR="00E90F7E" w:rsidRDefault="00E90F7E" w:rsidP="00E90F7E">
      <w:r>
        <w:t>Quick Method:</w:t>
      </w:r>
    </w:p>
    <w:p w:rsidR="00E90F7E" w:rsidRDefault="00E90F7E" w:rsidP="00E90F7E">
      <w:r>
        <w:rPr>
          <w:rFonts w:hint="eastAsia"/>
        </w:rPr>
        <w:t>每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開啟取得號碼之後，用</w:t>
      </w:r>
      <w:r>
        <w:t>(</w:t>
      </w:r>
      <w:r>
        <w:rPr>
          <w:rFonts w:hint="eastAsia"/>
        </w:rPr>
        <w:t>下拉選單</w:t>
      </w:r>
      <w:r>
        <w:t xml:space="preserve">) 25%, 50%, 75%, 100% </w:t>
      </w:r>
      <w:r>
        <w:rPr>
          <w:rFonts w:hint="eastAsia"/>
        </w:rPr>
        <w:t>機率採用，</w:t>
      </w:r>
      <w:r>
        <w:t>(</w:t>
      </w:r>
      <w:r>
        <w:rPr>
          <w:rFonts w:hint="eastAsia"/>
        </w:rPr>
        <w:t>對應下拉選單不顯示的數值</w:t>
      </w:r>
      <w:r>
        <w:t xml:space="preserve">) 75%, 50%, 25%, 0% </w:t>
      </w:r>
      <w:r>
        <w:rPr>
          <w:rFonts w:hint="eastAsia"/>
        </w:rPr>
        <w:t>機率不</w:t>
      </w:r>
      <w:proofErr w:type="gramStart"/>
      <w:r>
        <w:rPr>
          <w:rFonts w:hint="eastAsia"/>
        </w:rPr>
        <w:t>採用殺率控制</w:t>
      </w:r>
      <w:proofErr w:type="gramEnd"/>
      <w:r>
        <w:rPr>
          <w:rFonts w:hint="eastAsia"/>
        </w:rPr>
        <w:t>機制的獎號</w:t>
      </w:r>
      <w:r>
        <w:t>(</w:t>
      </w:r>
      <w:r>
        <w:rPr>
          <w:rFonts w:hint="eastAsia"/>
        </w:rPr>
        <w:t>放給</w:t>
      </w:r>
      <w:proofErr w:type="gramStart"/>
      <w:r>
        <w:rPr>
          <w:rFonts w:hint="eastAsia"/>
        </w:rPr>
        <w:t>隨機開號</w:t>
      </w:r>
      <w:proofErr w:type="gramEnd"/>
      <w:r>
        <w:t>)</w:t>
      </w:r>
      <w:r>
        <w:rPr>
          <w:rFonts w:hint="eastAsia"/>
        </w:rPr>
        <w:t>。</w:t>
      </w:r>
    </w:p>
    <w:p w:rsidR="00E90F7E" w:rsidRDefault="00E90F7E" w:rsidP="00E90F7E"/>
    <w:p w:rsidR="00E90F7E" w:rsidRDefault="00E90F7E" w:rsidP="00E90F7E">
      <w:r>
        <w:t>Complex Method:</w:t>
      </w:r>
    </w:p>
    <w:p w:rsidR="00E90F7E" w:rsidRDefault="00E90F7E" w:rsidP="00E90F7E">
      <w:r>
        <w:t xml:space="preserve">For condition 1 </w:t>
      </w:r>
      <w:proofErr w:type="gramStart"/>
      <w:r>
        <w:rPr>
          <w:rFonts w:hint="eastAsia"/>
        </w:rPr>
        <w:t>使用殺率的</w:t>
      </w:r>
      <w:proofErr w:type="gramEnd"/>
      <w:r>
        <w:rPr>
          <w:rFonts w:hint="eastAsia"/>
        </w:rPr>
        <w:t>機率：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:rsidR="00E90F7E" w:rsidRDefault="00E90F7E" w:rsidP="00E90F7E">
      <w:r>
        <w:t xml:space="preserve">For condition 2 </w:t>
      </w:r>
      <w:proofErr w:type="gramStart"/>
      <w:r>
        <w:rPr>
          <w:rFonts w:hint="eastAsia"/>
        </w:rPr>
        <w:t>使用殺率的</w:t>
      </w:r>
      <w:proofErr w:type="gramEnd"/>
      <w:r>
        <w:rPr>
          <w:rFonts w:hint="eastAsia"/>
        </w:rPr>
        <w:t>機率：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C+1</m:t>
            </m:r>
          </m:den>
        </m:f>
      </m:oMath>
    </w:p>
    <w:p w:rsidR="00E90F7E" w:rsidRDefault="00E90F7E" w:rsidP="00E90F7E">
      <w:r>
        <w:t xml:space="preserve">For condition 3 </w:t>
      </w:r>
      <w:proofErr w:type="gramStart"/>
      <w:r>
        <w:rPr>
          <w:rFonts w:hint="eastAsia"/>
        </w:rPr>
        <w:t>使用殺率的</w:t>
      </w:r>
      <w:proofErr w:type="gramEnd"/>
      <w:r>
        <w:rPr>
          <w:rFonts w:hint="eastAsia"/>
        </w:rPr>
        <w:t>機率：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</w:rPr>
              <m:t>1+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i</m:t>
                </m:r>
              </m:e>
            </m:nary>
          </m:den>
        </m:f>
      </m:oMath>
    </w:p>
    <w:p w:rsidR="00E90F7E" w:rsidRDefault="00E90F7E" w:rsidP="00E90F7E"/>
    <w:p w:rsidR="00C71EBE" w:rsidRDefault="00C71EBE">
      <w:pPr>
        <w:widowControl/>
        <w:rPr>
          <w:rStyle w:val="a9"/>
          <w:szCs w:val="24"/>
        </w:rPr>
      </w:pPr>
      <w:r>
        <w:rPr>
          <w:rStyle w:val="a9"/>
        </w:rPr>
        <w:br w:type="page"/>
      </w:r>
    </w:p>
    <w:p w:rsidR="00354F5A" w:rsidRPr="008334B7" w:rsidRDefault="00D45D09" w:rsidP="008334B7">
      <w:pPr>
        <w:pStyle w:val="af8"/>
        <w:rPr>
          <w:rStyle w:val="a9"/>
        </w:rPr>
      </w:pPr>
      <w:bookmarkStart w:id="23" w:name="_Toc519158978"/>
      <w:r>
        <w:rPr>
          <w:rStyle w:val="a9"/>
          <w:rFonts w:hint="eastAsia"/>
        </w:rPr>
        <w:lastRenderedPageBreak/>
        <w:t>避免</w:t>
      </w:r>
      <w:proofErr w:type="gramStart"/>
      <w:r>
        <w:rPr>
          <w:rStyle w:val="a9"/>
          <w:rFonts w:hint="eastAsia"/>
        </w:rPr>
        <w:t>過度</w:t>
      </w:r>
      <w:r w:rsidR="008334B7" w:rsidRPr="008334B7">
        <w:rPr>
          <w:rStyle w:val="a9"/>
          <w:rFonts w:hint="eastAsia"/>
        </w:rPr>
        <w:t>吐回採用</w:t>
      </w:r>
      <w:proofErr w:type="gramEnd"/>
      <w:r>
        <w:rPr>
          <w:rStyle w:val="a9"/>
          <w:rFonts w:hint="eastAsia"/>
        </w:rPr>
        <w:t>的</w:t>
      </w:r>
      <w:r w:rsidR="008334B7" w:rsidRPr="008334B7">
        <w:rPr>
          <w:rStyle w:val="a9"/>
          <w:rFonts w:hint="eastAsia"/>
        </w:rPr>
        <w:t>判斷機制</w:t>
      </w:r>
      <w:bookmarkEnd w:id="23"/>
    </w:p>
    <w:p w:rsidR="005F7D53" w:rsidRDefault="009C13CB" w:rsidP="009C13CB">
      <w:r>
        <w:rPr>
          <w:noProof/>
        </w:rPr>
        <w:drawing>
          <wp:inline distT="0" distB="0" distL="0" distR="0" wp14:anchorId="01AFC0D3" wp14:editId="4E850889">
            <wp:extent cx="5199753" cy="665018"/>
            <wp:effectExtent l="0" t="0" r="127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9933" cy="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CB" w:rsidRDefault="009C13CB" w:rsidP="009C13CB">
      <w:pPr>
        <w:widowControl/>
      </w:pPr>
      <w:proofErr w:type="gramStart"/>
      <w:r>
        <w:rPr>
          <w:rFonts w:hint="eastAsia"/>
        </w:rPr>
        <w:t>當拿到一</w:t>
      </w:r>
      <w:proofErr w:type="gramEnd"/>
      <w:r>
        <w:rPr>
          <w:rFonts w:hint="eastAsia"/>
        </w:rPr>
        <w:t>選擇後的號碼</w:t>
      </w:r>
    </w:p>
    <w:p w:rsidR="009C13CB" w:rsidRDefault="009C13CB" w:rsidP="009C13CB"/>
    <w:p w:rsidR="009C13CB" w:rsidRDefault="009C13CB" w:rsidP="009C13CB">
      <w:r>
        <w:rPr>
          <w:rFonts w:hint="eastAsia"/>
        </w:rPr>
        <w:t>對於任</w:t>
      </w:r>
      <w:proofErr w:type="gramStart"/>
      <w:r>
        <w:rPr>
          <w:rFonts w:hint="eastAsia"/>
        </w:rPr>
        <w:t>一殺率控制</w:t>
      </w:r>
      <w:proofErr w:type="gramEnd"/>
      <w:r>
        <w:rPr>
          <w:rFonts w:hint="eastAsia"/>
        </w:rPr>
        <w:t>內需要吐的商戶</w:t>
      </w:r>
      <w:r>
        <w:rPr>
          <w:rFonts w:hint="eastAsia"/>
        </w:rPr>
        <w:t>(</w:t>
      </w:r>
      <w:r>
        <w:rPr>
          <w:rFonts w:hint="eastAsia"/>
        </w:rPr>
        <w:t>有在此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控制區域內被選到的</w:t>
      </w:r>
      <w:r>
        <w:t>)</w:t>
      </w:r>
      <w:r>
        <w:rPr>
          <w:rFonts w:hint="eastAsia"/>
        </w:rPr>
        <w:t>：</w:t>
      </w:r>
    </w:p>
    <w:p w:rsidR="009C13CB" w:rsidRDefault="009C13CB" w:rsidP="009C13CB"/>
    <w:p w:rsidR="009C13CB" w:rsidRPr="00400D35" w:rsidRDefault="009C13CB" w:rsidP="009C13CB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開出號碼對應派彩</w:t>
      </w:r>
      <w:r>
        <w:rPr>
          <w:rFonts w:hint="eastAsia"/>
        </w:rPr>
        <w:t>&gt;</w:t>
      </w:r>
      <w:r>
        <w:rPr>
          <w:rFonts w:hint="eastAsia"/>
        </w:rPr>
        <w:t>目前盈餘</w:t>
      </w:r>
      <w:r>
        <w:t>=(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目前殺率</w:t>
      </w:r>
      <w:proofErr w:type="gramEnd"/>
      <w:r>
        <w:rPr>
          <w:rFonts w:hint="eastAsia"/>
        </w:rPr>
        <w:t>-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目標殺率</w:t>
      </w:r>
      <w:proofErr w:type="gramEnd"/>
      <w:r>
        <w:rPr>
          <w:rFonts w:hint="eastAsia"/>
        </w:rPr>
        <w:t>)</w:t>
      </w:r>
      <w:r>
        <w:t>*</w:t>
      </w:r>
      <w:r>
        <w:rPr>
          <w:rFonts w:hint="eastAsia"/>
        </w:rPr>
        <w:t>該商戶今日累計到目前為止總投注量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Corresponding bonus&gt;Current profit=Current profit-target profit=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profit rate-target profit rate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*accumulated flow til the moment for the day</m:t>
          </m:r>
        </m:oMath>
      </m:oMathPara>
    </w:p>
    <w:p w:rsidR="009C13CB" w:rsidRDefault="009C13CB" w:rsidP="009C13CB">
      <w:pPr>
        <w:pStyle w:val="a8"/>
        <w:numPr>
          <w:ilvl w:val="1"/>
          <w:numId w:val="31"/>
        </w:numPr>
        <w:ind w:leftChars="0"/>
      </w:pPr>
      <w:r>
        <w:rPr>
          <w:rFonts w:hint="eastAsia"/>
        </w:rPr>
        <w:t>再要一次號碼，</w:t>
      </w:r>
      <w:proofErr w:type="gramStart"/>
      <w:r>
        <w:rPr>
          <w:rFonts w:hint="eastAsia"/>
        </w:rPr>
        <w:t>第二次仍滿足</w:t>
      </w:r>
      <w:proofErr w:type="gramEnd"/>
      <w:r>
        <w:rPr>
          <w:rFonts w:hint="eastAsia"/>
        </w:rPr>
        <w:t>1</w:t>
      </w:r>
      <w:r>
        <w:rPr>
          <w:rFonts w:hint="eastAsia"/>
        </w:rPr>
        <w:t>，回歸自然機率</w:t>
      </w:r>
    </w:p>
    <w:p w:rsidR="009C13CB" w:rsidRDefault="009C13CB" w:rsidP="009C13CB"/>
    <w:p w:rsidR="009C13CB" w:rsidRDefault="009C13CB" w:rsidP="009C13CB"/>
    <w:p w:rsidR="009C13CB" w:rsidRDefault="009C13CB" w:rsidP="009C13CB">
      <w:r>
        <w:rPr>
          <w:rFonts w:hint="eastAsia"/>
        </w:rPr>
        <w:t>對於</w:t>
      </w:r>
      <w:proofErr w:type="gramStart"/>
      <w:r>
        <w:rPr>
          <w:rFonts w:hint="eastAsia"/>
        </w:rPr>
        <w:t>所有殺率控制</w:t>
      </w:r>
      <w:proofErr w:type="gramEnd"/>
      <w:r>
        <w:rPr>
          <w:rFonts w:hint="eastAsia"/>
        </w:rPr>
        <w:t>內的商戶</w:t>
      </w:r>
      <w:r>
        <w:rPr>
          <w:rFonts w:hint="eastAsia"/>
        </w:rPr>
        <w:t>(</w:t>
      </w:r>
      <w:r>
        <w:rPr>
          <w:rFonts w:hint="eastAsia"/>
        </w:rPr>
        <w:t>有在此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控制區域內被選到的</w:t>
      </w:r>
      <w:r>
        <w:t>)</w:t>
      </w:r>
      <w:r>
        <w:rPr>
          <w:rFonts w:hint="eastAsia"/>
        </w:rPr>
        <w:t>：</w:t>
      </w:r>
    </w:p>
    <w:p w:rsidR="009C13CB" w:rsidRDefault="009C13CB" w:rsidP="009C13CB"/>
    <w:p w:rsidR="009C13CB" w:rsidRDefault="009C13CB" w:rsidP="009C13CB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開出號碼對應派彩</w:t>
      </w:r>
      <w:r>
        <w:t>&lt;</w:t>
      </w:r>
      <w:r>
        <w:rPr>
          <w:rFonts w:hint="eastAsia"/>
        </w:rPr>
        <w:t>目前盈餘</w:t>
      </w:r>
      <w:r>
        <w:t>=(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目前殺率</w:t>
      </w:r>
      <w:proofErr w:type="gramEnd"/>
      <w:r>
        <w:rPr>
          <w:rFonts w:hint="eastAsia"/>
        </w:rPr>
        <w:t>-</w:t>
      </w:r>
      <w:r>
        <w:rPr>
          <w:rFonts w:hint="eastAsia"/>
        </w:rPr>
        <w:t>該商戶</w:t>
      </w:r>
      <w:proofErr w:type="gramStart"/>
      <w:r>
        <w:rPr>
          <w:rFonts w:hint="eastAsia"/>
        </w:rPr>
        <w:t>目標殺率</w:t>
      </w:r>
      <w:proofErr w:type="gramEnd"/>
      <w:r>
        <w:rPr>
          <w:rFonts w:hint="eastAsia"/>
        </w:rPr>
        <w:t>)</w:t>
      </w:r>
      <w:r>
        <w:t>*</w:t>
      </w:r>
      <w:r>
        <w:rPr>
          <w:rFonts w:hint="eastAsia"/>
        </w:rPr>
        <w:t>該商戶今日累計到目前為止總投注量</w:t>
      </w:r>
    </w:p>
    <w:p w:rsidR="009C13CB" w:rsidRPr="00400D35" w:rsidRDefault="009C13CB" w:rsidP="009C13CB">
      <m:oMathPara>
        <m:oMath>
          <m:r>
            <m:rPr>
              <m:sty m:val="p"/>
            </m:rPr>
            <w:rPr>
              <w:rFonts w:ascii="Cambria Math" w:hAnsi="Cambria Math"/>
            </w:rPr>
            <m:t>Corresponding bonus≤Current profit=Current profit-target profit=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current profit rate-target profit rate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*accumulated flow til the moment for the day</m:t>
          </m:r>
        </m:oMath>
      </m:oMathPara>
    </w:p>
    <w:p w:rsidR="009C13CB" w:rsidRPr="00FA3573" w:rsidRDefault="009C13CB" w:rsidP="009C13CB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開出該號碼</w:t>
      </w:r>
    </w:p>
    <w:p w:rsidR="00CA220A" w:rsidRDefault="00CA220A" w:rsidP="009C13CB"/>
    <w:p w:rsidR="00CA220A" w:rsidRDefault="00CA220A" w:rsidP="009C13CB">
      <w:r>
        <w:rPr>
          <w:rFonts w:hint="eastAsia"/>
        </w:rPr>
        <w:t>【</w:t>
      </w:r>
      <w:r w:rsidR="009C13CB">
        <w:rPr>
          <w:rFonts w:hint="eastAsia"/>
        </w:rPr>
        <w:t>有在此期殺率控制區域內被選到的商戶</w:t>
      </w:r>
      <w:r>
        <w:rPr>
          <w:rFonts w:hint="eastAsia"/>
        </w:rPr>
        <w:t>】</w:t>
      </w:r>
    </w:p>
    <w:p w:rsidR="009C13CB" w:rsidRDefault="009C13CB" w:rsidP="00F5139A">
      <w:pPr>
        <w:ind w:firstLine="480"/>
      </w:pPr>
      <w:r>
        <w:rPr>
          <w:rFonts w:hint="eastAsia"/>
        </w:rPr>
        <w:t>此</w:t>
      </w:r>
      <w:proofErr w:type="gramStart"/>
      <w:r>
        <w:rPr>
          <w:rFonts w:hint="eastAsia"/>
        </w:rPr>
        <w:t>期殺率</w:t>
      </w:r>
      <w:proofErr w:type="gramEnd"/>
      <w:r>
        <w:rPr>
          <w:rFonts w:hint="eastAsia"/>
        </w:rPr>
        <w:t>開啟的商戶：</w:t>
      </w:r>
      <w:r>
        <w:rPr>
          <w:rFonts w:hint="eastAsia"/>
        </w:rPr>
        <w:t>C</w:t>
      </w:r>
      <w:r>
        <w:t>1, C2, C3, C4, C5</w:t>
      </w:r>
    </w:p>
    <w:p w:rsidR="009C13CB" w:rsidRDefault="009C13CB" w:rsidP="00F5139A">
      <w:pPr>
        <w:ind w:firstLine="480"/>
      </w:pPr>
      <w:proofErr w:type="gramStart"/>
      <w:r>
        <w:rPr>
          <w:rFonts w:hint="eastAsia"/>
        </w:rPr>
        <w:t>殺率控制</w:t>
      </w:r>
      <w:proofErr w:type="gramEnd"/>
      <w:r>
        <w:rPr>
          <w:rFonts w:hint="eastAsia"/>
        </w:rPr>
        <w:t>開啟後，找到號碼在計算上所包含的商戶：</w:t>
      </w:r>
      <w:r>
        <w:rPr>
          <w:rFonts w:hint="eastAsia"/>
        </w:rPr>
        <w:t>C</w:t>
      </w:r>
      <w:r>
        <w:t>1(</w:t>
      </w:r>
      <w:r>
        <w:rPr>
          <w:rFonts w:hint="eastAsia"/>
        </w:rPr>
        <w:t>吐</w:t>
      </w:r>
      <w:r>
        <w:t>), C2(</w:t>
      </w:r>
      <w:r>
        <w:rPr>
          <w:rFonts w:hint="eastAsia"/>
        </w:rPr>
        <w:t>吐</w:t>
      </w:r>
      <w:r>
        <w:t>), C3</w:t>
      </w:r>
      <w:r>
        <w:rPr>
          <w:rFonts w:hint="eastAsia"/>
        </w:rPr>
        <w:t>(</w:t>
      </w:r>
      <w:r>
        <w:rPr>
          <w:rFonts w:hint="eastAsia"/>
        </w:rPr>
        <w:t>殺</w:t>
      </w:r>
      <w:r>
        <w:t>)</w:t>
      </w:r>
    </w:p>
    <w:p w:rsidR="009C13CB" w:rsidRDefault="009C13CB" w:rsidP="00943E2C">
      <w:pPr>
        <w:ind w:firstLine="480"/>
      </w:pPr>
      <w:r>
        <w:rPr>
          <w:rFonts w:hint="eastAsia"/>
        </w:rPr>
        <w:t>吐的商戶中當</w:t>
      </w:r>
      <w:r>
        <w:rPr>
          <w:rFonts w:hint="eastAsia"/>
        </w:rPr>
        <w:t>C</w:t>
      </w:r>
      <w:r>
        <w:t>1, C2</w:t>
      </w:r>
      <w:r>
        <w:rPr>
          <w:rFonts w:hint="eastAsia"/>
        </w:rPr>
        <w:t xml:space="preserve"> </w:t>
      </w:r>
      <w:r>
        <w:rPr>
          <w:rFonts w:hint="eastAsia"/>
        </w:rPr>
        <w:t>任一商戶</w:t>
      </w:r>
    </w:p>
    <w:p w:rsidR="009C13CB" w:rsidRDefault="009C13CB" w:rsidP="00943E2C">
      <w:pPr>
        <w:ind w:firstLine="480"/>
      </w:pPr>
      <w:r>
        <w:rPr>
          <w:rFonts w:hint="eastAsia"/>
        </w:rPr>
        <w:t>開出號碼滿足</w:t>
      </w:r>
      <w:r>
        <w:rPr>
          <w:rFonts w:hint="eastAsia"/>
        </w:rPr>
        <w:t>1</w:t>
      </w:r>
      <w:r>
        <w:rPr>
          <w:rFonts w:hint="eastAsia"/>
        </w:rPr>
        <w:t>，就從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裡面再叫一次號碼，仍然滿足</w:t>
      </w:r>
      <w:r>
        <w:rPr>
          <w:rFonts w:hint="eastAsia"/>
        </w:rPr>
        <w:t>1</w:t>
      </w:r>
      <w:r>
        <w:rPr>
          <w:rFonts w:hint="eastAsia"/>
        </w:rPr>
        <w:t>，就自然機率開獎</w:t>
      </w:r>
    </w:p>
    <w:p w:rsidR="009C13CB" w:rsidRDefault="009C13CB" w:rsidP="00355B72">
      <w:pPr>
        <w:ind w:firstLine="480"/>
      </w:pPr>
      <w:r>
        <w:rPr>
          <w:rFonts w:hint="eastAsia"/>
        </w:rPr>
        <w:t>當</w:t>
      </w:r>
      <w:r>
        <w:rPr>
          <w:rFonts w:hint="eastAsia"/>
        </w:rPr>
        <w:t>C</w:t>
      </w:r>
      <w:r>
        <w:t>1, C2</w:t>
      </w:r>
      <w:r>
        <w:rPr>
          <w:rFonts w:hint="eastAsia"/>
        </w:rPr>
        <w:t>全體商戶都滿足</w:t>
      </w:r>
      <w:r>
        <w:rPr>
          <w:rFonts w:hint="eastAsia"/>
        </w:rPr>
        <w:t>2</w:t>
      </w:r>
      <w:r>
        <w:rPr>
          <w:rFonts w:hint="eastAsia"/>
        </w:rPr>
        <w:t>，就使用該號碼。</w:t>
      </w:r>
    </w:p>
    <w:p w:rsidR="00115ADE" w:rsidRDefault="00115ADE" w:rsidP="00355B72">
      <w:pPr>
        <w:ind w:firstLine="480"/>
      </w:pPr>
    </w:p>
    <w:p w:rsidR="00BC1704" w:rsidRDefault="00BC1704" w:rsidP="00BC1704">
      <w:pPr>
        <w:pStyle w:val="af8"/>
        <w:rPr>
          <w:rStyle w:val="a9"/>
        </w:rPr>
      </w:pPr>
      <w:proofErr w:type="gramStart"/>
      <w:r w:rsidRPr="00115ADE">
        <w:rPr>
          <w:rStyle w:val="a9"/>
        </w:rPr>
        <w:lastRenderedPageBreak/>
        <w:t>殺率控制</w:t>
      </w:r>
      <w:proofErr w:type="gramEnd"/>
      <w:r w:rsidRPr="00115ADE">
        <w:rPr>
          <w:rStyle w:val="a9"/>
        </w:rPr>
        <w:t>優先次序圖</w:t>
      </w:r>
    </w:p>
    <w:p w:rsidR="00BC1704" w:rsidRPr="00115ADE" w:rsidRDefault="00BC1704" w:rsidP="00BC1704">
      <w:r>
        <w:rPr>
          <w:noProof/>
        </w:rPr>
        <w:drawing>
          <wp:inline distT="0" distB="0" distL="0" distR="0" wp14:anchorId="092811C6" wp14:editId="613E9E63">
            <wp:extent cx="5124450" cy="4286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04" w:rsidRDefault="00BC1704" w:rsidP="00115ADE">
      <w:pPr>
        <w:pStyle w:val="af8"/>
        <w:rPr>
          <w:rStyle w:val="a9"/>
        </w:rPr>
      </w:pPr>
    </w:p>
    <w:p w:rsidR="00BC1704" w:rsidRDefault="00BC1704">
      <w:pPr>
        <w:widowControl/>
        <w:rPr>
          <w:rStyle w:val="a9"/>
          <w:szCs w:val="24"/>
        </w:rPr>
      </w:pPr>
      <w:r>
        <w:rPr>
          <w:rStyle w:val="a9"/>
        </w:rPr>
        <w:br w:type="page"/>
      </w:r>
    </w:p>
    <w:p w:rsidR="00115ADE" w:rsidRDefault="00115ADE" w:rsidP="00115ADE">
      <w:pPr>
        <w:pStyle w:val="af8"/>
        <w:rPr>
          <w:rStyle w:val="a9"/>
        </w:rPr>
      </w:pPr>
      <w:bookmarkStart w:id="24" w:name="_GoBack"/>
      <w:bookmarkEnd w:id="24"/>
      <w:proofErr w:type="gramStart"/>
      <w:r w:rsidRPr="00115ADE">
        <w:rPr>
          <w:rStyle w:val="a9"/>
          <w:rFonts w:hint="eastAsia"/>
        </w:rPr>
        <w:lastRenderedPageBreak/>
        <w:t>殺率控制</w:t>
      </w:r>
      <w:proofErr w:type="gramEnd"/>
      <w:r w:rsidRPr="00115ADE">
        <w:rPr>
          <w:rStyle w:val="a9"/>
          <w:rFonts w:hint="eastAsia"/>
        </w:rPr>
        <w:t>流程圖</w:t>
      </w:r>
    </w:p>
    <w:p w:rsidR="00115ADE" w:rsidRPr="00115ADE" w:rsidRDefault="00115ADE" w:rsidP="00BC1704">
      <w:pPr>
        <w:rPr>
          <w:rFonts w:hint="eastAsia"/>
        </w:rPr>
      </w:pPr>
      <w:r>
        <w:rPr>
          <w:noProof/>
        </w:rPr>
        <w:drawing>
          <wp:inline distT="0" distB="0" distL="0" distR="0" wp14:anchorId="715B5051" wp14:editId="093F967F">
            <wp:extent cx="8191777" cy="6162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192807" cy="61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ADE" w:rsidRPr="00115ADE" w:rsidSect="000C3B5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B59" w:rsidRDefault="00344B59" w:rsidP="00DD013A">
      <w:r>
        <w:separator/>
      </w:r>
    </w:p>
  </w:endnote>
  <w:endnote w:type="continuationSeparator" w:id="0">
    <w:p w:rsidR="00344B59" w:rsidRDefault="00344B59" w:rsidP="00DD0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B59" w:rsidRDefault="00344B59" w:rsidP="00DD013A">
      <w:r>
        <w:separator/>
      </w:r>
    </w:p>
  </w:footnote>
  <w:footnote w:type="continuationSeparator" w:id="0">
    <w:p w:rsidR="00344B59" w:rsidRDefault="00344B59" w:rsidP="00DD0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F4"/>
    <w:multiLevelType w:val="multilevel"/>
    <w:tmpl w:val="B6CAE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5939FA"/>
    <w:multiLevelType w:val="hybridMultilevel"/>
    <w:tmpl w:val="F9A84C2A"/>
    <w:lvl w:ilvl="0" w:tplc="51E40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471A3D"/>
    <w:multiLevelType w:val="hybridMultilevel"/>
    <w:tmpl w:val="E66E858C"/>
    <w:lvl w:ilvl="0" w:tplc="1DB87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536CC"/>
    <w:multiLevelType w:val="hybridMultilevel"/>
    <w:tmpl w:val="C0340D66"/>
    <w:lvl w:ilvl="0" w:tplc="EE6C4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7000A8B"/>
    <w:multiLevelType w:val="hybridMultilevel"/>
    <w:tmpl w:val="AFD2806E"/>
    <w:lvl w:ilvl="0" w:tplc="D32E4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BC33BB"/>
    <w:multiLevelType w:val="hybridMultilevel"/>
    <w:tmpl w:val="96FE2ADC"/>
    <w:lvl w:ilvl="0" w:tplc="B5C01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C2C0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5209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5088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A8A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D772A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BEC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B44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D20A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1AB831D7"/>
    <w:multiLevelType w:val="hybridMultilevel"/>
    <w:tmpl w:val="AD5AEC30"/>
    <w:lvl w:ilvl="0" w:tplc="65562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2A8397B"/>
    <w:multiLevelType w:val="hybridMultilevel"/>
    <w:tmpl w:val="40DA6332"/>
    <w:lvl w:ilvl="0" w:tplc="6F5EE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113FC7"/>
    <w:multiLevelType w:val="hybridMultilevel"/>
    <w:tmpl w:val="DE9EF540"/>
    <w:lvl w:ilvl="0" w:tplc="5C327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2047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5CAA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B329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58CD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ACE2C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A844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E701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13A5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 w15:restartNumberingAfterBreak="0">
    <w:nsid w:val="355F3D94"/>
    <w:multiLevelType w:val="multilevel"/>
    <w:tmpl w:val="07D02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B38096F"/>
    <w:multiLevelType w:val="hybridMultilevel"/>
    <w:tmpl w:val="774AE536"/>
    <w:lvl w:ilvl="0" w:tplc="C1DC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772B5"/>
    <w:multiLevelType w:val="hybridMultilevel"/>
    <w:tmpl w:val="6C1AA236"/>
    <w:lvl w:ilvl="0" w:tplc="CA7683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E40122"/>
    <w:multiLevelType w:val="hybridMultilevel"/>
    <w:tmpl w:val="0F521336"/>
    <w:lvl w:ilvl="0" w:tplc="23942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F975091"/>
    <w:multiLevelType w:val="hybridMultilevel"/>
    <w:tmpl w:val="F9BC452E"/>
    <w:lvl w:ilvl="0" w:tplc="7D34BD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AC5AC2"/>
    <w:multiLevelType w:val="hybridMultilevel"/>
    <w:tmpl w:val="BA362986"/>
    <w:lvl w:ilvl="0" w:tplc="B91E4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B36053"/>
    <w:multiLevelType w:val="multilevel"/>
    <w:tmpl w:val="53ECF6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5354C8F"/>
    <w:multiLevelType w:val="hybridMultilevel"/>
    <w:tmpl w:val="5CBAC766"/>
    <w:lvl w:ilvl="0" w:tplc="65E80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8D674D7"/>
    <w:multiLevelType w:val="hybridMultilevel"/>
    <w:tmpl w:val="F680524C"/>
    <w:lvl w:ilvl="0" w:tplc="DB84D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5A449E"/>
    <w:multiLevelType w:val="hybridMultilevel"/>
    <w:tmpl w:val="4DD09D80"/>
    <w:lvl w:ilvl="0" w:tplc="B1F8F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65C8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0064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62E3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4944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F8CF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47E6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A0C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7801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9" w15:restartNumberingAfterBreak="0">
    <w:nsid w:val="56E960ED"/>
    <w:multiLevelType w:val="hybridMultilevel"/>
    <w:tmpl w:val="2F900FA0"/>
    <w:lvl w:ilvl="0" w:tplc="A47C9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3476EA"/>
    <w:multiLevelType w:val="hybridMultilevel"/>
    <w:tmpl w:val="95FE9FC4"/>
    <w:lvl w:ilvl="0" w:tplc="B9F8E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0520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7022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7A0B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621AF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BDC5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F543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1A09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226D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1" w15:restartNumberingAfterBreak="0">
    <w:nsid w:val="5D123666"/>
    <w:multiLevelType w:val="hybridMultilevel"/>
    <w:tmpl w:val="A75E4F9C"/>
    <w:lvl w:ilvl="0" w:tplc="1A64D0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D7E047D"/>
    <w:multiLevelType w:val="hybridMultilevel"/>
    <w:tmpl w:val="B7BAD0AE"/>
    <w:lvl w:ilvl="0" w:tplc="C73A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0A97BFE"/>
    <w:multiLevelType w:val="hybridMultilevel"/>
    <w:tmpl w:val="A738B540"/>
    <w:lvl w:ilvl="0" w:tplc="9526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ACB33D3"/>
    <w:multiLevelType w:val="hybridMultilevel"/>
    <w:tmpl w:val="D9A64E56"/>
    <w:lvl w:ilvl="0" w:tplc="D0C84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96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55CE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3C0DF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DB2B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964A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0A4D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E7C7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CFE4F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5" w15:restartNumberingAfterBreak="0">
    <w:nsid w:val="6CF12F9B"/>
    <w:multiLevelType w:val="hybridMultilevel"/>
    <w:tmpl w:val="057A6D84"/>
    <w:lvl w:ilvl="0" w:tplc="F9F84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D5C4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7AC3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614D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DE20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0CE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FC08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07CA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E1C9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6" w15:restartNumberingAfterBreak="0">
    <w:nsid w:val="75F50743"/>
    <w:multiLevelType w:val="hybridMultilevel"/>
    <w:tmpl w:val="82D801EE"/>
    <w:lvl w:ilvl="0" w:tplc="59C8D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6A68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70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B2E0C3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EB87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7FE1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3863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A0A0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B64E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7" w15:restartNumberingAfterBreak="0">
    <w:nsid w:val="796322D0"/>
    <w:multiLevelType w:val="hybridMultilevel"/>
    <w:tmpl w:val="7FE4E89A"/>
    <w:lvl w:ilvl="0" w:tplc="E97A7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15280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E0E7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5EC1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EAC2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ED8E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BFE2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BF04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7F8F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8" w15:restartNumberingAfterBreak="0">
    <w:nsid w:val="798B1B2C"/>
    <w:multiLevelType w:val="hybridMultilevel"/>
    <w:tmpl w:val="4C36367E"/>
    <w:lvl w:ilvl="0" w:tplc="691E2A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B257AC9"/>
    <w:multiLevelType w:val="hybridMultilevel"/>
    <w:tmpl w:val="AE70B3E6"/>
    <w:lvl w:ilvl="0" w:tplc="794CF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BA25AC6"/>
    <w:multiLevelType w:val="hybridMultilevel"/>
    <w:tmpl w:val="9B9C3554"/>
    <w:lvl w:ilvl="0" w:tplc="BC800CF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30"/>
  </w:num>
  <w:num w:numId="5">
    <w:abstractNumId w:val="14"/>
  </w:num>
  <w:num w:numId="6">
    <w:abstractNumId w:val="17"/>
  </w:num>
  <w:num w:numId="7">
    <w:abstractNumId w:val="22"/>
  </w:num>
  <w:num w:numId="8">
    <w:abstractNumId w:val="12"/>
  </w:num>
  <w:num w:numId="9">
    <w:abstractNumId w:val="9"/>
  </w:num>
  <w:num w:numId="10">
    <w:abstractNumId w:val="20"/>
  </w:num>
  <w:num w:numId="11">
    <w:abstractNumId w:val="26"/>
  </w:num>
  <w:num w:numId="12">
    <w:abstractNumId w:val="25"/>
  </w:num>
  <w:num w:numId="13">
    <w:abstractNumId w:val="8"/>
  </w:num>
  <w:num w:numId="14">
    <w:abstractNumId w:val="18"/>
  </w:num>
  <w:num w:numId="15">
    <w:abstractNumId w:val="27"/>
  </w:num>
  <w:num w:numId="16">
    <w:abstractNumId w:val="24"/>
  </w:num>
  <w:num w:numId="17">
    <w:abstractNumId w:val="3"/>
  </w:num>
  <w:num w:numId="18">
    <w:abstractNumId w:val="15"/>
  </w:num>
  <w:num w:numId="19">
    <w:abstractNumId w:val="28"/>
  </w:num>
  <w:num w:numId="20">
    <w:abstractNumId w:val="1"/>
  </w:num>
  <w:num w:numId="21">
    <w:abstractNumId w:val="19"/>
  </w:num>
  <w:num w:numId="22">
    <w:abstractNumId w:val="23"/>
  </w:num>
  <w:num w:numId="23">
    <w:abstractNumId w:val="6"/>
  </w:num>
  <w:num w:numId="24">
    <w:abstractNumId w:val="16"/>
  </w:num>
  <w:num w:numId="25">
    <w:abstractNumId w:val="29"/>
  </w:num>
  <w:num w:numId="26">
    <w:abstractNumId w:val="4"/>
  </w:num>
  <w:num w:numId="27">
    <w:abstractNumId w:val="5"/>
  </w:num>
  <w:num w:numId="28">
    <w:abstractNumId w:val="7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5D"/>
    <w:rsid w:val="00000988"/>
    <w:rsid w:val="00000AD5"/>
    <w:rsid w:val="0000148D"/>
    <w:rsid w:val="00001F72"/>
    <w:rsid w:val="00004E57"/>
    <w:rsid w:val="00005C02"/>
    <w:rsid w:val="00006221"/>
    <w:rsid w:val="000079FF"/>
    <w:rsid w:val="0001018D"/>
    <w:rsid w:val="0001055E"/>
    <w:rsid w:val="0001090B"/>
    <w:rsid w:val="000109C8"/>
    <w:rsid w:val="00010BB3"/>
    <w:rsid w:val="00010E68"/>
    <w:rsid w:val="000130D5"/>
    <w:rsid w:val="00013353"/>
    <w:rsid w:val="000145C5"/>
    <w:rsid w:val="00014A1D"/>
    <w:rsid w:val="0001553B"/>
    <w:rsid w:val="0001657B"/>
    <w:rsid w:val="00025C51"/>
    <w:rsid w:val="00027397"/>
    <w:rsid w:val="000309B2"/>
    <w:rsid w:val="00030FB0"/>
    <w:rsid w:val="00031454"/>
    <w:rsid w:val="000314F9"/>
    <w:rsid w:val="00032F25"/>
    <w:rsid w:val="00034BEB"/>
    <w:rsid w:val="000352DE"/>
    <w:rsid w:val="00035ABC"/>
    <w:rsid w:val="000360F9"/>
    <w:rsid w:val="000376D2"/>
    <w:rsid w:val="000401DD"/>
    <w:rsid w:val="00040475"/>
    <w:rsid w:val="00041596"/>
    <w:rsid w:val="000429FA"/>
    <w:rsid w:val="0004316F"/>
    <w:rsid w:val="000446D6"/>
    <w:rsid w:val="00046471"/>
    <w:rsid w:val="00047C9E"/>
    <w:rsid w:val="0005074F"/>
    <w:rsid w:val="00050A2C"/>
    <w:rsid w:val="0005199A"/>
    <w:rsid w:val="00053190"/>
    <w:rsid w:val="0005460C"/>
    <w:rsid w:val="00055F08"/>
    <w:rsid w:val="000576DE"/>
    <w:rsid w:val="000602CF"/>
    <w:rsid w:val="00060B2A"/>
    <w:rsid w:val="00061779"/>
    <w:rsid w:val="00062797"/>
    <w:rsid w:val="00063C8A"/>
    <w:rsid w:val="0006437D"/>
    <w:rsid w:val="000655BD"/>
    <w:rsid w:val="0006585C"/>
    <w:rsid w:val="00065FB5"/>
    <w:rsid w:val="00067CF5"/>
    <w:rsid w:val="0007049F"/>
    <w:rsid w:val="000710EB"/>
    <w:rsid w:val="000725AC"/>
    <w:rsid w:val="000726F6"/>
    <w:rsid w:val="00073654"/>
    <w:rsid w:val="000738E8"/>
    <w:rsid w:val="00073E7B"/>
    <w:rsid w:val="00074161"/>
    <w:rsid w:val="000753D7"/>
    <w:rsid w:val="00077663"/>
    <w:rsid w:val="0008051B"/>
    <w:rsid w:val="00081541"/>
    <w:rsid w:val="000817CA"/>
    <w:rsid w:val="00081ED2"/>
    <w:rsid w:val="000822D8"/>
    <w:rsid w:val="000829AF"/>
    <w:rsid w:val="000847AB"/>
    <w:rsid w:val="00085A42"/>
    <w:rsid w:val="00087DA3"/>
    <w:rsid w:val="000901C0"/>
    <w:rsid w:val="00090C77"/>
    <w:rsid w:val="00090D04"/>
    <w:rsid w:val="00091040"/>
    <w:rsid w:val="00091367"/>
    <w:rsid w:val="000949EB"/>
    <w:rsid w:val="0009525C"/>
    <w:rsid w:val="00095FF9"/>
    <w:rsid w:val="00096003"/>
    <w:rsid w:val="000961AA"/>
    <w:rsid w:val="0009628E"/>
    <w:rsid w:val="00096454"/>
    <w:rsid w:val="00096AE3"/>
    <w:rsid w:val="000A0221"/>
    <w:rsid w:val="000A0427"/>
    <w:rsid w:val="000A0C56"/>
    <w:rsid w:val="000A11D5"/>
    <w:rsid w:val="000A2591"/>
    <w:rsid w:val="000A27A7"/>
    <w:rsid w:val="000A3528"/>
    <w:rsid w:val="000A3922"/>
    <w:rsid w:val="000A6492"/>
    <w:rsid w:val="000A65DA"/>
    <w:rsid w:val="000A6D13"/>
    <w:rsid w:val="000A71BE"/>
    <w:rsid w:val="000A783B"/>
    <w:rsid w:val="000B0923"/>
    <w:rsid w:val="000B1629"/>
    <w:rsid w:val="000B270A"/>
    <w:rsid w:val="000B3006"/>
    <w:rsid w:val="000B35AF"/>
    <w:rsid w:val="000B3A1D"/>
    <w:rsid w:val="000B505E"/>
    <w:rsid w:val="000B5557"/>
    <w:rsid w:val="000B5FFF"/>
    <w:rsid w:val="000B73B5"/>
    <w:rsid w:val="000B7431"/>
    <w:rsid w:val="000B7719"/>
    <w:rsid w:val="000B7CFA"/>
    <w:rsid w:val="000C3626"/>
    <w:rsid w:val="000C3B54"/>
    <w:rsid w:val="000C3B8C"/>
    <w:rsid w:val="000C45AD"/>
    <w:rsid w:val="000C4AE3"/>
    <w:rsid w:val="000C7C6E"/>
    <w:rsid w:val="000D0D32"/>
    <w:rsid w:val="000D25BE"/>
    <w:rsid w:val="000D4791"/>
    <w:rsid w:val="000D4E22"/>
    <w:rsid w:val="000D580C"/>
    <w:rsid w:val="000D6743"/>
    <w:rsid w:val="000D6882"/>
    <w:rsid w:val="000D7977"/>
    <w:rsid w:val="000D7F90"/>
    <w:rsid w:val="000E01D4"/>
    <w:rsid w:val="000E0874"/>
    <w:rsid w:val="000E162B"/>
    <w:rsid w:val="000E1CF1"/>
    <w:rsid w:val="000E2D22"/>
    <w:rsid w:val="000E3773"/>
    <w:rsid w:val="000E3D4C"/>
    <w:rsid w:val="000E463C"/>
    <w:rsid w:val="000E4D25"/>
    <w:rsid w:val="000E5885"/>
    <w:rsid w:val="000E6EFE"/>
    <w:rsid w:val="000E71EE"/>
    <w:rsid w:val="000E7E0E"/>
    <w:rsid w:val="000F0677"/>
    <w:rsid w:val="000F0817"/>
    <w:rsid w:val="000F0F11"/>
    <w:rsid w:val="000F10C7"/>
    <w:rsid w:val="000F12BE"/>
    <w:rsid w:val="000F2209"/>
    <w:rsid w:val="000F2456"/>
    <w:rsid w:val="000F255E"/>
    <w:rsid w:val="000F2D25"/>
    <w:rsid w:val="000F3066"/>
    <w:rsid w:val="000F48FE"/>
    <w:rsid w:val="000F669D"/>
    <w:rsid w:val="000F6998"/>
    <w:rsid w:val="001011C4"/>
    <w:rsid w:val="00101FC6"/>
    <w:rsid w:val="0010305D"/>
    <w:rsid w:val="00104769"/>
    <w:rsid w:val="00105603"/>
    <w:rsid w:val="00106566"/>
    <w:rsid w:val="001102B4"/>
    <w:rsid w:val="001109B5"/>
    <w:rsid w:val="00111E08"/>
    <w:rsid w:val="00112386"/>
    <w:rsid w:val="00112672"/>
    <w:rsid w:val="00112AFC"/>
    <w:rsid w:val="00113309"/>
    <w:rsid w:val="001136E8"/>
    <w:rsid w:val="00113742"/>
    <w:rsid w:val="001147F3"/>
    <w:rsid w:val="00115ADE"/>
    <w:rsid w:val="00115E74"/>
    <w:rsid w:val="0012039A"/>
    <w:rsid w:val="0012243C"/>
    <w:rsid w:val="00122A27"/>
    <w:rsid w:val="00123AE4"/>
    <w:rsid w:val="001249A8"/>
    <w:rsid w:val="0012526D"/>
    <w:rsid w:val="001253B3"/>
    <w:rsid w:val="00126173"/>
    <w:rsid w:val="00126AAF"/>
    <w:rsid w:val="00130B1E"/>
    <w:rsid w:val="0013380D"/>
    <w:rsid w:val="001348A3"/>
    <w:rsid w:val="00134DAD"/>
    <w:rsid w:val="00135BA9"/>
    <w:rsid w:val="0013761A"/>
    <w:rsid w:val="00137A09"/>
    <w:rsid w:val="00140624"/>
    <w:rsid w:val="00142EDE"/>
    <w:rsid w:val="00143147"/>
    <w:rsid w:val="00143F45"/>
    <w:rsid w:val="00145634"/>
    <w:rsid w:val="00147C20"/>
    <w:rsid w:val="001505A2"/>
    <w:rsid w:val="001510D1"/>
    <w:rsid w:val="0015633E"/>
    <w:rsid w:val="00156CCD"/>
    <w:rsid w:val="00157546"/>
    <w:rsid w:val="00157A63"/>
    <w:rsid w:val="001603AF"/>
    <w:rsid w:val="001619EB"/>
    <w:rsid w:val="00162F0B"/>
    <w:rsid w:val="001639EC"/>
    <w:rsid w:val="00163B5B"/>
    <w:rsid w:val="0016525D"/>
    <w:rsid w:val="00165394"/>
    <w:rsid w:val="00166490"/>
    <w:rsid w:val="001664A1"/>
    <w:rsid w:val="00166B1D"/>
    <w:rsid w:val="0017084B"/>
    <w:rsid w:val="00170BC5"/>
    <w:rsid w:val="00171E38"/>
    <w:rsid w:val="00172AAC"/>
    <w:rsid w:val="00177DC9"/>
    <w:rsid w:val="00177E12"/>
    <w:rsid w:val="001821E7"/>
    <w:rsid w:val="001829DF"/>
    <w:rsid w:val="00182EE7"/>
    <w:rsid w:val="0018351F"/>
    <w:rsid w:val="001844A7"/>
    <w:rsid w:val="00184DEF"/>
    <w:rsid w:val="00185119"/>
    <w:rsid w:val="001855E0"/>
    <w:rsid w:val="001861AA"/>
    <w:rsid w:val="00186958"/>
    <w:rsid w:val="001871FD"/>
    <w:rsid w:val="00187F1E"/>
    <w:rsid w:val="001924B7"/>
    <w:rsid w:val="0019278F"/>
    <w:rsid w:val="00194060"/>
    <w:rsid w:val="001944C1"/>
    <w:rsid w:val="0019560C"/>
    <w:rsid w:val="00195AAF"/>
    <w:rsid w:val="00195C34"/>
    <w:rsid w:val="00197175"/>
    <w:rsid w:val="001A00C5"/>
    <w:rsid w:val="001A0BE0"/>
    <w:rsid w:val="001A0CC0"/>
    <w:rsid w:val="001A19D8"/>
    <w:rsid w:val="001A2A91"/>
    <w:rsid w:val="001A32D2"/>
    <w:rsid w:val="001A3BA1"/>
    <w:rsid w:val="001A3C4D"/>
    <w:rsid w:val="001A7743"/>
    <w:rsid w:val="001B07C1"/>
    <w:rsid w:val="001B1115"/>
    <w:rsid w:val="001B18A7"/>
    <w:rsid w:val="001B253B"/>
    <w:rsid w:val="001B5421"/>
    <w:rsid w:val="001B5A8B"/>
    <w:rsid w:val="001B5FF1"/>
    <w:rsid w:val="001B68FE"/>
    <w:rsid w:val="001B6EFE"/>
    <w:rsid w:val="001C0572"/>
    <w:rsid w:val="001C2911"/>
    <w:rsid w:val="001C2F61"/>
    <w:rsid w:val="001C58A1"/>
    <w:rsid w:val="001C58D9"/>
    <w:rsid w:val="001C5AFD"/>
    <w:rsid w:val="001C625F"/>
    <w:rsid w:val="001C6EE7"/>
    <w:rsid w:val="001C6F29"/>
    <w:rsid w:val="001D05B9"/>
    <w:rsid w:val="001D0B79"/>
    <w:rsid w:val="001D1953"/>
    <w:rsid w:val="001D253E"/>
    <w:rsid w:val="001D37A9"/>
    <w:rsid w:val="001D48D5"/>
    <w:rsid w:val="001D6A55"/>
    <w:rsid w:val="001D75CE"/>
    <w:rsid w:val="001D7EA3"/>
    <w:rsid w:val="001E0F82"/>
    <w:rsid w:val="001E15D3"/>
    <w:rsid w:val="001E2C5D"/>
    <w:rsid w:val="001E2E69"/>
    <w:rsid w:val="001E3E38"/>
    <w:rsid w:val="001E3FF8"/>
    <w:rsid w:val="001E4142"/>
    <w:rsid w:val="001E5285"/>
    <w:rsid w:val="001E56F1"/>
    <w:rsid w:val="001E5B4B"/>
    <w:rsid w:val="001E6076"/>
    <w:rsid w:val="001E661B"/>
    <w:rsid w:val="001E69D2"/>
    <w:rsid w:val="001E721F"/>
    <w:rsid w:val="001E7E21"/>
    <w:rsid w:val="001F14BA"/>
    <w:rsid w:val="001F18DC"/>
    <w:rsid w:val="001F2974"/>
    <w:rsid w:val="001F47F5"/>
    <w:rsid w:val="001F5A5B"/>
    <w:rsid w:val="001F77F8"/>
    <w:rsid w:val="00200111"/>
    <w:rsid w:val="0020046E"/>
    <w:rsid w:val="002009EB"/>
    <w:rsid w:val="00200CBB"/>
    <w:rsid w:val="002015D6"/>
    <w:rsid w:val="0020240E"/>
    <w:rsid w:val="002035AE"/>
    <w:rsid w:val="00204F54"/>
    <w:rsid w:val="00205E24"/>
    <w:rsid w:val="0020697C"/>
    <w:rsid w:val="00206E35"/>
    <w:rsid w:val="002073A6"/>
    <w:rsid w:val="00207972"/>
    <w:rsid w:val="002101C1"/>
    <w:rsid w:val="002102CD"/>
    <w:rsid w:val="002108F7"/>
    <w:rsid w:val="00210F26"/>
    <w:rsid w:val="00214016"/>
    <w:rsid w:val="002145A8"/>
    <w:rsid w:val="0021468B"/>
    <w:rsid w:val="00215EC2"/>
    <w:rsid w:val="002166A7"/>
    <w:rsid w:val="00216B55"/>
    <w:rsid w:val="00220FE1"/>
    <w:rsid w:val="00222A07"/>
    <w:rsid w:val="002237C9"/>
    <w:rsid w:val="00226889"/>
    <w:rsid w:val="00226FB2"/>
    <w:rsid w:val="00227330"/>
    <w:rsid w:val="002304DD"/>
    <w:rsid w:val="0023150F"/>
    <w:rsid w:val="00231625"/>
    <w:rsid w:val="00232146"/>
    <w:rsid w:val="00232B9B"/>
    <w:rsid w:val="00232BB1"/>
    <w:rsid w:val="00233591"/>
    <w:rsid w:val="00234520"/>
    <w:rsid w:val="002350C1"/>
    <w:rsid w:val="00235F7D"/>
    <w:rsid w:val="002367DB"/>
    <w:rsid w:val="00240613"/>
    <w:rsid w:val="00242138"/>
    <w:rsid w:val="00242C81"/>
    <w:rsid w:val="0024617B"/>
    <w:rsid w:val="002467B9"/>
    <w:rsid w:val="00246F5A"/>
    <w:rsid w:val="00247019"/>
    <w:rsid w:val="00247E26"/>
    <w:rsid w:val="00251165"/>
    <w:rsid w:val="002515E6"/>
    <w:rsid w:val="002530CF"/>
    <w:rsid w:val="00254755"/>
    <w:rsid w:val="00256998"/>
    <w:rsid w:val="00256A1C"/>
    <w:rsid w:val="0025772D"/>
    <w:rsid w:val="00261085"/>
    <w:rsid w:val="0026233C"/>
    <w:rsid w:val="0026283E"/>
    <w:rsid w:val="0026296C"/>
    <w:rsid w:val="002634ED"/>
    <w:rsid w:val="002637C9"/>
    <w:rsid w:val="002637EE"/>
    <w:rsid w:val="002644EE"/>
    <w:rsid w:val="00264523"/>
    <w:rsid w:val="0026654F"/>
    <w:rsid w:val="002666EC"/>
    <w:rsid w:val="00266851"/>
    <w:rsid w:val="00266CAF"/>
    <w:rsid w:val="00270FAD"/>
    <w:rsid w:val="00271BFE"/>
    <w:rsid w:val="002722AE"/>
    <w:rsid w:val="00272350"/>
    <w:rsid w:val="00272DFE"/>
    <w:rsid w:val="0027448B"/>
    <w:rsid w:val="00274F99"/>
    <w:rsid w:val="00274FCC"/>
    <w:rsid w:val="002765D0"/>
    <w:rsid w:val="00276820"/>
    <w:rsid w:val="0027790B"/>
    <w:rsid w:val="002813C6"/>
    <w:rsid w:val="002820F6"/>
    <w:rsid w:val="0028245A"/>
    <w:rsid w:val="00284B21"/>
    <w:rsid w:val="00285439"/>
    <w:rsid w:val="0028617C"/>
    <w:rsid w:val="00286E01"/>
    <w:rsid w:val="00287D6C"/>
    <w:rsid w:val="002909F2"/>
    <w:rsid w:val="00293185"/>
    <w:rsid w:val="0029479F"/>
    <w:rsid w:val="00295571"/>
    <w:rsid w:val="00295813"/>
    <w:rsid w:val="00296F46"/>
    <w:rsid w:val="002A144E"/>
    <w:rsid w:val="002A1854"/>
    <w:rsid w:val="002A2352"/>
    <w:rsid w:val="002A334E"/>
    <w:rsid w:val="002A45B6"/>
    <w:rsid w:val="002A60A3"/>
    <w:rsid w:val="002B1017"/>
    <w:rsid w:val="002B1D85"/>
    <w:rsid w:val="002B2266"/>
    <w:rsid w:val="002B3A30"/>
    <w:rsid w:val="002B4278"/>
    <w:rsid w:val="002B5182"/>
    <w:rsid w:val="002B5569"/>
    <w:rsid w:val="002B65E0"/>
    <w:rsid w:val="002B677D"/>
    <w:rsid w:val="002B6BC2"/>
    <w:rsid w:val="002C0100"/>
    <w:rsid w:val="002C300A"/>
    <w:rsid w:val="002C324E"/>
    <w:rsid w:val="002C37E5"/>
    <w:rsid w:val="002C556F"/>
    <w:rsid w:val="002C57CA"/>
    <w:rsid w:val="002C57CF"/>
    <w:rsid w:val="002C6A06"/>
    <w:rsid w:val="002C72BA"/>
    <w:rsid w:val="002D124E"/>
    <w:rsid w:val="002D1D2A"/>
    <w:rsid w:val="002D29D7"/>
    <w:rsid w:val="002D2CE4"/>
    <w:rsid w:val="002D329E"/>
    <w:rsid w:val="002D4841"/>
    <w:rsid w:val="002D5130"/>
    <w:rsid w:val="002D5A1E"/>
    <w:rsid w:val="002D65FF"/>
    <w:rsid w:val="002E0442"/>
    <w:rsid w:val="002E0965"/>
    <w:rsid w:val="002E0AB0"/>
    <w:rsid w:val="002E44A2"/>
    <w:rsid w:val="002E4910"/>
    <w:rsid w:val="002E4FC4"/>
    <w:rsid w:val="002E72BB"/>
    <w:rsid w:val="002E73E2"/>
    <w:rsid w:val="002F01AD"/>
    <w:rsid w:val="002F0863"/>
    <w:rsid w:val="002F0B23"/>
    <w:rsid w:val="002F2284"/>
    <w:rsid w:val="002F2686"/>
    <w:rsid w:val="002F27F0"/>
    <w:rsid w:val="002F3EAA"/>
    <w:rsid w:val="002F426B"/>
    <w:rsid w:val="002F475F"/>
    <w:rsid w:val="002F4980"/>
    <w:rsid w:val="002F5037"/>
    <w:rsid w:val="002F5B73"/>
    <w:rsid w:val="002F6097"/>
    <w:rsid w:val="002F78CB"/>
    <w:rsid w:val="00300106"/>
    <w:rsid w:val="003022EF"/>
    <w:rsid w:val="00303D4D"/>
    <w:rsid w:val="003042B8"/>
    <w:rsid w:val="0030547C"/>
    <w:rsid w:val="0030599D"/>
    <w:rsid w:val="00305EFB"/>
    <w:rsid w:val="00305FD0"/>
    <w:rsid w:val="00306CF7"/>
    <w:rsid w:val="00306FAC"/>
    <w:rsid w:val="00306FF1"/>
    <w:rsid w:val="0030716B"/>
    <w:rsid w:val="00307229"/>
    <w:rsid w:val="00307F84"/>
    <w:rsid w:val="00310303"/>
    <w:rsid w:val="00310A0F"/>
    <w:rsid w:val="00310F81"/>
    <w:rsid w:val="00311013"/>
    <w:rsid w:val="00311094"/>
    <w:rsid w:val="003113C0"/>
    <w:rsid w:val="00311D65"/>
    <w:rsid w:val="0031283B"/>
    <w:rsid w:val="003130DD"/>
    <w:rsid w:val="0031519F"/>
    <w:rsid w:val="00316CB7"/>
    <w:rsid w:val="00317194"/>
    <w:rsid w:val="00317261"/>
    <w:rsid w:val="00321005"/>
    <w:rsid w:val="00321C89"/>
    <w:rsid w:val="0032342C"/>
    <w:rsid w:val="00323AA9"/>
    <w:rsid w:val="0032405E"/>
    <w:rsid w:val="00324124"/>
    <w:rsid w:val="0032495D"/>
    <w:rsid w:val="00324B41"/>
    <w:rsid w:val="003268D9"/>
    <w:rsid w:val="00326AE4"/>
    <w:rsid w:val="0032700E"/>
    <w:rsid w:val="0033050F"/>
    <w:rsid w:val="00331E82"/>
    <w:rsid w:val="0033245D"/>
    <w:rsid w:val="00332F9E"/>
    <w:rsid w:val="0033361B"/>
    <w:rsid w:val="00335E62"/>
    <w:rsid w:val="003362B4"/>
    <w:rsid w:val="00336308"/>
    <w:rsid w:val="0033638E"/>
    <w:rsid w:val="003365BF"/>
    <w:rsid w:val="0033672B"/>
    <w:rsid w:val="00337719"/>
    <w:rsid w:val="00340761"/>
    <w:rsid w:val="003410FB"/>
    <w:rsid w:val="00342BB3"/>
    <w:rsid w:val="003444B8"/>
    <w:rsid w:val="00344B59"/>
    <w:rsid w:val="00345EA1"/>
    <w:rsid w:val="0034702F"/>
    <w:rsid w:val="00350176"/>
    <w:rsid w:val="00351398"/>
    <w:rsid w:val="00351870"/>
    <w:rsid w:val="00352EB6"/>
    <w:rsid w:val="0035399D"/>
    <w:rsid w:val="0035441D"/>
    <w:rsid w:val="00354F5A"/>
    <w:rsid w:val="00355B72"/>
    <w:rsid w:val="00355D8F"/>
    <w:rsid w:val="003601AE"/>
    <w:rsid w:val="00360F47"/>
    <w:rsid w:val="003617A4"/>
    <w:rsid w:val="00361F73"/>
    <w:rsid w:val="003625D9"/>
    <w:rsid w:val="00362880"/>
    <w:rsid w:val="003637DB"/>
    <w:rsid w:val="003641F6"/>
    <w:rsid w:val="00364207"/>
    <w:rsid w:val="0036463B"/>
    <w:rsid w:val="00365F88"/>
    <w:rsid w:val="00366662"/>
    <w:rsid w:val="00366E34"/>
    <w:rsid w:val="003679E0"/>
    <w:rsid w:val="00372AA1"/>
    <w:rsid w:val="00374122"/>
    <w:rsid w:val="0037434C"/>
    <w:rsid w:val="00374EE7"/>
    <w:rsid w:val="003765E4"/>
    <w:rsid w:val="003774FE"/>
    <w:rsid w:val="00377D5A"/>
    <w:rsid w:val="00381EB9"/>
    <w:rsid w:val="0038206A"/>
    <w:rsid w:val="003831CB"/>
    <w:rsid w:val="00383414"/>
    <w:rsid w:val="003853BF"/>
    <w:rsid w:val="003859E5"/>
    <w:rsid w:val="00386297"/>
    <w:rsid w:val="00387B68"/>
    <w:rsid w:val="00387BD6"/>
    <w:rsid w:val="00387C13"/>
    <w:rsid w:val="00390113"/>
    <w:rsid w:val="00390F66"/>
    <w:rsid w:val="0039173F"/>
    <w:rsid w:val="00391C5E"/>
    <w:rsid w:val="00392160"/>
    <w:rsid w:val="003921D5"/>
    <w:rsid w:val="003927DE"/>
    <w:rsid w:val="00392D60"/>
    <w:rsid w:val="00394B27"/>
    <w:rsid w:val="003A0C00"/>
    <w:rsid w:val="003A0ED8"/>
    <w:rsid w:val="003A1CBC"/>
    <w:rsid w:val="003A1F58"/>
    <w:rsid w:val="003A242E"/>
    <w:rsid w:val="003A2A14"/>
    <w:rsid w:val="003A41EA"/>
    <w:rsid w:val="003A648C"/>
    <w:rsid w:val="003A6962"/>
    <w:rsid w:val="003B04E6"/>
    <w:rsid w:val="003B1620"/>
    <w:rsid w:val="003B19AA"/>
    <w:rsid w:val="003B1BF8"/>
    <w:rsid w:val="003B1F57"/>
    <w:rsid w:val="003B2CF1"/>
    <w:rsid w:val="003B3A27"/>
    <w:rsid w:val="003B3F50"/>
    <w:rsid w:val="003B4063"/>
    <w:rsid w:val="003B52AD"/>
    <w:rsid w:val="003B55F2"/>
    <w:rsid w:val="003B5B60"/>
    <w:rsid w:val="003B5EB6"/>
    <w:rsid w:val="003B666C"/>
    <w:rsid w:val="003B78C7"/>
    <w:rsid w:val="003C0099"/>
    <w:rsid w:val="003C0128"/>
    <w:rsid w:val="003C19D7"/>
    <w:rsid w:val="003C2035"/>
    <w:rsid w:val="003C2DB0"/>
    <w:rsid w:val="003C3149"/>
    <w:rsid w:val="003C42CB"/>
    <w:rsid w:val="003C47A3"/>
    <w:rsid w:val="003C5288"/>
    <w:rsid w:val="003C6E72"/>
    <w:rsid w:val="003C750D"/>
    <w:rsid w:val="003C7E3C"/>
    <w:rsid w:val="003D1AE3"/>
    <w:rsid w:val="003D1B69"/>
    <w:rsid w:val="003D2368"/>
    <w:rsid w:val="003D3DEF"/>
    <w:rsid w:val="003D43CC"/>
    <w:rsid w:val="003D4E40"/>
    <w:rsid w:val="003D52CD"/>
    <w:rsid w:val="003D5E97"/>
    <w:rsid w:val="003D68E6"/>
    <w:rsid w:val="003D6AE8"/>
    <w:rsid w:val="003D7C62"/>
    <w:rsid w:val="003E0754"/>
    <w:rsid w:val="003E0B34"/>
    <w:rsid w:val="003E1D38"/>
    <w:rsid w:val="003E22F4"/>
    <w:rsid w:val="003E3520"/>
    <w:rsid w:val="003E5059"/>
    <w:rsid w:val="003E7770"/>
    <w:rsid w:val="003E79E4"/>
    <w:rsid w:val="003E7CB3"/>
    <w:rsid w:val="003F10EE"/>
    <w:rsid w:val="003F2456"/>
    <w:rsid w:val="003F255B"/>
    <w:rsid w:val="003F2CF2"/>
    <w:rsid w:val="003F2EC6"/>
    <w:rsid w:val="003F30DA"/>
    <w:rsid w:val="003F40CE"/>
    <w:rsid w:val="003F520B"/>
    <w:rsid w:val="003F53A0"/>
    <w:rsid w:val="003F5E5F"/>
    <w:rsid w:val="003F65B3"/>
    <w:rsid w:val="003F700B"/>
    <w:rsid w:val="003F7B6C"/>
    <w:rsid w:val="00400098"/>
    <w:rsid w:val="004002B1"/>
    <w:rsid w:val="004005AF"/>
    <w:rsid w:val="00401046"/>
    <w:rsid w:val="00401768"/>
    <w:rsid w:val="00401818"/>
    <w:rsid w:val="0040231F"/>
    <w:rsid w:val="00402D91"/>
    <w:rsid w:val="00402EEF"/>
    <w:rsid w:val="00403CA3"/>
    <w:rsid w:val="00403D93"/>
    <w:rsid w:val="00404793"/>
    <w:rsid w:val="00404BA1"/>
    <w:rsid w:val="004053E8"/>
    <w:rsid w:val="0040749F"/>
    <w:rsid w:val="004100D4"/>
    <w:rsid w:val="00410128"/>
    <w:rsid w:val="00410E62"/>
    <w:rsid w:val="00411F57"/>
    <w:rsid w:val="00411FE6"/>
    <w:rsid w:val="004130B1"/>
    <w:rsid w:val="004135D0"/>
    <w:rsid w:val="00414937"/>
    <w:rsid w:val="004165D9"/>
    <w:rsid w:val="00416F20"/>
    <w:rsid w:val="004208CD"/>
    <w:rsid w:val="00420B3B"/>
    <w:rsid w:val="00421854"/>
    <w:rsid w:val="00422A7F"/>
    <w:rsid w:val="00425361"/>
    <w:rsid w:val="00427375"/>
    <w:rsid w:val="00430BA2"/>
    <w:rsid w:val="004340A5"/>
    <w:rsid w:val="00434797"/>
    <w:rsid w:val="00434C81"/>
    <w:rsid w:val="0043667E"/>
    <w:rsid w:val="00436B4A"/>
    <w:rsid w:val="00436F81"/>
    <w:rsid w:val="00441770"/>
    <w:rsid w:val="004426F1"/>
    <w:rsid w:val="00442FDB"/>
    <w:rsid w:val="004431E7"/>
    <w:rsid w:val="00444B5F"/>
    <w:rsid w:val="00446855"/>
    <w:rsid w:val="004471AD"/>
    <w:rsid w:val="004527DF"/>
    <w:rsid w:val="00452A56"/>
    <w:rsid w:val="00452F69"/>
    <w:rsid w:val="00453F04"/>
    <w:rsid w:val="00453FA9"/>
    <w:rsid w:val="004558A2"/>
    <w:rsid w:val="004559A4"/>
    <w:rsid w:val="00456840"/>
    <w:rsid w:val="00456D15"/>
    <w:rsid w:val="00457E1E"/>
    <w:rsid w:val="0046127C"/>
    <w:rsid w:val="004618BC"/>
    <w:rsid w:val="0046227A"/>
    <w:rsid w:val="00462581"/>
    <w:rsid w:val="00463069"/>
    <w:rsid w:val="004637F6"/>
    <w:rsid w:val="00463981"/>
    <w:rsid w:val="00464256"/>
    <w:rsid w:val="00466BCD"/>
    <w:rsid w:val="00470C59"/>
    <w:rsid w:val="00470F1F"/>
    <w:rsid w:val="00471CDD"/>
    <w:rsid w:val="00471FC3"/>
    <w:rsid w:val="0047286E"/>
    <w:rsid w:val="00472DCA"/>
    <w:rsid w:val="00475B98"/>
    <w:rsid w:val="0047645F"/>
    <w:rsid w:val="00476480"/>
    <w:rsid w:val="004770D2"/>
    <w:rsid w:val="004772DA"/>
    <w:rsid w:val="00477E23"/>
    <w:rsid w:val="004806B0"/>
    <w:rsid w:val="00482AFE"/>
    <w:rsid w:val="00482D92"/>
    <w:rsid w:val="00482E85"/>
    <w:rsid w:val="00482FB3"/>
    <w:rsid w:val="004836FE"/>
    <w:rsid w:val="00485DD1"/>
    <w:rsid w:val="00486138"/>
    <w:rsid w:val="004863A7"/>
    <w:rsid w:val="00486CCC"/>
    <w:rsid w:val="004873F2"/>
    <w:rsid w:val="00487C29"/>
    <w:rsid w:val="00487F55"/>
    <w:rsid w:val="00490755"/>
    <w:rsid w:val="00491AA5"/>
    <w:rsid w:val="004928A8"/>
    <w:rsid w:val="00492E44"/>
    <w:rsid w:val="00494811"/>
    <w:rsid w:val="0049557B"/>
    <w:rsid w:val="004955E7"/>
    <w:rsid w:val="004964B9"/>
    <w:rsid w:val="00496F3D"/>
    <w:rsid w:val="00496F70"/>
    <w:rsid w:val="004A018D"/>
    <w:rsid w:val="004A0555"/>
    <w:rsid w:val="004A076F"/>
    <w:rsid w:val="004A1E1E"/>
    <w:rsid w:val="004A5679"/>
    <w:rsid w:val="004A5A7E"/>
    <w:rsid w:val="004A62FE"/>
    <w:rsid w:val="004B0A9E"/>
    <w:rsid w:val="004B0FD5"/>
    <w:rsid w:val="004B1E5C"/>
    <w:rsid w:val="004B27C9"/>
    <w:rsid w:val="004B2AC7"/>
    <w:rsid w:val="004B2ADC"/>
    <w:rsid w:val="004B3460"/>
    <w:rsid w:val="004B596D"/>
    <w:rsid w:val="004B6FA0"/>
    <w:rsid w:val="004B77A5"/>
    <w:rsid w:val="004B7AB3"/>
    <w:rsid w:val="004C0A91"/>
    <w:rsid w:val="004C0B0D"/>
    <w:rsid w:val="004C232E"/>
    <w:rsid w:val="004C2A08"/>
    <w:rsid w:val="004C2C73"/>
    <w:rsid w:val="004C31A5"/>
    <w:rsid w:val="004C47C0"/>
    <w:rsid w:val="004C5654"/>
    <w:rsid w:val="004C569E"/>
    <w:rsid w:val="004C5C7E"/>
    <w:rsid w:val="004C60BC"/>
    <w:rsid w:val="004C63A8"/>
    <w:rsid w:val="004C6620"/>
    <w:rsid w:val="004D063F"/>
    <w:rsid w:val="004D07A8"/>
    <w:rsid w:val="004D0AEF"/>
    <w:rsid w:val="004D12B2"/>
    <w:rsid w:val="004D1A26"/>
    <w:rsid w:val="004D2149"/>
    <w:rsid w:val="004D2967"/>
    <w:rsid w:val="004D34D4"/>
    <w:rsid w:val="004D3DB4"/>
    <w:rsid w:val="004D620B"/>
    <w:rsid w:val="004D6BD5"/>
    <w:rsid w:val="004E07BC"/>
    <w:rsid w:val="004E112A"/>
    <w:rsid w:val="004E1DCB"/>
    <w:rsid w:val="004E224B"/>
    <w:rsid w:val="004E384D"/>
    <w:rsid w:val="004E3C8A"/>
    <w:rsid w:val="004E3E37"/>
    <w:rsid w:val="004E4D2E"/>
    <w:rsid w:val="004E50A7"/>
    <w:rsid w:val="004E577F"/>
    <w:rsid w:val="004E6009"/>
    <w:rsid w:val="004E714B"/>
    <w:rsid w:val="004F029E"/>
    <w:rsid w:val="004F0D34"/>
    <w:rsid w:val="004F3396"/>
    <w:rsid w:val="004F40B1"/>
    <w:rsid w:val="004F43D4"/>
    <w:rsid w:val="004F453F"/>
    <w:rsid w:val="004F5021"/>
    <w:rsid w:val="004F5563"/>
    <w:rsid w:val="004F624A"/>
    <w:rsid w:val="004F732B"/>
    <w:rsid w:val="00500E29"/>
    <w:rsid w:val="00501415"/>
    <w:rsid w:val="00501D86"/>
    <w:rsid w:val="00503195"/>
    <w:rsid w:val="00503422"/>
    <w:rsid w:val="00503A87"/>
    <w:rsid w:val="00503D43"/>
    <w:rsid w:val="005042C6"/>
    <w:rsid w:val="005044F2"/>
    <w:rsid w:val="00504DB5"/>
    <w:rsid w:val="00505555"/>
    <w:rsid w:val="005059E0"/>
    <w:rsid w:val="0050607B"/>
    <w:rsid w:val="00506C2A"/>
    <w:rsid w:val="00507067"/>
    <w:rsid w:val="0050752C"/>
    <w:rsid w:val="00507599"/>
    <w:rsid w:val="00511061"/>
    <w:rsid w:val="00511275"/>
    <w:rsid w:val="0051147F"/>
    <w:rsid w:val="00515E96"/>
    <w:rsid w:val="005175AC"/>
    <w:rsid w:val="005176B9"/>
    <w:rsid w:val="005202C4"/>
    <w:rsid w:val="005213E2"/>
    <w:rsid w:val="00522F40"/>
    <w:rsid w:val="0052304F"/>
    <w:rsid w:val="0052351D"/>
    <w:rsid w:val="005252CD"/>
    <w:rsid w:val="00525B70"/>
    <w:rsid w:val="00525D96"/>
    <w:rsid w:val="005260D2"/>
    <w:rsid w:val="005264B1"/>
    <w:rsid w:val="00527008"/>
    <w:rsid w:val="00527DE3"/>
    <w:rsid w:val="00530146"/>
    <w:rsid w:val="00530B9D"/>
    <w:rsid w:val="005318C1"/>
    <w:rsid w:val="00532435"/>
    <w:rsid w:val="00533B8D"/>
    <w:rsid w:val="00534A9A"/>
    <w:rsid w:val="005355F2"/>
    <w:rsid w:val="00536224"/>
    <w:rsid w:val="0053650E"/>
    <w:rsid w:val="00537BB9"/>
    <w:rsid w:val="005400C8"/>
    <w:rsid w:val="0054084F"/>
    <w:rsid w:val="00540CD1"/>
    <w:rsid w:val="0054104E"/>
    <w:rsid w:val="005424FC"/>
    <w:rsid w:val="00542F8E"/>
    <w:rsid w:val="00543601"/>
    <w:rsid w:val="005444C1"/>
    <w:rsid w:val="00544523"/>
    <w:rsid w:val="00544656"/>
    <w:rsid w:val="005467DE"/>
    <w:rsid w:val="00546826"/>
    <w:rsid w:val="005470A1"/>
    <w:rsid w:val="00552910"/>
    <w:rsid w:val="005537D6"/>
    <w:rsid w:val="00554B47"/>
    <w:rsid w:val="00554E7A"/>
    <w:rsid w:val="005558A3"/>
    <w:rsid w:val="00556090"/>
    <w:rsid w:val="00561F1C"/>
    <w:rsid w:val="00562C6A"/>
    <w:rsid w:val="00563297"/>
    <w:rsid w:val="00563A9F"/>
    <w:rsid w:val="005667C9"/>
    <w:rsid w:val="00566BF2"/>
    <w:rsid w:val="00566DCE"/>
    <w:rsid w:val="00567A0F"/>
    <w:rsid w:val="00567F6E"/>
    <w:rsid w:val="00570065"/>
    <w:rsid w:val="00570A61"/>
    <w:rsid w:val="0057102A"/>
    <w:rsid w:val="00572462"/>
    <w:rsid w:val="00573ECA"/>
    <w:rsid w:val="005742CA"/>
    <w:rsid w:val="00574D37"/>
    <w:rsid w:val="005752BF"/>
    <w:rsid w:val="00577AB6"/>
    <w:rsid w:val="005809B1"/>
    <w:rsid w:val="0058145D"/>
    <w:rsid w:val="00581877"/>
    <w:rsid w:val="00582344"/>
    <w:rsid w:val="00582730"/>
    <w:rsid w:val="005827FC"/>
    <w:rsid w:val="00583D58"/>
    <w:rsid w:val="0058498E"/>
    <w:rsid w:val="0058662B"/>
    <w:rsid w:val="00587424"/>
    <w:rsid w:val="005876F1"/>
    <w:rsid w:val="00591586"/>
    <w:rsid w:val="00592571"/>
    <w:rsid w:val="00592D25"/>
    <w:rsid w:val="005937F5"/>
    <w:rsid w:val="00593921"/>
    <w:rsid w:val="00594BC4"/>
    <w:rsid w:val="0059554D"/>
    <w:rsid w:val="005965B4"/>
    <w:rsid w:val="00596EC6"/>
    <w:rsid w:val="005A0A5E"/>
    <w:rsid w:val="005A16AB"/>
    <w:rsid w:val="005A44F6"/>
    <w:rsid w:val="005A5783"/>
    <w:rsid w:val="005A649E"/>
    <w:rsid w:val="005A6616"/>
    <w:rsid w:val="005A68FF"/>
    <w:rsid w:val="005B064D"/>
    <w:rsid w:val="005B0802"/>
    <w:rsid w:val="005B120D"/>
    <w:rsid w:val="005B19D3"/>
    <w:rsid w:val="005B2142"/>
    <w:rsid w:val="005B253E"/>
    <w:rsid w:val="005B2997"/>
    <w:rsid w:val="005B40F0"/>
    <w:rsid w:val="005B48B0"/>
    <w:rsid w:val="005B59B7"/>
    <w:rsid w:val="005B6D30"/>
    <w:rsid w:val="005C0548"/>
    <w:rsid w:val="005C0D57"/>
    <w:rsid w:val="005C1153"/>
    <w:rsid w:val="005C1AD5"/>
    <w:rsid w:val="005C2108"/>
    <w:rsid w:val="005C2502"/>
    <w:rsid w:val="005C2739"/>
    <w:rsid w:val="005C3EB2"/>
    <w:rsid w:val="005C3FAE"/>
    <w:rsid w:val="005C60F3"/>
    <w:rsid w:val="005C666C"/>
    <w:rsid w:val="005D08F7"/>
    <w:rsid w:val="005D12D1"/>
    <w:rsid w:val="005D2B51"/>
    <w:rsid w:val="005D3180"/>
    <w:rsid w:val="005D4985"/>
    <w:rsid w:val="005D4C23"/>
    <w:rsid w:val="005D5CC8"/>
    <w:rsid w:val="005D628A"/>
    <w:rsid w:val="005D75D4"/>
    <w:rsid w:val="005E08CA"/>
    <w:rsid w:val="005E09B1"/>
    <w:rsid w:val="005E0E41"/>
    <w:rsid w:val="005E1B0E"/>
    <w:rsid w:val="005E2ECC"/>
    <w:rsid w:val="005E42B9"/>
    <w:rsid w:val="005E4A2E"/>
    <w:rsid w:val="005E4B8F"/>
    <w:rsid w:val="005E603D"/>
    <w:rsid w:val="005E6563"/>
    <w:rsid w:val="005E6874"/>
    <w:rsid w:val="005E71A4"/>
    <w:rsid w:val="005F04F9"/>
    <w:rsid w:val="005F259E"/>
    <w:rsid w:val="005F31F7"/>
    <w:rsid w:val="005F388A"/>
    <w:rsid w:val="005F5B59"/>
    <w:rsid w:val="005F7946"/>
    <w:rsid w:val="005F7D53"/>
    <w:rsid w:val="006000EF"/>
    <w:rsid w:val="006002B5"/>
    <w:rsid w:val="00600625"/>
    <w:rsid w:val="006029AA"/>
    <w:rsid w:val="00602B38"/>
    <w:rsid w:val="006043E4"/>
    <w:rsid w:val="00604417"/>
    <w:rsid w:val="0060752E"/>
    <w:rsid w:val="006078FE"/>
    <w:rsid w:val="00610391"/>
    <w:rsid w:val="006107D6"/>
    <w:rsid w:val="0061153C"/>
    <w:rsid w:val="00611770"/>
    <w:rsid w:val="00612383"/>
    <w:rsid w:val="006124B4"/>
    <w:rsid w:val="00612F47"/>
    <w:rsid w:val="0061332B"/>
    <w:rsid w:val="00613FE6"/>
    <w:rsid w:val="0061581B"/>
    <w:rsid w:val="0061697E"/>
    <w:rsid w:val="006170DE"/>
    <w:rsid w:val="006171DD"/>
    <w:rsid w:val="006174B1"/>
    <w:rsid w:val="00617611"/>
    <w:rsid w:val="00620033"/>
    <w:rsid w:val="00620E9F"/>
    <w:rsid w:val="0062148A"/>
    <w:rsid w:val="00621490"/>
    <w:rsid w:val="00621721"/>
    <w:rsid w:val="00621B99"/>
    <w:rsid w:val="00622D3F"/>
    <w:rsid w:val="00626EDF"/>
    <w:rsid w:val="00626EE9"/>
    <w:rsid w:val="00627BCA"/>
    <w:rsid w:val="00630C93"/>
    <w:rsid w:val="00631C50"/>
    <w:rsid w:val="00632CF4"/>
    <w:rsid w:val="00634515"/>
    <w:rsid w:val="006373F7"/>
    <w:rsid w:val="00641298"/>
    <w:rsid w:val="0064147D"/>
    <w:rsid w:val="00641DAF"/>
    <w:rsid w:val="00642586"/>
    <w:rsid w:val="006434BE"/>
    <w:rsid w:val="00643DB6"/>
    <w:rsid w:val="00645E7A"/>
    <w:rsid w:val="0064610F"/>
    <w:rsid w:val="00646C6A"/>
    <w:rsid w:val="00647E02"/>
    <w:rsid w:val="00650462"/>
    <w:rsid w:val="006509E7"/>
    <w:rsid w:val="006544A0"/>
    <w:rsid w:val="006548C6"/>
    <w:rsid w:val="006557EF"/>
    <w:rsid w:val="00656804"/>
    <w:rsid w:val="00656A5F"/>
    <w:rsid w:val="006606DC"/>
    <w:rsid w:val="0066081A"/>
    <w:rsid w:val="00661485"/>
    <w:rsid w:val="006616BE"/>
    <w:rsid w:val="00662095"/>
    <w:rsid w:val="00663F37"/>
    <w:rsid w:val="00664EA9"/>
    <w:rsid w:val="006651E0"/>
    <w:rsid w:val="00665670"/>
    <w:rsid w:val="00671612"/>
    <w:rsid w:val="00672B80"/>
    <w:rsid w:val="00672E99"/>
    <w:rsid w:val="006738E1"/>
    <w:rsid w:val="00673B60"/>
    <w:rsid w:val="00673D43"/>
    <w:rsid w:val="00674EFF"/>
    <w:rsid w:val="00675445"/>
    <w:rsid w:val="006778E7"/>
    <w:rsid w:val="0068046D"/>
    <w:rsid w:val="0068078B"/>
    <w:rsid w:val="00680FAC"/>
    <w:rsid w:val="00681024"/>
    <w:rsid w:val="00681A1A"/>
    <w:rsid w:val="0068332E"/>
    <w:rsid w:val="0068339C"/>
    <w:rsid w:val="00684F67"/>
    <w:rsid w:val="0068708B"/>
    <w:rsid w:val="006904B0"/>
    <w:rsid w:val="006904E1"/>
    <w:rsid w:val="00690A42"/>
    <w:rsid w:val="00692F40"/>
    <w:rsid w:val="00694FB2"/>
    <w:rsid w:val="00695059"/>
    <w:rsid w:val="00695631"/>
    <w:rsid w:val="006959A6"/>
    <w:rsid w:val="006959D2"/>
    <w:rsid w:val="00696FBC"/>
    <w:rsid w:val="006975EC"/>
    <w:rsid w:val="00697AAD"/>
    <w:rsid w:val="006A009E"/>
    <w:rsid w:val="006A177D"/>
    <w:rsid w:val="006A1AF0"/>
    <w:rsid w:val="006A1CE5"/>
    <w:rsid w:val="006A1F46"/>
    <w:rsid w:val="006A3F21"/>
    <w:rsid w:val="006A3F72"/>
    <w:rsid w:val="006A4FD3"/>
    <w:rsid w:val="006A5C5D"/>
    <w:rsid w:val="006A67D0"/>
    <w:rsid w:val="006B0283"/>
    <w:rsid w:val="006B04F9"/>
    <w:rsid w:val="006B0F8A"/>
    <w:rsid w:val="006B19F4"/>
    <w:rsid w:val="006B1ADD"/>
    <w:rsid w:val="006B2DAF"/>
    <w:rsid w:val="006B3775"/>
    <w:rsid w:val="006B3EEF"/>
    <w:rsid w:val="006B410D"/>
    <w:rsid w:val="006B4923"/>
    <w:rsid w:val="006B5739"/>
    <w:rsid w:val="006B57D0"/>
    <w:rsid w:val="006B6C37"/>
    <w:rsid w:val="006B6C7D"/>
    <w:rsid w:val="006C1D7A"/>
    <w:rsid w:val="006C2DB1"/>
    <w:rsid w:val="006C3B2F"/>
    <w:rsid w:val="006C472E"/>
    <w:rsid w:val="006C48F9"/>
    <w:rsid w:val="006C4928"/>
    <w:rsid w:val="006C5984"/>
    <w:rsid w:val="006C791A"/>
    <w:rsid w:val="006C796B"/>
    <w:rsid w:val="006D00FE"/>
    <w:rsid w:val="006D0AC3"/>
    <w:rsid w:val="006D1313"/>
    <w:rsid w:val="006D161B"/>
    <w:rsid w:val="006D1C39"/>
    <w:rsid w:val="006D276F"/>
    <w:rsid w:val="006D29C9"/>
    <w:rsid w:val="006D2FCE"/>
    <w:rsid w:val="006D3BFE"/>
    <w:rsid w:val="006D5F5B"/>
    <w:rsid w:val="006E0724"/>
    <w:rsid w:val="006E1260"/>
    <w:rsid w:val="006E1847"/>
    <w:rsid w:val="006E1C62"/>
    <w:rsid w:val="006E1E5B"/>
    <w:rsid w:val="006E2D1F"/>
    <w:rsid w:val="006E5B61"/>
    <w:rsid w:val="006E5DBB"/>
    <w:rsid w:val="006E65A8"/>
    <w:rsid w:val="006E7163"/>
    <w:rsid w:val="006F096B"/>
    <w:rsid w:val="006F2A92"/>
    <w:rsid w:val="006F6502"/>
    <w:rsid w:val="006F6794"/>
    <w:rsid w:val="006F7CE2"/>
    <w:rsid w:val="006F7FC5"/>
    <w:rsid w:val="00700EC1"/>
    <w:rsid w:val="00701F3A"/>
    <w:rsid w:val="00703CBF"/>
    <w:rsid w:val="00703E23"/>
    <w:rsid w:val="0070548F"/>
    <w:rsid w:val="0070616B"/>
    <w:rsid w:val="00706392"/>
    <w:rsid w:val="007064A1"/>
    <w:rsid w:val="0070684D"/>
    <w:rsid w:val="0070685F"/>
    <w:rsid w:val="00707079"/>
    <w:rsid w:val="007102B4"/>
    <w:rsid w:val="00710353"/>
    <w:rsid w:val="00710418"/>
    <w:rsid w:val="00710CD1"/>
    <w:rsid w:val="00712683"/>
    <w:rsid w:val="0071304C"/>
    <w:rsid w:val="007140DE"/>
    <w:rsid w:val="00714C2B"/>
    <w:rsid w:val="00714C53"/>
    <w:rsid w:val="0071604B"/>
    <w:rsid w:val="0071621B"/>
    <w:rsid w:val="00716A15"/>
    <w:rsid w:val="00720AEB"/>
    <w:rsid w:val="00721CA3"/>
    <w:rsid w:val="007230FC"/>
    <w:rsid w:val="00723505"/>
    <w:rsid w:val="00724123"/>
    <w:rsid w:val="00726582"/>
    <w:rsid w:val="00732147"/>
    <w:rsid w:val="00732BC9"/>
    <w:rsid w:val="007344DB"/>
    <w:rsid w:val="00734AA4"/>
    <w:rsid w:val="00734FC9"/>
    <w:rsid w:val="00736792"/>
    <w:rsid w:val="00736E4C"/>
    <w:rsid w:val="007414BD"/>
    <w:rsid w:val="00742116"/>
    <w:rsid w:val="0074252E"/>
    <w:rsid w:val="007428ED"/>
    <w:rsid w:val="00744584"/>
    <w:rsid w:val="0074462A"/>
    <w:rsid w:val="007462B6"/>
    <w:rsid w:val="00750E73"/>
    <w:rsid w:val="0075339C"/>
    <w:rsid w:val="00754932"/>
    <w:rsid w:val="00754981"/>
    <w:rsid w:val="00757C4D"/>
    <w:rsid w:val="00761708"/>
    <w:rsid w:val="007633CE"/>
    <w:rsid w:val="007635A0"/>
    <w:rsid w:val="00764B21"/>
    <w:rsid w:val="00766178"/>
    <w:rsid w:val="007672F0"/>
    <w:rsid w:val="00767B6C"/>
    <w:rsid w:val="00767B78"/>
    <w:rsid w:val="0077093E"/>
    <w:rsid w:val="00770E58"/>
    <w:rsid w:val="007712F3"/>
    <w:rsid w:val="00772A69"/>
    <w:rsid w:val="00772CA1"/>
    <w:rsid w:val="00773738"/>
    <w:rsid w:val="00773A02"/>
    <w:rsid w:val="00774010"/>
    <w:rsid w:val="0077546C"/>
    <w:rsid w:val="00777067"/>
    <w:rsid w:val="00777956"/>
    <w:rsid w:val="00777BB3"/>
    <w:rsid w:val="007806A9"/>
    <w:rsid w:val="00780FC2"/>
    <w:rsid w:val="00781ED8"/>
    <w:rsid w:val="0078306D"/>
    <w:rsid w:val="007845BC"/>
    <w:rsid w:val="00784B57"/>
    <w:rsid w:val="00784B66"/>
    <w:rsid w:val="007852BA"/>
    <w:rsid w:val="0078585A"/>
    <w:rsid w:val="007859A0"/>
    <w:rsid w:val="00785C75"/>
    <w:rsid w:val="00790786"/>
    <w:rsid w:val="0079123E"/>
    <w:rsid w:val="00791896"/>
    <w:rsid w:val="00792172"/>
    <w:rsid w:val="00793B8E"/>
    <w:rsid w:val="0079425B"/>
    <w:rsid w:val="0079490B"/>
    <w:rsid w:val="00796BFE"/>
    <w:rsid w:val="007979FC"/>
    <w:rsid w:val="00797A97"/>
    <w:rsid w:val="00797E99"/>
    <w:rsid w:val="007A1BF6"/>
    <w:rsid w:val="007A39DC"/>
    <w:rsid w:val="007A3B78"/>
    <w:rsid w:val="007A44EA"/>
    <w:rsid w:val="007A509A"/>
    <w:rsid w:val="007A52DF"/>
    <w:rsid w:val="007A6875"/>
    <w:rsid w:val="007A7900"/>
    <w:rsid w:val="007B01A5"/>
    <w:rsid w:val="007B0200"/>
    <w:rsid w:val="007B0721"/>
    <w:rsid w:val="007B083D"/>
    <w:rsid w:val="007B0CF6"/>
    <w:rsid w:val="007B1E5D"/>
    <w:rsid w:val="007B36A1"/>
    <w:rsid w:val="007B74B2"/>
    <w:rsid w:val="007B7AD7"/>
    <w:rsid w:val="007B7F74"/>
    <w:rsid w:val="007C0573"/>
    <w:rsid w:val="007C0643"/>
    <w:rsid w:val="007C131A"/>
    <w:rsid w:val="007C2141"/>
    <w:rsid w:val="007C2A27"/>
    <w:rsid w:val="007C37FE"/>
    <w:rsid w:val="007C5C9E"/>
    <w:rsid w:val="007C5F6E"/>
    <w:rsid w:val="007C62C9"/>
    <w:rsid w:val="007C7E35"/>
    <w:rsid w:val="007C7FBB"/>
    <w:rsid w:val="007D080B"/>
    <w:rsid w:val="007D0C73"/>
    <w:rsid w:val="007D16AD"/>
    <w:rsid w:val="007D2626"/>
    <w:rsid w:val="007D2CD5"/>
    <w:rsid w:val="007D2EA4"/>
    <w:rsid w:val="007D316D"/>
    <w:rsid w:val="007D44B5"/>
    <w:rsid w:val="007D4842"/>
    <w:rsid w:val="007D6B6B"/>
    <w:rsid w:val="007D6CBB"/>
    <w:rsid w:val="007E0B26"/>
    <w:rsid w:val="007E0F3F"/>
    <w:rsid w:val="007E3BD1"/>
    <w:rsid w:val="007E40BA"/>
    <w:rsid w:val="007E5B22"/>
    <w:rsid w:val="007E5BD8"/>
    <w:rsid w:val="007E6180"/>
    <w:rsid w:val="007E61BC"/>
    <w:rsid w:val="007F03E7"/>
    <w:rsid w:val="007F055E"/>
    <w:rsid w:val="007F0C99"/>
    <w:rsid w:val="007F0DE3"/>
    <w:rsid w:val="007F2EAC"/>
    <w:rsid w:val="007F33DF"/>
    <w:rsid w:val="007F3A33"/>
    <w:rsid w:val="007F6209"/>
    <w:rsid w:val="007F662E"/>
    <w:rsid w:val="007F679D"/>
    <w:rsid w:val="007F6AA8"/>
    <w:rsid w:val="007F6C22"/>
    <w:rsid w:val="00800687"/>
    <w:rsid w:val="00803830"/>
    <w:rsid w:val="008044F3"/>
    <w:rsid w:val="0080546E"/>
    <w:rsid w:val="00805E36"/>
    <w:rsid w:val="00806341"/>
    <w:rsid w:val="00806C51"/>
    <w:rsid w:val="008078BC"/>
    <w:rsid w:val="008103F6"/>
    <w:rsid w:val="008118A9"/>
    <w:rsid w:val="00811A33"/>
    <w:rsid w:val="00811AF5"/>
    <w:rsid w:val="008131FC"/>
    <w:rsid w:val="0081514E"/>
    <w:rsid w:val="008159F9"/>
    <w:rsid w:val="0081632C"/>
    <w:rsid w:val="0081648E"/>
    <w:rsid w:val="00816F52"/>
    <w:rsid w:val="00817CF1"/>
    <w:rsid w:val="0082006F"/>
    <w:rsid w:val="00820592"/>
    <w:rsid w:val="00821D79"/>
    <w:rsid w:val="00823187"/>
    <w:rsid w:val="0082390F"/>
    <w:rsid w:val="008246F6"/>
    <w:rsid w:val="00826F10"/>
    <w:rsid w:val="00827E85"/>
    <w:rsid w:val="00830072"/>
    <w:rsid w:val="00830307"/>
    <w:rsid w:val="00830932"/>
    <w:rsid w:val="008310F2"/>
    <w:rsid w:val="00831B22"/>
    <w:rsid w:val="00832848"/>
    <w:rsid w:val="00832A31"/>
    <w:rsid w:val="00832BDB"/>
    <w:rsid w:val="00832E5B"/>
    <w:rsid w:val="008334B7"/>
    <w:rsid w:val="008355A6"/>
    <w:rsid w:val="00835703"/>
    <w:rsid w:val="00836125"/>
    <w:rsid w:val="00836C55"/>
    <w:rsid w:val="00837BCB"/>
    <w:rsid w:val="0084057D"/>
    <w:rsid w:val="00844A7B"/>
    <w:rsid w:val="00844AB3"/>
    <w:rsid w:val="00845936"/>
    <w:rsid w:val="00845EBD"/>
    <w:rsid w:val="0084630F"/>
    <w:rsid w:val="00847940"/>
    <w:rsid w:val="00850B7E"/>
    <w:rsid w:val="00850D8E"/>
    <w:rsid w:val="00851352"/>
    <w:rsid w:val="00853688"/>
    <w:rsid w:val="00856CB2"/>
    <w:rsid w:val="00856CDF"/>
    <w:rsid w:val="008608B6"/>
    <w:rsid w:val="0086114B"/>
    <w:rsid w:val="008616C4"/>
    <w:rsid w:val="00861777"/>
    <w:rsid w:val="00861C57"/>
    <w:rsid w:val="00864165"/>
    <w:rsid w:val="00864F4B"/>
    <w:rsid w:val="00864FCC"/>
    <w:rsid w:val="0086549A"/>
    <w:rsid w:val="008665BC"/>
    <w:rsid w:val="00870411"/>
    <w:rsid w:val="00871B50"/>
    <w:rsid w:val="00871CF7"/>
    <w:rsid w:val="00876D55"/>
    <w:rsid w:val="0087723A"/>
    <w:rsid w:val="00877918"/>
    <w:rsid w:val="00877C4C"/>
    <w:rsid w:val="00877E7D"/>
    <w:rsid w:val="0088055D"/>
    <w:rsid w:val="00880A39"/>
    <w:rsid w:val="00880BA4"/>
    <w:rsid w:val="00881F81"/>
    <w:rsid w:val="00883167"/>
    <w:rsid w:val="008833F4"/>
    <w:rsid w:val="00883604"/>
    <w:rsid w:val="00883B24"/>
    <w:rsid w:val="0088566D"/>
    <w:rsid w:val="00885B68"/>
    <w:rsid w:val="0089094C"/>
    <w:rsid w:val="00890AAF"/>
    <w:rsid w:val="00890DAA"/>
    <w:rsid w:val="0089169D"/>
    <w:rsid w:val="008925ED"/>
    <w:rsid w:val="00893013"/>
    <w:rsid w:val="0089324A"/>
    <w:rsid w:val="008934E8"/>
    <w:rsid w:val="0089366C"/>
    <w:rsid w:val="00893C6F"/>
    <w:rsid w:val="0089467A"/>
    <w:rsid w:val="00895070"/>
    <w:rsid w:val="0089599A"/>
    <w:rsid w:val="00897406"/>
    <w:rsid w:val="008A017D"/>
    <w:rsid w:val="008A09D4"/>
    <w:rsid w:val="008A0DE7"/>
    <w:rsid w:val="008A293D"/>
    <w:rsid w:val="008A58B2"/>
    <w:rsid w:val="008A5922"/>
    <w:rsid w:val="008A5B32"/>
    <w:rsid w:val="008B146E"/>
    <w:rsid w:val="008B44DB"/>
    <w:rsid w:val="008B5211"/>
    <w:rsid w:val="008B5299"/>
    <w:rsid w:val="008B57F1"/>
    <w:rsid w:val="008B6595"/>
    <w:rsid w:val="008B6EE7"/>
    <w:rsid w:val="008B76B6"/>
    <w:rsid w:val="008C09AA"/>
    <w:rsid w:val="008C1BBD"/>
    <w:rsid w:val="008C1EA2"/>
    <w:rsid w:val="008C35E1"/>
    <w:rsid w:val="008C4B14"/>
    <w:rsid w:val="008D00AF"/>
    <w:rsid w:val="008D06AC"/>
    <w:rsid w:val="008D1026"/>
    <w:rsid w:val="008D18BF"/>
    <w:rsid w:val="008D353F"/>
    <w:rsid w:val="008D4893"/>
    <w:rsid w:val="008D50B3"/>
    <w:rsid w:val="008D524C"/>
    <w:rsid w:val="008D5E5E"/>
    <w:rsid w:val="008D6C8D"/>
    <w:rsid w:val="008D7044"/>
    <w:rsid w:val="008D79F2"/>
    <w:rsid w:val="008E0F4F"/>
    <w:rsid w:val="008E2742"/>
    <w:rsid w:val="008E27EC"/>
    <w:rsid w:val="008E3638"/>
    <w:rsid w:val="008E53FD"/>
    <w:rsid w:val="008E6867"/>
    <w:rsid w:val="008F28A1"/>
    <w:rsid w:val="008F2A2B"/>
    <w:rsid w:val="008F30DB"/>
    <w:rsid w:val="008F37D7"/>
    <w:rsid w:val="008F49E1"/>
    <w:rsid w:val="008F4E5E"/>
    <w:rsid w:val="008F52F2"/>
    <w:rsid w:val="008F63DE"/>
    <w:rsid w:val="008F6FAA"/>
    <w:rsid w:val="008F7224"/>
    <w:rsid w:val="008F7E52"/>
    <w:rsid w:val="0090031B"/>
    <w:rsid w:val="00902CAA"/>
    <w:rsid w:val="009037C9"/>
    <w:rsid w:val="00904C47"/>
    <w:rsid w:val="00905251"/>
    <w:rsid w:val="009059D0"/>
    <w:rsid w:val="00905CC2"/>
    <w:rsid w:val="0090686F"/>
    <w:rsid w:val="0090788F"/>
    <w:rsid w:val="00910ABD"/>
    <w:rsid w:val="00911A7F"/>
    <w:rsid w:val="00911C57"/>
    <w:rsid w:val="00912143"/>
    <w:rsid w:val="00912A2D"/>
    <w:rsid w:val="00912B14"/>
    <w:rsid w:val="00913AA3"/>
    <w:rsid w:val="00914B20"/>
    <w:rsid w:val="00916F06"/>
    <w:rsid w:val="0091710A"/>
    <w:rsid w:val="00917365"/>
    <w:rsid w:val="00917A65"/>
    <w:rsid w:val="0092048B"/>
    <w:rsid w:val="009209EB"/>
    <w:rsid w:val="009210AA"/>
    <w:rsid w:val="009236B0"/>
    <w:rsid w:val="009251EC"/>
    <w:rsid w:val="00925345"/>
    <w:rsid w:val="009266AE"/>
    <w:rsid w:val="00930AD4"/>
    <w:rsid w:val="009315D3"/>
    <w:rsid w:val="00932AF9"/>
    <w:rsid w:val="00933389"/>
    <w:rsid w:val="00933D2E"/>
    <w:rsid w:val="00934AF4"/>
    <w:rsid w:val="00934DDA"/>
    <w:rsid w:val="00935F96"/>
    <w:rsid w:val="00936DF0"/>
    <w:rsid w:val="009375CC"/>
    <w:rsid w:val="00937961"/>
    <w:rsid w:val="00937A38"/>
    <w:rsid w:val="00937A81"/>
    <w:rsid w:val="009400F3"/>
    <w:rsid w:val="00941051"/>
    <w:rsid w:val="00942FAC"/>
    <w:rsid w:val="00943E2C"/>
    <w:rsid w:val="00944AD0"/>
    <w:rsid w:val="00944C0B"/>
    <w:rsid w:val="009452E7"/>
    <w:rsid w:val="009457AF"/>
    <w:rsid w:val="00945BB0"/>
    <w:rsid w:val="0094667B"/>
    <w:rsid w:val="00947CD0"/>
    <w:rsid w:val="009512E7"/>
    <w:rsid w:val="00951839"/>
    <w:rsid w:val="009543F1"/>
    <w:rsid w:val="00955C2C"/>
    <w:rsid w:val="009560FE"/>
    <w:rsid w:val="00956B55"/>
    <w:rsid w:val="00957B87"/>
    <w:rsid w:val="009619E4"/>
    <w:rsid w:val="0096254D"/>
    <w:rsid w:val="00962A02"/>
    <w:rsid w:val="00962C94"/>
    <w:rsid w:val="00963EC5"/>
    <w:rsid w:val="009640AA"/>
    <w:rsid w:val="0096417F"/>
    <w:rsid w:val="009644EB"/>
    <w:rsid w:val="00966D26"/>
    <w:rsid w:val="00967280"/>
    <w:rsid w:val="00970EAB"/>
    <w:rsid w:val="00970F96"/>
    <w:rsid w:val="0097160B"/>
    <w:rsid w:val="00971A3F"/>
    <w:rsid w:val="00971A57"/>
    <w:rsid w:val="00971EA3"/>
    <w:rsid w:val="00971F34"/>
    <w:rsid w:val="00971F9C"/>
    <w:rsid w:val="0097259D"/>
    <w:rsid w:val="00973181"/>
    <w:rsid w:val="00973900"/>
    <w:rsid w:val="00973F49"/>
    <w:rsid w:val="00973FB9"/>
    <w:rsid w:val="009746E3"/>
    <w:rsid w:val="00974981"/>
    <w:rsid w:val="00974A67"/>
    <w:rsid w:val="009759DB"/>
    <w:rsid w:val="00976064"/>
    <w:rsid w:val="0097621A"/>
    <w:rsid w:val="00977126"/>
    <w:rsid w:val="00977CFD"/>
    <w:rsid w:val="00977E90"/>
    <w:rsid w:val="00980808"/>
    <w:rsid w:val="00980A8B"/>
    <w:rsid w:val="00980E24"/>
    <w:rsid w:val="00981877"/>
    <w:rsid w:val="00981979"/>
    <w:rsid w:val="0098250F"/>
    <w:rsid w:val="0098258F"/>
    <w:rsid w:val="00982962"/>
    <w:rsid w:val="00985498"/>
    <w:rsid w:val="00985997"/>
    <w:rsid w:val="00986164"/>
    <w:rsid w:val="009867F5"/>
    <w:rsid w:val="00991EFB"/>
    <w:rsid w:val="00992368"/>
    <w:rsid w:val="00992CF8"/>
    <w:rsid w:val="00992D4F"/>
    <w:rsid w:val="009932A2"/>
    <w:rsid w:val="00993934"/>
    <w:rsid w:val="00995035"/>
    <w:rsid w:val="0099532E"/>
    <w:rsid w:val="00995A1A"/>
    <w:rsid w:val="009964F1"/>
    <w:rsid w:val="009978AB"/>
    <w:rsid w:val="009A1CAC"/>
    <w:rsid w:val="009A475D"/>
    <w:rsid w:val="009A4ADE"/>
    <w:rsid w:val="009A4BAF"/>
    <w:rsid w:val="009A4CA0"/>
    <w:rsid w:val="009A5535"/>
    <w:rsid w:val="009A5B65"/>
    <w:rsid w:val="009A5BB8"/>
    <w:rsid w:val="009A7513"/>
    <w:rsid w:val="009A7B4F"/>
    <w:rsid w:val="009B011D"/>
    <w:rsid w:val="009B04CC"/>
    <w:rsid w:val="009B0A51"/>
    <w:rsid w:val="009B1D7F"/>
    <w:rsid w:val="009B3B41"/>
    <w:rsid w:val="009B3FE0"/>
    <w:rsid w:val="009B4FAC"/>
    <w:rsid w:val="009B574E"/>
    <w:rsid w:val="009B63FB"/>
    <w:rsid w:val="009B7BC8"/>
    <w:rsid w:val="009B7EED"/>
    <w:rsid w:val="009C08B6"/>
    <w:rsid w:val="009C13CB"/>
    <w:rsid w:val="009C28D0"/>
    <w:rsid w:val="009C2A93"/>
    <w:rsid w:val="009C2A9B"/>
    <w:rsid w:val="009C4988"/>
    <w:rsid w:val="009C4B26"/>
    <w:rsid w:val="009C624C"/>
    <w:rsid w:val="009C71A8"/>
    <w:rsid w:val="009C7789"/>
    <w:rsid w:val="009D17A8"/>
    <w:rsid w:val="009D2209"/>
    <w:rsid w:val="009D2344"/>
    <w:rsid w:val="009D3EEE"/>
    <w:rsid w:val="009D3F15"/>
    <w:rsid w:val="009D424F"/>
    <w:rsid w:val="009D4391"/>
    <w:rsid w:val="009D4B3D"/>
    <w:rsid w:val="009D4EFA"/>
    <w:rsid w:val="009D536D"/>
    <w:rsid w:val="009D63F9"/>
    <w:rsid w:val="009D7C6A"/>
    <w:rsid w:val="009E0239"/>
    <w:rsid w:val="009E1774"/>
    <w:rsid w:val="009E23E3"/>
    <w:rsid w:val="009E2D66"/>
    <w:rsid w:val="009E4353"/>
    <w:rsid w:val="009E49BC"/>
    <w:rsid w:val="009E4F91"/>
    <w:rsid w:val="009E5654"/>
    <w:rsid w:val="009E599C"/>
    <w:rsid w:val="009F034C"/>
    <w:rsid w:val="009F09BE"/>
    <w:rsid w:val="009F1E1E"/>
    <w:rsid w:val="009F21AB"/>
    <w:rsid w:val="009F2619"/>
    <w:rsid w:val="009F53D1"/>
    <w:rsid w:val="009F61F5"/>
    <w:rsid w:val="009F7D87"/>
    <w:rsid w:val="00A00D61"/>
    <w:rsid w:val="00A00D8F"/>
    <w:rsid w:val="00A01906"/>
    <w:rsid w:val="00A042C7"/>
    <w:rsid w:val="00A05934"/>
    <w:rsid w:val="00A06F7E"/>
    <w:rsid w:val="00A07BC8"/>
    <w:rsid w:val="00A101C1"/>
    <w:rsid w:val="00A10B27"/>
    <w:rsid w:val="00A10F5C"/>
    <w:rsid w:val="00A11968"/>
    <w:rsid w:val="00A11FC7"/>
    <w:rsid w:val="00A13515"/>
    <w:rsid w:val="00A13D0C"/>
    <w:rsid w:val="00A15AD9"/>
    <w:rsid w:val="00A15D03"/>
    <w:rsid w:val="00A1687F"/>
    <w:rsid w:val="00A16C82"/>
    <w:rsid w:val="00A1723E"/>
    <w:rsid w:val="00A17BD0"/>
    <w:rsid w:val="00A17EA0"/>
    <w:rsid w:val="00A20C7D"/>
    <w:rsid w:val="00A20DC4"/>
    <w:rsid w:val="00A2221D"/>
    <w:rsid w:val="00A23899"/>
    <w:rsid w:val="00A2435E"/>
    <w:rsid w:val="00A25C61"/>
    <w:rsid w:val="00A26763"/>
    <w:rsid w:val="00A269DE"/>
    <w:rsid w:val="00A30ADE"/>
    <w:rsid w:val="00A31146"/>
    <w:rsid w:val="00A31335"/>
    <w:rsid w:val="00A337EB"/>
    <w:rsid w:val="00A33FBD"/>
    <w:rsid w:val="00A33FDF"/>
    <w:rsid w:val="00A41092"/>
    <w:rsid w:val="00A410AD"/>
    <w:rsid w:val="00A41E85"/>
    <w:rsid w:val="00A423B8"/>
    <w:rsid w:val="00A424C4"/>
    <w:rsid w:val="00A42750"/>
    <w:rsid w:val="00A42FE1"/>
    <w:rsid w:val="00A469CF"/>
    <w:rsid w:val="00A472F1"/>
    <w:rsid w:val="00A5152A"/>
    <w:rsid w:val="00A5232C"/>
    <w:rsid w:val="00A52712"/>
    <w:rsid w:val="00A52B15"/>
    <w:rsid w:val="00A52D91"/>
    <w:rsid w:val="00A53494"/>
    <w:rsid w:val="00A557AE"/>
    <w:rsid w:val="00A55AA7"/>
    <w:rsid w:val="00A56F9A"/>
    <w:rsid w:val="00A57897"/>
    <w:rsid w:val="00A60B2C"/>
    <w:rsid w:val="00A61049"/>
    <w:rsid w:val="00A61314"/>
    <w:rsid w:val="00A61536"/>
    <w:rsid w:val="00A66E4F"/>
    <w:rsid w:val="00A70168"/>
    <w:rsid w:val="00A70742"/>
    <w:rsid w:val="00A70BDB"/>
    <w:rsid w:val="00A70E7D"/>
    <w:rsid w:val="00A710FE"/>
    <w:rsid w:val="00A71887"/>
    <w:rsid w:val="00A731AF"/>
    <w:rsid w:val="00A732CA"/>
    <w:rsid w:val="00A75E02"/>
    <w:rsid w:val="00A75FB1"/>
    <w:rsid w:val="00A767AA"/>
    <w:rsid w:val="00A77C59"/>
    <w:rsid w:val="00A77E4B"/>
    <w:rsid w:val="00A8175B"/>
    <w:rsid w:val="00A826AD"/>
    <w:rsid w:val="00A82F51"/>
    <w:rsid w:val="00A83026"/>
    <w:rsid w:val="00A83B3E"/>
    <w:rsid w:val="00A84214"/>
    <w:rsid w:val="00A86465"/>
    <w:rsid w:val="00A866E9"/>
    <w:rsid w:val="00A87AA6"/>
    <w:rsid w:val="00A9033F"/>
    <w:rsid w:val="00A91178"/>
    <w:rsid w:val="00A91F06"/>
    <w:rsid w:val="00A920F2"/>
    <w:rsid w:val="00A9352B"/>
    <w:rsid w:val="00A93749"/>
    <w:rsid w:val="00A9494C"/>
    <w:rsid w:val="00A94F63"/>
    <w:rsid w:val="00A950A6"/>
    <w:rsid w:val="00A95F68"/>
    <w:rsid w:val="00A9604D"/>
    <w:rsid w:val="00A960AA"/>
    <w:rsid w:val="00A964EE"/>
    <w:rsid w:val="00A96CD8"/>
    <w:rsid w:val="00A97E21"/>
    <w:rsid w:val="00AA07D0"/>
    <w:rsid w:val="00AA0DA3"/>
    <w:rsid w:val="00AA195A"/>
    <w:rsid w:val="00AA1B40"/>
    <w:rsid w:val="00AA3067"/>
    <w:rsid w:val="00AA44D1"/>
    <w:rsid w:val="00AA5243"/>
    <w:rsid w:val="00AA69B3"/>
    <w:rsid w:val="00AB0A57"/>
    <w:rsid w:val="00AB0B5A"/>
    <w:rsid w:val="00AB16A6"/>
    <w:rsid w:val="00AB17F6"/>
    <w:rsid w:val="00AB2906"/>
    <w:rsid w:val="00AB2E95"/>
    <w:rsid w:val="00AB3650"/>
    <w:rsid w:val="00AB3CC5"/>
    <w:rsid w:val="00AB50D2"/>
    <w:rsid w:val="00AB5969"/>
    <w:rsid w:val="00AB6130"/>
    <w:rsid w:val="00AB633B"/>
    <w:rsid w:val="00AB6CFB"/>
    <w:rsid w:val="00AB72EE"/>
    <w:rsid w:val="00AC0136"/>
    <w:rsid w:val="00AC0652"/>
    <w:rsid w:val="00AC07D4"/>
    <w:rsid w:val="00AC13C2"/>
    <w:rsid w:val="00AC3C7A"/>
    <w:rsid w:val="00AC4082"/>
    <w:rsid w:val="00AC4E6F"/>
    <w:rsid w:val="00AC6090"/>
    <w:rsid w:val="00AC62F6"/>
    <w:rsid w:val="00AC647F"/>
    <w:rsid w:val="00AC6497"/>
    <w:rsid w:val="00AC6FDC"/>
    <w:rsid w:val="00AC6FDE"/>
    <w:rsid w:val="00AC7334"/>
    <w:rsid w:val="00AD1A99"/>
    <w:rsid w:val="00AD2471"/>
    <w:rsid w:val="00AD3DB3"/>
    <w:rsid w:val="00AD42AF"/>
    <w:rsid w:val="00AD4C5B"/>
    <w:rsid w:val="00AD5296"/>
    <w:rsid w:val="00AD6D80"/>
    <w:rsid w:val="00AD7A95"/>
    <w:rsid w:val="00AE054F"/>
    <w:rsid w:val="00AE1E40"/>
    <w:rsid w:val="00AE2522"/>
    <w:rsid w:val="00AE3D15"/>
    <w:rsid w:val="00AE5CDE"/>
    <w:rsid w:val="00AE62D2"/>
    <w:rsid w:val="00AE6497"/>
    <w:rsid w:val="00AE7068"/>
    <w:rsid w:val="00AF0135"/>
    <w:rsid w:val="00AF0525"/>
    <w:rsid w:val="00AF1047"/>
    <w:rsid w:val="00AF2B34"/>
    <w:rsid w:val="00AF4083"/>
    <w:rsid w:val="00AF425F"/>
    <w:rsid w:val="00AF47D9"/>
    <w:rsid w:val="00AF71B4"/>
    <w:rsid w:val="00AF78D3"/>
    <w:rsid w:val="00AF7DB3"/>
    <w:rsid w:val="00B0133F"/>
    <w:rsid w:val="00B03082"/>
    <w:rsid w:val="00B04D58"/>
    <w:rsid w:val="00B04DE2"/>
    <w:rsid w:val="00B100AB"/>
    <w:rsid w:val="00B103D0"/>
    <w:rsid w:val="00B117F8"/>
    <w:rsid w:val="00B12C4F"/>
    <w:rsid w:val="00B160DA"/>
    <w:rsid w:val="00B1690E"/>
    <w:rsid w:val="00B16A4C"/>
    <w:rsid w:val="00B16DEE"/>
    <w:rsid w:val="00B20AB8"/>
    <w:rsid w:val="00B20C96"/>
    <w:rsid w:val="00B21CBD"/>
    <w:rsid w:val="00B22E0E"/>
    <w:rsid w:val="00B24EDB"/>
    <w:rsid w:val="00B257A3"/>
    <w:rsid w:val="00B27342"/>
    <w:rsid w:val="00B31EC7"/>
    <w:rsid w:val="00B35297"/>
    <w:rsid w:val="00B36A48"/>
    <w:rsid w:val="00B3787A"/>
    <w:rsid w:val="00B41E54"/>
    <w:rsid w:val="00B43A54"/>
    <w:rsid w:val="00B44B33"/>
    <w:rsid w:val="00B45D2E"/>
    <w:rsid w:val="00B469C8"/>
    <w:rsid w:val="00B47118"/>
    <w:rsid w:val="00B5018C"/>
    <w:rsid w:val="00B50C4D"/>
    <w:rsid w:val="00B50F0D"/>
    <w:rsid w:val="00B52311"/>
    <w:rsid w:val="00B523C6"/>
    <w:rsid w:val="00B529F8"/>
    <w:rsid w:val="00B5305C"/>
    <w:rsid w:val="00B531BF"/>
    <w:rsid w:val="00B537F7"/>
    <w:rsid w:val="00B54AFD"/>
    <w:rsid w:val="00B55D2D"/>
    <w:rsid w:val="00B56E2A"/>
    <w:rsid w:val="00B573C0"/>
    <w:rsid w:val="00B5792C"/>
    <w:rsid w:val="00B622E9"/>
    <w:rsid w:val="00B6556C"/>
    <w:rsid w:val="00B65A30"/>
    <w:rsid w:val="00B67A8A"/>
    <w:rsid w:val="00B7045C"/>
    <w:rsid w:val="00B70BF2"/>
    <w:rsid w:val="00B7154A"/>
    <w:rsid w:val="00B71E24"/>
    <w:rsid w:val="00B72A32"/>
    <w:rsid w:val="00B7307F"/>
    <w:rsid w:val="00B734D2"/>
    <w:rsid w:val="00B7439F"/>
    <w:rsid w:val="00B74948"/>
    <w:rsid w:val="00B7599F"/>
    <w:rsid w:val="00B76E3D"/>
    <w:rsid w:val="00B76E46"/>
    <w:rsid w:val="00B77F31"/>
    <w:rsid w:val="00B808AF"/>
    <w:rsid w:val="00B8260A"/>
    <w:rsid w:val="00B833BC"/>
    <w:rsid w:val="00B84A5B"/>
    <w:rsid w:val="00B8525E"/>
    <w:rsid w:val="00B8551A"/>
    <w:rsid w:val="00B87E76"/>
    <w:rsid w:val="00B90BA5"/>
    <w:rsid w:val="00B91855"/>
    <w:rsid w:val="00B91A76"/>
    <w:rsid w:val="00B951A7"/>
    <w:rsid w:val="00B96026"/>
    <w:rsid w:val="00B96B57"/>
    <w:rsid w:val="00B973D1"/>
    <w:rsid w:val="00B97ABE"/>
    <w:rsid w:val="00B97D19"/>
    <w:rsid w:val="00BA0ED6"/>
    <w:rsid w:val="00BA108B"/>
    <w:rsid w:val="00BA1203"/>
    <w:rsid w:val="00BA19D1"/>
    <w:rsid w:val="00BA336F"/>
    <w:rsid w:val="00BA3CD2"/>
    <w:rsid w:val="00BA42D0"/>
    <w:rsid w:val="00BA50C0"/>
    <w:rsid w:val="00BA5227"/>
    <w:rsid w:val="00BA5FF4"/>
    <w:rsid w:val="00BA6311"/>
    <w:rsid w:val="00BA634A"/>
    <w:rsid w:val="00BA79D9"/>
    <w:rsid w:val="00BB08F4"/>
    <w:rsid w:val="00BB1296"/>
    <w:rsid w:val="00BB1C54"/>
    <w:rsid w:val="00BB1F1A"/>
    <w:rsid w:val="00BB2071"/>
    <w:rsid w:val="00BB2358"/>
    <w:rsid w:val="00BB3CBC"/>
    <w:rsid w:val="00BB5A4B"/>
    <w:rsid w:val="00BB5BDA"/>
    <w:rsid w:val="00BC0BC5"/>
    <w:rsid w:val="00BC1039"/>
    <w:rsid w:val="00BC1704"/>
    <w:rsid w:val="00BC1EDE"/>
    <w:rsid w:val="00BC2555"/>
    <w:rsid w:val="00BC2563"/>
    <w:rsid w:val="00BC3EB5"/>
    <w:rsid w:val="00BC4353"/>
    <w:rsid w:val="00BC5686"/>
    <w:rsid w:val="00BC7657"/>
    <w:rsid w:val="00BC7986"/>
    <w:rsid w:val="00BD10D8"/>
    <w:rsid w:val="00BD127D"/>
    <w:rsid w:val="00BD168B"/>
    <w:rsid w:val="00BD258E"/>
    <w:rsid w:val="00BD28B2"/>
    <w:rsid w:val="00BD4819"/>
    <w:rsid w:val="00BD5C25"/>
    <w:rsid w:val="00BD5DF8"/>
    <w:rsid w:val="00BD66AF"/>
    <w:rsid w:val="00BD6BCA"/>
    <w:rsid w:val="00BD7706"/>
    <w:rsid w:val="00BE1313"/>
    <w:rsid w:val="00BE13F2"/>
    <w:rsid w:val="00BE156E"/>
    <w:rsid w:val="00BE1954"/>
    <w:rsid w:val="00BE20B1"/>
    <w:rsid w:val="00BE266A"/>
    <w:rsid w:val="00BE3672"/>
    <w:rsid w:val="00BE3CC7"/>
    <w:rsid w:val="00BE50B0"/>
    <w:rsid w:val="00BE6077"/>
    <w:rsid w:val="00BE7150"/>
    <w:rsid w:val="00BE72D3"/>
    <w:rsid w:val="00BE7DFE"/>
    <w:rsid w:val="00BF172B"/>
    <w:rsid w:val="00BF188A"/>
    <w:rsid w:val="00BF380A"/>
    <w:rsid w:val="00BF4F5F"/>
    <w:rsid w:val="00BF566D"/>
    <w:rsid w:val="00BF6B70"/>
    <w:rsid w:val="00BF7214"/>
    <w:rsid w:val="00BF7865"/>
    <w:rsid w:val="00BF7A06"/>
    <w:rsid w:val="00C013EF"/>
    <w:rsid w:val="00C02E93"/>
    <w:rsid w:val="00C035AB"/>
    <w:rsid w:val="00C036FC"/>
    <w:rsid w:val="00C03C56"/>
    <w:rsid w:val="00C04195"/>
    <w:rsid w:val="00C068C6"/>
    <w:rsid w:val="00C06DCA"/>
    <w:rsid w:val="00C076E6"/>
    <w:rsid w:val="00C1177C"/>
    <w:rsid w:val="00C11F57"/>
    <w:rsid w:val="00C124C9"/>
    <w:rsid w:val="00C13442"/>
    <w:rsid w:val="00C14830"/>
    <w:rsid w:val="00C154F0"/>
    <w:rsid w:val="00C15A49"/>
    <w:rsid w:val="00C17A9D"/>
    <w:rsid w:val="00C20927"/>
    <w:rsid w:val="00C22407"/>
    <w:rsid w:val="00C22C64"/>
    <w:rsid w:val="00C23A4E"/>
    <w:rsid w:val="00C23D33"/>
    <w:rsid w:val="00C24ACA"/>
    <w:rsid w:val="00C2509B"/>
    <w:rsid w:val="00C26544"/>
    <w:rsid w:val="00C266BA"/>
    <w:rsid w:val="00C269CD"/>
    <w:rsid w:val="00C26F2A"/>
    <w:rsid w:val="00C27527"/>
    <w:rsid w:val="00C300BD"/>
    <w:rsid w:val="00C306E0"/>
    <w:rsid w:val="00C3082A"/>
    <w:rsid w:val="00C32AA7"/>
    <w:rsid w:val="00C330B8"/>
    <w:rsid w:val="00C33C1C"/>
    <w:rsid w:val="00C3445A"/>
    <w:rsid w:val="00C3455D"/>
    <w:rsid w:val="00C34E60"/>
    <w:rsid w:val="00C34E99"/>
    <w:rsid w:val="00C36ADF"/>
    <w:rsid w:val="00C37299"/>
    <w:rsid w:val="00C401A6"/>
    <w:rsid w:val="00C418FF"/>
    <w:rsid w:val="00C4219E"/>
    <w:rsid w:val="00C42371"/>
    <w:rsid w:val="00C4429B"/>
    <w:rsid w:val="00C44B57"/>
    <w:rsid w:val="00C44F35"/>
    <w:rsid w:val="00C52AA7"/>
    <w:rsid w:val="00C53AA3"/>
    <w:rsid w:val="00C541AC"/>
    <w:rsid w:val="00C54D0C"/>
    <w:rsid w:val="00C5522B"/>
    <w:rsid w:val="00C55484"/>
    <w:rsid w:val="00C56A1D"/>
    <w:rsid w:val="00C5753D"/>
    <w:rsid w:val="00C614E0"/>
    <w:rsid w:val="00C61A96"/>
    <w:rsid w:val="00C620AF"/>
    <w:rsid w:val="00C6248B"/>
    <w:rsid w:val="00C63D53"/>
    <w:rsid w:val="00C63F15"/>
    <w:rsid w:val="00C6455C"/>
    <w:rsid w:val="00C648ED"/>
    <w:rsid w:val="00C64F15"/>
    <w:rsid w:val="00C6508B"/>
    <w:rsid w:val="00C66817"/>
    <w:rsid w:val="00C66DB2"/>
    <w:rsid w:val="00C6744F"/>
    <w:rsid w:val="00C67B93"/>
    <w:rsid w:val="00C71EBE"/>
    <w:rsid w:val="00C71F44"/>
    <w:rsid w:val="00C7264E"/>
    <w:rsid w:val="00C736AE"/>
    <w:rsid w:val="00C7506C"/>
    <w:rsid w:val="00C763C8"/>
    <w:rsid w:val="00C76C85"/>
    <w:rsid w:val="00C80923"/>
    <w:rsid w:val="00C82EBE"/>
    <w:rsid w:val="00C83F65"/>
    <w:rsid w:val="00C8496E"/>
    <w:rsid w:val="00C86A4C"/>
    <w:rsid w:val="00C87CE5"/>
    <w:rsid w:val="00C908D7"/>
    <w:rsid w:val="00C912BE"/>
    <w:rsid w:val="00C91A3F"/>
    <w:rsid w:val="00C91ED5"/>
    <w:rsid w:val="00C9307D"/>
    <w:rsid w:val="00C9350A"/>
    <w:rsid w:val="00C94D8B"/>
    <w:rsid w:val="00C94E32"/>
    <w:rsid w:val="00C9611F"/>
    <w:rsid w:val="00C96CBD"/>
    <w:rsid w:val="00CA114C"/>
    <w:rsid w:val="00CA1DB4"/>
    <w:rsid w:val="00CA220A"/>
    <w:rsid w:val="00CA2432"/>
    <w:rsid w:val="00CA3831"/>
    <w:rsid w:val="00CA4735"/>
    <w:rsid w:val="00CA4F8D"/>
    <w:rsid w:val="00CA55E8"/>
    <w:rsid w:val="00CA6072"/>
    <w:rsid w:val="00CA65A7"/>
    <w:rsid w:val="00CA7FDF"/>
    <w:rsid w:val="00CB1894"/>
    <w:rsid w:val="00CB1A54"/>
    <w:rsid w:val="00CB3681"/>
    <w:rsid w:val="00CB36EC"/>
    <w:rsid w:val="00CB3965"/>
    <w:rsid w:val="00CB5ADD"/>
    <w:rsid w:val="00CB5B7A"/>
    <w:rsid w:val="00CB6D5A"/>
    <w:rsid w:val="00CC168C"/>
    <w:rsid w:val="00CC183C"/>
    <w:rsid w:val="00CC3C33"/>
    <w:rsid w:val="00CC4DF6"/>
    <w:rsid w:val="00CC56EA"/>
    <w:rsid w:val="00CC6B84"/>
    <w:rsid w:val="00CC7A2D"/>
    <w:rsid w:val="00CD2D96"/>
    <w:rsid w:val="00CD3191"/>
    <w:rsid w:val="00CD32AC"/>
    <w:rsid w:val="00CD4144"/>
    <w:rsid w:val="00CD42B9"/>
    <w:rsid w:val="00CD5794"/>
    <w:rsid w:val="00CD68BC"/>
    <w:rsid w:val="00CD702C"/>
    <w:rsid w:val="00CD7392"/>
    <w:rsid w:val="00CD7AA7"/>
    <w:rsid w:val="00CE0BDD"/>
    <w:rsid w:val="00CE1A06"/>
    <w:rsid w:val="00CE353F"/>
    <w:rsid w:val="00CE516D"/>
    <w:rsid w:val="00CE613E"/>
    <w:rsid w:val="00CE6865"/>
    <w:rsid w:val="00CE6D01"/>
    <w:rsid w:val="00CF02B5"/>
    <w:rsid w:val="00CF0907"/>
    <w:rsid w:val="00CF0977"/>
    <w:rsid w:val="00CF11CE"/>
    <w:rsid w:val="00CF1C48"/>
    <w:rsid w:val="00CF1CD2"/>
    <w:rsid w:val="00CF2782"/>
    <w:rsid w:val="00CF2AED"/>
    <w:rsid w:val="00CF4A64"/>
    <w:rsid w:val="00CF5CBB"/>
    <w:rsid w:val="00CF6F64"/>
    <w:rsid w:val="00CF739A"/>
    <w:rsid w:val="00D013FC"/>
    <w:rsid w:val="00D0165C"/>
    <w:rsid w:val="00D01828"/>
    <w:rsid w:val="00D01915"/>
    <w:rsid w:val="00D01F1E"/>
    <w:rsid w:val="00D056C3"/>
    <w:rsid w:val="00D06116"/>
    <w:rsid w:val="00D10E7D"/>
    <w:rsid w:val="00D110ED"/>
    <w:rsid w:val="00D128F5"/>
    <w:rsid w:val="00D13E31"/>
    <w:rsid w:val="00D14477"/>
    <w:rsid w:val="00D14808"/>
    <w:rsid w:val="00D14B6D"/>
    <w:rsid w:val="00D14BFE"/>
    <w:rsid w:val="00D15098"/>
    <w:rsid w:val="00D15900"/>
    <w:rsid w:val="00D20578"/>
    <w:rsid w:val="00D20CD3"/>
    <w:rsid w:val="00D212C7"/>
    <w:rsid w:val="00D21301"/>
    <w:rsid w:val="00D220D9"/>
    <w:rsid w:val="00D2227A"/>
    <w:rsid w:val="00D223B5"/>
    <w:rsid w:val="00D23527"/>
    <w:rsid w:val="00D2356F"/>
    <w:rsid w:val="00D23668"/>
    <w:rsid w:val="00D245C6"/>
    <w:rsid w:val="00D25332"/>
    <w:rsid w:val="00D258FA"/>
    <w:rsid w:val="00D30541"/>
    <w:rsid w:val="00D309A1"/>
    <w:rsid w:val="00D30EBB"/>
    <w:rsid w:val="00D31BBB"/>
    <w:rsid w:val="00D34F62"/>
    <w:rsid w:val="00D37522"/>
    <w:rsid w:val="00D37866"/>
    <w:rsid w:val="00D378BB"/>
    <w:rsid w:val="00D43438"/>
    <w:rsid w:val="00D437D6"/>
    <w:rsid w:val="00D444C8"/>
    <w:rsid w:val="00D44E05"/>
    <w:rsid w:val="00D45D09"/>
    <w:rsid w:val="00D47B50"/>
    <w:rsid w:val="00D501A6"/>
    <w:rsid w:val="00D506A9"/>
    <w:rsid w:val="00D51550"/>
    <w:rsid w:val="00D5288C"/>
    <w:rsid w:val="00D53304"/>
    <w:rsid w:val="00D542B0"/>
    <w:rsid w:val="00D54B99"/>
    <w:rsid w:val="00D57570"/>
    <w:rsid w:val="00D61681"/>
    <w:rsid w:val="00D619A3"/>
    <w:rsid w:val="00D62869"/>
    <w:rsid w:val="00D62D17"/>
    <w:rsid w:val="00D63489"/>
    <w:rsid w:val="00D636CB"/>
    <w:rsid w:val="00D64987"/>
    <w:rsid w:val="00D6571F"/>
    <w:rsid w:val="00D65862"/>
    <w:rsid w:val="00D659B2"/>
    <w:rsid w:val="00D674FB"/>
    <w:rsid w:val="00D70282"/>
    <w:rsid w:val="00D71272"/>
    <w:rsid w:val="00D71E3E"/>
    <w:rsid w:val="00D72367"/>
    <w:rsid w:val="00D73F71"/>
    <w:rsid w:val="00D74D55"/>
    <w:rsid w:val="00D75EE1"/>
    <w:rsid w:val="00D765B3"/>
    <w:rsid w:val="00D76688"/>
    <w:rsid w:val="00D7777D"/>
    <w:rsid w:val="00D77A65"/>
    <w:rsid w:val="00D80775"/>
    <w:rsid w:val="00D80A4C"/>
    <w:rsid w:val="00D82DE6"/>
    <w:rsid w:val="00D8339B"/>
    <w:rsid w:val="00D85AB2"/>
    <w:rsid w:val="00D85DCF"/>
    <w:rsid w:val="00D86234"/>
    <w:rsid w:val="00D87E27"/>
    <w:rsid w:val="00D90076"/>
    <w:rsid w:val="00D91BE4"/>
    <w:rsid w:val="00D91FBA"/>
    <w:rsid w:val="00D93147"/>
    <w:rsid w:val="00D938B5"/>
    <w:rsid w:val="00D93C5B"/>
    <w:rsid w:val="00D93EB9"/>
    <w:rsid w:val="00D947B2"/>
    <w:rsid w:val="00D94C0E"/>
    <w:rsid w:val="00D956D5"/>
    <w:rsid w:val="00D96B06"/>
    <w:rsid w:val="00D971B5"/>
    <w:rsid w:val="00D975E8"/>
    <w:rsid w:val="00DA006A"/>
    <w:rsid w:val="00DA14B6"/>
    <w:rsid w:val="00DA252F"/>
    <w:rsid w:val="00DA264C"/>
    <w:rsid w:val="00DA322F"/>
    <w:rsid w:val="00DA406C"/>
    <w:rsid w:val="00DA5100"/>
    <w:rsid w:val="00DB03EB"/>
    <w:rsid w:val="00DB23F5"/>
    <w:rsid w:val="00DB24A2"/>
    <w:rsid w:val="00DB2A8A"/>
    <w:rsid w:val="00DB475B"/>
    <w:rsid w:val="00DB6475"/>
    <w:rsid w:val="00DB665C"/>
    <w:rsid w:val="00DB7365"/>
    <w:rsid w:val="00DB7A25"/>
    <w:rsid w:val="00DC066E"/>
    <w:rsid w:val="00DC086E"/>
    <w:rsid w:val="00DC089A"/>
    <w:rsid w:val="00DC0966"/>
    <w:rsid w:val="00DC1421"/>
    <w:rsid w:val="00DC3B99"/>
    <w:rsid w:val="00DC3ED7"/>
    <w:rsid w:val="00DC4F55"/>
    <w:rsid w:val="00DC544C"/>
    <w:rsid w:val="00DC5A77"/>
    <w:rsid w:val="00DD013A"/>
    <w:rsid w:val="00DD190E"/>
    <w:rsid w:val="00DD2105"/>
    <w:rsid w:val="00DD2FFE"/>
    <w:rsid w:val="00DD3638"/>
    <w:rsid w:val="00DD4C96"/>
    <w:rsid w:val="00DD667F"/>
    <w:rsid w:val="00DD77B0"/>
    <w:rsid w:val="00DD7991"/>
    <w:rsid w:val="00DE223F"/>
    <w:rsid w:val="00DE3BD0"/>
    <w:rsid w:val="00DE415B"/>
    <w:rsid w:val="00DE4E91"/>
    <w:rsid w:val="00DE567E"/>
    <w:rsid w:val="00DE5F7D"/>
    <w:rsid w:val="00DE661B"/>
    <w:rsid w:val="00DE6907"/>
    <w:rsid w:val="00DE6A70"/>
    <w:rsid w:val="00DE7075"/>
    <w:rsid w:val="00DF0637"/>
    <w:rsid w:val="00DF064D"/>
    <w:rsid w:val="00DF0B3F"/>
    <w:rsid w:val="00DF184A"/>
    <w:rsid w:val="00DF1DA4"/>
    <w:rsid w:val="00DF2610"/>
    <w:rsid w:val="00DF2CFB"/>
    <w:rsid w:val="00DF3D1E"/>
    <w:rsid w:val="00DF3DC6"/>
    <w:rsid w:val="00DF48FB"/>
    <w:rsid w:val="00DF6788"/>
    <w:rsid w:val="00DF6CE9"/>
    <w:rsid w:val="00DF7AA9"/>
    <w:rsid w:val="00E00DCB"/>
    <w:rsid w:val="00E022B9"/>
    <w:rsid w:val="00E022DE"/>
    <w:rsid w:val="00E0283D"/>
    <w:rsid w:val="00E0335E"/>
    <w:rsid w:val="00E046E4"/>
    <w:rsid w:val="00E06388"/>
    <w:rsid w:val="00E067D1"/>
    <w:rsid w:val="00E073E1"/>
    <w:rsid w:val="00E10476"/>
    <w:rsid w:val="00E1092A"/>
    <w:rsid w:val="00E130FA"/>
    <w:rsid w:val="00E146C2"/>
    <w:rsid w:val="00E14EDD"/>
    <w:rsid w:val="00E169AF"/>
    <w:rsid w:val="00E16C85"/>
    <w:rsid w:val="00E17205"/>
    <w:rsid w:val="00E20A1A"/>
    <w:rsid w:val="00E22B79"/>
    <w:rsid w:val="00E22BB2"/>
    <w:rsid w:val="00E23BCE"/>
    <w:rsid w:val="00E25756"/>
    <w:rsid w:val="00E25B92"/>
    <w:rsid w:val="00E2641F"/>
    <w:rsid w:val="00E272F8"/>
    <w:rsid w:val="00E27E2E"/>
    <w:rsid w:val="00E30173"/>
    <w:rsid w:val="00E304CC"/>
    <w:rsid w:val="00E30A1E"/>
    <w:rsid w:val="00E32409"/>
    <w:rsid w:val="00E34EAC"/>
    <w:rsid w:val="00E3533E"/>
    <w:rsid w:val="00E35A1E"/>
    <w:rsid w:val="00E35B43"/>
    <w:rsid w:val="00E360F9"/>
    <w:rsid w:val="00E36531"/>
    <w:rsid w:val="00E37659"/>
    <w:rsid w:val="00E37730"/>
    <w:rsid w:val="00E40804"/>
    <w:rsid w:val="00E40A77"/>
    <w:rsid w:val="00E420E9"/>
    <w:rsid w:val="00E42338"/>
    <w:rsid w:val="00E435EB"/>
    <w:rsid w:val="00E436EF"/>
    <w:rsid w:val="00E44EDF"/>
    <w:rsid w:val="00E46AAE"/>
    <w:rsid w:val="00E50142"/>
    <w:rsid w:val="00E50FD1"/>
    <w:rsid w:val="00E52258"/>
    <w:rsid w:val="00E52B0B"/>
    <w:rsid w:val="00E53EDB"/>
    <w:rsid w:val="00E550D8"/>
    <w:rsid w:val="00E56215"/>
    <w:rsid w:val="00E56330"/>
    <w:rsid w:val="00E5652F"/>
    <w:rsid w:val="00E56B37"/>
    <w:rsid w:val="00E608CA"/>
    <w:rsid w:val="00E60979"/>
    <w:rsid w:val="00E60F22"/>
    <w:rsid w:val="00E62620"/>
    <w:rsid w:val="00E63273"/>
    <w:rsid w:val="00E63FC5"/>
    <w:rsid w:val="00E644C5"/>
    <w:rsid w:val="00E64BE9"/>
    <w:rsid w:val="00E653DF"/>
    <w:rsid w:val="00E6588A"/>
    <w:rsid w:val="00E67BD6"/>
    <w:rsid w:val="00E7085B"/>
    <w:rsid w:val="00E724E4"/>
    <w:rsid w:val="00E755DB"/>
    <w:rsid w:val="00E8038E"/>
    <w:rsid w:val="00E80523"/>
    <w:rsid w:val="00E8355B"/>
    <w:rsid w:val="00E83A98"/>
    <w:rsid w:val="00E8413D"/>
    <w:rsid w:val="00E86C42"/>
    <w:rsid w:val="00E8713E"/>
    <w:rsid w:val="00E90338"/>
    <w:rsid w:val="00E90F7E"/>
    <w:rsid w:val="00E93097"/>
    <w:rsid w:val="00E934A6"/>
    <w:rsid w:val="00E9351A"/>
    <w:rsid w:val="00E959E1"/>
    <w:rsid w:val="00E9652C"/>
    <w:rsid w:val="00E96DFB"/>
    <w:rsid w:val="00E972DE"/>
    <w:rsid w:val="00EA0192"/>
    <w:rsid w:val="00EA18A2"/>
    <w:rsid w:val="00EA3A27"/>
    <w:rsid w:val="00EA3FA6"/>
    <w:rsid w:val="00EA4417"/>
    <w:rsid w:val="00EA5804"/>
    <w:rsid w:val="00EA62D1"/>
    <w:rsid w:val="00EB03BA"/>
    <w:rsid w:val="00EB1B3C"/>
    <w:rsid w:val="00EB2203"/>
    <w:rsid w:val="00EB3CB0"/>
    <w:rsid w:val="00EB3D53"/>
    <w:rsid w:val="00EB510A"/>
    <w:rsid w:val="00EB5F28"/>
    <w:rsid w:val="00EB5FEC"/>
    <w:rsid w:val="00EB6CF5"/>
    <w:rsid w:val="00EB77FE"/>
    <w:rsid w:val="00EB7805"/>
    <w:rsid w:val="00EC0A06"/>
    <w:rsid w:val="00EC0A82"/>
    <w:rsid w:val="00EC1163"/>
    <w:rsid w:val="00EC1A3B"/>
    <w:rsid w:val="00EC28AE"/>
    <w:rsid w:val="00EC2EBE"/>
    <w:rsid w:val="00EC3A6E"/>
    <w:rsid w:val="00EC481A"/>
    <w:rsid w:val="00EC542C"/>
    <w:rsid w:val="00EC6877"/>
    <w:rsid w:val="00EC69D9"/>
    <w:rsid w:val="00EC708D"/>
    <w:rsid w:val="00EC7405"/>
    <w:rsid w:val="00EC7838"/>
    <w:rsid w:val="00ED11E9"/>
    <w:rsid w:val="00ED1250"/>
    <w:rsid w:val="00ED199D"/>
    <w:rsid w:val="00ED2050"/>
    <w:rsid w:val="00ED2238"/>
    <w:rsid w:val="00ED4092"/>
    <w:rsid w:val="00ED4868"/>
    <w:rsid w:val="00ED5D9D"/>
    <w:rsid w:val="00ED616E"/>
    <w:rsid w:val="00ED66DD"/>
    <w:rsid w:val="00EE0816"/>
    <w:rsid w:val="00EE11FD"/>
    <w:rsid w:val="00EE1CCE"/>
    <w:rsid w:val="00EE2679"/>
    <w:rsid w:val="00EE2ACD"/>
    <w:rsid w:val="00EE3D27"/>
    <w:rsid w:val="00EE3FD4"/>
    <w:rsid w:val="00EE43C0"/>
    <w:rsid w:val="00EE4D4A"/>
    <w:rsid w:val="00EE6964"/>
    <w:rsid w:val="00EF07E2"/>
    <w:rsid w:val="00EF240D"/>
    <w:rsid w:val="00EF2D35"/>
    <w:rsid w:val="00EF3063"/>
    <w:rsid w:val="00EF40A9"/>
    <w:rsid w:val="00EF42F4"/>
    <w:rsid w:val="00EF5361"/>
    <w:rsid w:val="00EF56A1"/>
    <w:rsid w:val="00EF577A"/>
    <w:rsid w:val="00EF5B33"/>
    <w:rsid w:val="00EF6209"/>
    <w:rsid w:val="00EF723C"/>
    <w:rsid w:val="00F002DF"/>
    <w:rsid w:val="00F00820"/>
    <w:rsid w:val="00F00985"/>
    <w:rsid w:val="00F01FE1"/>
    <w:rsid w:val="00F024C6"/>
    <w:rsid w:val="00F03274"/>
    <w:rsid w:val="00F0450B"/>
    <w:rsid w:val="00F04FEB"/>
    <w:rsid w:val="00F0519B"/>
    <w:rsid w:val="00F06F50"/>
    <w:rsid w:val="00F10EE9"/>
    <w:rsid w:val="00F111EC"/>
    <w:rsid w:val="00F1174D"/>
    <w:rsid w:val="00F12EB1"/>
    <w:rsid w:val="00F146B9"/>
    <w:rsid w:val="00F14A57"/>
    <w:rsid w:val="00F156C6"/>
    <w:rsid w:val="00F15B0A"/>
    <w:rsid w:val="00F15B59"/>
    <w:rsid w:val="00F15C37"/>
    <w:rsid w:val="00F164EF"/>
    <w:rsid w:val="00F2106A"/>
    <w:rsid w:val="00F219B7"/>
    <w:rsid w:val="00F220B8"/>
    <w:rsid w:val="00F224FF"/>
    <w:rsid w:val="00F230B3"/>
    <w:rsid w:val="00F23D55"/>
    <w:rsid w:val="00F23F0E"/>
    <w:rsid w:val="00F24BA6"/>
    <w:rsid w:val="00F24C9B"/>
    <w:rsid w:val="00F25380"/>
    <w:rsid w:val="00F25957"/>
    <w:rsid w:val="00F271CA"/>
    <w:rsid w:val="00F2724E"/>
    <w:rsid w:val="00F27E50"/>
    <w:rsid w:val="00F30533"/>
    <w:rsid w:val="00F3120A"/>
    <w:rsid w:val="00F31C0E"/>
    <w:rsid w:val="00F32647"/>
    <w:rsid w:val="00F33154"/>
    <w:rsid w:val="00F33BA1"/>
    <w:rsid w:val="00F351C8"/>
    <w:rsid w:val="00F352AB"/>
    <w:rsid w:val="00F40B11"/>
    <w:rsid w:val="00F418B1"/>
    <w:rsid w:val="00F41EB8"/>
    <w:rsid w:val="00F4283A"/>
    <w:rsid w:val="00F44294"/>
    <w:rsid w:val="00F450C5"/>
    <w:rsid w:val="00F450FB"/>
    <w:rsid w:val="00F456E2"/>
    <w:rsid w:val="00F46A36"/>
    <w:rsid w:val="00F47646"/>
    <w:rsid w:val="00F47B8D"/>
    <w:rsid w:val="00F507B6"/>
    <w:rsid w:val="00F50F8E"/>
    <w:rsid w:val="00F5107B"/>
    <w:rsid w:val="00F5139A"/>
    <w:rsid w:val="00F51D31"/>
    <w:rsid w:val="00F52817"/>
    <w:rsid w:val="00F528BF"/>
    <w:rsid w:val="00F53DD5"/>
    <w:rsid w:val="00F551F9"/>
    <w:rsid w:val="00F55566"/>
    <w:rsid w:val="00F55832"/>
    <w:rsid w:val="00F55865"/>
    <w:rsid w:val="00F55F4F"/>
    <w:rsid w:val="00F56D49"/>
    <w:rsid w:val="00F57333"/>
    <w:rsid w:val="00F57A48"/>
    <w:rsid w:val="00F609FC"/>
    <w:rsid w:val="00F60DBB"/>
    <w:rsid w:val="00F611E1"/>
    <w:rsid w:val="00F6124C"/>
    <w:rsid w:val="00F6328C"/>
    <w:rsid w:val="00F635D3"/>
    <w:rsid w:val="00F640EE"/>
    <w:rsid w:val="00F6460C"/>
    <w:rsid w:val="00F65DE1"/>
    <w:rsid w:val="00F66B77"/>
    <w:rsid w:val="00F67063"/>
    <w:rsid w:val="00F67377"/>
    <w:rsid w:val="00F67619"/>
    <w:rsid w:val="00F67C27"/>
    <w:rsid w:val="00F703EF"/>
    <w:rsid w:val="00F706A9"/>
    <w:rsid w:val="00F70B44"/>
    <w:rsid w:val="00F7192F"/>
    <w:rsid w:val="00F71AC8"/>
    <w:rsid w:val="00F725EF"/>
    <w:rsid w:val="00F77ED8"/>
    <w:rsid w:val="00F81C22"/>
    <w:rsid w:val="00F83121"/>
    <w:rsid w:val="00F833FF"/>
    <w:rsid w:val="00F8372D"/>
    <w:rsid w:val="00F838DD"/>
    <w:rsid w:val="00F8460F"/>
    <w:rsid w:val="00F849A3"/>
    <w:rsid w:val="00F8534C"/>
    <w:rsid w:val="00F8697B"/>
    <w:rsid w:val="00F87258"/>
    <w:rsid w:val="00F87AAC"/>
    <w:rsid w:val="00F87EFE"/>
    <w:rsid w:val="00F90521"/>
    <w:rsid w:val="00F91046"/>
    <w:rsid w:val="00F9165D"/>
    <w:rsid w:val="00F9175F"/>
    <w:rsid w:val="00F91888"/>
    <w:rsid w:val="00F92817"/>
    <w:rsid w:val="00F935A1"/>
    <w:rsid w:val="00F93730"/>
    <w:rsid w:val="00F93B3F"/>
    <w:rsid w:val="00F93DB2"/>
    <w:rsid w:val="00F94C24"/>
    <w:rsid w:val="00F95B34"/>
    <w:rsid w:val="00F96896"/>
    <w:rsid w:val="00F9751D"/>
    <w:rsid w:val="00FA489B"/>
    <w:rsid w:val="00FA4EF2"/>
    <w:rsid w:val="00FA501F"/>
    <w:rsid w:val="00FA5ECB"/>
    <w:rsid w:val="00FA6524"/>
    <w:rsid w:val="00FA6A02"/>
    <w:rsid w:val="00FA6B1B"/>
    <w:rsid w:val="00FA73DB"/>
    <w:rsid w:val="00FB0012"/>
    <w:rsid w:val="00FB17CA"/>
    <w:rsid w:val="00FB1E26"/>
    <w:rsid w:val="00FB320D"/>
    <w:rsid w:val="00FB34B5"/>
    <w:rsid w:val="00FB3D58"/>
    <w:rsid w:val="00FB3EB4"/>
    <w:rsid w:val="00FB42CA"/>
    <w:rsid w:val="00FB5368"/>
    <w:rsid w:val="00FB588F"/>
    <w:rsid w:val="00FB5897"/>
    <w:rsid w:val="00FB5E5A"/>
    <w:rsid w:val="00FB605D"/>
    <w:rsid w:val="00FB608F"/>
    <w:rsid w:val="00FB7858"/>
    <w:rsid w:val="00FC0D90"/>
    <w:rsid w:val="00FC136D"/>
    <w:rsid w:val="00FC59B1"/>
    <w:rsid w:val="00FC6082"/>
    <w:rsid w:val="00FC6FA1"/>
    <w:rsid w:val="00FC76E4"/>
    <w:rsid w:val="00FC77A8"/>
    <w:rsid w:val="00FC78E8"/>
    <w:rsid w:val="00FC7C1F"/>
    <w:rsid w:val="00FC7F6B"/>
    <w:rsid w:val="00FD1EFC"/>
    <w:rsid w:val="00FD217D"/>
    <w:rsid w:val="00FD299E"/>
    <w:rsid w:val="00FD3859"/>
    <w:rsid w:val="00FD49E5"/>
    <w:rsid w:val="00FD565A"/>
    <w:rsid w:val="00FD6F92"/>
    <w:rsid w:val="00FE02AF"/>
    <w:rsid w:val="00FE02C3"/>
    <w:rsid w:val="00FE0B96"/>
    <w:rsid w:val="00FE1DB9"/>
    <w:rsid w:val="00FE3298"/>
    <w:rsid w:val="00FE366E"/>
    <w:rsid w:val="00FE391A"/>
    <w:rsid w:val="00FE4CFD"/>
    <w:rsid w:val="00FE4EDB"/>
    <w:rsid w:val="00FE5589"/>
    <w:rsid w:val="00FE5722"/>
    <w:rsid w:val="00FE58C8"/>
    <w:rsid w:val="00FE5C56"/>
    <w:rsid w:val="00FE61EB"/>
    <w:rsid w:val="00FE63B7"/>
    <w:rsid w:val="00FE6DF9"/>
    <w:rsid w:val="00FE752A"/>
    <w:rsid w:val="00FF0556"/>
    <w:rsid w:val="00FF0F63"/>
    <w:rsid w:val="00FF1965"/>
    <w:rsid w:val="00FF2AB0"/>
    <w:rsid w:val="00FF2C8A"/>
    <w:rsid w:val="00FF33E3"/>
    <w:rsid w:val="00FF3411"/>
    <w:rsid w:val="00FF4DEC"/>
    <w:rsid w:val="00FF538F"/>
    <w:rsid w:val="00FF5632"/>
    <w:rsid w:val="00FF5B45"/>
    <w:rsid w:val="00FF5C65"/>
    <w:rsid w:val="00FF6885"/>
    <w:rsid w:val="00FF6D1D"/>
    <w:rsid w:val="00FF7B0C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246A"/>
  <w15:chartTrackingRefBased/>
  <w15:docId w15:val="{33F7313A-F078-464C-86B0-66431C43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5EF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0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013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0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013A"/>
    <w:rPr>
      <w:sz w:val="20"/>
      <w:szCs w:val="20"/>
    </w:rPr>
  </w:style>
  <w:style w:type="paragraph" w:styleId="a8">
    <w:name w:val="List Paragraph"/>
    <w:basedOn w:val="a"/>
    <w:uiPriority w:val="34"/>
    <w:qFormat/>
    <w:rsid w:val="00986164"/>
    <w:pPr>
      <w:ind w:leftChars="200" w:left="480"/>
    </w:pPr>
  </w:style>
  <w:style w:type="character" w:styleId="a9">
    <w:name w:val="Strong"/>
    <w:basedOn w:val="a0"/>
    <w:uiPriority w:val="22"/>
    <w:qFormat/>
    <w:rsid w:val="001136E8"/>
    <w:rPr>
      <w:b/>
      <w:bCs/>
    </w:rPr>
  </w:style>
  <w:style w:type="paragraph" w:styleId="aa">
    <w:name w:val="Intense Quote"/>
    <w:basedOn w:val="a"/>
    <w:next w:val="a"/>
    <w:link w:val="ab"/>
    <w:uiPriority w:val="30"/>
    <w:qFormat/>
    <w:rsid w:val="001136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鮮明引文 字元"/>
    <w:basedOn w:val="a0"/>
    <w:link w:val="aa"/>
    <w:uiPriority w:val="30"/>
    <w:rsid w:val="001136E8"/>
    <w:rPr>
      <w:i/>
      <w:iCs/>
      <w:color w:val="4472C4" w:themeColor="accent1"/>
    </w:rPr>
  </w:style>
  <w:style w:type="character" w:styleId="ac">
    <w:name w:val="Intense Reference"/>
    <w:basedOn w:val="a0"/>
    <w:uiPriority w:val="32"/>
    <w:qFormat/>
    <w:rsid w:val="001136E8"/>
    <w:rPr>
      <w:b/>
      <w:bCs/>
      <w:smallCaps/>
      <w:color w:val="4472C4" w:themeColor="accent1"/>
      <w:spacing w:val="5"/>
    </w:rPr>
  </w:style>
  <w:style w:type="character" w:styleId="ad">
    <w:name w:val="Placeholder Text"/>
    <w:basedOn w:val="a0"/>
    <w:uiPriority w:val="99"/>
    <w:semiHidden/>
    <w:rsid w:val="00005C02"/>
    <w:rPr>
      <w:color w:val="808080"/>
    </w:rPr>
  </w:style>
  <w:style w:type="paragraph" w:styleId="ae">
    <w:name w:val="Title"/>
    <w:basedOn w:val="a"/>
    <w:next w:val="a"/>
    <w:link w:val="af"/>
    <w:uiPriority w:val="10"/>
    <w:qFormat/>
    <w:rsid w:val="0041493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0"/>
    <w:link w:val="ae"/>
    <w:uiPriority w:val="10"/>
    <w:rsid w:val="004149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0">
    <w:name w:val="Subtle Emphasis"/>
    <w:basedOn w:val="a0"/>
    <w:uiPriority w:val="19"/>
    <w:qFormat/>
    <w:rsid w:val="009F7D87"/>
    <w:rPr>
      <w:i/>
      <w:iCs/>
      <w:color w:val="404040" w:themeColor="text1" w:themeTint="BF"/>
    </w:rPr>
  </w:style>
  <w:style w:type="character" w:styleId="af1">
    <w:name w:val="annotation reference"/>
    <w:basedOn w:val="a0"/>
    <w:uiPriority w:val="99"/>
    <w:semiHidden/>
    <w:unhideWhenUsed/>
    <w:rsid w:val="00DD2FFE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DD2FFE"/>
  </w:style>
  <w:style w:type="character" w:customStyle="1" w:styleId="af3">
    <w:name w:val="註解文字 字元"/>
    <w:basedOn w:val="a0"/>
    <w:link w:val="af2"/>
    <w:uiPriority w:val="99"/>
    <w:semiHidden/>
    <w:rsid w:val="00DD2FFE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D2FFE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DD2FFE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DD2F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DD2FFE"/>
    <w:rPr>
      <w:rFonts w:asciiTheme="majorHAnsi" w:eastAsiaTheme="majorEastAsia" w:hAnsiTheme="majorHAnsi" w:cstheme="majorBidi"/>
      <w:sz w:val="18"/>
      <w:szCs w:val="18"/>
    </w:rPr>
  </w:style>
  <w:style w:type="paragraph" w:styleId="af8">
    <w:name w:val="Subtitle"/>
    <w:basedOn w:val="a"/>
    <w:next w:val="a"/>
    <w:link w:val="af9"/>
    <w:uiPriority w:val="11"/>
    <w:qFormat/>
    <w:rsid w:val="001505A2"/>
    <w:pPr>
      <w:spacing w:after="60"/>
      <w:jc w:val="center"/>
      <w:outlineLvl w:val="1"/>
    </w:pPr>
    <w:rPr>
      <w:szCs w:val="24"/>
    </w:rPr>
  </w:style>
  <w:style w:type="character" w:customStyle="1" w:styleId="af9">
    <w:name w:val="副標題 字元"/>
    <w:basedOn w:val="a0"/>
    <w:link w:val="af8"/>
    <w:uiPriority w:val="11"/>
    <w:rsid w:val="001505A2"/>
    <w:rPr>
      <w:szCs w:val="24"/>
    </w:rPr>
  </w:style>
  <w:style w:type="character" w:customStyle="1" w:styleId="10">
    <w:name w:val="標題 1 字元"/>
    <w:basedOn w:val="a0"/>
    <w:link w:val="1"/>
    <w:uiPriority w:val="9"/>
    <w:rsid w:val="00305EF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a">
    <w:name w:val="TOC Heading"/>
    <w:basedOn w:val="1"/>
    <w:next w:val="a"/>
    <w:uiPriority w:val="39"/>
    <w:unhideWhenUsed/>
    <w:qFormat/>
    <w:rsid w:val="00305EF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5EFB"/>
  </w:style>
  <w:style w:type="paragraph" w:styleId="2">
    <w:name w:val="toc 2"/>
    <w:basedOn w:val="a"/>
    <w:next w:val="a"/>
    <w:autoRedefine/>
    <w:uiPriority w:val="39"/>
    <w:unhideWhenUsed/>
    <w:rsid w:val="00305EFB"/>
    <w:pPr>
      <w:ind w:leftChars="200" w:left="480"/>
    </w:pPr>
  </w:style>
  <w:style w:type="character" w:styleId="afb">
    <w:name w:val="Hyperlink"/>
    <w:basedOn w:val="a0"/>
    <w:uiPriority w:val="99"/>
    <w:unhideWhenUsed/>
    <w:rsid w:val="00305EFB"/>
    <w:rPr>
      <w:color w:val="0563C1" w:themeColor="hyperlink"/>
      <w:u w:val="single"/>
    </w:rPr>
  </w:style>
  <w:style w:type="character" w:styleId="afc">
    <w:name w:val="Intense Emphasis"/>
    <w:basedOn w:val="a0"/>
    <w:uiPriority w:val="21"/>
    <w:qFormat/>
    <w:rsid w:val="00B7599F"/>
    <w:rPr>
      <w:i/>
      <w:iCs/>
      <w:color w:val="4472C4" w:themeColor="accent1"/>
    </w:rPr>
  </w:style>
  <w:style w:type="character" w:styleId="afd">
    <w:name w:val="Emphasis"/>
    <w:basedOn w:val="a0"/>
    <w:uiPriority w:val="20"/>
    <w:qFormat/>
    <w:rsid w:val="00115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7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0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8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3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4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2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6457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52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5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666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484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477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210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20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2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9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007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47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68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52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1327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037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9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548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727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617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36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1579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10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82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5324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165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357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50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42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69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18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51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84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30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64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15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38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297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742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9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64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8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445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4499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222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029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12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29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33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582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69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2014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521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660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3724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4713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2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70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2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108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984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411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46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069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57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3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8E1D1-73C2-41DC-8E94-0F72CF126FB3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777DA80A-5777-4E8B-8E18-711EF21B6875}">
      <dgm:prSet phldrT="[文字]"/>
      <dgm:spPr>
        <a:solidFill>
          <a:schemeClr val="accent6">
            <a:lumMod val="60000"/>
            <a:lumOff val="40000"/>
          </a:schemeClr>
        </a:solidFill>
        <a:ln>
          <a:solidFill>
            <a:schemeClr val="accent6">
              <a:lumMod val="40000"/>
              <a:lumOff val="60000"/>
            </a:schemeClr>
          </a:solidFill>
        </a:ln>
      </dgm:spPr>
      <dgm:t>
        <a:bodyPr/>
        <a:lstStyle/>
        <a:p>
          <a:r>
            <a:rPr lang="en-US" altLang="zh-TW"/>
            <a:t>A. </a:t>
          </a:r>
          <a:r>
            <a:rPr lang="zh-TW" altLang="en-US"/>
            <a:t>超過目標利潤群組</a:t>
          </a:r>
          <a:r>
            <a:rPr lang="en-US" altLang="zh-TW"/>
            <a:t>(&gt;tp)</a:t>
          </a:r>
          <a:endParaRPr lang="zh-TW" altLang="en-US"/>
        </a:p>
      </dgm:t>
    </dgm:pt>
    <dgm:pt modelId="{DBE4C844-A57A-4F1B-BCDB-C91E61CAF67E}" type="parTrans" cxnId="{BFEB5167-3D43-4433-87DA-B29394F21BEF}">
      <dgm:prSet/>
      <dgm:spPr/>
      <dgm:t>
        <a:bodyPr/>
        <a:lstStyle/>
        <a:p>
          <a:endParaRPr lang="zh-TW" altLang="en-US"/>
        </a:p>
      </dgm:t>
    </dgm:pt>
    <dgm:pt modelId="{5387D63E-4A92-42A4-B732-81C3BB690B31}" type="sibTrans" cxnId="{BFEB5167-3D43-4433-87DA-B29394F21BEF}">
      <dgm:prSet/>
      <dgm:spPr/>
      <dgm:t>
        <a:bodyPr/>
        <a:lstStyle/>
        <a:p>
          <a:endParaRPr lang="zh-TW" altLang="en-US"/>
        </a:p>
      </dgm:t>
    </dgm:pt>
    <dgm:pt modelId="{AC244D34-AB3D-4550-A244-DCB3D15DB537}">
      <dgm:prSet phldrT="[文字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altLang="zh-TW"/>
            <a:t>B. </a:t>
          </a:r>
          <a:r>
            <a:rPr lang="zh-TW" altLang="en-US"/>
            <a:t>低於目標利潤群組</a:t>
          </a:r>
          <a:r>
            <a:rPr lang="en-US" altLang="zh-TW"/>
            <a:t>(&lt;tp, &gt;1%)</a:t>
          </a:r>
        </a:p>
      </dgm:t>
    </dgm:pt>
    <dgm:pt modelId="{C7518FEF-11C6-48E1-86E4-5ED0B045DC6F}" type="parTrans" cxnId="{416F1163-16E1-40ED-850F-1F302A7AB7F6}">
      <dgm:prSet/>
      <dgm:spPr/>
      <dgm:t>
        <a:bodyPr/>
        <a:lstStyle/>
        <a:p>
          <a:endParaRPr lang="zh-TW" altLang="en-US"/>
        </a:p>
      </dgm:t>
    </dgm:pt>
    <dgm:pt modelId="{C752D327-80D6-423A-B84E-E7269728ED77}" type="sibTrans" cxnId="{416F1163-16E1-40ED-850F-1F302A7AB7F6}">
      <dgm:prSet/>
      <dgm:spPr/>
      <dgm:t>
        <a:bodyPr/>
        <a:lstStyle/>
        <a:p>
          <a:endParaRPr lang="zh-TW" altLang="en-US"/>
        </a:p>
      </dgm:t>
    </dgm:pt>
    <dgm:pt modelId="{DA07AE16-1B51-4C7C-A5E2-DDFBEBAC5B89}">
      <dgm:prSet phldrT="[文字]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altLang="zh-TW"/>
            <a:t>D. </a:t>
          </a:r>
          <a:r>
            <a:rPr lang="zh-TW" altLang="en-US"/>
            <a:t>低於</a:t>
          </a:r>
          <a:r>
            <a:rPr lang="en-US" altLang="zh-TW"/>
            <a:t>0%</a:t>
          </a:r>
          <a:r>
            <a:rPr lang="zh-TW" altLang="en-US"/>
            <a:t>利潤群組</a:t>
          </a:r>
        </a:p>
      </dgm:t>
    </dgm:pt>
    <dgm:pt modelId="{E03B5678-C2AB-4374-8717-DDF56CAF6FD9}" type="parTrans" cxnId="{34563F34-F528-4872-88A8-0EBCB627BC98}">
      <dgm:prSet/>
      <dgm:spPr/>
      <dgm:t>
        <a:bodyPr/>
        <a:lstStyle/>
        <a:p>
          <a:endParaRPr lang="zh-TW" altLang="en-US"/>
        </a:p>
      </dgm:t>
    </dgm:pt>
    <dgm:pt modelId="{9BEF8B0C-0115-4397-917D-6FAA8DBE36C5}" type="sibTrans" cxnId="{34563F34-F528-4872-88A8-0EBCB627BC98}">
      <dgm:prSet/>
      <dgm:spPr/>
      <dgm:t>
        <a:bodyPr/>
        <a:lstStyle/>
        <a:p>
          <a:endParaRPr lang="zh-TW" altLang="en-US"/>
        </a:p>
      </dgm:t>
    </dgm:pt>
    <dgm:pt modelId="{04EA5887-94D3-41CB-A591-9D043926A39F}" type="pres">
      <dgm:prSet presAssocID="{5778E1D1-73C2-41DC-8E94-0F72CF126FB3}" presName="Name0" presStyleCnt="0">
        <dgm:presLayoutVars>
          <dgm:dir/>
          <dgm:animLvl val="lvl"/>
          <dgm:resizeHandles val="exact"/>
        </dgm:presLayoutVars>
      </dgm:prSet>
      <dgm:spPr/>
    </dgm:pt>
    <dgm:pt modelId="{C22C787A-BC4F-4987-AFE8-E30FAD249B6A}" type="pres">
      <dgm:prSet presAssocID="{777DA80A-5777-4E8B-8E18-711EF21B6875}" presName="Name8" presStyleCnt="0"/>
      <dgm:spPr/>
    </dgm:pt>
    <dgm:pt modelId="{405D94EA-A469-4255-8F76-A78F2D09C1DF}" type="pres">
      <dgm:prSet presAssocID="{777DA80A-5777-4E8B-8E18-711EF21B6875}" presName="level" presStyleLbl="node1" presStyleIdx="0" presStyleCnt="3" custLinFactNeighborY="1786">
        <dgm:presLayoutVars>
          <dgm:chMax val="1"/>
          <dgm:bulletEnabled val="1"/>
        </dgm:presLayoutVars>
      </dgm:prSet>
      <dgm:spPr/>
    </dgm:pt>
    <dgm:pt modelId="{E1FBCE73-3E56-4102-B103-E74BDEA44409}" type="pres">
      <dgm:prSet presAssocID="{777DA80A-5777-4E8B-8E18-711EF21B6875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E1308EF-71A4-4D31-9850-53B32DFDF567}" type="pres">
      <dgm:prSet presAssocID="{AC244D34-AB3D-4550-A244-DCB3D15DB537}" presName="Name8" presStyleCnt="0"/>
      <dgm:spPr/>
    </dgm:pt>
    <dgm:pt modelId="{E04CA162-4CB7-48D9-8D2C-28AE343A5A6F}" type="pres">
      <dgm:prSet presAssocID="{AC244D34-AB3D-4550-A244-DCB3D15DB537}" presName="level" presStyleLbl="node1" presStyleIdx="1" presStyleCnt="3">
        <dgm:presLayoutVars>
          <dgm:chMax val="1"/>
          <dgm:bulletEnabled val="1"/>
        </dgm:presLayoutVars>
      </dgm:prSet>
      <dgm:spPr/>
    </dgm:pt>
    <dgm:pt modelId="{4563D25B-CD1A-4EB9-BAD3-0F9C8476C35E}" type="pres">
      <dgm:prSet presAssocID="{AC244D34-AB3D-4550-A244-DCB3D15DB53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A664CFE-9D32-4708-BD43-014F452F37B7}" type="pres">
      <dgm:prSet presAssocID="{DA07AE16-1B51-4C7C-A5E2-DDFBEBAC5B89}" presName="Name8" presStyleCnt="0"/>
      <dgm:spPr/>
    </dgm:pt>
    <dgm:pt modelId="{00EA7E82-A50E-4A98-BF44-872B4C228023}" type="pres">
      <dgm:prSet presAssocID="{DA07AE16-1B51-4C7C-A5E2-DDFBEBAC5B89}" presName="level" presStyleLbl="node1" presStyleIdx="2" presStyleCnt="3">
        <dgm:presLayoutVars>
          <dgm:chMax val="1"/>
          <dgm:bulletEnabled val="1"/>
        </dgm:presLayoutVars>
      </dgm:prSet>
      <dgm:spPr/>
    </dgm:pt>
    <dgm:pt modelId="{726AA2F3-F8EF-4A83-B5B2-4B9AB6C187F2}" type="pres">
      <dgm:prSet presAssocID="{DA07AE16-1B51-4C7C-A5E2-DDFBEBAC5B89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34563F34-F528-4872-88A8-0EBCB627BC98}" srcId="{5778E1D1-73C2-41DC-8E94-0F72CF126FB3}" destId="{DA07AE16-1B51-4C7C-A5E2-DDFBEBAC5B89}" srcOrd="2" destOrd="0" parTransId="{E03B5678-C2AB-4374-8717-DDF56CAF6FD9}" sibTransId="{9BEF8B0C-0115-4397-917D-6FAA8DBE36C5}"/>
    <dgm:cxn modelId="{B72CFA5E-82FE-47DD-8C67-D20BED99E876}" type="presOf" srcId="{777DA80A-5777-4E8B-8E18-711EF21B6875}" destId="{E1FBCE73-3E56-4102-B103-E74BDEA44409}" srcOrd="1" destOrd="0" presId="urn:microsoft.com/office/officeart/2005/8/layout/pyramid1"/>
    <dgm:cxn modelId="{416F1163-16E1-40ED-850F-1F302A7AB7F6}" srcId="{5778E1D1-73C2-41DC-8E94-0F72CF126FB3}" destId="{AC244D34-AB3D-4550-A244-DCB3D15DB537}" srcOrd="1" destOrd="0" parTransId="{C7518FEF-11C6-48E1-86E4-5ED0B045DC6F}" sibTransId="{C752D327-80D6-423A-B84E-E7269728ED77}"/>
    <dgm:cxn modelId="{BFEB5167-3D43-4433-87DA-B29394F21BEF}" srcId="{5778E1D1-73C2-41DC-8E94-0F72CF126FB3}" destId="{777DA80A-5777-4E8B-8E18-711EF21B6875}" srcOrd="0" destOrd="0" parTransId="{DBE4C844-A57A-4F1B-BCDB-C91E61CAF67E}" sibTransId="{5387D63E-4A92-42A4-B732-81C3BB690B31}"/>
    <dgm:cxn modelId="{CDAB5547-38AF-4CB6-9339-8EEF02D1EEE2}" type="presOf" srcId="{AC244D34-AB3D-4550-A244-DCB3D15DB537}" destId="{4563D25B-CD1A-4EB9-BAD3-0F9C8476C35E}" srcOrd="1" destOrd="0" presId="urn:microsoft.com/office/officeart/2005/8/layout/pyramid1"/>
    <dgm:cxn modelId="{2EA0C17A-7846-451A-815D-903A409C1AA0}" type="presOf" srcId="{777DA80A-5777-4E8B-8E18-711EF21B6875}" destId="{405D94EA-A469-4255-8F76-A78F2D09C1DF}" srcOrd="0" destOrd="0" presId="urn:microsoft.com/office/officeart/2005/8/layout/pyramid1"/>
    <dgm:cxn modelId="{D26A1388-41FA-4202-859B-916A17A91B3B}" type="presOf" srcId="{5778E1D1-73C2-41DC-8E94-0F72CF126FB3}" destId="{04EA5887-94D3-41CB-A591-9D043926A39F}" srcOrd="0" destOrd="0" presId="urn:microsoft.com/office/officeart/2005/8/layout/pyramid1"/>
    <dgm:cxn modelId="{FBD0CC8B-7FC0-4F8E-8A74-ACB27055EDD2}" type="presOf" srcId="{DA07AE16-1B51-4C7C-A5E2-DDFBEBAC5B89}" destId="{726AA2F3-F8EF-4A83-B5B2-4B9AB6C187F2}" srcOrd="1" destOrd="0" presId="urn:microsoft.com/office/officeart/2005/8/layout/pyramid1"/>
    <dgm:cxn modelId="{9E0933A4-5E6D-4664-AC59-70579F5ECE58}" type="presOf" srcId="{AC244D34-AB3D-4550-A244-DCB3D15DB537}" destId="{E04CA162-4CB7-48D9-8D2C-28AE343A5A6F}" srcOrd="0" destOrd="0" presId="urn:microsoft.com/office/officeart/2005/8/layout/pyramid1"/>
    <dgm:cxn modelId="{D7A513B1-CB65-4183-A1E4-3D171AD5E59E}" type="presOf" srcId="{DA07AE16-1B51-4C7C-A5E2-DDFBEBAC5B89}" destId="{00EA7E82-A50E-4A98-BF44-872B4C228023}" srcOrd="0" destOrd="0" presId="urn:microsoft.com/office/officeart/2005/8/layout/pyramid1"/>
    <dgm:cxn modelId="{17DD518A-E3A5-4D69-A68F-D8C60279CBF1}" type="presParOf" srcId="{04EA5887-94D3-41CB-A591-9D043926A39F}" destId="{C22C787A-BC4F-4987-AFE8-E30FAD249B6A}" srcOrd="0" destOrd="0" presId="urn:microsoft.com/office/officeart/2005/8/layout/pyramid1"/>
    <dgm:cxn modelId="{2037EC3E-7DD1-47CD-9E9C-4DCCA9161A5E}" type="presParOf" srcId="{C22C787A-BC4F-4987-AFE8-E30FAD249B6A}" destId="{405D94EA-A469-4255-8F76-A78F2D09C1DF}" srcOrd="0" destOrd="0" presId="urn:microsoft.com/office/officeart/2005/8/layout/pyramid1"/>
    <dgm:cxn modelId="{0C0A6BB0-B74D-4B95-8CBF-079CB755DF35}" type="presParOf" srcId="{C22C787A-BC4F-4987-AFE8-E30FAD249B6A}" destId="{E1FBCE73-3E56-4102-B103-E74BDEA44409}" srcOrd="1" destOrd="0" presId="urn:microsoft.com/office/officeart/2005/8/layout/pyramid1"/>
    <dgm:cxn modelId="{D8674952-43B6-4B52-9EFD-5A9C359F3328}" type="presParOf" srcId="{04EA5887-94D3-41CB-A591-9D043926A39F}" destId="{9E1308EF-71A4-4D31-9850-53B32DFDF567}" srcOrd="1" destOrd="0" presId="urn:microsoft.com/office/officeart/2005/8/layout/pyramid1"/>
    <dgm:cxn modelId="{FC6E9C9D-05F8-412F-BB30-95DD83C2386A}" type="presParOf" srcId="{9E1308EF-71A4-4D31-9850-53B32DFDF567}" destId="{E04CA162-4CB7-48D9-8D2C-28AE343A5A6F}" srcOrd="0" destOrd="0" presId="urn:microsoft.com/office/officeart/2005/8/layout/pyramid1"/>
    <dgm:cxn modelId="{3B36CFB2-5F91-435E-A3F1-70AF454F970C}" type="presParOf" srcId="{9E1308EF-71A4-4D31-9850-53B32DFDF567}" destId="{4563D25B-CD1A-4EB9-BAD3-0F9C8476C35E}" srcOrd="1" destOrd="0" presId="urn:microsoft.com/office/officeart/2005/8/layout/pyramid1"/>
    <dgm:cxn modelId="{AC086088-F6E3-4467-A848-0669A88C4DE9}" type="presParOf" srcId="{04EA5887-94D3-41CB-A591-9D043926A39F}" destId="{8A664CFE-9D32-4708-BD43-014F452F37B7}" srcOrd="2" destOrd="0" presId="urn:microsoft.com/office/officeart/2005/8/layout/pyramid1"/>
    <dgm:cxn modelId="{2FC7A769-722F-4BF7-826F-69DDC3DF4618}" type="presParOf" srcId="{8A664CFE-9D32-4708-BD43-014F452F37B7}" destId="{00EA7E82-A50E-4A98-BF44-872B4C228023}" srcOrd="0" destOrd="0" presId="urn:microsoft.com/office/officeart/2005/8/layout/pyramid1"/>
    <dgm:cxn modelId="{F70B0E9C-DB78-45AD-BFE8-F9CFD82BCBC8}" type="presParOf" srcId="{8A664CFE-9D32-4708-BD43-014F452F37B7}" destId="{726AA2F3-F8EF-4A83-B5B2-4B9AB6C187F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E406CD3-6579-42F0-84D9-A3D7D4FEEBC3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095D9F09-FAE6-4079-8223-7A672AFAE1C2}">
      <dgm:prSet phldrT="[文字]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altLang="zh-TW"/>
            <a:t>Set1 (</a:t>
          </a:r>
          <a:r>
            <a:rPr lang="zh-TW" altLang="en-US"/>
            <a:t>全滿足條件的商戶數量</a:t>
          </a:r>
          <a:r>
            <a:rPr lang="en-US" altLang="zh-TW"/>
            <a:t>=n)</a:t>
          </a:r>
          <a:endParaRPr lang="zh-TW" altLang="en-US"/>
        </a:p>
      </dgm:t>
    </dgm:pt>
    <dgm:pt modelId="{DADB14DE-F08D-4D9A-BE68-81B60D20DF98}" type="parTrans" cxnId="{646447CA-A29C-4482-9C62-07E8A12F980C}">
      <dgm:prSet/>
      <dgm:spPr/>
      <dgm:t>
        <a:bodyPr/>
        <a:lstStyle/>
        <a:p>
          <a:endParaRPr lang="zh-TW" altLang="en-US"/>
        </a:p>
      </dgm:t>
    </dgm:pt>
    <dgm:pt modelId="{CE7EF799-0C59-482A-9CFF-2C22301FEB6B}" type="sibTrans" cxnId="{646447CA-A29C-4482-9C62-07E8A12F980C}">
      <dgm:prSet/>
      <dgm:spPr/>
      <dgm:t>
        <a:bodyPr/>
        <a:lstStyle/>
        <a:p>
          <a:endParaRPr lang="zh-TW" altLang="en-US"/>
        </a:p>
      </dgm:t>
    </dgm:pt>
    <dgm:pt modelId="{7E80EAB1-041F-4815-93A0-52BF9E77620F}">
      <dgm:prSet phldrT="[文字]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altLang="zh-TW"/>
            <a:t>Set2 (</a:t>
          </a:r>
          <a:r>
            <a:rPr lang="zh-TW" altLang="en-US"/>
            <a:t>全滿足條件的商戶數量</a:t>
          </a:r>
          <a:r>
            <a:rPr lang="en-US" altLang="zh-TW"/>
            <a:t>=n-1)</a:t>
          </a:r>
          <a:endParaRPr lang="zh-TW" altLang="en-US"/>
        </a:p>
      </dgm:t>
    </dgm:pt>
    <dgm:pt modelId="{6E9B7550-646C-4CD7-B555-3C1E1C113D64}" type="parTrans" cxnId="{3E5F417A-AA9A-457C-9D9C-9C8A287717B2}">
      <dgm:prSet/>
      <dgm:spPr/>
      <dgm:t>
        <a:bodyPr/>
        <a:lstStyle/>
        <a:p>
          <a:endParaRPr lang="zh-TW" altLang="en-US"/>
        </a:p>
      </dgm:t>
    </dgm:pt>
    <dgm:pt modelId="{6503EA5E-373A-4ECA-BF2C-983467969502}" type="sibTrans" cxnId="{3E5F417A-AA9A-457C-9D9C-9C8A287717B2}">
      <dgm:prSet/>
      <dgm:spPr/>
      <dgm:t>
        <a:bodyPr/>
        <a:lstStyle/>
        <a:p>
          <a:endParaRPr lang="zh-TW" altLang="en-US"/>
        </a:p>
      </dgm:t>
    </dgm:pt>
    <dgm:pt modelId="{9730036F-F18D-4444-9837-9B4189366D4D}">
      <dgm:prSet phldrT="[文字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 altLang="zh-TW"/>
            <a:t>Set3 (</a:t>
          </a:r>
          <a:r>
            <a:rPr lang="zh-TW" altLang="en-US"/>
            <a:t>全滿足條件的商戶數量</a:t>
          </a:r>
          <a:r>
            <a:rPr lang="en-US" altLang="zh-TW"/>
            <a:t>=n-2)</a:t>
          </a:r>
          <a:endParaRPr lang="zh-TW" altLang="en-US"/>
        </a:p>
      </dgm:t>
    </dgm:pt>
    <dgm:pt modelId="{7A8D2F5C-68B4-4852-8C4F-15F6BE25CBC9}" type="parTrans" cxnId="{16EFDB2E-E5CC-45C4-B599-655FE580238E}">
      <dgm:prSet/>
      <dgm:spPr/>
      <dgm:t>
        <a:bodyPr/>
        <a:lstStyle/>
        <a:p>
          <a:endParaRPr lang="zh-TW" altLang="en-US"/>
        </a:p>
      </dgm:t>
    </dgm:pt>
    <dgm:pt modelId="{FFDC1131-7187-4BB2-8740-C8FE63F773B3}" type="sibTrans" cxnId="{16EFDB2E-E5CC-45C4-B599-655FE580238E}">
      <dgm:prSet/>
      <dgm:spPr/>
      <dgm:t>
        <a:bodyPr/>
        <a:lstStyle/>
        <a:p>
          <a:endParaRPr lang="zh-TW" altLang="en-US"/>
        </a:p>
      </dgm:t>
    </dgm:pt>
    <dgm:pt modelId="{716E65E8-DB78-43A5-89E5-8F911EC1A040}" type="pres">
      <dgm:prSet presAssocID="{6E406CD3-6579-42F0-84D9-A3D7D4FEEBC3}" presName="Name0" presStyleCnt="0">
        <dgm:presLayoutVars>
          <dgm:dir/>
          <dgm:animLvl val="lvl"/>
          <dgm:resizeHandles val="exact"/>
        </dgm:presLayoutVars>
      </dgm:prSet>
      <dgm:spPr/>
    </dgm:pt>
    <dgm:pt modelId="{57FB59E5-A182-42E9-AA68-E37D64D758B0}" type="pres">
      <dgm:prSet presAssocID="{095D9F09-FAE6-4079-8223-7A672AFAE1C2}" presName="Name8" presStyleCnt="0"/>
      <dgm:spPr/>
    </dgm:pt>
    <dgm:pt modelId="{D6056D42-94D3-4BCE-8EC5-9268708DD974}" type="pres">
      <dgm:prSet presAssocID="{095D9F09-FAE6-4079-8223-7A672AFAE1C2}" presName="level" presStyleLbl="node1" presStyleIdx="0" presStyleCnt="3">
        <dgm:presLayoutVars>
          <dgm:chMax val="1"/>
          <dgm:bulletEnabled val="1"/>
        </dgm:presLayoutVars>
      </dgm:prSet>
      <dgm:spPr/>
    </dgm:pt>
    <dgm:pt modelId="{D41D28D2-4FA3-4B95-9F0A-28F1A8625DE7}" type="pres">
      <dgm:prSet presAssocID="{095D9F09-FAE6-4079-8223-7A672AFAE1C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F1ECBE8-F3A8-43EB-826C-52AAEDEE5780}" type="pres">
      <dgm:prSet presAssocID="{7E80EAB1-041F-4815-93A0-52BF9E77620F}" presName="Name8" presStyleCnt="0"/>
      <dgm:spPr/>
    </dgm:pt>
    <dgm:pt modelId="{8DDFA9D7-1C99-4D31-AD78-FB9517FDDF33}" type="pres">
      <dgm:prSet presAssocID="{7E80EAB1-041F-4815-93A0-52BF9E77620F}" presName="level" presStyleLbl="node1" presStyleIdx="1" presStyleCnt="3">
        <dgm:presLayoutVars>
          <dgm:chMax val="1"/>
          <dgm:bulletEnabled val="1"/>
        </dgm:presLayoutVars>
      </dgm:prSet>
      <dgm:spPr/>
    </dgm:pt>
    <dgm:pt modelId="{54EC4360-7F8D-4547-9433-1DBDA01C123A}" type="pres">
      <dgm:prSet presAssocID="{7E80EAB1-041F-4815-93A0-52BF9E77620F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6FE6D9D-CB88-424C-8DCD-EC82875080FD}" type="pres">
      <dgm:prSet presAssocID="{9730036F-F18D-4444-9837-9B4189366D4D}" presName="Name8" presStyleCnt="0"/>
      <dgm:spPr/>
    </dgm:pt>
    <dgm:pt modelId="{6976A960-CA65-44AB-BF94-F311CDDF0445}" type="pres">
      <dgm:prSet presAssocID="{9730036F-F18D-4444-9837-9B4189366D4D}" presName="level" presStyleLbl="node1" presStyleIdx="2" presStyleCnt="3">
        <dgm:presLayoutVars>
          <dgm:chMax val="1"/>
          <dgm:bulletEnabled val="1"/>
        </dgm:presLayoutVars>
      </dgm:prSet>
      <dgm:spPr/>
    </dgm:pt>
    <dgm:pt modelId="{7DC87295-66AF-4776-8AF2-A8EDE2FA5711}" type="pres">
      <dgm:prSet presAssocID="{9730036F-F18D-4444-9837-9B4189366D4D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DEAC7F28-3515-457D-A771-3C4C20A88474}" type="presOf" srcId="{9730036F-F18D-4444-9837-9B4189366D4D}" destId="{6976A960-CA65-44AB-BF94-F311CDDF0445}" srcOrd="0" destOrd="0" presId="urn:microsoft.com/office/officeart/2005/8/layout/pyramid1"/>
    <dgm:cxn modelId="{16EFDB2E-E5CC-45C4-B599-655FE580238E}" srcId="{6E406CD3-6579-42F0-84D9-A3D7D4FEEBC3}" destId="{9730036F-F18D-4444-9837-9B4189366D4D}" srcOrd="2" destOrd="0" parTransId="{7A8D2F5C-68B4-4852-8C4F-15F6BE25CBC9}" sibTransId="{FFDC1131-7187-4BB2-8740-C8FE63F773B3}"/>
    <dgm:cxn modelId="{3F493D4D-7991-4F80-AD63-F29B3633BFAC}" type="presOf" srcId="{6E406CD3-6579-42F0-84D9-A3D7D4FEEBC3}" destId="{716E65E8-DB78-43A5-89E5-8F911EC1A040}" srcOrd="0" destOrd="0" presId="urn:microsoft.com/office/officeart/2005/8/layout/pyramid1"/>
    <dgm:cxn modelId="{FD117450-9CDF-4556-8E64-9E3697767908}" type="presOf" srcId="{7E80EAB1-041F-4815-93A0-52BF9E77620F}" destId="{8DDFA9D7-1C99-4D31-AD78-FB9517FDDF33}" srcOrd="0" destOrd="0" presId="urn:microsoft.com/office/officeart/2005/8/layout/pyramid1"/>
    <dgm:cxn modelId="{3E5F417A-AA9A-457C-9D9C-9C8A287717B2}" srcId="{6E406CD3-6579-42F0-84D9-A3D7D4FEEBC3}" destId="{7E80EAB1-041F-4815-93A0-52BF9E77620F}" srcOrd="1" destOrd="0" parTransId="{6E9B7550-646C-4CD7-B555-3C1E1C113D64}" sibTransId="{6503EA5E-373A-4ECA-BF2C-983467969502}"/>
    <dgm:cxn modelId="{0225E6A1-B81A-4C1F-B6E1-61F74DCAC8AD}" type="presOf" srcId="{095D9F09-FAE6-4079-8223-7A672AFAE1C2}" destId="{D6056D42-94D3-4BCE-8EC5-9268708DD974}" srcOrd="0" destOrd="0" presId="urn:microsoft.com/office/officeart/2005/8/layout/pyramid1"/>
    <dgm:cxn modelId="{CDA17AC1-927F-4931-9B2D-30DF3E4CD6D8}" type="presOf" srcId="{7E80EAB1-041F-4815-93A0-52BF9E77620F}" destId="{54EC4360-7F8D-4547-9433-1DBDA01C123A}" srcOrd="1" destOrd="0" presId="urn:microsoft.com/office/officeart/2005/8/layout/pyramid1"/>
    <dgm:cxn modelId="{646447CA-A29C-4482-9C62-07E8A12F980C}" srcId="{6E406CD3-6579-42F0-84D9-A3D7D4FEEBC3}" destId="{095D9F09-FAE6-4079-8223-7A672AFAE1C2}" srcOrd="0" destOrd="0" parTransId="{DADB14DE-F08D-4D9A-BE68-81B60D20DF98}" sibTransId="{CE7EF799-0C59-482A-9CFF-2C22301FEB6B}"/>
    <dgm:cxn modelId="{89A582D7-9384-46C7-B33D-93F5505F0844}" type="presOf" srcId="{9730036F-F18D-4444-9837-9B4189366D4D}" destId="{7DC87295-66AF-4776-8AF2-A8EDE2FA5711}" srcOrd="1" destOrd="0" presId="urn:microsoft.com/office/officeart/2005/8/layout/pyramid1"/>
    <dgm:cxn modelId="{A896D6E1-9E56-4304-9B06-D612A2232F98}" type="presOf" srcId="{095D9F09-FAE6-4079-8223-7A672AFAE1C2}" destId="{D41D28D2-4FA3-4B95-9F0A-28F1A8625DE7}" srcOrd="1" destOrd="0" presId="urn:microsoft.com/office/officeart/2005/8/layout/pyramid1"/>
    <dgm:cxn modelId="{CF144F99-E8FC-4A97-B394-10DB6D8C2B49}" type="presParOf" srcId="{716E65E8-DB78-43A5-89E5-8F911EC1A040}" destId="{57FB59E5-A182-42E9-AA68-E37D64D758B0}" srcOrd="0" destOrd="0" presId="urn:microsoft.com/office/officeart/2005/8/layout/pyramid1"/>
    <dgm:cxn modelId="{F3294BEA-D788-4C3B-B3C8-9C1E350C5B8D}" type="presParOf" srcId="{57FB59E5-A182-42E9-AA68-E37D64D758B0}" destId="{D6056D42-94D3-4BCE-8EC5-9268708DD974}" srcOrd="0" destOrd="0" presId="urn:microsoft.com/office/officeart/2005/8/layout/pyramid1"/>
    <dgm:cxn modelId="{AAAF5DB1-C182-4B2E-9D56-F5A65D1C03C7}" type="presParOf" srcId="{57FB59E5-A182-42E9-AA68-E37D64D758B0}" destId="{D41D28D2-4FA3-4B95-9F0A-28F1A8625DE7}" srcOrd="1" destOrd="0" presId="urn:microsoft.com/office/officeart/2005/8/layout/pyramid1"/>
    <dgm:cxn modelId="{E3A696D2-657F-45C6-9E87-6E1F1DF49DCE}" type="presParOf" srcId="{716E65E8-DB78-43A5-89E5-8F911EC1A040}" destId="{BF1ECBE8-F3A8-43EB-826C-52AAEDEE5780}" srcOrd="1" destOrd="0" presId="urn:microsoft.com/office/officeart/2005/8/layout/pyramid1"/>
    <dgm:cxn modelId="{73B4D23D-0DD4-4494-864E-83590AA59546}" type="presParOf" srcId="{BF1ECBE8-F3A8-43EB-826C-52AAEDEE5780}" destId="{8DDFA9D7-1C99-4D31-AD78-FB9517FDDF33}" srcOrd="0" destOrd="0" presId="urn:microsoft.com/office/officeart/2005/8/layout/pyramid1"/>
    <dgm:cxn modelId="{99D477FB-D68E-4EBB-823B-35DA7D658F81}" type="presParOf" srcId="{BF1ECBE8-F3A8-43EB-826C-52AAEDEE5780}" destId="{54EC4360-7F8D-4547-9433-1DBDA01C123A}" srcOrd="1" destOrd="0" presId="urn:microsoft.com/office/officeart/2005/8/layout/pyramid1"/>
    <dgm:cxn modelId="{5172AE12-C4C5-424E-BF91-1E438420F4EE}" type="presParOf" srcId="{716E65E8-DB78-43A5-89E5-8F911EC1A040}" destId="{B6FE6D9D-CB88-424C-8DCD-EC82875080FD}" srcOrd="2" destOrd="0" presId="urn:microsoft.com/office/officeart/2005/8/layout/pyramid1"/>
    <dgm:cxn modelId="{63D768D6-4EEA-4EC3-BA2C-F0A0F3B9F5F2}" type="presParOf" srcId="{B6FE6D9D-CB88-424C-8DCD-EC82875080FD}" destId="{6976A960-CA65-44AB-BF94-F311CDDF0445}" srcOrd="0" destOrd="0" presId="urn:microsoft.com/office/officeart/2005/8/layout/pyramid1"/>
    <dgm:cxn modelId="{261E5080-8E24-4E40-AA93-3B38F95197C7}" type="presParOf" srcId="{B6FE6D9D-CB88-424C-8DCD-EC82875080FD}" destId="{7DC87295-66AF-4776-8AF2-A8EDE2FA5711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C2177F3-CD2A-4D19-89D7-E30831B5A78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C0156D2-B216-4645-8ECF-6AE1F91FB4FE}">
      <dgm:prSet phldrT="[文字]"/>
      <dgm:spPr/>
      <dgm:t>
        <a:bodyPr/>
        <a:lstStyle/>
        <a:p>
          <a:r>
            <a:rPr lang="zh-TW" altLang="en-US">
              <a:latin typeface="+mj-lt"/>
            </a:rPr>
            <a:t>選擇超弱拉回</a:t>
          </a:r>
        </a:p>
      </dgm:t>
    </dgm:pt>
    <dgm:pt modelId="{0031248C-3857-4463-A351-F90D269D8393}" type="parTrans" cxnId="{D4576DF7-64FA-4A60-9440-FC8CAC525639}">
      <dgm:prSet/>
      <dgm:spPr/>
      <dgm:t>
        <a:bodyPr/>
        <a:lstStyle/>
        <a:p>
          <a:endParaRPr lang="zh-TW" altLang="en-US"/>
        </a:p>
      </dgm:t>
    </dgm:pt>
    <dgm:pt modelId="{10BBA347-4ABB-4797-B0A0-F1EE8C469C99}" type="sibTrans" cxnId="{D4576DF7-64FA-4A60-9440-FC8CAC525639}">
      <dgm:prSet/>
      <dgm:spPr/>
      <dgm:t>
        <a:bodyPr/>
        <a:lstStyle/>
        <a:p>
          <a:endParaRPr lang="zh-TW" altLang="en-US"/>
        </a:p>
      </dgm:t>
    </dgm:pt>
    <dgm:pt modelId="{F33345A7-CB7B-4F96-B02D-A2767F4C805E}">
      <dgm:prSet phldrT="[文字]"/>
      <dgm:spPr/>
      <dgm:t>
        <a:bodyPr/>
        <a:lstStyle/>
        <a:p>
          <a:r>
            <a:rPr lang="en-US" altLang="zh-TW">
              <a:latin typeface="+mj-lt"/>
            </a:rPr>
            <a:t>3. </a:t>
          </a:r>
          <a:r>
            <a:rPr lang="zh-TW" altLang="en-US">
              <a:latin typeface="+mj-lt"/>
            </a:rPr>
            <a:t>若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為空集，丟掉最後一個商戶取交集組成</a:t>
          </a:r>
          <a:r>
            <a:rPr lang="en-US" altLang="zh-TW">
              <a:latin typeface="+mj-lt"/>
            </a:rPr>
            <a:t>Set2-2</a:t>
          </a:r>
          <a:r>
            <a:rPr lang="zh-TW" altLang="en-US">
              <a:latin typeface="+mj-lt"/>
            </a:rPr>
            <a:t>，對</a:t>
          </a:r>
          <a:r>
            <a:rPr lang="en-US" altLang="zh-TW">
              <a:latin typeface="+mj-lt"/>
            </a:rPr>
            <a:t>Set2-2</a:t>
          </a:r>
          <a:r>
            <a:rPr lang="zh-TW" altLang="en-US">
              <a:latin typeface="+mj-lt"/>
            </a:rPr>
            <a:t>進行隨機篩選，</a:t>
          </a:r>
          <a:r>
            <a:rPr lang="zh-TW" altLang="en-US"/>
            <a:t>依此值到</a:t>
          </a:r>
          <a:r>
            <a:rPr lang="en-US" altLang="zh-TW"/>
            <a:t>Set(n-1)</a:t>
          </a:r>
          <a:r>
            <a:rPr lang="zh-TW" altLang="en-US"/>
            <a:t>跑完</a:t>
          </a:r>
        </a:p>
      </dgm:t>
    </dgm:pt>
    <dgm:pt modelId="{26E08C95-F769-454D-964D-DB78F496A719}" type="parTrans" cxnId="{C808FEDD-0BBD-49C1-B413-ADE15DEC069B}">
      <dgm:prSet/>
      <dgm:spPr/>
      <dgm:t>
        <a:bodyPr/>
        <a:lstStyle/>
        <a:p>
          <a:endParaRPr lang="zh-TW" altLang="en-US"/>
        </a:p>
      </dgm:t>
    </dgm:pt>
    <dgm:pt modelId="{96F63209-A6A3-48C5-B68D-0DC1374C6BAE}" type="sibTrans" cxnId="{C808FEDD-0BBD-49C1-B413-ADE15DEC069B}">
      <dgm:prSet/>
      <dgm:spPr/>
      <dgm:t>
        <a:bodyPr/>
        <a:lstStyle/>
        <a:p>
          <a:endParaRPr lang="zh-TW" altLang="en-US"/>
        </a:p>
      </dgm:t>
    </dgm:pt>
    <dgm:pt modelId="{FC17FFEF-7BC2-4AC7-B096-11565E9E9436}">
      <dgm:prSet/>
      <dgm:spPr/>
      <dgm:t>
        <a:bodyPr/>
        <a:lstStyle/>
        <a:p>
          <a:r>
            <a:rPr lang="en-US" altLang="zh-TW">
              <a:latin typeface="+mj-lt"/>
            </a:rPr>
            <a:t>2. </a:t>
          </a:r>
          <a:r>
            <a:rPr lang="zh-TW" altLang="en-US">
              <a:latin typeface="+mj-lt"/>
            </a:rPr>
            <a:t>若</a:t>
          </a:r>
          <a:r>
            <a:rPr lang="en-US" altLang="zh-TW">
              <a:latin typeface="+mj-lt"/>
            </a:rPr>
            <a:t>Set1</a:t>
          </a:r>
          <a:r>
            <a:rPr lang="zh-TW" altLang="en-US">
              <a:latin typeface="+mj-lt"/>
            </a:rPr>
            <a:t>為空集，增加最後一個商戶範圍取交集組成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，對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進行隨機篩選</a:t>
          </a:r>
        </a:p>
      </dgm:t>
    </dgm:pt>
    <dgm:pt modelId="{B69E2B31-16EC-4A66-BA51-2A5F30D1FF57}" type="parTrans" cxnId="{F65EBFA5-A789-4143-BE0C-7D02BE18C69A}">
      <dgm:prSet/>
      <dgm:spPr/>
      <dgm:t>
        <a:bodyPr/>
        <a:lstStyle/>
        <a:p>
          <a:endParaRPr lang="zh-TW" altLang="en-US"/>
        </a:p>
      </dgm:t>
    </dgm:pt>
    <dgm:pt modelId="{C93B7694-0C01-487B-A911-758A0598E404}" type="sibTrans" cxnId="{F65EBFA5-A789-4143-BE0C-7D02BE18C69A}">
      <dgm:prSet/>
      <dgm:spPr/>
      <dgm:t>
        <a:bodyPr/>
        <a:lstStyle/>
        <a:p>
          <a:endParaRPr lang="zh-TW" altLang="en-US"/>
        </a:p>
      </dgm:t>
    </dgm:pt>
    <dgm:pt modelId="{C7A7A748-4A28-4484-8AE1-2774ACD97584}">
      <dgm:prSet phldrT="[文字]"/>
      <dgm:spPr/>
      <dgm:t>
        <a:bodyPr/>
        <a:lstStyle/>
        <a:p>
          <a:r>
            <a:rPr lang="en-US" altLang="zh-TW"/>
            <a:t>4. </a:t>
          </a:r>
          <a:r>
            <a:rPr lang="zh-TW" altLang="en-US"/>
            <a:t>若皆為空集合，對特選群體的前</a:t>
          </a:r>
          <a:r>
            <a:rPr lang="en-US" altLang="zh-TW"/>
            <a:t>50%</a:t>
          </a:r>
          <a:r>
            <a:rPr lang="zh-TW" altLang="en-US"/>
            <a:t>進行隨機篩選</a:t>
          </a:r>
        </a:p>
      </dgm:t>
    </dgm:pt>
    <dgm:pt modelId="{1EB7F55E-95E1-4BB0-AFCA-BE84BF30D9FB}" type="parTrans" cxnId="{4BF108BB-6F12-44FB-855C-B72D284E2112}">
      <dgm:prSet/>
      <dgm:spPr/>
      <dgm:t>
        <a:bodyPr/>
        <a:lstStyle/>
        <a:p>
          <a:endParaRPr lang="zh-TW" altLang="en-US"/>
        </a:p>
      </dgm:t>
    </dgm:pt>
    <dgm:pt modelId="{F57EA1B0-B837-43EE-BA40-5FD018382D20}" type="sibTrans" cxnId="{4BF108BB-6F12-44FB-855C-B72D284E2112}">
      <dgm:prSet/>
      <dgm:spPr/>
      <dgm:t>
        <a:bodyPr/>
        <a:lstStyle/>
        <a:p>
          <a:endParaRPr lang="zh-TW" altLang="en-US"/>
        </a:p>
      </dgm:t>
    </dgm:pt>
    <dgm:pt modelId="{F29E7AFC-A455-464E-BFE9-F17A640FA023}">
      <dgm:prSet phldrT="[文字]"/>
      <dgm:spPr/>
      <dgm:t>
        <a:bodyPr/>
        <a:lstStyle/>
        <a:p>
          <a:r>
            <a:rPr lang="en-US" altLang="zh-TW">
              <a:latin typeface="+mj-lt"/>
            </a:rPr>
            <a:t>1. </a:t>
          </a:r>
          <a:r>
            <a:rPr lang="zh-TW" altLang="en-US">
              <a:latin typeface="+mj-lt"/>
            </a:rPr>
            <a:t>對各商戶進行分類後，對</a:t>
          </a:r>
          <a:r>
            <a:rPr lang="en-US" altLang="zh-TW">
              <a:latin typeface="+mj-lt"/>
            </a:rPr>
            <a:t>Set1</a:t>
          </a:r>
          <a:r>
            <a:rPr lang="zh-TW" altLang="en-US">
              <a:latin typeface="+mj-lt"/>
            </a:rPr>
            <a:t>進行隨機篩選</a:t>
          </a:r>
        </a:p>
      </dgm:t>
    </dgm:pt>
    <dgm:pt modelId="{87C82B2A-70E1-46F0-89B5-973CC221ABD4}" type="parTrans" cxnId="{3A93705C-E5D9-40D1-BF36-986920FA93ED}">
      <dgm:prSet/>
      <dgm:spPr/>
      <dgm:t>
        <a:bodyPr/>
        <a:lstStyle/>
        <a:p>
          <a:endParaRPr lang="zh-TW" altLang="en-US"/>
        </a:p>
      </dgm:t>
    </dgm:pt>
    <dgm:pt modelId="{3476FD8C-91DE-4AC4-9219-E8B5AA991449}" type="sibTrans" cxnId="{3A93705C-E5D9-40D1-BF36-986920FA93ED}">
      <dgm:prSet/>
      <dgm:spPr/>
      <dgm:t>
        <a:bodyPr/>
        <a:lstStyle/>
        <a:p>
          <a:endParaRPr lang="zh-TW" altLang="en-US"/>
        </a:p>
      </dgm:t>
    </dgm:pt>
    <dgm:pt modelId="{2DD07399-22A2-4EE4-A5FA-1EDD37502F02}">
      <dgm:prSet/>
      <dgm:spPr/>
      <dgm:t>
        <a:bodyPr/>
        <a:lstStyle/>
        <a:p>
          <a:r>
            <a:rPr lang="en-US" altLang="zh-TW"/>
            <a:t>5. </a:t>
          </a:r>
          <a:r>
            <a:rPr lang="zh-TW" altLang="en-US"/>
            <a:t>若特選群體為空，對全體前</a:t>
          </a:r>
          <a:r>
            <a:rPr lang="en-US" altLang="zh-TW"/>
            <a:t>50%</a:t>
          </a:r>
          <a:r>
            <a:rPr lang="zh-TW" altLang="en-US"/>
            <a:t>隨機篩選</a:t>
          </a:r>
          <a:endParaRPr lang="zh-TW"/>
        </a:p>
      </dgm:t>
    </dgm:pt>
    <dgm:pt modelId="{18748BCC-92A9-4B9A-A98C-2D562CF50A3D}" type="parTrans" cxnId="{CE9CD125-6E3D-4850-9F21-767BDE978CA8}">
      <dgm:prSet/>
      <dgm:spPr/>
      <dgm:t>
        <a:bodyPr/>
        <a:lstStyle/>
        <a:p>
          <a:endParaRPr lang="zh-TW" altLang="en-US"/>
        </a:p>
      </dgm:t>
    </dgm:pt>
    <dgm:pt modelId="{68EA019B-1B35-43A6-93EC-47C8C6A33C41}" type="sibTrans" cxnId="{CE9CD125-6E3D-4850-9F21-767BDE978CA8}">
      <dgm:prSet/>
      <dgm:spPr/>
      <dgm:t>
        <a:bodyPr/>
        <a:lstStyle/>
        <a:p>
          <a:endParaRPr lang="zh-TW" altLang="en-US"/>
        </a:p>
      </dgm:t>
    </dgm:pt>
    <dgm:pt modelId="{A5D61EAE-7FC1-45CA-B79F-4E86B680ED9B}" type="pres">
      <dgm:prSet presAssocID="{FC2177F3-CD2A-4D19-89D7-E30831B5A78C}" presName="Name0" presStyleCnt="0">
        <dgm:presLayoutVars>
          <dgm:dir/>
          <dgm:resizeHandles val="exact"/>
        </dgm:presLayoutVars>
      </dgm:prSet>
      <dgm:spPr/>
    </dgm:pt>
    <dgm:pt modelId="{00240921-093C-4B6B-ADDF-01BA306FF132}" type="pres">
      <dgm:prSet presAssocID="{CC0156D2-B216-4645-8ECF-6AE1F91FB4FE}" presName="node" presStyleLbl="node1" presStyleIdx="0" presStyleCnt="6">
        <dgm:presLayoutVars>
          <dgm:bulletEnabled val="1"/>
        </dgm:presLayoutVars>
      </dgm:prSet>
      <dgm:spPr/>
    </dgm:pt>
    <dgm:pt modelId="{222CE878-73A7-483D-82B5-57BA823B0A2F}" type="pres">
      <dgm:prSet presAssocID="{10BBA347-4ABB-4797-B0A0-F1EE8C469C99}" presName="sibTrans" presStyleLbl="sibTrans1D1" presStyleIdx="0" presStyleCnt="5"/>
      <dgm:spPr/>
    </dgm:pt>
    <dgm:pt modelId="{36DFE34A-5104-4CBB-B745-82512231E161}" type="pres">
      <dgm:prSet presAssocID="{10BBA347-4ABB-4797-B0A0-F1EE8C469C99}" presName="connectorText" presStyleLbl="sibTrans1D1" presStyleIdx="0" presStyleCnt="5"/>
      <dgm:spPr/>
    </dgm:pt>
    <dgm:pt modelId="{17F12380-7DA4-43F7-8FE0-1B2FF4E4A564}" type="pres">
      <dgm:prSet presAssocID="{F29E7AFC-A455-464E-BFE9-F17A640FA023}" presName="node" presStyleLbl="node1" presStyleIdx="1" presStyleCnt="6">
        <dgm:presLayoutVars>
          <dgm:bulletEnabled val="1"/>
        </dgm:presLayoutVars>
      </dgm:prSet>
      <dgm:spPr/>
    </dgm:pt>
    <dgm:pt modelId="{85C9E702-BC7D-4651-9B6C-B148B24F4787}" type="pres">
      <dgm:prSet presAssocID="{3476FD8C-91DE-4AC4-9219-E8B5AA991449}" presName="sibTrans" presStyleLbl="sibTrans1D1" presStyleIdx="1" presStyleCnt="5"/>
      <dgm:spPr/>
    </dgm:pt>
    <dgm:pt modelId="{293F521A-4B85-4AC5-B368-5158C4229D16}" type="pres">
      <dgm:prSet presAssocID="{3476FD8C-91DE-4AC4-9219-E8B5AA991449}" presName="connectorText" presStyleLbl="sibTrans1D1" presStyleIdx="1" presStyleCnt="5"/>
      <dgm:spPr/>
    </dgm:pt>
    <dgm:pt modelId="{1AE77B05-9791-4A96-BA20-347C39FDA72E}" type="pres">
      <dgm:prSet presAssocID="{FC17FFEF-7BC2-4AC7-B096-11565E9E9436}" presName="node" presStyleLbl="node1" presStyleIdx="2" presStyleCnt="6">
        <dgm:presLayoutVars>
          <dgm:bulletEnabled val="1"/>
        </dgm:presLayoutVars>
      </dgm:prSet>
      <dgm:spPr/>
    </dgm:pt>
    <dgm:pt modelId="{AFF29083-AF02-4B8E-A697-91B398819C05}" type="pres">
      <dgm:prSet presAssocID="{C93B7694-0C01-487B-A911-758A0598E404}" presName="sibTrans" presStyleLbl="sibTrans1D1" presStyleIdx="2" presStyleCnt="5"/>
      <dgm:spPr/>
    </dgm:pt>
    <dgm:pt modelId="{EAA939FA-5BD2-4012-AFCF-6EBA4F9E88E4}" type="pres">
      <dgm:prSet presAssocID="{C93B7694-0C01-487B-A911-758A0598E404}" presName="connectorText" presStyleLbl="sibTrans1D1" presStyleIdx="2" presStyleCnt="5"/>
      <dgm:spPr/>
    </dgm:pt>
    <dgm:pt modelId="{971AA0CC-7CD6-41E6-BEE4-4DEAAA2E1816}" type="pres">
      <dgm:prSet presAssocID="{F33345A7-CB7B-4F96-B02D-A2767F4C805E}" presName="node" presStyleLbl="node1" presStyleIdx="3" presStyleCnt="6">
        <dgm:presLayoutVars>
          <dgm:bulletEnabled val="1"/>
        </dgm:presLayoutVars>
      </dgm:prSet>
      <dgm:spPr/>
    </dgm:pt>
    <dgm:pt modelId="{AFAB1335-BD7D-4592-BDFF-3795165ECD4E}" type="pres">
      <dgm:prSet presAssocID="{96F63209-A6A3-48C5-B68D-0DC1374C6BAE}" presName="sibTrans" presStyleLbl="sibTrans1D1" presStyleIdx="3" presStyleCnt="5"/>
      <dgm:spPr/>
    </dgm:pt>
    <dgm:pt modelId="{97CA724C-3C67-41D6-BD92-D99223F26962}" type="pres">
      <dgm:prSet presAssocID="{96F63209-A6A3-48C5-B68D-0DC1374C6BAE}" presName="connectorText" presStyleLbl="sibTrans1D1" presStyleIdx="3" presStyleCnt="5"/>
      <dgm:spPr/>
    </dgm:pt>
    <dgm:pt modelId="{E6911640-8B66-48DB-A927-F2188C3D6214}" type="pres">
      <dgm:prSet presAssocID="{C7A7A748-4A28-4484-8AE1-2774ACD97584}" presName="node" presStyleLbl="node1" presStyleIdx="4" presStyleCnt="6">
        <dgm:presLayoutVars>
          <dgm:bulletEnabled val="1"/>
        </dgm:presLayoutVars>
      </dgm:prSet>
      <dgm:spPr/>
    </dgm:pt>
    <dgm:pt modelId="{F8890607-7D67-4762-8B94-8F20AE67DEFD}" type="pres">
      <dgm:prSet presAssocID="{F57EA1B0-B837-43EE-BA40-5FD018382D20}" presName="sibTrans" presStyleLbl="sibTrans1D1" presStyleIdx="4" presStyleCnt="5"/>
      <dgm:spPr/>
    </dgm:pt>
    <dgm:pt modelId="{5A087E09-8669-4626-8E09-A3833890ADF6}" type="pres">
      <dgm:prSet presAssocID="{F57EA1B0-B837-43EE-BA40-5FD018382D20}" presName="connectorText" presStyleLbl="sibTrans1D1" presStyleIdx="4" presStyleCnt="5"/>
      <dgm:spPr/>
    </dgm:pt>
    <dgm:pt modelId="{5F8811D7-56BA-46AB-B1CB-4F01FBD11AF6}" type="pres">
      <dgm:prSet presAssocID="{2DD07399-22A2-4EE4-A5FA-1EDD37502F02}" presName="node" presStyleLbl="node1" presStyleIdx="5" presStyleCnt="6">
        <dgm:presLayoutVars>
          <dgm:bulletEnabled val="1"/>
        </dgm:presLayoutVars>
      </dgm:prSet>
      <dgm:spPr/>
    </dgm:pt>
  </dgm:ptLst>
  <dgm:cxnLst>
    <dgm:cxn modelId="{C6FC3519-02E9-4F22-9018-7B96187005B3}" type="presOf" srcId="{10BBA347-4ABB-4797-B0A0-F1EE8C469C99}" destId="{36DFE34A-5104-4CBB-B745-82512231E161}" srcOrd="1" destOrd="0" presId="urn:microsoft.com/office/officeart/2005/8/layout/bProcess3"/>
    <dgm:cxn modelId="{CE9CD125-6E3D-4850-9F21-767BDE978CA8}" srcId="{FC2177F3-CD2A-4D19-89D7-E30831B5A78C}" destId="{2DD07399-22A2-4EE4-A5FA-1EDD37502F02}" srcOrd="5" destOrd="0" parTransId="{18748BCC-92A9-4B9A-A98C-2D562CF50A3D}" sibTransId="{68EA019B-1B35-43A6-93EC-47C8C6A33C41}"/>
    <dgm:cxn modelId="{3A93705C-E5D9-40D1-BF36-986920FA93ED}" srcId="{FC2177F3-CD2A-4D19-89D7-E30831B5A78C}" destId="{F29E7AFC-A455-464E-BFE9-F17A640FA023}" srcOrd="1" destOrd="0" parTransId="{87C82B2A-70E1-46F0-89B5-973CC221ABD4}" sibTransId="{3476FD8C-91DE-4AC4-9219-E8B5AA991449}"/>
    <dgm:cxn modelId="{41BFF466-20CC-4A5C-B70F-E763F868002C}" type="presOf" srcId="{F33345A7-CB7B-4F96-B02D-A2767F4C805E}" destId="{971AA0CC-7CD6-41E6-BEE4-4DEAAA2E1816}" srcOrd="0" destOrd="0" presId="urn:microsoft.com/office/officeart/2005/8/layout/bProcess3"/>
    <dgm:cxn modelId="{6B49A668-5EFB-4B1C-8101-74ABFFEAAC46}" type="presOf" srcId="{96F63209-A6A3-48C5-B68D-0DC1374C6BAE}" destId="{AFAB1335-BD7D-4592-BDFF-3795165ECD4E}" srcOrd="0" destOrd="0" presId="urn:microsoft.com/office/officeart/2005/8/layout/bProcess3"/>
    <dgm:cxn modelId="{6E7CCC6A-A779-4349-98FA-E3D92BFD4541}" type="presOf" srcId="{3476FD8C-91DE-4AC4-9219-E8B5AA991449}" destId="{293F521A-4B85-4AC5-B368-5158C4229D16}" srcOrd="1" destOrd="0" presId="urn:microsoft.com/office/officeart/2005/8/layout/bProcess3"/>
    <dgm:cxn modelId="{5B2E8D80-1A05-4D0A-93D8-0447D9BAF6F3}" type="presOf" srcId="{C93B7694-0C01-487B-A911-758A0598E404}" destId="{EAA939FA-5BD2-4012-AFCF-6EBA4F9E88E4}" srcOrd="1" destOrd="0" presId="urn:microsoft.com/office/officeart/2005/8/layout/bProcess3"/>
    <dgm:cxn modelId="{B1A45490-ADD7-4DC9-9E6A-52953EF3BBFC}" type="presOf" srcId="{C7A7A748-4A28-4484-8AE1-2774ACD97584}" destId="{E6911640-8B66-48DB-A927-F2188C3D6214}" srcOrd="0" destOrd="0" presId="urn:microsoft.com/office/officeart/2005/8/layout/bProcess3"/>
    <dgm:cxn modelId="{F65EBFA5-A789-4143-BE0C-7D02BE18C69A}" srcId="{FC2177F3-CD2A-4D19-89D7-E30831B5A78C}" destId="{FC17FFEF-7BC2-4AC7-B096-11565E9E9436}" srcOrd="2" destOrd="0" parTransId="{B69E2B31-16EC-4A66-BA51-2A5F30D1FF57}" sibTransId="{C93B7694-0C01-487B-A911-758A0598E404}"/>
    <dgm:cxn modelId="{D7BB1BAA-D4D8-4F73-9DBE-FD92A63F43CD}" type="presOf" srcId="{96F63209-A6A3-48C5-B68D-0DC1374C6BAE}" destId="{97CA724C-3C67-41D6-BD92-D99223F26962}" srcOrd="1" destOrd="0" presId="urn:microsoft.com/office/officeart/2005/8/layout/bProcess3"/>
    <dgm:cxn modelId="{F45634B2-DBE3-4F7E-83A9-88367D293B86}" type="presOf" srcId="{10BBA347-4ABB-4797-B0A0-F1EE8C469C99}" destId="{222CE878-73A7-483D-82B5-57BA823B0A2F}" srcOrd="0" destOrd="0" presId="urn:microsoft.com/office/officeart/2005/8/layout/bProcess3"/>
    <dgm:cxn modelId="{4BF108BB-6F12-44FB-855C-B72D284E2112}" srcId="{FC2177F3-CD2A-4D19-89D7-E30831B5A78C}" destId="{C7A7A748-4A28-4484-8AE1-2774ACD97584}" srcOrd="4" destOrd="0" parTransId="{1EB7F55E-95E1-4BB0-AFCA-BE84BF30D9FB}" sibTransId="{F57EA1B0-B837-43EE-BA40-5FD018382D20}"/>
    <dgm:cxn modelId="{C97DF6BB-ADA2-4A1A-93EC-19BBAF7AC97B}" type="presOf" srcId="{3476FD8C-91DE-4AC4-9219-E8B5AA991449}" destId="{85C9E702-BC7D-4651-9B6C-B148B24F4787}" srcOrd="0" destOrd="0" presId="urn:microsoft.com/office/officeart/2005/8/layout/bProcess3"/>
    <dgm:cxn modelId="{C7ED65BD-7A86-4E1B-A379-528BFF7E1984}" type="presOf" srcId="{F29E7AFC-A455-464E-BFE9-F17A640FA023}" destId="{17F12380-7DA4-43F7-8FE0-1B2FF4E4A564}" srcOrd="0" destOrd="0" presId="urn:microsoft.com/office/officeart/2005/8/layout/bProcess3"/>
    <dgm:cxn modelId="{203A2FCC-AACA-4CB2-8E18-CAAA433290D0}" type="presOf" srcId="{C93B7694-0C01-487B-A911-758A0598E404}" destId="{AFF29083-AF02-4B8E-A697-91B398819C05}" srcOrd="0" destOrd="0" presId="urn:microsoft.com/office/officeart/2005/8/layout/bProcess3"/>
    <dgm:cxn modelId="{B9A8FCD0-47C7-4E5F-857B-F50FE473A86C}" type="presOf" srcId="{FC17FFEF-7BC2-4AC7-B096-11565E9E9436}" destId="{1AE77B05-9791-4A96-BA20-347C39FDA72E}" srcOrd="0" destOrd="0" presId="urn:microsoft.com/office/officeart/2005/8/layout/bProcess3"/>
    <dgm:cxn modelId="{91DE85D7-3CA5-4A98-B874-DC2D9F5AA9C2}" type="presOf" srcId="{2DD07399-22A2-4EE4-A5FA-1EDD37502F02}" destId="{5F8811D7-56BA-46AB-B1CB-4F01FBD11AF6}" srcOrd="0" destOrd="0" presId="urn:microsoft.com/office/officeart/2005/8/layout/bProcess3"/>
    <dgm:cxn modelId="{03CFCCDC-F111-4989-BA33-C615DF270AE8}" type="presOf" srcId="{F57EA1B0-B837-43EE-BA40-5FD018382D20}" destId="{5A087E09-8669-4626-8E09-A3833890ADF6}" srcOrd="1" destOrd="0" presId="urn:microsoft.com/office/officeart/2005/8/layout/bProcess3"/>
    <dgm:cxn modelId="{C808FEDD-0BBD-49C1-B413-ADE15DEC069B}" srcId="{FC2177F3-CD2A-4D19-89D7-E30831B5A78C}" destId="{F33345A7-CB7B-4F96-B02D-A2767F4C805E}" srcOrd="3" destOrd="0" parTransId="{26E08C95-F769-454D-964D-DB78F496A719}" sibTransId="{96F63209-A6A3-48C5-B68D-0DC1374C6BAE}"/>
    <dgm:cxn modelId="{FE560DEE-FB3C-49E1-82F6-AFC9C343AAC3}" type="presOf" srcId="{F57EA1B0-B837-43EE-BA40-5FD018382D20}" destId="{F8890607-7D67-4762-8B94-8F20AE67DEFD}" srcOrd="0" destOrd="0" presId="urn:microsoft.com/office/officeart/2005/8/layout/bProcess3"/>
    <dgm:cxn modelId="{D4576DF7-64FA-4A60-9440-FC8CAC525639}" srcId="{FC2177F3-CD2A-4D19-89D7-E30831B5A78C}" destId="{CC0156D2-B216-4645-8ECF-6AE1F91FB4FE}" srcOrd="0" destOrd="0" parTransId="{0031248C-3857-4463-A351-F90D269D8393}" sibTransId="{10BBA347-4ABB-4797-B0A0-F1EE8C469C99}"/>
    <dgm:cxn modelId="{974678F8-F515-474D-81D2-4E6148BDDB6F}" type="presOf" srcId="{CC0156D2-B216-4645-8ECF-6AE1F91FB4FE}" destId="{00240921-093C-4B6B-ADDF-01BA306FF132}" srcOrd="0" destOrd="0" presId="urn:microsoft.com/office/officeart/2005/8/layout/bProcess3"/>
    <dgm:cxn modelId="{A4F10CFC-C76C-4253-81C5-13B4916D247A}" type="presOf" srcId="{FC2177F3-CD2A-4D19-89D7-E30831B5A78C}" destId="{A5D61EAE-7FC1-45CA-B79F-4E86B680ED9B}" srcOrd="0" destOrd="0" presId="urn:microsoft.com/office/officeart/2005/8/layout/bProcess3"/>
    <dgm:cxn modelId="{37719F25-CFEC-48C5-A570-677A69BFF85D}" type="presParOf" srcId="{A5D61EAE-7FC1-45CA-B79F-4E86B680ED9B}" destId="{00240921-093C-4B6B-ADDF-01BA306FF132}" srcOrd="0" destOrd="0" presId="urn:microsoft.com/office/officeart/2005/8/layout/bProcess3"/>
    <dgm:cxn modelId="{E894EFC1-EF24-48E4-9D08-6325DD57E462}" type="presParOf" srcId="{A5D61EAE-7FC1-45CA-B79F-4E86B680ED9B}" destId="{222CE878-73A7-483D-82B5-57BA823B0A2F}" srcOrd="1" destOrd="0" presId="urn:microsoft.com/office/officeart/2005/8/layout/bProcess3"/>
    <dgm:cxn modelId="{52EC8180-A85F-4D2C-B36F-D51B82E54700}" type="presParOf" srcId="{222CE878-73A7-483D-82B5-57BA823B0A2F}" destId="{36DFE34A-5104-4CBB-B745-82512231E161}" srcOrd="0" destOrd="0" presId="urn:microsoft.com/office/officeart/2005/8/layout/bProcess3"/>
    <dgm:cxn modelId="{8D3415A0-8FC0-461E-ADB8-235A59DA5C3E}" type="presParOf" srcId="{A5D61EAE-7FC1-45CA-B79F-4E86B680ED9B}" destId="{17F12380-7DA4-43F7-8FE0-1B2FF4E4A564}" srcOrd="2" destOrd="0" presId="urn:microsoft.com/office/officeart/2005/8/layout/bProcess3"/>
    <dgm:cxn modelId="{2EF3D6ED-5390-43A9-9BFF-EA6807E72BAE}" type="presParOf" srcId="{A5D61EAE-7FC1-45CA-B79F-4E86B680ED9B}" destId="{85C9E702-BC7D-4651-9B6C-B148B24F4787}" srcOrd="3" destOrd="0" presId="urn:microsoft.com/office/officeart/2005/8/layout/bProcess3"/>
    <dgm:cxn modelId="{A7474D82-A7C7-41E6-92D4-DE919D9DB2A8}" type="presParOf" srcId="{85C9E702-BC7D-4651-9B6C-B148B24F4787}" destId="{293F521A-4B85-4AC5-B368-5158C4229D16}" srcOrd="0" destOrd="0" presId="urn:microsoft.com/office/officeart/2005/8/layout/bProcess3"/>
    <dgm:cxn modelId="{871C4052-05D6-4A7B-B872-DC5731230ABC}" type="presParOf" srcId="{A5D61EAE-7FC1-45CA-B79F-4E86B680ED9B}" destId="{1AE77B05-9791-4A96-BA20-347C39FDA72E}" srcOrd="4" destOrd="0" presId="urn:microsoft.com/office/officeart/2005/8/layout/bProcess3"/>
    <dgm:cxn modelId="{53B674F4-29F0-4B3C-95CF-A72E452889D2}" type="presParOf" srcId="{A5D61EAE-7FC1-45CA-B79F-4E86B680ED9B}" destId="{AFF29083-AF02-4B8E-A697-91B398819C05}" srcOrd="5" destOrd="0" presId="urn:microsoft.com/office/officeart/2005/8/layout/bProcess3"/>
    <dgm:cxn modelId="{E899FC5C-053E-4ABD-8E58-FAD1CE7EEE0B}" type="presParOf" srcId="{AFF29083-AF02-4B8E-A697-91B398819C05}" destId="{EAA939FA-5BD2-4012-AFCF-6EBA4F9E88E4}" srcOrd="0" destOrd="0" presId="urn:microsoft.com/office/officeart/2005/8/layout/bProcess3"/>
    <dgm:cxn modelId="{92BA973A-624A-412D-A899-F991CBA06EE3}" type="presParOf" srcId="{A5D61EAE-7FC1-45CA-B79F-4E86B680ED9B}" destId="{971AA0CC-7CD6-41E6-BEE4-4DEAAA2E1816}" srcOrd="6" destOrd="0" presId="urn:microsoft.com/office/officeart/2005/8/layout/bProcess3"/>
    <dgm:cxn modelId="{28A50A92-3706-4662-8DA6-26A9C6B487EA}" type="presParOf" srcId="{A5D61EAE-7FC1-45CA-B79F-4E86B680ED9B}" destId="{AFAB1335-BD7D-4592-BDFF-3795165ECD4E}" srcOrd="7" destOrd="0" presId="urn:microsoft.com/office/officeart/2005/8/layout/bProcess3"/>
    <dgm:cxn modelId="{7D4043BB-E2C4-456E-B2D5-E38738C74948}" type="presParOf" srcId="{AFAB1335-BD7D-4592-BDFF-3795165ECD4E}" destId="{97CA724C-3C67-41D6-BD92-D99223F26962}" srcOrd="0" destOrd="0" presId="urn:microsoft.com/office/officeart/2005/8/layout/bProcess3"/>
    <dgm:cxn modelId="{6580137A-B451-405F-B242-7A7D0263988E}" type="presParOf" srcId="{A5D61EAE-7FC1-45CA-B79F-4E86B680ED9B}" destId="{E6911640-8B66-48DB-A927-F2188C3D6214}" srcOrd="8" destOrd="0" presId="urn:microsoft.com/office/officeart/2005/8/layout/bProcess3"/>
    <dgm:cxn modelId="{9FB0662A-4AE8-4AB8-B5E5-8897876231E8}" type="presParOf" srcId="{A5D61EAE-7FC1-45CA-B79F-4E86B680ED9B}" destId="{F8890607-7D67-4762-8B94-8F20AE67DEFD}" srcOrd="9" destOrd="0" presId="urn:microsoft.com/office/officeart/2005/8/layout/bProcess3"/>
    <dgm:cxn modelId="{196691FB-513C-49E1-AC2F-FFC50E63DBDF}" type="presParOf" srcId="{F8890607-7D67-4762-8B94-8F20AE67DEFD}" destId="{5A087E09-8669-4626-8E09-A3833890ADF6}" srcOrd="0" destOrd="0" presId="urn:microsoft.com/office/officeart/2005/8/layout/bProcess3"/>
    <dgm:cxn modelId="{05A8FDB4-BBC5-4B5E-9B7C-9C50B98A2B00}" type="presParOf" srcId="{A5D61EAE-7FC1-45CA-B79F-4E86B680ED9B}" destId="{5F8811D7-56BA-46AB-B1CB-4F01FBD11AF6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2177F3-CD2A-4D19-89D7-E30831B5A78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C0156D2-B216-4645-8ECF-6AE1F91FB4FE}">
      <dgm:prSet phldrT="[文字]"/>
      <dgm:spPr/>
      <dgm:t>
        <a:bodyPr/>
        <a:lstStyle/>
        <a:p>
          <a:r>
            <a:rPr lang="zh-TW" altLang="en-US">
              <a:latin typeface="+mj-lt"/>
            </a:rPr>
            <a:t>選擇弱拉回</a:t>
          </a:r>
        </a:p>
      </dgm:t>
    </dgm:pt>
    <dgm:pt modelId="{0031248C-3857-4463-A351-F90D269D8393}" type="parTrans" cxnId="{D4576DF7-64FA-4A60-9440-FC8CAC525639}">
      <dgm:prSet/>
      <dgm:spPr/>
      <dgm:t>
        <a:bodyPr/>
        <a:lstStyle/>
        <a:p>
          <a:endParaRPr lang="zh-TW" altLang="en-US"/>
        </a:p>
      </dgm:t>
    </dgm:pt>
    <dgm:pt modelId="{10BBA347-4ABB-4797-B0A0-F1EE8C469C99}" type="sibTrans" cxnId="{D4576DF7-64FA-4A60-9440-FC8CAC525639}">
      <dgm:prSet/>
      <dgm:spPr/>
      <dgm:t>
        <a:bodyPr/>
        <a:lstStyle/>
        <a:p>
          <a:endParaRPr lang="zh-TW" altLang="en-US"/>
        </a:p>
      </dgm:t>
    </dgm:pt>
    <dgm:pt modelId="{F33345A7-CB7B-4F96-B02D-A2767F4C805E}">
      <dgm:prSet phldrT="[文字]"/>
      <dgm:spPr/>
      <dgm:t>
        <a:bodyPr/>
        <a:lstStyle/>
        <a:p>
          <a:r>
            <a:rPr lang="en-US" altLang="zh-TW">
              <a:latin typeface="+mj-lt"/>
            </a:rPr>
            <a:t>3. </a:t>
          </a:r>
          <a:r>
            <a:rPr lang="zh-TW" altLang="en-US">
              <a:latin typeface="+mj-lt"/>
            </a:rPr>
            <a:t>若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為空集，丟掉最後一個商戶取交集組成</a:t>
          </a:r>
          <a:r>
            <a:rPr lang="en-US" altLang="zh-TW">
              <a:latin typeface="+mj-lt"/>
            </a:rPr>
            <a:t>Set2-2</a:t>
          </a:r>
          <a:r>
            <a:rPr lang="zh-TW" altLang="en-US">
              <a:latin typeface="+mj-lt"/>
            </a:rPr>
            <a:t>，對</a:t>
          </a:r>
          <a:r>
            <a:rPr lang="en-US" altLang="zh-TW">
              <a:latin typeface="+mj-lt"/>
            </a:rPr>
            <a:t>Set2-2</a:t>
          </a:r>
          <a:r>
            <a:rPr lang="zh-TW" altLang="en-US">
              <a:latin typeface="+mj-lt"/>
            </a:rPr>
            <a:t>進行隨機篩選，</a:t>
          </a:r>
          <a:r>
            <a:rPr lang="zh-TW" altLang="en-US"/>
            <a:t>依此值到</a:t>
          </a:r>
          <a:r>
            <a:rPr lang="en-US" altLang="zh-TW"/>
            <a:t>Set(n-1)</a:t>
          </a:r>
          <a:r>
            <a:rPr lang="zh-TW" altLang="en-US"/>
            <a:t>跑完</a:t>
          </a:r>
        </a:p>
      </dgm:t>
    </dgm:pt>
    <dgm:pt modelId="{26E08C95-F769-454D-964D-DB78F496A719}" type="parTrans" cxnId="{C808FEDD-0BBD-49C1-B413-ADE15DEC069B}">
      <dgm:prSet/>
      <dgm:spPr/>
      <dgm:t>
        <a:bodyPr/>
        <a:lstStyle/>
        <a:p>
          <a:endParaRPr lang="zh-TW" altLang="en-US"/>
        </a:p>
      </dgm:t>
    </dgm:pt>
    <dgm:pt modelId="{96F63209-A6A3-48C5-B68D-0DC1374C6BAE}" type="sibTrans" cxnId="{C808FEDD-0BBD-49C1-B413-ADE15DEC069B}">
      <dgm:prSet/>
      <dgm:spPr/>
      <dgm:t>
        <a:bodyPr/>
        <a:lstStyle/>
        <a:p>
          <a:endParaRPr lang="zh-TW" altLang="en-US"/>
        </a:p>
      </dgm:t>
    </dgm:pt>
    <dgm:pt modelId="{FC17FFEF-7BC2-4AC7-B096-11565E9E9436}">
      <dgm:prSet/>
      <dgm:spPr/>
      <dgm:t>
        <a:bodyPr/>
        <a:lstStyle/>
        <a:p>
          <a:r>
            <a:rPr lang="en-US" altLang="zh-TW">
              <a:latin typeface="+mj-lt"/>
            </a:rPr>
            <a:t>2. </a:t>
          </a:r>
          <a:r>
            <a:rPr lang="zh-TW" altLang="en-US">
              <a:latin typeface="+mj-lt"/>
            </a:rPr>
            <a:t>若</a:t>
          </a:r>
          <a:r>
            <a:rPr lang="en-US" altLang="zh-TW">
              <a:latin typeface="+mj-lt"/>
            </a:rPr>
            <a:t>Set1</a:t>
          </a:r>
          <a:r>
            <a:rPr lang="zh-TW" altLang="en-US">
              <a:latin typeface="+mj-lt"/>
            </a:rPr>
            <a:t>為空集，增加最後一個商戶範圍取交集組成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，對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進行隨機篩選</a:t>
          </a:r>
        </a:p>
      </dgm:t>
    </dgm:pt>
    <dgm:pt modelId="{B69E2B31-16EC-4A66-BA51-2A5F30D1FF57}" type="parTrans" cxnId="{F65EBFA5-A789-4143-BE0C-7D02BE18C69A}">
      <dgm:prSet/>
      <dgm:spPr/>
      <dgm:t>
        <a:bodyPr/>
        <a:lstStyle/>
        <a:p>
          <a:endParaRPr lang="zh-TW" altLang="en-US"/>
        </a:p>
      </dgm:t>
    </dgm:pt>
    <dgm:pt modelId="{C93B7694-0C01-487B-A911-758A0598E404}" type="sibTrans" cxnId="{F65EBFA5-A789-4143-BE0C-7D02BE18C69A}">
      <dgm:prSet/>
      <dgm:spPr/>
      <dgm:t>
        <a:bodyPr/>
        <a:lstStyle/>
        <a:p>
          <a:endParaRPr lang="zh-TW" altLang="en-US"/>
        </a:p>
      </dgm:t>
    </dgm:pt>
    <dgm:pt modelId="{C7A7A748-4A28-4484-8AE1-2774ACD97584}">
      <dgm:prSet phldrT="[文字]"/>
      <dgm:spPr/>
      <dgm:t>
        <a:bodyPr/>
        <a:lstStyle/>
        <a:p>
          <a:r>
            <a:rPr lang="en-US" altLang="zh-TW"/>
            <a:t>4. </a:t>
          </a:r>
          <a:r>
            <a:rPr lang="zh-TW" altLang="en-US"/>
            <a:t>若皆為空集合，對特選群體的前</a:t>
          </a:r>
          <a:r>
            <a:rPr lang="en-US" altLang="zh-TW"/>
            <a:t>50%</a:t>
          </a:r>
          <a:r>
            <a:rPr lang="zh-TW" altLang="en-US"/>
            <a:t>進行隨機篩選</a:t>
          </a:r>
        </a:p>
      </dgm:t>
    </dgm:pt>
    <dgm:pt modelId="{1EB7F55E-95E1-4BB0-AFCA-BE84BF30D9FB}" type="parTrans" cxnId="{4BF108BB-6F12-44FB-855C-B72D284E2112}">
      <dgm:prSet/>
      <dgm:spPr/>
      <dgm:t>
        <a:bodyPr/>
        <a:lstStyle/>
        <a:p>
          <a:endParaRPr lang="zh-TW" altLang="en-US"/>
        </a:p>
      </dgm:t>
    </dgm:pt>
    <dgm:pt modelId="{F57EA1B0-B837-43EE-BA40-5FD018382D20}" type="sibTrans" cxnId="{4BF108BB-6F12-44FB-855C-B72D284E2112}">
      <dgm:prSet/>
      <dgm:spPr/>
      <dgm:t>
        <a:bodyPr/>
        <a:lstStyle/>
        <a:p>
          <a:endParaRPr lang="zh-TW" altLang="en-US"/>
        </a:p>
      </dgm:t>
    </dgm:pt>
    <dgm:pt modelId="{F29E7AFC-A455-464E-BFE9-F17A640FA023}">
      <dgm:prSet phldrT="[文字]"/>
      <dgm:spPr/>
      <dgm:t>
        <a:bodyPr/>
        <a:lstStyle/>
        <a:p>
          <a:r>
            <a:rPr lang="en-US" altLang="zh-TW">
              <a:latin typeface="+mj-lt"/>
            </a:rPr>
            <a:t>1. </a:t>
          </a:r>
          <a:r>
            <a:rPr lang="zh-TW" altLang="en-US">
              <a:latin typeface="+mj-lt"/>
            </a:rPr>
            <a:t>對各商戶進行分類後，對</a:t>
          </a:r>
          <a:r>
            <a:rPr lang="en-US" altLang="zh-TW">
              <a:latin typeface="+mj-lt"/>
            </a:rPr>
            <a:t>Set1</a:t>
          </a:r>
          <a:r>
            <a:rPr lang="zh-TW" altLang="en-US">
              <a:latin typeface="+mj-lt"/>
            </a:rPr>
            <a:t>進行隨機篩選</a:t>
          </a:r>
        </a:p>
      </dgm:t>
    </dgm:pt>
    <dgm:pt modelId="{87C82B2A-70E1-46F0-89B5-973CC221ABD4}" type="parTrans" cxnId="{3A93705C-E5D9-40D1-BF36-986920FA93ED}">
      <dgm:prSet/>
      <dgm:spPr/>
      <dgm:t>
        <a:bodyPr/>
        <a:lstStyle/>
        <a:p>
          <a:endParaRPr lang="zh-TW" altLang="en-US"/>
        </a:p>
      </dgm:t>
    </dgm:pt>
    <dgm:pt modelId="{3476FD8C-91DE-4AC4-9219-E8B5AA991449}" type="sibTrans" cxnId="{3A93705C-E5D9-40D1-BF36-986920FA93ED}">
      <dgm:prSet/>
      <dgm:spPr/>
      <dgm:t>
        <a:bodyPr/>
        <a:lstStyle/>
        <a:p>
          <a:endParaRPr lang="zh-TW" altLang="en-US"/>
        </a:p>
      </dgm:t>
    </dgm:pt>
    <dgm:pt modelId="{2DD07399-22A2-4EE4-A5FA-1EDD37502F02}">
      <dgm:prSet/>
      <dgm:spPr/>
      <dgm:t>
        <a:bodyPr/>
        <a:lstStyle/>
        <a:p>
          <a:r>
            <a:rPr lang="en-US" altLang="zh-TW"/>
            <a:t>5. </a:t>
          </a:r>
          <a:r>
            <a:rPr lang="zh-TW" altLang="en-US"/>
            <a:t>若特選群體為空，對全體前</a:t>
          </a:r>
          <a:r>
            <a:rPr lang="en-US" altLang="zh-TW"/>
            <a:t>50%</a:t>
          </a:r>
          <a:r>
            <a:rPr lang="zh-TW" altLang="en-US"/>
            <a:t>隨機篩選</a:t>
          </a:r>
          <a:endParaRPr lang="zh-TW"/>
        </a:p>
      </dgm:t>
    </dgm:pt>
    <dgm:pt modelId="{18748BCC-92A9-4B9A-A98C-2D562CF50A3D}" type="parTrans" cxnId="{CE9CD125-6E3D-4850-9F21-767BDE978CA8}">
      <dgm:prSet/>
      <dgm:spPr/>
      <dgm:t>
        <a:bodyPr/>
        <a:lstStyle/>
        <a:p>
          <a:endParaRPr lang="zh-TW" altLang="en-US"/>
        </a:p>
      </dgm:t>
    </dgm:pt>
    <dgm:pt modelId="{68EA019B-1B35-43A6-93EC-47C8C6A33C41}" type="sibTrans" cxnId="{CE9CD125-6E3D-4850-9F21-767BDE978CA8}">
      <dgm:prSet/>
      <dgm:spPr/>
      <dgm:t>
        <a:bodyPr/>
        <a:lstStyle/>
        <a:p>
          <a:endParaRPr lang="zh-TW" altLang="en-US"/>
        </a:p>
      </dgm:t>
    </dgm:pt>
    <dgm:pt modelId="{A5D61EAE-7FC1-45CA-B79F-4E86B680ED9B}" type="pres">
      <dgm:prSet presAssocID="{FC2177F3-CD2A-4D19-89D7-E30831B5A78C}" presName="Name0" presStyleCnt="0">
        <dgm:presLayoutVars>
          <dgm:dir/>
          <dgm:resizeHandles val="exact"/>
        </dgm:presLayoutVars>
      </dgm:prSet>
      <dgm:spPr/>
    </dgm:pt>
    <dgm:pt modelId="{00240921-093C-4B6B-ADDF-01BA306FF132}" type="pres">
      <dgm:prSet presAssocID="{CC0156D2-B216-4645-8ECF-6AE1F91FB4FE}" presName="node" presStyleLbl="node1" presStyleIdx="0" presStyleCnt="6">
        <dgm:presLayoutVars>
          <dgm:bulletEnabled val="1"/>
        </dgm:presLayoutVars>
      </dgm:prSet>
      <dgm:spPr/>
    </dgm:pt>
    <dgm:pt modelId="{222CE878-73A7-483D-82B5-57BA823B0A2F}" type="pres">
      <dgm:prSet presAssocID="{10BBA347-4ABB-4797-B0A0-F1EE8C469C99}" presName="sibTrans" presStyleLbl="sibTrans1D1" presStyleIdx="0" presStyleCnt="5"/>
      <dgm:spPr/>
    </dgm:pt>
    <dgm:pt modelId="{36DFE34A-5104-4CBB-B745-82512231E161}" type="pres">
      <dgm:prSet presAssocID="{10BBA347-4ABB-4797-B0A0-F1EE8C469C99}" presName="connectorText" presStyleLbl="sibTrans1D1" presStyleIdx="0" presStyleCnt="5"/>
      <dgm:spPr/>
    </dgm:pt>
    <dgm:pt modelId="{17F12380-7DA4-43F7-8FE0-1B2FF4E4A564}" type="pres">
      <dgm:prSet presAssocID="{F29E7AFC-A455-464E-BFE9-F17A640FA023}" presName="node" presStyleLbl="node1" presStyleIdx="1" presStyleCnt="6">
        <dgm:presLayoutVars>
          <dgm:bulletEnabled val="1"/>
        </dgm:presLayoutVars>
      </dgm:prSet>
      <dgm:spPr/>
    </dgm:pt>
    <dgm:pt modelId="{85C9E702-BC7D-4651-9B6C-B148B24F4787}" type="pres">
      <dgm:prSet presAssocID="{3476FD8C-91DE-4AC4-9219-E8B5AA991449}" presName="sibTrans" presStyleLbl="sibTrans1D1" presStyleIdx="1" presStyleCnt="5"/>
      <dgm:spPr/>
    </dgm:pt>
    <dgm:pt modelId="{293F521A-4B85-4AC5-B368-5158C4229D16}" type="pres">
      <dgm:prSet presAssocID="{3476FD8C-91DE-4AC4-9219-E8B5AA991449}" presName="connectorText" presStyleLbl="sibTrans1D1" presStyleIdx="1" presStyleCnt="5"/>
      <dgm:spPr/>
    </dgm:pt>
    <dgm:pt modelId="{1AE77B05-9791-4A96-BA20-347C39FDA72E}" type="pres">
      <dgm:prSet presAssocID="{FC17FFEF-7BC2-4AC7-B096-11565E9E9436}" presName="node" presStyleLbl="node1" presStyleIdx="2" presStyleCnt="6">
        <dgm:presLayoutVars>
          <dgm:bulletEnabled val="1"/>
        </dgm:presLayoutVars>
      </dgm:prSet>
      <dgm:spPr/>
    </dgm:pt>
    <dgm:pt modelId="{AFF29083-AF02-4B8E-A697-91B398819C05}" type="pres">
      <dgm:prSet presAssocID="{C93B7694-0C01-487B-A911-758A0598E404}" presName="sibTrans" presStyleLbl="sibTrans1D1" presStyleIdx="2" presStyleCnt="5"/>
      <dgm:spPr/>
    </dgm:pt>
    <dgm:pt modelId="{EAA939FA-5BD2-4012-AFCF-6EBA4F9E88E4}" type="pres">
      <dgm:prSet presAssocID="{C93B7694-0C01-487B-A911-758A0598E404}" presName="connectorText" presStyleLbl="sibTrans1D1" presStyleIdx="2" presStyleCnt="5"/>
      <dgm:spPr/>
    </dgm:pt>
    <dgm:pt modelId="{971AA0CC-7CD6-41E6-BEE4-4DEAAA2E1816}" type="pres">
      <dgm:prSet presAssocID="{F33345A7-CB7B-4F96-B02D-A2767F4C805E}" presName="node" presStyleLbl="node1" presStyleIdx="3" presStyleCnt="6">
        <dgm:presLayoutVars>
          <dgm:bulletEnabled val="1"/>
        </dgm:presLayoutVars>
      </dgm:prSet>
      <dgm:spPr/>
    </dgm:pt>
    <dgm:pt modelId="{AFAB1335-BD7D-4592-BDFF-3795165ECD4E}" type="pres">
      <dgm:prSet presAssocID="{96F63209-A6A3-48C5-B68D-0DC1374C6BAE}" presName="sibTrans" presStyleLbl="sibTrans1D1" presStyleIdx="3" presStyleCnt="5"/>
      <dgm:spPr/>
    </dgm:pt>
    <dgm:pt modelId="{97CA724C-3C67-41D6-BD92-D99223F26962}" type="pres">
      <dgm:prSet presAssocID="{96F63209-A6A3-48C5-B68D-0DC1374C6BAE}" presName="connectorText" presStyleLbl="sibTrans1D1" presStyleIdx="3" presStyleCnt="5"/>
      <dgm:spPr/>
    </dgm:pt>
    <dgm:pt modelId="{E6911640-8B66-48DB-A927-F2188C3D6214}" type="pres">
      <dgm:prSet presAssocID="{C7A7A748-4A28-4484-8AE1-2774ACD97584}" presName="node" presStyleLbl="node1" presStyleIdx="4" presStyleCnt="6">
        <dgm:presLayoutVars>
          <dgm:bulletEnabled val="1"/>
        </dgm:presLayoutVars>
      </dgm:prSet>
      <dgm:spPr/>
    </dgm:pt>
    <dgm:pt modelId="{F8890607-7D67-4762-8B94-8F20AE67DEFD}" type="pres">
      <dgm:prSet presAssocID="{F57EA1B0-B837-43EE-BA40-5FD018382D20}" presName="sibTrans" presStyleLbl="sibTrans1D1" presStyleIdx="4" presStyleCnt="5"/>
      <dgm:spPr/>
    </dgm:pt>
    <dgm:pt modelId="{5A087E09-8669-4626-8E09-A3833890ADF6}" type="pres">
      <dgm:prSet presAssocID="{F57EA1B0-B837-43EE-BA40-5FD018382D20}" presName="connectorText" presStyleLbl="sibTrans1D1" presStyleIdx="4" presStyleCnt="5"/>
      <dgm:spPr/>
    </dgm:pt>
    <dgm:pt modelId="{5F8811D7-56BA-46AB-B1CB-4F01FBD11AF6}" type="pres">
      <dgm:prSet presAssocID="{2DD07399-22A2-4EE4-A5FA-1EDD37502F02}" presName="node" presStyleLbl="node1" presStyleIdx="5" presStyleCnt="6">
        <dgm:presLayoutVars>
          <dgm:bulletEnabled val="1"/>
        </dgm:presLayoutVars>
      </dgm:prSet>
      <dgm:spPr/>
    </dgm:pt>
  </dgm:ptLst>
  <dgm:cxnLst>
    <dgm:cxn modelId="{C6FC3519-02E9-4F22-9018-7B96187005B3}" type="presOf" srcId="{10BBA347-4ABB-4797-B0A0-F1EE8C469C99}" destId="{36DFE34A-5104-4CBB-B745-82512231E161}" srcOrd="1" destOrd="0" presId="urn:microsoft.com/office/officeart/2005/8/layout/bProcess3"/>
    <dgm:cxn modelId="{CE9CD125-6E3D-4850-9F21-767BDE978CA8}" srcId="{FC2177F3-CD2A-4D19-89D7-E30831B5A78C}" destId="{2DD07399-22A2-4EE4-A5FA-1EDD37502F02}" srcOrd="5" destOrd="0" parTransId="{18748BCC-92A9-4B9A-A98C-2D562CF50A3D}" sibTransId="{68EA019B-1B35-43A6-93EC-47C8C6A33C41}"/>
    <dgm:cxn modelId="{3A93705C-E5D9-40D1-BF36-986920FA93ED}" srcId="{FC2177F3-CD2A-4D19-89D7-E30831B5A78C}" destId="{F29E7AFC-A455-464E-BFE9-F17A640FA023}" srcOrd="1" destOrd="0" parTransId="{87C82B2A-70E1-46F0-89B5-973CC221ABD4}" sibTransId="{3476FD8C-91DE-4AC4-9219-E8B5AA991449}"/>
    <dgm:cxn modelId="{41BFF466-20CC-4A5C-B70F-E763F868002C}" type="presOf" srcId="{F33345A7-CB7B-4F96-B02D-A2767F4C805E}" destId="{971AA0CC-7CD6-41E6-BEE4-4DEAAA2E1816}" srcOrd="0" destOrd="0" presId="urn:microsoft.com/office/officeart/2005/8/layout/bProcess3"/>
    <dgm:cxn modelId="{6B49A668-5EFB-4B1C-8101-74ABFFEAAC46}" type="presOf" srcId="{96F63209-A6A3-48C5-B68D-0DC1374C6BAE}" destId="{AFAB1335-BD7D-4592-BDFF-3795165ECD4E}" srcOrd="0" destOrd="0" presId="urn:microsoft.com/office/officeart/2005/8/layout/bProcess3"/>
    <dgm:cxn modelId="{6E7CCC6A-A779-4349-98FA-E3D92BFD4541}" type="presOf" srcId="{3476FD8C-91DE-4AC4-9219-E8B5AA991449}" destId="{293F521A-4B85-4AC5-B368-5158C4229D16}" srcOrd="1" destOrd="0" presId="urn:microsoft.com/office/officeart/2005/8/layout/bProcess3"/>
    <dgm:cxn modelId="{5B2E8D80-1A05-4D0A-93D8-0447D9BAF6F3}" type="presOf" srcId="{C93B7694-0C01-487B-A911-758A0598E404}" destId="{EAA939FA-5BD2-4012-AFCF-6EBA4F9E88E4}" srcOrd="1" destOrd="0" presId="urn:microsoft.com/office/officeart/2005/8/layout/bProcess3"/>
    <dgm:cxn modelId="{B1A45490-ADD7-4DC9-9E6A-52953EF3BBFC}" type="presOf" srcId="{C7A7A748-4A28-4484-8AE1-2774ACD97584}" destId="{E6911640-8B66-48DB-A927-F2188C3D6214}" srcOrd="0" destOrd="0" presId="urn:microsoft.com/office/officeart/2005/8/layout/bProcess3"/>
    <dgm:cxn modelId="{F65EBFA5-A789-4143-BE0C-7D02BE18C69A}" srcId="{FC2177F3-CD2A-4D19-89D7-E30831B5A78C}" destId="{FC17FFEF-7BC2-4AC7-B096-11565E9E9436}" srcOrd="2" destOrd="0" parTransId="{B69E2B31-16EC-4A66-BA51-2A5F30D1FF57}" sibTransId="{C93B7694-0C01-487B-A911-758A0598E404}"/>
    <dgm:cxn modelId="{D7BB1BAA-D4D8-4F73-9DBE-FD92A63F43CD}" type="presOf" srcId="{96F63209-A6A3-48C5-B68D-0DC1374C6BAE}" destId="{97CA724C-3C67-41D6-BD92-D99223F26962}" srcOrd="1" destOrd="0" presId="urn:microsoft.com/office/officeart/2005/8/layout/bProcess3"/>
    <dgm:cxn modelId="{F45634B2-DBE3-4F7E-83A9-88367D293B86}" type="presOf" srcId="{10BBA347-4ABB-4797-B0A0-F1EE8C469C99}" destId="{222CE878-73A7-483D-82B5-57BA823B0A2F}" srcOrd="0" destOrd="0" presId="urn:microsoft.com/office/officeart/2005/8/layout/bProcess3"/>
    <dgm:cxn modelId="{4BF108BB-6F12-44FB-855C-B72D284E2112}" srcId="{FC2177F3-CD2A-4D19-89D7-E30831B5A78C}" destId="{C7A7A748-4A28-4484-8AE1-2774ACD97584}" srcOrd="4" destOrd="0" parTransId="{1EB7F55E-95E1-4BB0-AFCA-BE84BF30D9FB}" sibTransId="{F57EA1B0-B837-43EE-BA40-5FD018382D20}"/>
    <dgm:cxn modelId="{C97DF6BB-ADA2-4A1A-93EC-19BBAF7AC97B}" type="presOf" srcId="{3476FD8C-91DE-4AC4-9219-E8B5AA991449}" destId="{85C9E702-BC7D-4651-9B6C-B148B24F4787}" srcOrd="0" destOrd="0" presId="urn:microsoft.com/office/officeart/2005/8/layout/bProcess3"/>
    <dgm:cxn modelId="{C7ED65BD-7A86-4E1B-A379-528BFF7E1984}" type="presOf" srcId="{F29E7AFC-A455-464E-BFE9-F17A640FA023}" destId="{17F12380-7DA4-43F7-8FE0-1B2FF4E4A564}" srcOrd="0" destOrd="0" presId="urn:microsoft.com/office/officeart/2005/8/layout/bProcess3"/>
    <dgm:cxn modelId="{203A2FCC-AACA-4CB2-8E18-CAAA433290D0}" type="presOf" srcId="{C93B7694-0C01-487B-A911-758A0598E404}" destId="{AFF29083-AF02-4B8E-A697-91B398819C05}" srcOrd="0" destOrd="0" presId="urn:microsoft.com/office/officeart/2005/8/layout/bProcess3"/>
    <dgm:cxn modelId="{B9A8FCD0-47C7-4E5F-857B-F50FE473A86C}" type="presOf" srcId="{FC17FFEF-7BC2-4AC7-B096-11565E9E9436}" destId="{1AE77B05-9791-4A96-BA20-347C39FDA72E}" srcOrd="0" destOrd="0" presId="urn:microsoft.com/office/officeart/2005/8/layout/bProcess3"/>
    <dgm:cxn modelId="{91DE85D7-3CA5-4A98-B874-DC2D9F5AA9C2}" type="presOf" srcId="{2DD07399-22A2-4EE4-A5FA-1EDD37502F02}" destId="{5F8811D7-56BA-46AB-B1CB-4F01FBD11AF6}" srcOrd="0" destOrd="0" presId="urn:microsoft.com/office/officeart/2005/8/layout/bProcess3"/>
    <dgm:cxn modelId="{03CFCCDC-F111-4989-BA33-C615DF270AE8}" type="presOf" srcId="{F57EA1B0-B837-43EE-BA40-5FD018382D20}" destId="{5A087E09-8669-4626-8E09-A3833890ADF6}" srcOrd="1" destOrd="0" presId="urn:microsoft.com/office/officeart/2005/8/layout/bProcess3"/>
    <dgm:cxn modelId="{C808FEDD-0BBD-49C1-B413-ADE15DEC069B}" srcId="{FC2177F3-CD2A-4D19-89D7-E30831B5A78C}" destId="{F33345A7-CB7B-4F96-B02D-A2767F4C805E}" srcOrd="3" destOrd="0" parTransId="{26E08C95-F769-454D-964D-DB78F496A719}" sibTransId="{96F63209-A6A3-48C5-B68D-0DC1374C6BAE}"/>
    <dgm:cxn modelId="{FE560DEE-FB3C-49E1-82F6-AFC9C343AAC3}" type="presOf" srcId="{F57EA1B0-B837-43EE-BA40-5FD018382D20}" destId="{F8890607-7D67-4762-8B94-8F20AE67DEFD}" srcOrd="0" destOrd="0" presId="urn:microsoft.com/office/officeart/2005/8/layout/bProcess3"/>
    <dgm:cxn modelId="{D4576DF7-64FA-4A60-9440-FC8CAC525639}" srcId="{FC2177F3-CD2A-4D19-89D7-E30831B5A78C}" destId="{CC0156D2-B216-4645-8ECF-6AE1F91FB4FE}" srcOrd="0" destOrd="0" parTransId="{0031248C-3857-4463-A351-F90D269D8393}" sibTransId="{10BBA347-4ABB-4797-B0A0-F1EE8C469C99}"/>
    <dgm:cxn modelId="{974678F8-F515-474D-81D2-4E6148BDDB6F}" type="presOf" srcId="{CC0156D2-B216-4645-8ECF-6AE1F91FB4FE}" destId="{00240921-093C-4B6B-ADDF-01BA306FF132}" srcOrd="0" destOrd="0" presId="urn:microsoft.com/office/officeart/2005/8/layout/bProcess3"/>
    <dgm:cxn modelId="{A4F10CFC-C76C-4253-81C5-13B4916D247A}" type="presOf" srcId="{FC2177F3-CD2A-4D19-89D7-E30831B5A78C}" destId="{A5D61EAE-7FC1-45CA-B79F-4E86B680ED9B}" srcOrd="0" destOrd="0" presId="urn:microsoft.com/office/officeart/2005/8/layout/bProcess3"/>
    <dgm:cxn modelId="{37719F25-CFEC-48C5-A570-677A69BFF85D}" type="presParOf" srcId="{A5D61EAE-7FC1-45CA-B79F-4E86B680ED9B}" destId="{00240921-093C-4B6B-ADDF-01BA306FF132}" srcOrd="0" destOrd="0" presId="urn:microsoft.com/office/officeart/2005/8/layout/bProcess3"/>
    <dgm:cxn modelId="{E894EFC1-EF24-48E4-9D08-6325DD57E462}" type="presParOf" srcId="{A5D61EAE-7FC1-45CA-B79F-4E86B680ED9B}" destId="{222CE878-73A7-483D-82B5-57BA823B0A2F}" srcOrd="1" destOrd="0" presId="urn:microsoft.com/office/officeart/2005/8/layout/bProcess3"/>
    <dgm:cxn modelId="{52EC8180-A85F-4D2C-B36F-D51B82E54700}" type="presParOf" srcId="{222CE878-73A7-483D-82B5-57BA823B0A2F}" destId="{36DFE34A-5104-4CBB-B745-82512231E161}" srcOrd="0" destOrd="0" presId="urn:microsoft.com/office/officeart/2005/8/layout/bProcess3"/>
    <dgm:cxn modelId="{8D3415A0-8FC0-461E-ADB8-235A59DA5C3E}" type="presParOf" srcId="{A5D61EAE-7FC1-45CA-B79F-4E86B680ED9B}" destId="{17F12380-7DA4-43F7-8FE0-1B2FF4E4A564}" srcOrd="2" destOrd="0" presId="urn:microsoft.com/office/officeart/2005/8/layout/bProcess3"/>
    <dgm:cxn modelId="{2EF3D6ED-5390-43A9-9BFF-EA6807E72BAE}" type="presParOf" srcId="{A5D61EAE-7FC1-45CA-B79F-4E86B680ED9B}" destId="{85C9E702-BC7D-4651-9B6C-B148B24F4787}" srcOrd="3" destOrd="0" presId="urn:microsoft.com/office/officeart/2005/8/layout/bProcess3"/>
    <dgm:cxn modelId="{A7474D82-A7C7-41E6-92D4-DE919D9DB2A8}" type="presParOf" srcId="{85C9E702-BC7D-4651-9B6C-B148B24F4787}" destId="{293F521A-4B85-4AC5-B368-5158C4229D16}" srcOrd="0" destOrd="0" presId="urn:microsoft.com/office/officeart/2005/8/layout/bProcess3"/>
    <dgm:cxn modelId="{871C4052-05D6-4A7B-B872-DC5731230ABC}" type="presParOf" srcId="{A5D61EAE-7FC1-45CA-B79F-4E86B680ED9B}" destId="{1AE77B05-9791-4A96-BA20-347C39FDA72E}" srcOrd="4" destOrd="0" presId="urn:microsoft.com/office/officeart/2005/8/layout/bProcess3"/>
    <dgm:cxn modelId="{53B674F4-29F0-4B3C-95CF-A72E452889D2}" type="presParOf" srcId="{A5D61EAE-7FC1-45CA-B79F-4E86B680ED9B}" destId="{AFF29083-AF02-4B8E-A697-91B398819C05}" srcOrd="5" destOrd="0" presId="urn:microsoft.com/office/officeart/2005/8/layout/bProcess3"/>
    <dgm:cxn modelId="{E899FC5C-053E-4ABD-8E58-FAD1CE7EEE0B}" type="presParOf" srcId="{AFF29083-AF02-4B8E-A697-91B398819C05}" destId="{EAA939FA-5BD2-4012-AFCF-6EBA4F9E88E4}" srcOrd="0" destOrd="0" presId="urn:microsoft.com/office/officeart/2005/8/layout/bProcess3"/>
    <dgm:cxn modelId="{92BA973A-624A-412D-A899-F991CBA06EE3}" type="presParOf" srcId="{A5D61EAE-7FC1-45CA-B79F-4E86B680ED9B}" destId="{971AA0CC-7CD6-41E6-BEE4-4DEAAA2E1816}" srcOrd="6" destOrd="0" presId="urn:microsoft.com/office/officeart/2005/8/layout/bProcess3"/>
    <dgm:cxn modelId="{28A50A92-3706-4662-8DA6-26A9C6B487EA}" type="presParOf" srcId="{A5D61EAE-7FC1-45CA-B79F-4E86B680ED9B}" destId="{AFAB1335-BD7D-4592-BDFF-3795165ECD4E}" srcOrd="7" destOrd="0" presId="urn:microsoft.com/office/officeart/2005/8/layout/bProcess3"/>
    <dgm:cxn modelId="{7D4043BB-E2C4-456E-B2D5-E38738C74948}" type="presParOf" srcId="{AFAB1335-BD7D-4592-BDFF-3795165ECD4E}" destId="{97CA724C-3C67-41D6-BD92-D99223F26962}" srcOrd="0" destOrd="0" presId="urn:microsoft.com/office/officeart/2005/8/layout/bProcess3"/>
    <dgm:cxn modelId="{6580137A-B451-405F-B242-7A7D0263988E}" type="presParOf" srcId="{A5D61EAE-7FC1-45CA-B79F-4E86B680ED9B}" destId="{E6911640-8B66-48DB-A927-F2188C3D6214}" srcOrd="8" destOrd="0" presId="urn:microsoft.com/office/officeart/2005/8/layout/bProcess3"/>
    <dgm:cxn modelId="{9FB0662A-4AE8-4AB8-B5E5-8897876231E8}" type="presParOf" srcId="{A5D61EAE-7FC1-45CA-B79F-4E86B680ED9B}" destId="{F8890607-7D67-4762-8B94-8F20AE67DEFD}" srcOrd="9" destOrd="0" presId="urn:microsoft.com/office/officeart/2005/8/layout/bProcess3"/>
    <dgm:cxn modelId="{196691FB-513C-49E1-AC2F-FFC50E63DBDF}" type="presParOf" srcId="{F8890607-7D67-4762-8B94-8F20AE67DEFD}" destId="{5A087E09-8669-4626-8E09-A3833890ADF6}" srcOrd="0" destOrd="0" presId="urn:microsoft.com/office/officeart/2005/8/layout/bProcess3"/>
    <dgm:cxn modelId="{05A8FDB4-BBC5-4B5E-9B7C-9C50B98A2B00}" type="presParOf" srcId="{A5D61EAE-7FC1-45CA-B79F-4E86B680ED9B}" destId="{5F8811D7-56BA-46AB-B1CB-4F01FBD11AF6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C2177F3-CD2A-4D19-89D7-E30831B5A78C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C0156D2-B216-4645-8ECF-6AE1F91FB4FE}">
      <dgm:prSet phldrT="[文字]"/>
      <dgm:spPr/>
      <dgm:t>
        <a:bodyPr/>
        <a:lstStyle/>
        <a:p>
          <a:r>
            <a:rPr lang="zh-TW" altLang="en-US">
              <a:latin typeface="+mj-lt"/>
            </a:rPr>
            <a:t>選擇強拉回</a:t>
          </a:r>
        </a:p>
      </dgm:t>
    </dgm:pt>
    <dgm:pt modelId="{0031248C-3857-4463-A351-F90D269D8393}" type="parTrans" cxnId="{D4576DF7-64FA-4A60-9440-FC8CAC525639}">
      <dgm:prSet/>
      <dgm:spPr/>
      <dgm:t>
        <a:bodyPr/>
        <a:lstStyle/>
        <a:p>
          <a:endParaRPr lang="zh-TW" altLang="en-US"/>
        </a:p>
      </dgm:t>
    </dgm:pt>
    <dgm:pt modelId="{10BBA347-4ABB-4797-B0A0-F1EE8C469C99}" type="sibTrans" cxnId="{D4576DF7-64FA-4A60-9440-FC8CAC525639}">
      <dgm:prSet/>
      <dgm:spPr/>
      <dgm:t>
        <a:bodyPr/>
        <a:lstStyle/>
        <a:p>
          <a:endParaRPr lang="zh-TW" altLang="en-US"/>
        </a:p>
      </dgm:t>
    </dgm:pt>
    <dgm:pt modelId="{F33345A7-CB7B-4F96-B02D-A2767F4C805E}">
      <dgm:prSet phldrT="[文字]"/>
      <dgm:spPr/>
      <dgm:t>
        <a:bodyPr/>
        <a:lstStyle/>
        <a:p>
          <a:r>
            <a:rPr lang="en-US" altLang="zh-TW">
              <a:latin typeface="+mj-lt"/>
            </a:rPr>
            <a:t>3. </a:t>
          </a:r>
          <a:r>
            <a:rPr lang="zh-TW" altLang="en-US">
              <a:latin typeface="+mj-lt"/>
            </a:rPr>
            <a:t>若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為空集，丟掉最後一個商戶取交集組成</a:t>
          </a:r>
          <a:r>
            <a:rPr lang="en-US" altLang="zh-TW">
              <a:latin typeface="+mj-lt"/>
            </a:rPr>
            <a:t>Set2-2</a:t>
          </a:r>
          <a:r>
            <a:rPr lang="zh-TW" altLang="en-US">
              <a:latin typeface="+mj-lt"/>
            </a:rPr>
            <a:t>，對</a:t>
          </a:r>
          <a:r>
            <a:rPr lang="en-US" altLang="zh-TW">
              <a:latin typeface="+mj-lt"/>
            </a:rPr>
            <a:t>Set2-2</a:t>
          </a:r>
          <a:r>
            <a:rPr lang="zh-TW" altLang="en-US">
              <a:latin typeface="+mj-lt"/>
            </a:rPr>
            <a:t>前</a:t>
          </a:r>
          <a:r>
            <a:rPr lang="en-US" altLang="zh-TW">
              <a:latin typeface="+mj-lt"/>
            </a:rPr>
            <a:t>50%</a:t>
          </a:r>
          <a:r>
            <a:rPr lang="zh-TW" altLang="en-US">
              <a:latin typeface="+mj-lt"/>
            </a:rPr>
            <a:t>進行隨機篩選，</a:t>
          </a:r>
          <a:r>
            <a:rPr lang="zh-TW" altLang="en-US"/>
            <a:t>依此值到</a:t>
          </a:r>
          <a:r>
            <a:rPr lang="en-US" altLang="zh-TW"/>
            <a:t>Set(n-1)</a:t>
          </a:r>
          <a:r>
            <a:rPr lang="zh-TW" altLang="en-US"/>
            <a:t>跑完</a:t>
          </a:r>
        </a:p>
      </dgm:t>
    </dgm:pt>
    <dgm:pt modelId="{26E08C95-F769-454D-964D-DB78F496A719}" type="parTrans" cxnId="{C808FEDD-0BBD-49C1-B413-ADE15DEC069B}">
      <dgm:prSet/>
      <dgm:spPr/>
      <dgm:t>
        <a:bodyPr/>
        <a:lstStyle/>
        <a:p>
          <a:endParaRPr lang="zh-TW" altLang="en-US"/>
        </a:p>
      </dgm:t>
    </dgm:pt>
    <dgm:pt modelId="{96F63209-A6A3-48C5-B68D-0DC1374C6BAE}" type="sibTrans" cxnId="{C808FEDD-0BBD-49C1-B413-ADE15DEC069B}">
      <dgm:prSet/>
      <dgm:spPr/>
      <dgm:t>
        <a:bodyPr/>
        <a:lstStyle/>
        <a:p>
          <a:endParaRPr lang="zh-TW" altLang="en-US"/>
        </a:p>
      </dgm:t>
    </dgm:pt>
    <dgm:pt modelId="{FC17FFEF-7BC2-4AC7-B096-11565E9E9436}">
      <dgm:prSet/>
      <dgm:spPr/>
      <dgm:t>
        <a:bodyPr/>
        <a:lstStyle/>
        <a:p>
          <a:r>
            <a:rPr lang="en-US" altLang="zh-TW">
              <a:latin typeface="+mj-lt"/>
            </a:rPr>
            <a:t>2. </a:t>
          </a:r>
          <a:r>
            <a:rPr lang="zh-TW" altLang="en-US">
              <a:latin typeface="+mj-lt"/>
            </a:rPr>
            <a:t>若</a:t>
          </a:r>
          <a:r>
            <a:rPr lang="en-US" altLang="zh-TW">
              <a:latin typeface="+mj-lt"/>
            </a:rPr>
            <a:t>Set1</a:t>
          </a:r>
          <a:r>
            <a:rPr lang="zh-TW" altLang="en-US">
              <a:latin typeface="+mj-lt"/>
            </a:rPr>
            <a:t>為空集，增加最後一個商戶範圍取交集組成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，對</a:t>
          </a:r>
          <a:r>
            <a:rPr lang="en-US" altLang="zh-TW">
              <a:latin typeface="+mj-lt"/>
            </a:rPr>
            <a:t>Set2-1</a:t>
          </a:r>
          <a:r>
            <a:rPr lang="zh-TW" altLang="en-US">
              <a:latin typeface="+mj-lt"/>
            </a:rPr>
            <a:t>前</a:t>
          </a:r>
          <a:r>
            <a:rPr lang="en-US" altLang="zh-TW">
              <a:latin typeface="+mj-lt"/>
            </a:rPr>
            <a:t>50%</a:t>
          </a:r>
          <a:r>
            <a:rPr lang="zh-TW" altLang="en-US">
              <a:latin typeface="+mj-lt"/>
            </a:rPr>
            <a:t>進行隨機篩選</a:t>
          </a:r>
        </a:p>
      </dgm:t>
    </dgm:pt>
    <dgm:pt modelId="{B69E2B31-16EC-4A66-BA51-2A5F30D1FF57}" type="parTrans" cxnId="{F65EBFA5-A789-4143-BE0C-7D02BE18C69A}">
      <dgm:prSet/>
      <dgm:spPr/>
      <dgm:t>
        <a:bodyPr/>
        <a:lstStyle/>
        <a:p>
          <a:endParaRPr lang="zh-TW" altLang="en-US"/>
        </a:p>
      </dgm:t>
    </dgm:pt>
    <dgm:pt modelId="{C93B7694-0C01-487B-A911-758A0598E404}" type="sibTrans" cxnId="{F65EBFA5-A789-4143-BE0C-7D02BE18C69A}">
      <dgm:prSet/>
      <dgm:spPr/>
      <dgm:t>
        <a:bodyPr/>
        <a:lstStyle/>
        <a:p>
          <a:endParaRPr lang="zh-TW" altLang="en-US"/>
        </a:p>
      </dgm:t>
    </dgm:pt>
    <dgm:pt modelId="{C7A7A748-4A28-4484-8AE1-2774ACD97584}">
      <dgm:prSet phldrT="[文字]"/>
      <dgm:spPr/>
      <dgm:t>
        <a:bodyPr/>
        <a:lstStyle/>
        <a:p>
          <a:r>
            <a:rPr lang="en-US" altLang="zh-TW"/>
            <a:t>4. </a:t>
          </a:r>
          <a:r>
            <a:rPr lang="zh-TW" altLang="en-US"/>
            <a:t>若皆為空集合，對特選群體的前</a:t>
          </a:r>
          <a:r>
            <a:rPr lang="en-US" altLang="zh-TW"/>
            <a:t>50%</a:t>
          </a:r>
          <a:r>
            <a:rPr lang="zh-TW" altLang="en-US"/>
            <a:t>進行隨機篩選</a:t>
          </a:r>
        </a:p>
      </dgm:t>
    </dgm:pt>
    <dgm:pt modelId="{1EB7F55E-95E1-4BB0-AFCA-BE84BF30D9FB}" type="parTrans" cxnId="{4BF108BB-6F12-44FB-855C-B72D284E2112}">
      <dgm:prSet/>
      <dgm:spPr/>
      <dgm:t>
        <a:bodyPr/>
        <a:lstStyle/>
        <a:p>
          <a:endParaRPr lang="zh-TW" altLang="en-US"/>
        </a:p>
      </dgm:t>
    </dgm:pt>
    <dgm:pt modelId="{F57EA1B0-B837-43EE-BA40-5FD018382D20}" type="sibTrans" cxnId="{4BF108BB-6F12-44FB-855C-B72D284E2112}">
      <dgm:prSet/>
      <dgm:spPr/>
      <dgm:t>
        <a:bodyPr/>
        <a:lstStyle/>
        <a:p>
          <a:endParaRPr lang="zh-TW" altLang="en-US"/>
        </a:p>
      </dgm:t>
    </dgm:pt>
    <dgm:pt modelId="{F29E7AFC-A455-464E-BFE9-F17A640FA023}">
      <dgm:prSet phldrT="[文字]"/>
      <dgm:spPr/>
      <dgm:t>
        <a:bodyPr/>
        <a:lstStyle/>
        <a:p>
          <a:r>
            <a:rPr lang="en-US" altLang="zh-TW">
              <a:latin typeface="+mj-lt"/>
            </a:rPr>
            <a:t>1. </a:t>
          </a:r>
          <a:r>
            <a:rPr lang="zh-TW" altLang="en-US">
              <a:latin typeface="+mj-lt"/>
            </a:rPr>
            <a:t>對各商戶進行分類後，對</a:t>
          </a:r>
          <a:r>
            <a:rPr lang="en-US" altLang="zh-TW">
              <a:latin typeface="+mj-lt"/>
            </a:rPr>
            <a:t>Set1</a:t>
          </a:r>
          <a:r>
            <a:rPr lang="zh-TW" altLang="en-US">
              <a:latin typeface="+mj-lt"/>
            </a:rPr>
            <a:t>前</a:t>
          </a:r>
          <a:r>
            <a:rPr lang="en-US" altLang="zh-TW">
              <a:latin typeface="+mj-lt"/>
            </a:rPr>
            <a:t>50%</a:t>
          </a:r>
          <a:r>
            <a:rPr lang="zh-TW" altLang="en-US">
              <a:latin typeface="+mj-lt"/>
            </a:rPr>
            <a:t>進行隨機篩選</a:t>
          </a:r>
        </a:p>
      </dgm:t>
    </dgm:pt>
    <dgm:pt modelId="{87C82B2A-70E1-46F0-89B5-973CC221ABD4}" type="parTrans" cxnId="{3A93705C-E5D9-40D1-BF36-986920FA93ED}">
      <dgm:prSet/>
      <dgm:spPr/>
      <dgm:t>
        <a:bodyPr/>
        <a:lstStyle/>
        <a:p>
          <a:endParaRPr lang="zh-TW" altLang="en-US"/>
        </a:p>
      </dgm:t>
    </dgm:pt>
    <dgm:pt modelId="{3476FD8C-91DE-4AC4-9219-E8B5AA991449}" type="sibTrans" cxnId="{3A93705C-E5D9-40D1-BF36-986920FA93ED}">
      <dgm:prSet/>
      <dgm:spPr/>
      <dgm:t>
        <a:bodyPr/>
        <a:lstStyle/>
        <a:p>
          <a:endParaRPr lang="zh-TW" altLang="en-US"/>
        </a:p>
      </dgm:t>
    </dgm:pt>
    <dgm:pt modelId="{2DD07399-22A2-4EE4-A5FA-1EDD37502F02}">
      <dgm:prSet/>
      <dgm:spPr/>
      <dgm:t>
        <a:bodyPr/>
        <a:lstStyle/>
        <a:p>
          <a:r>
            <a:rPr lang="en-US" altLang="zh-TW"/>
            <a:t>5. </a:t>
          </a:r>
          <a:r>
            <a:rPr lang="zh-TW" altLang="en-US"/>
            <a:t>若特選群體為空，對全體前</a:t>
          </a:r>
          <a:r>
            <a:rPr lang="en-US" altLang="zh-TW"/>
            <a:t>50%</a:t>
          </a:r>
          <a:r>
            <a:rPr lang="zh-TW" altLang="en-US"/>
            <a:t>隨機篩選</a:t>
          </a:r>
          <a:endParaRPr lang="zh-TW"/>
        </a:p>
      </dgm:t>
    </dgm:pt>
    <dgm:pt modelId="{18748BCC-92A9-4B9A-A98C-2D562CF50A3D}" type="parTrans" cxnId="{CE9CD125-6E3D-4850-9F21-767BDE978CA8}">
      <dgm:prSet/>
      <dgm:spPr/>
      <dgm:t>
        <a:bodyPr/>
        <a:lstStyle/>
        <a:p>
          <a:endParaRPr lang="zh-TW" altLang="en-US"/>
        </a:p>
      </dgm:t>
    </dgm:pt>
    <dgm:pt modelId="{68EA019B-1B35-43A6-93EC-47C8C6A33C41}" type="sibTrans" cxnId="{CE9CD125-6E3D-4850-9F21-767BDE978CA8}">
      <dgm:prSet/>
      <dgm:spPr/>
      <dgm:t>
        <a:bodyPr/>
        <a:lstStyle/>
        <a:p>
          <a:endParaRPr lang="zh-TW" altLang="en-US"/>
        </a:p>
      </dgm:t>
    </dgm:pt>
    <dgm:pt modelId="{A5D61EAE-7FC1-45CA-B79F-4E86B680ED9B}" type="pres">
      <dgm:prSet presAssocID="{FC2177F3-CD2A-4D19-89D7-E30831B5A78C}" presName="Name0" presStyleCnt="0">
        <dgm:presLayoutVars>
          <dgm:dir/>
          <dgm:resizeHandles val="exact"/>
        </dgm:presLayoutVars>
      </dgm:prSet>
      <dgm:spPr/>
    </dgm:pt>
    <dgm:pt modelId="{00240921-093C-4B6B-ADDF-01BA306FF132}" type="pres">
      <dgm:prSet presAssocID="{CC0156D2-B216-4645-8ECF-6AE1F91FB4FE}" presName="node" presStyleLbl="node1" presStyleIdx="0" presStyleCnt="6">
        <dgm:presLayoutVars>
          <dgm:bulletEnabled val="1"/>
        </dgm:presLayoutVars>
      </dgm:prSet>
      <dgm:spPr/>
    </dgm:pt>
    <dgm:pt modelId="{222CE878-73A7-483D-82B5-57BA823B0A2F}" type="pres">
      <dgm:prSet presAssocID="{10BBA347-4ABB-4797-B0A0-F1EE8C469C99}" presName="sibTrans" presStyleLbl="sibTrans1D1" presStyleIdx="0" presStyleCnt="5"/>
      <dgm:spPr/>
    </dgm:pt>
    <dgm:pt modelId="{36DFE34A-5104-4CBB-B745-82512231E161}" type="pres">
      <dgm:prSet presAssocID="{10BBA347-4ABB-4797-B0A0-F1EE8C469C99}" presName="connectorText" presStyleLbl="sibTrans1D1" presStyleIdx="0" presStyleCnt="5"/>
      <dgm:spPr/>
    </dgm:pt>
    <dgm:pt modelId="{17F12380-7DA4-43F7-8FE0-1B2FF4E4A564}" type="pres">
      <dgm:prSet presAssocID="{F29E7AFC-A455-464E-BFE9-F17A640FA023}" presName="node" presStyleLbl="node1" presStyleIdx="1" presStyleCnt="6">
        <dgm:presLayoutVars>
          <dgm:bulletEnabled val="1"/>
        </dgm:presLayoutVars>
      </dgm:prSet>
      <dgm:spPr/>
    </dgm:pt>
    <dgm:pt modelId="{85C9E702-BC7D-4651-9B6C-B148B24F4787}" type="pres">
      <dgm:prSet presAssocID="{3476FD8C-91DE-4AC4-9219-E8B5AA991449}" presName="sibTrans" presStyleLbl="sibTrans1D1" presStyleIdx="1" presStyleCnt="5"/>
      <dgm:spPr/>
    </dgm:pt>
    <dgm:pt modelId="{293F521A-4B85-4AC5-B368-5158C4229D16}" type="pres">
      <dgm:prSet presAssocID="{3476FD8C-91DE-4AC4-9219-E8B5AA991449}" presName="connectorText" presStyleLbl="sibTrans1D1" presStyleIdx="1" presStyleCnt="5"/>
      <dgm:spPr/>
    </dgm:pt>
    <dgm:pt modelId="{1AE77B05-9791-4A96-BA20-347C39FDA72E}" type="pres">
      <dgm:prSet presAssocID="{FC17FFEF-7BC2-4AC7-B096-11565E9E9436}" presName="node" presStyleLbl="node1" presStyleIdx="2" presStyleCnt="6">
        <dgm:presLayoutVars>
          <dgm:bulletEnabled val="1"/>
        </dgm:presLayoutVars>
      </dgm:prSet>
      <dgm:spPr/>
    </dgm:pt>
    <dgm:pt modelId="{AFF29083-AF02-4B8E-A697-91B398819C05}" type="pres">
      <dgm:prSet presAssocID="{C93B7694-0C01-487B-A911-758A0598E404}" presName="sibTrans" presStyleLbl="sibTrans1D1" presStyleIdx="2" presStyleCnt="5"/>
      <dgm:spPr/>
    </dgm:pt>
    <dgm:pt modelId="{EAA939FA-5BD2-4012-AFCF-6EBA4F9E88E4}" type="pres">
      <dgm:prSet presAssocID="{C93B7694-0C01-487B-A911-758A0598E404}" presName="connectorText" presStyleLbl="sibTrans1D1" presStyleIdx="2" presStyleCnt="5"/>
      <dgm:spPr/>
    </dgm:pt>
    <dgm:pt modelId="{971AA0CC-7CD6-41E6-BEE4-4DEAAA2E1816}" type="pres">
      <dgm:prSet presAssocID="{F33345A7-CB7B-4F96-B02D-A2767F4C805E}" presName="node" presStyleLbl="node1" presStyleIdx="3" presStyleCnt="6">
        <dgm:presLayoutVars>
          <dgm:bulletEnabled val="1"/>
        </dgm:presLayoutVars>
      </dgm:prSet>
      <dgm:spPr/>
    </dgm:pt>
    <dgm:pt modelId="{AFAB1335-BD7D-4592-BDFF-3795165ECD4E}" type="pres">
      <dgm:prSet presAssocID="{96F63209-A6A3-48C5-B68D-0DC1374C6BAE}" presName="sibTrans" presStyleLbl="sibTrans1D1" presStyleIdx="3" presStyleCnt="5"/>
      <dgm:spPr/>
    </dgm:pt>
    <dgm:pt modelId="{97CA724C-3C67-41D6-BD92-D99223F26962}" type="pres">
      <dgm:prSet presAssocID="{96F63209-A6A3-48C5-B68D-0DC1374C6BAE}" presName="connectorText" presStyleLbl="sibTrans1D1" presStyleIdx="3" presStyleCnt="5"/>
      <dgm:spPr/>
    </dgm:pt>
    <dgm:pt modelId="{E6911640-8B66-48DB-A927-F2188C3D6214}" type="pres">
      <dgm:prSet presAssocID="{C7A7A748-4A28-4484-8AE1-2774ACD97584}" presName="node" presStyleLbl="node1" presStyleIdx="4" presStyleCnt="6">
        <dgm:presLayoutVars>
          <dgm:bulletEnabled val="1"/>
        </dgm:presLayoutVars>
      </dgm:prSet>
      <dgm:spPr/>
    </dgm:pt>
    <dgm:pt modelId="{F8890607-7D67-4762-8B94-8F20AE67DEFD}" type="pres">
      <dgm:prSet presAssocID="{F57EA1B0-B837-43EE-BA40-5FD018382D20}" presName="sibTrans" presStyleLbl="sibTrans1D1" presStyleIdx="4" presStyleCnt="5"/>
      <dgm:spPr/>
    </dgm:pt>
    <dgm:pt modelId="{5A087E09-8669-4626-8E09-A3833890ADF6}" type="pres">
      <dgm:prSet presAssocID="{F57EA1B0-B837-43EE-BA40-5FD018382D20}" presName="connectorText" presStyleLbl="sibTrans1D1" presStyleIdx="4" presStyleCnt="5"/>
      <dgm:spPr/>
    </dgm:pt>
    <dgm:pt modelId="{5F8811D7-56BA-46AB-B1CB-4F01FBD11AF6}" type="pres">
      <dgm:prSet presAssocID="{2DD07399-22A2-4EE4-A5FA-1EDD37502F02}" presName="node" presStyleLbl="node1" presStyleIdx="5" presStyleCnt="6">
        <dgm:presLayoutVars>
          <dgm:bulletEnabled val="1"/>
        </dgm:presLayoutVars>
      </dgm:prSet>
      <dgm:spPr/>
    </dgm:pt>
  </dgm:ptLst>
  <dgm:cxnLst>
    <dgm:cxn modelId="{C6FC3519-02E9-4F22-9018-7B96187005B3}" type="presOf" srcId="{10BBA347-4ABB-4797-B0A0-F1EE8C469C99}" destId="{36DFE34A-5104-4CBB-B745-82512231E161}" srcOrd="1" destOrd="0" presId="urn:microsoft.com/office/officeart/2005/8/layout/bProcess3"/>
    <dgm:cxn modelId="{CE9CD125-6E3D-4850-9F21-767BDE978CA8}" srcId="{FC2177F3-CD2A-4D19-89D7-E30831B5A78C}" destId="{2DD07399-22A2-4EE4-A5FA-1EDD37502F02}" srcOrd="5" destOrd="0" parTransId="{18748BCC-92A9-4B9A-A98C-2D562CF50A3D}" sibTransId="{68EA019B-1B35-43A6-93EC-47C8C6A33C41}"/>
    <dgm:cxn modelId="{3A93705C-E5D9-40D1-BF36-986920FA93ED}" srcId="{FC2177F3-CD2A-4D19-89D7-E30831B5A78C}" destId="{F29E7AFC-A455-464E-BFE9-F17A640FA023}" srcOrd="1" destOrd="0" parTransId="{87C82B2A-70E1-46F0-89B5-973CC221ABD4}" sibTransId="{3476FD8C-91DE-4AC4-9219-E8B5AA991449}"/>
    <dgm:cxn modelId="{41BFF466-20CC-4A5C-B70F-E763F868002C}" type="presOf" srcId="{F33345A7-CB7B-4F96-B02D-A2767F4C805E}" destId="{971AA0CC-7CD6-41E6-BEE4-4DEAAA2E1816}" srcOrd="0" destOrd="0" presId="urn:microsoft.com/office/officeart/2005/8/layout/bProcess3"/>
    <dgm:cxn modelId="{6B49A668-5EFB-4B1C-8101-74ABFFEAAC46}" type="presOf" srcId="{96F63209-A6A3-48C5-B68D-0DC1374C6BAE}" destId="{AFAB1335-BD7D-4592-BDFF-3795165ECD4E}" srcOrd="0" destOrd="0" presId="urn:microsoft.com/office/officeart/2005/8/layout/bProcess3"/>
    <dgm:cxn modelId="{6E7CCC6A-A779-4349-98FA-E3D92BFD4541}" type="presOf" srcId="{3476FD8C-91DE-4AC4-9219-E8B5AA991449}" destId="{293F521A-4B85-4AC5-B368-5158C4229D16}" srcOrd="1" destOrd="0" presId="urn:microsoft.com/office/officeart/2005/8/layout/bProcess3"/>
    <dgm:cxn modelId="{5B2E8D80-1A05-4D0A-93D8-0447D9BAF6F3}" type="presOf" srcId="{C93B7694-0C01-487B-A911-758A0598E404}" destId="{EAA939FA-5BD2-4012-AFCF-6EBA4F9E88E4}" srcOrd="1" destOrd="0" presId="urn:microsoft.com/office/officeart/2005/8/layout/bProcess3"/>
    <dgm:cxn modelId="{B1A45490-ADD7-4DC9-9E6A-52953EF3BBFC}" type="presOf" srcId="{C7A7A748-4A28-4484-8AE1-2774ACD97584}" destId="{E6911640-8B66-48DB-A927-F2188C3D6214}" srcOrd="0" destOrd="0" presId="urn:microsoft.com/office/officeart/2005/8/layout/bProcess3"/>
    <dgm:cxn modelId="{F65EBFA5-A789-4143-BE0C-7D02BE18C69A}" srcId="{FC2177F3-CD2A-4D19-89D7-E30831B5A78C}" destId="{FC17FFEF-7BC2-4AC7-B096-11565E9E9436}" srcOrd="2" destOrd="0" parTransId="{B69E2B31-16EC-4A66-BA51-2A5F30D1FF57}" sibTransId="{C93B7694-0C01-487B-A911-758A0598E404}"/>
    <dgm:cxn modelId="{D7BB1BAA-D4D8-4F73-9DBE-FD92A63F43CD}" type="presOf" srcId="{96F63209-A6A3-48C5-B68D-0DC1374C6BAE}" destId="{97CA724C-3C67-41D6-BD92-D99223F26962}" srcOrd="1" destOrd="0" presId="urn:microsoft.com/office/officeart/2005/8/layout/bProcess3"/>
    <dgm:cxn modelId="{F45634B2-DBE3-4F7E-83A9-88367D293B86}" type="presOf" srcId="{10BBA347-4ABB-4797-B0A0-F1EE8C469C99}" destId="{222CE878-73A7-483D-82B5-57BA823B0A2F}" srcOrd="0" destOrd="0" presId="urn:microsoft.com/office/officeart/2005/8/layout/bProcess3"/>
    <dgm:cxn modelId="{4BF108BB-6F12-44FB-855C-B72D284E2112}" srcId="{FC2177F3-CD2A-4D19-89D7-E30831B5A78C}" destId="{C7A7A748-4A28-4484-8AE1-2774ACD97584}" srcOrd="4" destOrd="0" parTransId="{1EB7F55E-95E1-4BB0-AFCA-BE84BF30D9FB}" sibTransId="{F57EA1B0-B837-43EE-BA40-5FD018382D20}"/>
    <dgm:cxn modelId="{C97DF6BB-ADA2-4A1A-93EC-19BBAF7AC97B}" type="presOf" srcId="{3476FD8C-91DE-4AC4-9219-E8B5AA991449}" destId="{85C9E702-BC7D-4651-9B6C-B148B24F4787}" srcOrd="0" destOrd="0" presId="urn:microsoft.com/office/officeart/2005/8/layout/bProcess3"/>
    <dgm:cxn modelId="{C7ED65BD-7A86-4E1B-A379-528BFF7E1984}" type="presOf" srcId="{F29E7AFC-A455-464E-BFE9-F17A640FA023}" destId="{17F12380-7DA4-43F7-8FE0-1B2FF4E4A564}" srcOrd="0" destOrd="0" presId="urn:microsoft.com/office/officeart/2005/8/layout/bProcess3"/>
    <dgm:cxn modelId="{203A2FCC-AACA-4CB2-8E18-CAAA433290D0}" type="presOf" srcId="{C93B7694-0C01-487B-A911-758A0598E404}" destId="{AFF29083-AF02-4B8E-A697-91B398819C05}" srcOrd="0" destOrd="0" presId="urn:microsoft.com/office/officeart/2005/8/layout/bProcess3"/>
    <dgm:cxn modelId="{B9A8FCD0-47C7-4E5F-857B-F50FE473A86C}" type="presOf" srcId="{FC17FFEF-7BC2-4AC7-B096-11565E9E9436}" destId="{1AE77B05-9791-4A96-BA20-347C39FDA72E}" srcOrd="0" destOrd="0" presId="urn:microsoft.com/office/officeart/2005/8/layout/bProcess3"/>
    <dgm:cxn modelId="{91DE85D7-3CA5-4A98-B874-DC2D9F5AA9C2}" type="presOf" srcId="{2DD07399-22A2-4EE4-A5FA-1EDD37502F02}" destId="{5F8811D7-56BA-46AB-B1CB-4F01FBD11AF6}" srcOrd="0" destOrd="0" presId="urn:microsoft.com/office/officeart/2005/8/layout/bProcess3"/>
    <dgm:cxn modelId="{03CFCCDC-F111-4989-BA33-C615DF270AE8}" type="presOf" srcId="{F57EA1B0-B837-43EE-BA40-5FD018382D20}" destId="{5A087E09-8669-4626-8E09-A3833890ADF6}" srcOrd="1" destOrd="0" presId="urn:microsoft.com/office/officeart/2005/8/layout/bProcess3"/>
    <dgm:cxn modelId="{C808FEDD-0BBD-49C1-B413-ADE15DEC069B}" srcId="{FC2177F3-CD2A-4D19-89D7-E30831B5A78C}" destId="{F33345A7-CB7B-4F96-B02D-A2767F4C805E}" srcOrd="3" destOrd="0" parTransId="{26E08C95-F769-454D-964D-DB78F496A719}" sibTransId="{96F63209-A6A3-48C5-B68D-0DC1374C6BAE}"/>
    <dgm:cxn modelId="{FE560DEE-FB3C-49E1-82F6-AFC9C343AAC3}" type="presOf" srcId="{F57EA1B0-B837-43EE-BA40-5FD018382D20}" destId="{F8890607-7D67-4762-8B94-8F20AE67DEFD}" srcOrd="0" destOrd="0" presId="urn:microsoft.com/office/officeart/2005/8/layout/bProcess3"/>
    <dgm:cxn modelId="{D4576DF7-64FA-4A60-9440-FC8CAC525639}" srcId="{FC2177F3-CD2A-4D19-89D7-E30831B5A78C}" destId="{CC0156D2-B216-4645-8ECF-6AE1F91FB4FE}" srcOrd="0" destOrd="0" parTransId="{0031248C-3857-4463-A351-F90D269D8393}" sibTransId="{10BBA347-4ABB-4797-B0A0-F1EE8C469C99}"/>
    <dgm:cxn modelId="{974678F8-F515-474D-81D2-4E6148BDDB6F}" type="presOf" srcId="{CC0156D2-B216-4645-8ECF-6AE1F91FB4FE}" destId="{00240921-093C-4B6B-ADDF-01BA306FF132}" srcOrd="0" destOrd="0" presId="urn:microsoft.com/office/officeart/2005/8/layout/bProcess3"/>
    <dgm:cxn modelId="{A4F10CFC-C76C-4253-81C5-13B4916D247A}" type="presOf" srcId="{FC2177F3-CD2A-4D19-89D7-E30831B5A78C}" destId="{A5D61EAE-7FC1-45CA-B79F-4E86B680ED9B}" srcOrd="0" destOrd="0" presId="urn:microsoft.com/office/officeart/2005/8/layout/bProcess3"/>
    <dgm:cxn modelId="{37719F25-CFEC-48C5-A570-677A69BFF85D}" type="presParOf" srcId="{A5D61EAE-7FC1-45CA-B79F-4E86B680ED9B}" destId="{00240921-093C-4B6B-ADDF-01BA306FF132}" srcOrd="0" destOrd="0" presId="urn:microsoft.com/office/officeart/2005/8/layout/bProcess3"/>
    <dgm:cxn modelId="{E894EFC1-EF24-48E4-9D08-6325DD57E462}" type="presParOf" srcId="{A5D61EAE-7FC1-45CA-B79F-4E86B680ED9B}" destId="{222CE878-73A7-483D-82B5-57BA823B0A2F}" srcOrd="1" destOrd="0" presId="urn:microsoft.com/office/officeart/2005/8/layout/bProcess3"/>
    <dgm:cxn modelId="{52EC8180-A85F-4D2C-B36F-D51B82E54700}" type="presParOf" srcId="{222CE878-73A7-483D-82B5-57BA823B0A2F}" destId="{36DFE34A-5104-4CBB-B745-82512231E161}" srcOrd="0" destOrd="0" presId="urn:microsoft.com/office/officeart/2005/8/layout/bProcess3"/>
    <dgm:cxn modelId="{8D3415A0-8FC0-461E-ADB8-235A59DA5C3E}" type="presParOf" srcId="{A5D61EAE-7FC1-45CA-B79F-4E86B680ED9B}" destId="{17F12380-7DA4-43F7-8FE0-1B2FF4E4A564}" srcOrd="2" destOrd="0" presId="urn:microsoft.com/office/officeart/2005/8/layout/bProcess3"/>
    <dgm:cxn modelId="{2EF3D6ED-5390-43A9-9BFF-EA6807E72BAE}" type="presParOf" srcId="{A5D61EAE-7FC1-45CA-B79F-4E86B680ED9B}" destId="{85C9E702-BC7D-4651-9B6C-B148B24F4787}" srcOrd="3" destOrd="0" presId="urn:microsoft.com/office/officeart/2005/8/layout/bProcess3"/>
    <dgm:cxn modelId="{A7474D82-A7C7-41E6-92D4-DE919D9DB2A8}" type="presParOf" srcId="{85C9E702-BC7D-4651-9B6C-B148B24F4787}" destId="{293F521A-4B85-4AC5-B368-5158C4229D16}" srcOrd="0" destOrd="0" presId="urn:microsoft.com/office/officeart/2005/8/layout/bProcess3"/>
    <dgm:cxn modelId="{871C4052-05D6-4A7B-B872-DC5731230ABC}" type="presParOf" srcId="{A5D61EAE-7FC1-45CA-B79F-4E86B680ED9B}" destId="{1AE77B05-9791-4A96-BA20-347C39FDA72E}" srcOrd="4" destOrd="0" presId="urn:microsoft.com/office/officeart/2005/8/layout/bProcess3"/>
    <dgm:cxn modelId="{53B674F4-29F0-4B3C-95CF-A72E452889D2}" type="presParOf" srcId="{A5D61EAE-7FC1-45CA-B79F-4E86B680ED9B}" destId="{AFF29083-AF02-4B8E-A697-91B398819C05}" srcOrd="5" destOrd="0" presId="urn:microsoft.com/office/officeart/2005/8/layout/bProcess3"/>
    <dgm:cxn modelId="{E899FC5C-053E-4ABD-8E58-FAD1CE7EEE0B}" type="presParOf" srcId="{AFF29083-AF02-4B8E-A697-91B398819C05}" destId="{EAA939FA-5BD2-4012-AFCF-6EBA4F9E88E4}" srcOrd="0" destOrd="0" presId="urn:microsoft.com/office/officeart/2005/8/layout/bProcess3"/>
    <dgm:cxn modelId="{92BA973A-624A-412D-A899-F991CBA06EE3}" type="presParOf" srcId="{A5D61EAE-7FC1-45CA-B79F-4E86B680ED9B}" destId="{971AA0CC-7CD6-41E6-BEE4-4DEAAA2E1816}" srcOrd="6" destOrd="0" presId="urn:microsoft.com/office/officeart/2005/8/layout/bProcess3"/>
    <dgm:cxn modelId="{28A50A92-3706-4662-8DA6-26A9C6B487EA}" type="presParOf" srcId="{A5D61EAE-7FC1-45CA-B79F-4E86B680ED9B}" destId="{AFAB1335-BD7D-4592-BDFF-3795165ECD4E}" srcOrd="7" destOrd="0" presId="urn:microsoft.com/office/officeart/2005/8/layout/bProcess3"/>
    <dgm:cxn modelId="{7D4043BB-E2C4-456E-B2D5-E38738C74948}" type="presParOf" srcId="{AFAB1335-BD7D-4592-BDFF-3795165ECD4E}" destId="{97CA724C-3C67-41D6-BD92-D99223F26962}" srcOrd="0" destOrd="0" presId="urn:microsoft.com/office/officeart/2005/8/layout/bProcess3"/>
    <dgm:cxn modelId="{6580137A-B451-405F-B242-7A7D0263988E}" type="presParOf" srcId="{A5D61EAE-7FC1-45CA-B79F-4E86B680ED9B}" destId="{E6911640-8B66-48DB-A927-F2188C3D6214}" srcOrd="8" destOrd="0" presId="urn:microsoft.com/office/officeart/2005/8/layout/bProcess3"/>
    <dgm:cxn modelId="{9FB0662A-4AE8-4AB8-B5E5-8897876231E8}" type="presParOf" srcId="{A5D61EAE-7FC1-45CA-B79F-4E86B680ED9B}" destId="{F8890607-7D67-4762-8B94-8F20AE67DEFD}" srcOrd="9" destOrd="0" presId="urn:microsoft.com/office/officeart/2005/8/layout/bProcess3"/>
    <dgm:cxn modelId="{196691FB-513C-49E1-AC2F-FFC50E63DBDF}" type="presParOf" srcId="{F8890607-7D67-4762-8B94-8F20AE67DEFD}" destId="{5A087E09-8669-4626-8E09-A3833890ADF6}" srcOrd="0" destOrd="0" presId="urn:microsoft.com/office/officeart/2005/8/layout/bProcess3"/>
    <dgm:cxn modelId="{05A8FDB4-BBC5-4B5E-9B7C-9C50B98A2B00}" type="presParOf" srcId="{A5D61EAE-7FC1-45CA-B79F-4E86B680ED9B}" destId="{5F8811D7-56BA-46AB-B1CB-4F01FBD11AF6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5D94EA-A469-4255-8F76-A78F2D09C1DF}">
      <dsp:nvSpPr>
        <dsp:cNvPr id="0" name=""/>
        <dsp:cNvSpPr/>
      </dsp:nvSpPr>
      <dsp:spPr>
        <a:xfrm>
          <a:off x="1062778" y="12165"/>
          <a:ext cx="1062778" cy="681143"/>
        </a:xfrm>
        <a:prstGeom prst="trapezoid">
          <a:avLst>
            <a:gd name="adj" fmla="val 78014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6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A. </a:t>
          </a:r>
          <a:r>
            <a:rPr lang="zh-TW" altLang="en-US" sz="1400" kern="1200"/>
            <a:t>超過目標利潤群組</a:t>
          </a:r>
          <a:r>
            <a:rPr lang="en-US" altLang="zh-TW" sz="1400" kern="1200"/>
            <a:t>(&gt;tp)</a:t>
          </a:r>
          <a:endParaRPr lang="zh-TW" altLang="en-US" sz="1400" kern="1200"/>
        </a:p>
      </dsp:txBody>
      <dsp:txXfrm>
        <a:off x="1062778" y="12165"/>
        <a:ext cx="1062778" cy="681143"/>
      </dsp:txXfrm>
    </dsp:sp>
    <dsp:sp modelId="{E04CA162-4CB7-48D9-8D2C-28AE343A5A6F}">
      <dsp:nvSpPr>
        <dsp:cNvPr id="0" name=""/>
        <dsp:cNvSpPr/>
      </dsp:nvSpPr>
      <dsp:spPr>
        <a:xfrm>
          <a:off x="531389" y="681143"/>
          <a:ext cx="2125556" cy="681143"/>
        </a:xfrm>
        <a:prstGeom prst="trapezoid">
          <a:avLst>
            <a:gd name="adj" fmla="val 78014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B. </a:t>
          </a:r>
          <a:r>
            <a:rPr lang="zh-TW" altLang="en-US" sz="1400" kern="1200"/>
            <a:t>低於目標利潤群組</a:t>
          </a:r>
          <a:r>
            <a:rPr lang="en-US" altLang="zh-TW" sz="1400" kern="1200"/>
            <a:t>(&lt;tp, &gt;1%)</a:t>
          </a:r>
        </a:p>
      </dsp:txBody>
      <dsp:txXfrm>
        <a:off x="903361" y="681143"/>
        <a:ext cx="1381611" cy="681143"/>
      </dsp:txXfrm>
    </dsp:sp>
    <dsp:sp modelId="{00EA7E82-A50E-4A98-BF44-872B4C228023}">
      <dsp:nvSpPr>
        <dsp:cNvPr id="0" name=""/>
        <dsp:cNvSpPr/>
      </dsp:nvSpPr>
      <dsp:spPr>
        <a:xfrm>
          <a:off x="0" y="1362286"/>
          <a:ext cx="3188335" cy="681143"/>
        </a:xfrm>
        <a:prstGeom prst="trapezoid">
          <a:avLst>
            <a:gd name="adj" fmla="val 78014"/>
          </a:avLst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D. </a:t>
          </a:r>
          <a:r>
            <a:rPr lang="zh-TW" altLang="en-US" sz="1400" kern="1200"/>
            <a:t>低於</a:t>
          </a:r>
          <a:r>
            <a:rPr lang="en-US" altLang="zh-TW" sz="1400" kern="1200"/>
            <a:t>0%</a:t>
          </a:r>
          <a:r>
            <a:rPr lang="zh-TW" altLang="en-US" sz="1400" kern="1200"/>
            <a:t>利潤群組</a:t>
          </a:r>
        </a:p>
      </dsp:txBody>
      <dsp:txXfrm>
        <a:off x="557958" y="1362286"/>
        <a:ext cx="2072417" cy="6811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56D42-94D3-4BCE-8EC5-9268708DD974}">
      <dsp:nvSpPr>
        <dsp:cNvPr id="0" name=""/>
        <dsp:cNvSpPr/>
      </dsp:nvSpPr>
      <dsp:spPr>
        <a:xfrm>
          <a:off x="1054734" y="0"/>
          <a:ext cx="1054735" cy="694266"/>
        </a:xfrm>
        <a:prstGeom prst="trapezoid">
          <a:avLst>
            <a:gd name="adj" fmla="val 75960"/>
          </a:avLst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Set1 (</a:t>
          </a:r>
          <a:r>
            <a:rPr lang="zh-TW" altLang="en-US" sz="1400" kern="1200"/>
            <a:t>全滿足條件的商戶數量</a:t>
          </a:r>
          <a:r>
            <a:rPr lang="en-US" altLang="zh-TW" sz="1400" kern="1200"/>
            <a:t>=n)</a:t>
          </a:r>
          <a:endParaRPr lang="zh-TW" altLang="en-US" sz="1400" kern="1200"/>
        </a:p>
      </dsp:txBody>
      <dsp:txXfrm>
        <a:off x="1054734" y="0"/>
        <a:ext cx="1054735" cy="694266"/>
      </dsp:txXfrm>
    </dsp:sp>
    <dsp:sp modelId="{8DDFA9D7-1C99-4D31-AD78-FB9517FDDF33}">
      <dsp:nvSpPr>
        <dsp:cNvPr id="0" name=""/>
        <dsp:cNvSpPr/>
      </dsp:nvSpPr>
      <dsp:spPr>
        <a:xfrm>
          <a:off x="527367" y="694266"/>
          <a:ext cx="2109470" cy="694266"/>
        </a:xfrm>
        <a:prstGeom prst="trapezoid">
          <a:avLst>
            <a:gd name="adj" fmla="val 75960"/>
          </a:avLst>
        </a:prstGeom>
        <a:solidFill>
          <a:schemeClr val="accent6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Set2 (</a:t>
          </a:r>
          <a:r>
            <a:rPr lang="zh-TW" altLang="en-US" sz="1400" kern="1200"/>
            <a:t>全滿足條件的商戶數量</a:t>
          </a:r>
          <a:r>
            <a:rPr lang="en-US" altLang="zh-TW" sz="1400" kern="1200"/>
            <a:t>=n-1)</a:t>
          </a:r>
          <a:endParaRPr lang="zh-TW" altLang="en-US" sz="1400" kern="1200"/>
        </a:p>
      </dsp:txBody>
      <dsp:txXfrm>
        <a:off x="896524" y="694266"/>
        <a:ext cx="1371155" cy="694266"/>
      </dsp:txXfrm>
    </dsp:sp>
    <dsp:sp modelId="{6976A960-CA65-44AB-BF94-F311CDDF0445}">
      <dsp:nvSpPr>
        <dsp:cNvPr id="0" name=""/>
        <dsp:cNvSpPr/>
      </dsp:nvSpPr>
      <dsp:spPr>
        <a:xfrm>
          <a:off x="0" y="1388533"/>
          <a:ext cx="3164205" cy="694266"/>
        </a:xfrm>
        <a:prstGeom prst="trapezoid">
          <a:avLst>
            <a:gd name="adj" fmla="val 7596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Set3 (</a:t>
          </a:r>
          <a:r>
            <a:rPr lang="zh-TW" altLang="en-US" sz="1400" kern="1200"/>
            <a:t>全滿足條件的商戶數量</a:t>
          </a:r>
          <a:r>
            <a:rPr lang="en-US" altLang="zh-TW" sz="1400" kern="1200"/>
            <a:t>=n-2)</a:t>
          </a:r>
          <a:endParaRPr lang="zh-TW" altLang="en-US" sz="1400" kern="1200"/>
        </a:p>
      </dsp:txBody>
      <dsp:txXfrm>
        <a:off x="553735" y="1388533"/>
        <a:ext cx="2056733" cy="69426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2CE878-73A7-483D-82B5-57BA823B0A2F}">
      <dsp:nvSpPr>
        <dsp:cNvPr id="0" name=""/>
        <dsp:cNvSpPr/>
      </dsp:nvSpPr>
      <dsp:spPr>
        <a:xfrm>
          <a:off x="1633851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95053" y="483376"/>
        <a:ext cx="18579" cy="3715"/>
      </dsp:txXfrm>
    </dsp:sp>
    <dsp:sp modelId="{00240921-093C-4B6B-ADDF-01BA306FF132}">
      <dsp:nvSpPr>
        <dsp:cNvPr id="0" name=""/>
        <dsp:cNvSpPr/>
      </dsp:nvSpPr>
      <dsp:spPr>
        <a:xfrm>
          <a:off x="20071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+mj-lt"/>
            </a:rPr>
            <a:t>選擇超弱拉回</a:t>
          </a:r>
        </a:p>
      </dsp:txBody>
      <dsp:txXfrm>
        <a:off x="20071" y="560"/>
        <a:ext cx="1615579" cy="969347"/>
      </dsp:txXfrm>
    </dsp:sp>
    <dsp:sp modelId="{85C9E702-BC7D-4651-9B6C-B148B24F4787}">
      <dsp:nvSpPr>
        <dsp:cNvPr id="0" name=""/>
        <dsp:cNvSpPr/>
      </dsp:nvSpPr>
      <dsp:spPr>
        <a:xfrm>
          <a:off x="3621014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782216" y="483376"/>
        <a:ext cx="18579" cy="3715"/>
      </dsp:txXfrm>
    </dsp:sp>
    <dsp:sp modelId="{17F12380-7DA4-43F7-8FE0-1B2FF4E4A564}">
      <dsp:nvSpPr>
        <dsp:cNvPr id="0" name=""/>
        <dsp:cNvSpPr/>
      </dsp:nvSpPr>
      <dsp:spPr>
        <a:xfrm>
          <a:off x="2007234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1. </a:t>
          </a:r>
          <a:r>
            <a:rPr lang="zh-TW" altLang="en-US" sz="1000" kern="1200">
              <a:latin typeface="+mj-lt"/>
            </a:rPr>
            <a:t>對各商戶進行分類後，對</a:t>
          </a:r>
          <a:r>
            <a:rPr lang="en-US" altLang="zh-TW" sz="1000" kern="1200">
              <a:latin typeface="+mj-lt"/>
            </a:rPr>
            <a:t>Set1</a:t>
          </a:r>
          <a:r>
            <a:rPr lang="zh-TW" altLang="en-US" sz="1000" kern="1200">
              <a:latin typeface="+mj-lt"/>
            </a:rPr>
            <a:t>進行隨機篩選</a:t>
          </a:r>
        </a:p>
      </dsp:txBody>
      <dsp:txXfrm>
        <a:off x="2007234" y="560"/>
        <a:ext cx="1615579" cy="969347"/>
      </dsp:txXfrm>
    </dsp:sp>
    <dsp:sp modelId="{AFF29083-AF02-4B8E-A697-91B398819C05}">
      <dsp:nvSpPr>
        <dsp:cNvPr id="0" name=""/>
        <dsp:cNvSpPr/>
      </dsp:nvSpPr>
      <dsp:spPr>
        <a:xfrm>
          <a:off x="5608177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5769379" y="483376"/>
        <a:ext cx="18579" cy="3715"/>
      </dsp:txXfrm>
    </dsp:sp>
    <dsp:sp modelId="{1AE77B05-9791-4A96-BA20-347C39FDA72E}">
      <dsp:nvSpPr>
        <dsp:cNvPr id="0" name=""/>
        <dsp:cNvSpPr/>
      </dsp:nvSpPr>
      <dsp:spPr>
        <a:xfrm>
          <a:off x="3994397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2. </a:t>
          </a:r>
          <a:r>
            <a:rPr lang="zh-TW" altLang="en-US" sz="1000" kern="1200">
              <a:latin typeface="+mj-lt"/>
            </a:rPr>
            <a:t>若</a:t>
          </a:r>
          <a:r>
            <a:rPr lang="en-US" altLang="zh-TW" sz="1000" kern="1200">
              <a:latin typeface="+mj-lt"/>
            </a:rPr>
            <a:t>Set1</a:t>
          </a:r>
          <a:r>
            <a:rPr lang="zh-TW" altLang="en-US" sz="1000" kern="1200">
              <a:latin typeface="+mj-lt"/>
            </a:rPr>
            <a:t>為空集，增加最後一個商戶範圍取交集組成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，對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進行隨機篩選</a:t>
          </a:r>
        </a:p>
      </dsp:txBody>
      <dsp:txXfrm>
        <a:off x="3994397" y="560"/>
        <a:ext cx="1615579" cy="969347"/>
      </dsp:txXfrm>
    </dsp:sp>
    <dsp:sp modelId="{AFAB1335-BD7D-4592-BDFF-3795165ECD4E}">
      <dsp:nvSpPr>
        <dsp:cNvPr id="0" name=""/>
        <dsp:cNvSpPr/>
      </dsp:nvSpPr>
      <dsp:spPr>
        <a:xfrm>
          <a:off x="7595340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7756542" y="483376"/>
        <a:ext cx="18579" cy="3715"/>
      </dsp:txXfrm>
    </dsp:sp>
    <dsp:sp modelId="{971AA0CC-7CD6-41E6-BEE4-4DEAAA2E1816}">
      <dsp:nvSpPr>
        <dsp:cNvPr id="0" name=""/>
        <dsp:cNvSpPr/>
      </dsp:nvSpPr>
      <dsp:spPr>
        <a:xfrm>
          <a:off x="5981560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3. </a:t>
          </a:r>
          <a:r>
            <a:rPr lang="zh-TW" altLang="en-US" sz="1000" kern="1200">
              <a:latin typeface="+mj-lt"/>
            </a:rPr>
            <a:t>若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為空集，丟掉最後一個商戶取交集組成</a:t>
          </a:r>
          <a:r>
            <a:rPr lang="en-US" altLang="zh-TW" sz="1000" kern="1200">
              <a:latin typeface="+mj-lt"/>
            </a:rPr>
            <a:t>Set2-2</a:t>
          </a:r>
          <a:r>
            <a:rPr lang="zh-TW" altLang="en-US" sz="1000" kern="1200">
              <a:latin typeface="+mj-lt"/>
            </a:rPr>
            <a:t>，對</a:t>
          </a:r>
          <a:r>
            <a:rPr lang="en-US" altLang="zh-TW" sz="1000" kern="1200">
              <a:latin typeface="+mj-lt"/>
            </a:rPr>
            <a:t>Set2-2</a:t>
          </a:r>
          <a:r>
            <a:rPr lang="zh-TW" altLang="en-US" sz="1000" kern="1200">
              <a:latin typeface="+mj-lt"/>
            </a:rPr>
            <a:t>進行隨機篩選，</a:t>
          </a:r>
          <a:r>
            <a:rPr lang="zh-TW" altLang="en-US" sz="1000" kern="1200"/>
            <a:t>依此值到</a:t>
          </a:r>
          <a:r>
            <a:rPr lang="en-US" altLang="zh-TW" sz="1000" kern="1200"/>
            <a:t>Set(n-1)</a:t>
          </a:r>
          <a:r>
            <a:rPr lang="zh-TW" altLang="en-US" sz="1000" kern="1200"/>
            <a:t>跑完</a:t>
          </a:r>
        </a:p>
      </dsp:txBody>
      <dsp:txXfrm>
        <a:off x="5981560" y="560"/>
        <a:ext cx="1615579" cy="969347"/>
      </dsp:txXfrm>
    </dsp:sp>
    <dsp:sp modelId="{F8890607-7D67-4762-8B94-8F20AE67DEFD}">
      <dsp:nvSpPr>
        <dsp:cNvPr id="0" name=""/>
        <dsp:cNvSpPr/>
      </dsp:nvSpPr>
      <dsp:spPr>
        <a:xfrm>
          <a:off x="827861" y="968108"/>
          <a:ext cx="7948652" cy="340983"/>
        </a:xfrm>
        <a:custGeom>
          <a:avLst/>
          <a:gdLst/>
          <a:ahLst/>
          <a:cxnLst/>
          <a:rect l="0" t="0" r="0" b="0"/>
          <a:pathLst>
            <a:path>
              <a:moveTo>
                <a:pt x="7948652" y="0"/>
              </a:moveTo>
              <a:lnTo>
                <a:pt x="7948652" y="187591"/>
              </a:lnTo>
              <a:lnTo>
                <a:pt x="0" y="187591"/>
              </a:lnTo>
              <a:lnTo>
                <a:pt x="0" y="3409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4603254" y="1136742"/>
        <a:ext cx="397866" cy="3715"/>
      </dsp:txXfrm>
    </dsp:sp>
    <dsp:sp modelId="{E6911640-8B66-48DB-A927-F2188C3D6214}">
      <dsp:nvSpPr>
        <dsp:cNvPr id="0" name=""/>
        <dsp:cNvSpPr/>
      </dsp:nvSpPr>
      <dsp:spPr>
        <a:xfrm>
          <a:off x="7968723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4. </a:t>
          </a:r>
          <a:r>
            <a:rPr lang="zh-TW" altLang="en-US" sz="1000" kern="1200"/>
            <a:t>若皆為空集合，對特選群體的前</a:t>
          </a:r>
          <a:r>
            <a:rPr lang="en-US" altLang="zh-TW" sz="1000" kern="1200"/>
            <a:t>50%</a:t>
          </a:r>
          <a:r>
            <a:rPr lang="zh-TW" altLang="en-US" sz="1000" kern="1200"/>
            <a:t>進行隨機篩選</a:t>
          </a:r>
        </a:p>
      </dsp:txBody>
      <dsp:txXfrm>
        <a:off x="7968723" y="560"/>
        <a:ext cx="1615579" cy="969347"/>
      </dsp:txXfrm>
    </dsp:sp>
    <dsp:sp modelId="{5F8811D7-56BA-46AB-B1CB-4F01FBD11AF6}">
      <dsp:nvSpPr>
        <dsp:cNvPr id="0" name=""/>
        <dsp:cNvSpPr/>
      </dsp:nvSpPr>
      <dsp:spPr>
        <a:xfrm>
          <a:off x="20071" y="1341491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5. </a:t>
          </a:r>
          <a:r>
            <a:rPr lang="zh-TW" altLang="en-US" sz="1000" kern="1200"/>
            <a:t>若特選群體為空，對全體前</a:t>
          </a:r>
          <a:r>
            <a:rPr lang="en-US" altLang="zh-TW" sz="1000" kern="1200"/>
            <a:t>50%</a:t>
          </a:r>
          <a:r>
            <a:rPr lang="zh-TW" altLang="en-US" sz="1000" kern="1200"/>
            <a:t>隨機篩選</a:t>
          </a:r>
          <a:endParaRPr lang="zh-TW" sz="1000" kern="1200"/>
        </a:p>
      </dsp:txBody>
      <dsp:txXfrm>
        <a:off x="20071" y="1341491"/>
        <a:ext cx="1615579" cy="96934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2CE878-73A7-483D-82B5-57BA823B0A2F}">
      <dsp:nvSpPr>
        <dsp:cNvPr id="0" name=""/>
        <dsp:cNvSpPr/>
      </dsp:nvSpPr>
      <dsp:spPr>
        <a:xfrm>
          <a:off x="1633851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95053" y="483376"/>
        <a:ext cx="18579" cy="3715"/>
      </dsp:txXfrm>
    </dsp:sp>
    <dsp:sp modelId="{00240921-093C-4B6B-ADDF-01BA306FF132}">
      <dsp:nvSpPr>
        <dsp:cNvPr id="0" name=""/>
        <dsp:cNvSpPr/>
      </dsp:nvSpPr>
      <dsp:spPr>
        <a:xfrm>
          <a:off x="20071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+mj-lt"/>
            </a:rPr>
            <a:t>選擇弱拉回</a:t>
          </a:r>
        </a:p>
      </dsp:txBody>
      <dsp:txXfrm>
        <a:off x="20071" y="560"/>
        <a:ext cx="1615579" cy="969347"/>
      </dsp:txXfrm>
    </dsp:sp>
    <dsp:sp modelId="{85C9E702-BC7D-4651-9B6C-B148B24F4787}">
      <dsp:nvSpPr>
        <dsp:cNvPr id="0" name=""/>
        <dsp:cNvSpPr/>
      </dsp:nvSpPr>
      <dsp:spPr>
        <a:xfrm>
          <a:off x="3621014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782216" y="483376"/>
        <a:ext cx="18579" cy="3715"/>
      </dsp:txXfrm>
    </dsp:sp>
    <dsp:sp modelId="{17F12380-7DA4-43F7-8FE0-1B2FF4E4A564}">
      <dsp:nvSpPr>
        <dsp:cNvPr id="0" name=""/>
        <dsp:cNvSpPr/>
      </dsp:nvSpPr>
      <dsp:spPr>
        <a:xfrm>
          <a:off x="2007234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1. </a:t>
          </a:r>
          <a:r>
            <a:rPr lang="zh-TW" altLang="en-US" sz="1000" kern="1200">
              <a:latin typeface="+mj-lt"/>
            </a:rPr>
            <a:t>對各商戶進行分類後，對</a:t>
          </a:r>
          <a:r>
            <a:rPr lang="en-US" altLang="zh-TW" sz="1000" kern="1200">
              <a:latin typeface="+mj-lt"/>
            </a:rPr>
            <a:t>Set1</a:t>
          </a:r>
          <a:r>
            <a:rPr lang="zh-TW" altLang="en-US" sz="1000" kern="1200">
              <a:latin typeface="+mj-lt"/>
            </a:rPr>
            <a:t>進行隨機篩選</a:t>
          </a:r>
        </a:p>
      </dsp:txBody>
      <dsp:txXfrm>
        <a:off x="2007234" y="560"/>
        <a:ext cx="1615579" cy="969347"/>
      </dsp:txXfrm>
    </dsp:sp>
    <dsp:sp modelId="{AFF29083-AF02-4B8E-A697-91B398819C05}">
      <dsp:nvSpPr>
        <dsp:cNvPr id="0" name=""/>
        <dsp:cNvSpPr/>
      </dsp:nvSpPr>
      <dsp:spPr>
        <a:xfrm>
          <a:off x="5608177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5769379" y="483376"/>
        <a:ext cx="18579" cy="3715"/>
      </dsp:txXfrm>
    </dsp:sp>
    <dsp:sp modelId="{1AE77B05-9791-4A96-BA20-347C39FDA72E}">
      <dsp:nvSpPr>
        <dsp:cNvPr id="0" name=""/>
        <dsp:cNvSpPr/>
      </dsp:nvSpPr>
      <dsp:spPr>
        <a:xfrm>
          <a:off x="3994397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2. </a:t>
          </a:r>
          <a:r>
            <a:rPr lang="zh-TW" altLang="en-US" sz="1000" kern="1200">
              <a:latin typeface="+mj-lt"/>
            </a:rPr>
            <a:t>若</a:t>
          </a:r>
          <a:r>
            <a:rPr lang="en-US" altLang="zh-TW" sz="1000" kern="1200">
              <a:latin typeface="+mj-lt"/>
            </a:rPr>
            <a:t>Set1</a:t>
          </a:r>
          <a:r>
            <a:rPr lang="zh-TW" altLang="en-US" sz="1000" kern="1200">
              <a:latin typeface="+mj-lt"/>
            </a:rPr>
            <a:t>為空集，增加最後一個商戶範圍取交集組成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，對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進行隨機篩選</a:t>
          </a:r>
        </a:p>
      </dsp:txBody>
      <dsp:txXfrm>
        <a:off x="3994397" y="560"/>
        <a:ext cx="1615579" cy="969347"/>
      </dsp:txXfrm>
    </dsp:sp>
    <dsp:sp modelId="{AFAB1335-BD7D-4592-BDFF-3795165ECD4E}">
      <dsp:nvSpPr>
        <dsp:cNvPr id="0" name=""/>
        <dsp:cNvSpPr/>
      </dsp:nvSpPr>
      <dsp:spPr>
        <a:xfrm>
          <a:off x="7595340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7756542" y="483376"/>
        <a:ext cx="18579" cy="3715"/>
      </dsp:txXfrm>
    </dsp:sp>
    <dsp:sp modelId="{971AA0CC-7CD6-41E6-BEE4-4DEAAA2E1816}">
      <dsp:nvSpPr>
        <dsp:cNvPr id="0" name=""/>
        <dsp:cNvSpPr/>
      </dsp:nvSpPr>
      <dsp:spPr>
        <a:xfrm>
          <a:off x="5981560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3. </a:t>
          </a:r>
          <a:r>
            <a:rPr lang="zh-TW" altLang="en-US" sz="1000" kern="1200">
              <a:latin typeface="+mj-lt"/>
            </a:rPr>
            <a:t>若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為空集，丟掉最後一個商戶取交集組成</a:t>
          </a:r>
          <a:r>
            <a:rPr lang="en-US" altLang="zh-TW" sz="1000" kern="1200">
              <a:latin typeface="+mj-lt"/>
            </a:rPr>
            <a:t>Set2-2</a:t>
          </a:r>
          <a:r>
            <a:rPr lang="zh-TW" altLang="en-US" sz="1000" kern="1200">
              <a:latin typeface="+mj-lt"/>
            </a:rPr>
            <a:t>，對</a:t>
          </a:r>
          <a:r>
            <a:rPr lang="en-US" altLang="zh-TW" sz="1000" kern="1200">
              <a:latin typeface="+mj-lt"/>
            </a:rPr>
            <a:t>Set2-2</a:t>
          </a:r>
          <a:r>
            <a:rPr lang="zh-TW" altLang="en-US" sz="1000" kern="1200">
              <a:latin typeface="+mj-lt"/>
            </a:rPr>
            <a:t>進行隨機篩選，</a:t>
          </a:r>
          <a:r>
            <a:rPr lang="zh-TW" altLang="en-US" sz="1000" kern="1200"/>
            <a:t>依此值到</a:t>
          </a:r>
          <a:r>
            <a:rPr lang="en-US" altLang="zh-TW" sz="1000" kern="1200"/>
            <a:t>Set(n-1)</a:t>
          </a:r>
          <a:r>
            <a:rPr lang="zh-TW" altLang="en-US" sz="1000" kern="1200"/>
            <a:t>跑完</a:t>
          </a:r>
        </a:p>
      </dsp:txBody>
      <dsp:txXfrm>
        <a:off x="5981560" y="560"/>
        <a:ext cx="1615579" cy="969347"/>
      </dsp:txXfrm>
    </dsp:sp>
    <dsp:sp modelId="{F8890607-7D67-4762-8B94-8F20AE67DEFD}">
      <dsp:nvSpPr>
        <dsp:cNvPr id="0" name=""/>
        <dsp:cNvSpPr/>
      </dsp:nvSpPr>
      <dsp:spPr>
        <a:xfrm>
          <a:off x="827861" y="968108"/>
          <a:ext cx="7948652" cy="340983"/>
        </a:xfrm>
        <a:custGeom>
          <a:avLst/>
          <a:gdLst/>
          <a:ahLst/>
          <a:cxnLst/>
          <a:rect l="0" t="0" r="0" b="0"/>
          <a:pathLst>
            <a:path>
              <a:moveTo>
                <a:pt x="7948652" y="0"/>
              </a:moveTo>
              <a:lnTo>
                <a:pt x="7948652" y="187591"/>
              </a:lnTo>
              <a:lnTo>
                <a:pt x="0" y="187591"/>
              </a:lnTo>
              <a:lnTo>
                <a:pt x="0" y="3409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4603254" y="1136742"/>
        <a:ext cx="397866" cy="3715"/>
      </dsp:txXfrm>
    </dsp:sp>
    <dsp:sp modelId="{E6911640-8B66-48DB-A927-F2188C3D6214}">
      <dsp:nvSpPr>
        <dsp:cNvPr id="0" name=""/>
        <dsp:cNvSpPr/>
      </dsp:nvSpPr>
      <dsp:spPr>
        <a:xfrm>
          <a:off x="7968723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4. </a:t>
          </a:r>
          <a:r>
            <a:rPr lang="zh-TW" altLang="en-US" sz="1000" kern="1200"/>
            <a:t>若皆為空集合，對特選群體的前</a:t>
          </a:r>
          <a:r>
            <a:rPr lang="en-US" altLang="zh-TW" sz="1000" kern="1200"/>
            <a:t>50%</a:t>
          </a:r>
          <a:r>
            <a:rPr lang="zh-TW" altLang="en-US" sz="1000" kern="1200"/>
            <a:t>進行隨機篩選</a:t>
          </a:r>
        </a:p>
      </dsp:txBody>
      <dsp:txXfrm>
        <a:off x="7968723" y="560"/>
        <a:ext cx="1615579" cy="969347"/>
      </dsp:txXfrm>
    </dsp:sp>
    <dsp:sp modelId="{5F8811D7-56BA-46AB-B1CB-4F01FBD11AF6}">
      <dsp:nvSpPr>
        <dsp:cNvPr id="0" name=""/>
        <dsp:cNvSpPr/>
      </dsp:nvSpPr>
      <dsp:spPr>
        <a:xfrm>
          <a:off x="20071" y="1341491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5. </a:t>
          </a:r>
          <a:r>
            <a:rPr lang="zh-TW" altLang="en-US" sz="1000" kern="1200"/>
            <a:t>若特選群體為空，對全體前</a:t>
          </a:r>
          <a:r>
            <a:rPr lang="en-US" altLang="zh-TW" sz="1000" kern="1200"/>
            <a:t>50%</a:t>
          </a:r>
          <a:r>
            <a:rPr lang="zh-TW" altLang="en-US" sz="1000" kern="1200"/>
            <a:t>隨機篩選</a:t>
          </a:r>
          <a:endParaRPr lang="zh-TW" sz="1000" kern="1200"/>
        </a:p>
      </dsp:txBody>
      <dsp:txXfrm>
        <a:off x="20071" y="1341491"/>
        <a:ext cx="1615579" cy="96934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2CE878-73A7-483D-82B5-57BA823B0A2F}">
      <dsp:nvSpPr>
        <dsp:cNvPr id="0" name=""/>
        <dsp:cNvSpPr/>
      </dsp:nvSpPr>
      <dsp:spPr>
        <a:xfrm>
          <a:off x="1633851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1795053" y="483376"/>
        <a:ext cx="18579" cy="3715"/>
      </dsp:txXfrm>
    </dsp:sp>
    <dsp:sp modelId="{00240921-093C-4B6B-ADDF-01BA306FF132}">
      <dsp:nvSpPr>
        <dsp:cNvPr id="0" name=""/>
        <dsp:cNvSpPr/>
      </dsp:nvSpPr>
      <dsp:spPr>
        <a:xfrm>
          <a:off x="20071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>
              <a:latin typeface="+mj-lt"/>
            </a:rPr>
            <a:t>選擇強拉回</a:t>
          </a:r>
        </a:p>
      </dsp:txBody>
      <dsp:txXfrm>
        <a:off x="20071" y="560"/>
        <a:ext cx="1615579" cy="969347"/>
      </dsp:txXfrm>
    </dsp:sp>
    <dsp:sp modelId="{85C9E702-BC7D-4651-9B6C-B148B24F4787}">
      <dsp:nvSpPr>
        <dsp:cNvPr id="0" name=""/>
        <dsp:cNvSpPr/>
      </dsp:nvSpPr>
      <dsp:spPr>
        <a:xfrm>
          <a:off x="3621014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3782216" y="483376"/>
        <a:ext cx="18579" cy="3715"/>
      </dsp:txXfrm>
    </dsp:sp>
    <dsp:sp modelId="{17F12380-7DA4-43F7-8FE0-1B2FF4E4A564}">
      <dsp:nvSpPr>
        <dsp:cNvPr id="0" name=""/>
        <dsp:cNvSpPr/>
      </dsp:nvSpPr>
      <dsp:spPr>
        <a:xfrm>
          <a:off x="2007234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1. </a:t>
          </a:r>
          <a:r>
            <a:rPr lang="zh-TW" altLang="en-US" sz="1000" kern="1200">
              <a:latin typeface="+mj-lt"/>
            </a:rPr>
            <a:t>對各商戶進行分類後，對</a:t>
          </a:r>
          <a:r>
            <a:rPr lang="en-US" altLang="zh-TW" sz="1000" kern="1200">
              <a:latin typeface="+mj-lt"/>
            </a:rPr>
            <a:t>Set1</a:t>
          </a:r>
          <a:r>
            <a:rPr lang="zh-TW" altLang="en-US" sz="1000" kern="1200">
              <a:latin typeface="+mj-lt"/>
            </a:rPr>
            <a:t>前</a:t>
          </a:r>
          <a:r>
            <a:rPr lang="en-US" altLang="zh-TW" sz="1000" kern="1200">
              <a:latin typeface="+mj-lt"/>
            </a:rPr>
            <a:t>50%</a:t>
          </a:r>
          <a:r>
            <a:rPr lang="zh-TW" altLang="en-US" sz="1000" kern="1200">
              <a:latin typeface="+mj-lt"/>
            </a:rPr>
            <a:t>進行隨機篩選</a:t>
          </a:r>
        </a:p>
      </dsp:txBody>
      <dsp:txXfrm>
        <a:off x="2007234" y="560"/>
        <a:ext cx="1615579" cy="969347"/>
      </dsp:txXfrm>
    </dsp:sp>
    <dsp:sp modelId="{AFF29083-AF02-4B8E-A697-91B398819C05}">
      <dsp:nvSpPr>
        <dsp:cNvPr id="0" name=""/>
        <dsp:cNvSpPr/>
      </dsp:nvSpPr>
      <dsp:spPr>
        <a:xfrm>
          <a:off x="5608177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5769379" y="483376"/>
        <a:ext cx="18579" cy="3715"/>
      </dsp:txXfrm>
    </dsp:sp>
    <dsp:sp modelId="{1AE77B05-9791-4A96-BA20-347C39FDA72E}">
      <dsp:nvSpPr>
        <dsp:cNvPr id="0" name=""/>
        <dsp:cNvSpPr/>
      </dsp:nvSpPr>
      <dsp:spPr>
        <a:xfrm>
          <a:off x="3994397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2. </a:t>
          </a:r>
          <a:r>
            <a:rPr lang="zh-TW" altLang="en-US" sz="1000" kern="1200">
              <a:latin typeface="+mj-lt"/>
            </a:rPr>
            <a:t>若</a:t>
          </a:r>
          <a:r>
            <a:rPr lang="en-US" altLang="zh-TW" sz="1000" kern="1200">
              <a:latin typeface="+mj-lt"/>
            </a:rPr>
            <a:t>Set1</a:t>
          </a:r>
          <a:r>
            <a:rPr lang="zh-TW" altLang="en-US" sz="1000" kern="1200">
              <a:latin typeface="+mj-lt"/>
            </a:rPr>
            <a:t>為空集，增加最後一個商戶範圍取交集組成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，對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前</a:t>
          </a:r>
          <a:r>
            <a:rPr lang="en-US" altLang="zh-TW" sz="1000" kern="1200">
              <a:latin typeface="+mj-lt"/>
            </a:rPr>
            <a:t>50%</a:t>
          </a:r>
          <a:r>
            <a:rPr lang="zh-TW" altLang="en-US" sz="1000" kern="1200">
              <a:latin typeface="+mj-lt"/>
            </a:rPr>
            <a:t>進行隨機篩選</a:t>
          </a:r>
        </a:p>
      </dsp:txBody>
      <dsp:txXfrm>
        <a:off x="3994397" y="560"/>
        <a:ext cx="1615579" cy="969347"/>
      </dsp:txXfrm>
    </dsp:sp>
    <dsp:sp modelId="{AFAB1335-BD7D-4592-BDFF-3795165ECD4E}">
      <dsp:nvSpPr>
        <dsp:cNvPr id="0" name=""/>
        <dsp:cNvSpPr/>
      </dsp:nvSpPr>
      <dsp:spPr>
        <a:xfrm>
          <a:off x="7595340" y="439514"/>
          <a:ext cx="3409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098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7756542" y="483376"/>
        <a:ext cx="18579" cy="3715"/>
      </dsp:txXfrm>
    </dsp:sp>
    <dsp:sp modelId="{971AA0CC-7CD6-41E6-BEE4-4DEAAA2E1816}">
      <dsp:nvSpPr>
        <dsp:cNvPr id="0" name=""/>
        <dsp:cNvSpPr/>
      </dsp:nvSpPr>
      <dsp:spPr>
        <a:xfrm>
          <a:off x="5981560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>
              <a:latin typeface="+mj-lt"/>
            </a:rPr>
            <a:t>3. </a:t>
          </a:r>
          <a:r>
            <a:rPr lang="zh-TW" altLang="en-US" sz="1000" kern="1200">
              <a:latin typeface="+mj-lt"/>
            </a:rPr>
            <a:t>若</a:t>
          </a:r>
          <a:r>
            <a:rPr lang="en-US" altLang="zh-TW" sz="1000" kern="1200">
              <a:latin typeface="+mj-lt"/>
            </a:rPr>
            <a:t>Set2-1</a:t>
          </a:r>
          <a:r>
            <a:rPr lang="zh-TW" altLang="en-US" sz="1000" kern="1200">
              <a:latin typeface="+mj-lt"/>
            </a:rPr>
            <a:t>為空集，丟掉最後一個商戶取交集組成</a:t>
          </a:r>
          <a:r>
            <a:rPr lang="en-US" altLang="zh-TW" sz="1000" kern="1200">
              <a:latin typeface="+mj-lt"/>
            </a:rPr>
            <a:t>Set2-2</a:t>
          </a:r>
          <a:r>
            <a:rPr lang="zh-TW" altLang="en-US" sz="1000" kern="1200">
              <a:latin typeface="+mj-lt"/>
            </a:rPr>
            <a:t>，對</a:t>
          </a:r>
          <a:r>
            <a:rPr lang="en-US" altLang="zh-TW" sz="1000" kern="1200">
              <a:latin typeface="+mj-lt"/>
            </a:rPr>
            <a:t>Set2-2</a:t>
          </a:r>
          <a:r>
            <a:rPr lang="zh-TW" altLang="en-US" sz="1000" kern="1200">
              <a:latin typeface="+mj-lt"/>
            </a:rPr>
            <a:t>前</a:t>
          </a:r>
          <a:r>
            <a:rPr lang="en-US" altLang="zh-TW" sz="1000" kern="1200">
              <a:latin typeface="+mj-lt"/>
            </a:rPr>
            <a:t>50%</a:t>
          </a:r>
          <a:r>
            <a:rPr lang="zh-TW" altLang="en-US" sz="1000" kern="1200">
              <a:latin typeface="+mj-lt"/>
            </a:rPr>
            <a:t>進行隨機篩選，</a:t>
          </a:r>
          <a:r>
            <a:rPr lang="zh-TW" altLang="en-US" sz="1000" kern="1200"/>
            <a:t>依此值到</a:t>
          </a:r>
          <a:r>
            <a:rPr lang="en-US" altLang="zh-TW" sz="1000" kern="1200"/>
            <a:t>Set(n-1)</a:t>
          </a:r>
          <a:r>
            <a:rPr lang="zh-TW" altLang="en-US" sz="1000" kern="1200"/>
            <a:t>跑完</a:t>
          </a:r>
        </a:p>
      </dsp:txBody>
      <dsp:txXfrm>
        <a:off x="5981560" y="560"/>
        <a:ext cx="1615579" cy="969347"/>
      </dsp:txXfrm>
    </dsp:sp>
    <dsp:sp modelId="{F8890607-7D67-4762-8B94-8F20AE67DEFD}">
      <dsp:nvSpPr>
        <dsp:cNvPr id="0" name=""/>
        <dsp:cNvSpPr/>
      </dsp:nvSpPr>
      <dsp:spPr>
        <a:xfrm>
          <a:off x="827861" y="968108"/>
          <a:ext cx="7948652" cy="340983"/>
        </a:xfrm>
        <a:custGeom>
          <a:avLst/>
          <a:gdLst/>
          <a:ahLst/>
          <a:cxnLst/>
          <a:rect l="0" t="0" r="0" b="0"/>
          <a:pathLst>
            <a:path>
              <a:moveTo>
                <a:pt x="7948652" y="0"/>
              </a:moveTo>
              <a:lnTo>
                <a:pt x="7948652" y="187591"/>
              </a:lnTo>
              <a:lnTo>
                <a:pt x="0" y="187591"/>
              </a:lnTo>
              <a:lnTo>
                <a:pt x="0" y="34098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500" kern="1200"/>
        </a:p>
      </dsp:txBody>
      <dsp:txXfrm>
        <a:off x="4603254" y="1136742"/>
        <a:ext cx="397866" cy="3715"/>
      </dsp:txXfrm>
    </dsp:sp>
    <dsp:sp modelId="{E6911640-8B66-48DB-A927-F2188C3D6214}">
      <dsp:nvSpPr>
        <dsp:cNvPr id="0" name=""/>
        <dsp:cNvSpPr/>
      </dsp:nvSpPr>
      <dsp:spPr>
        <a:xfrm>
          <a:off x="7968723" y="560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4. </a:t>
          </a:r>
          <a:r>
            <a:rPr lang="zh-TW" altLang="en-US" sz="1000" kern="1200"/>
            <a:t>若皆為空集合，對特選群體的前</a:t>
          </a:r>
          <a:r>
            <a:rPr lang="en-US" altLang="zh-TW" sz="1000" kern="1200"/>
            <a:t>50%</a:t>
          </a:r>
          <a:r>
            <a:rPr lang="zh-TW" altLang="en-US" sz="1000" kern="1200"/>
            <a:t>進行隨機篩選</a:t>
          </a:r>
        </a:p>
      </dsp:txBody>
      <dsp:txXfrm>
        <a:off x="7968723" y="560"/>
        <a:ext cx="1615579" cy="969347"/>
      </dsp:txXfrm>
    </dsp:sp>
    <dsp:sp modelId="{5F8811D7-56BA-46AB-B1CB-4F01FBD11AF6}">
      <dsp:nvSpPr>
        <dsp:cNvPr id="0" name=""/>
        <dsp:cNvSpPr/>
      </dsp:nvSpPr>
      <dsp:spPr>
        <a:xfrm>
          <a:off x="20071" y="1341491"/>
          <a:ext cx="1615579" cy="9693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5. </a:t>
          </a:r>
          <a:r>
            <a:rPr lang="zh-TW" altLang="en-US" sz="1000" kern="1200"/>
            <a:t>若特選群體為空，對全體前</a:t>
          </a:r>
          <a:r>
            <a:rPr lang="en-US" altLang="zh-TW" sz="1000" kern="1200"/>
            <a:t>50%</a:t>
          </a:r>
          <a:r>
            <a:rPr lang="zh-TW" altLang="en-US" sz="1000" kern="1200"/>
            <a:t>隨機篩選</a:t>
          </a:r>
          <a:endParaRPr lang="zh-TW" sz="1000" kern="1200"/>
        </a:p>
      </dsp:txBody>
      <dsp:txXfrm>
        <a:off x="20071" y="1341491"/>
        <a:ext cx="1615579" cy="969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C80AD-F3A2-4146-AA77-61CF90D2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7171</TotalTime>
  <Pages>41</Pages>
  <Words>3987</Words>
  <Characters>22730</Characters>
  <Application>Microsoft Office Word</Application>
  <DocSecurity>0</DocSecurity>
  <Lines>189</Lines>
  <Paragraphs>53</Paragraphs>
  <ScaleCrop>false</ScaleCrop>
  <Company/>
  <LinksUpToDate>false</LinksUpToDate>
  <CharactersWithSpaces>26664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Yishiuan Hwang</cp:lastModifiedBy>
  <cp:revision>2217</cp:revision>
  <cp:lastPrinted>2018-05-24T08:53:00Z</cp:lastPrinted>
  <dcterms:created xsi:type="dcterms:W3CDTF">2018-03-29T07:29:00Z</dcterms:created>
  <dcterms:modified xsi:type="dcterms:W3CDTF">2018-09-11T05:26:00Z</dcterms:modified>
</cp:coreProperties>
</file>