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E1F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1.Result</w:t>
      </w:r>
    </w:p>
    <w:p w:rsidR="001629E9" w:rsidRPr="001629E9" w:rsidRDefault="001629E9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  <m:ctrlPr>
                    <w:rPr>
                      <w:rFonts w:ascii="Cambria Math" w:hAnsi="Cambria Math" w:cs="Times New Roman" w:hint="eastAsia"/>
                      <w:i/>
                      <w:lang w:val="en-US"/>
                    </w:rPr>
                  </m:ctrlPr>
                </m:sub>
              </m:sSub>
            </m:e>
          </m:acc>
        </m:oMath>
      </m:oMathPara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826000" cy="2298700"/>
            <wp:effectExtent l="0" t="0" r="0" b="0"/>
            <wp:docPr id="2014375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75903" name="Picture 20143759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E9" w:rsidRDefault="001629E9">
      <w:pPr>
        <w:rPr>
          <w:rFonts w:ascii="Times New Roman" w:hAnsi="Times New Roman" w:cs="Times New Roman"/>
          <w:lang w:val="en-US"/>
        </w:rPr>
      </w:pPr>
    </w:p>
    <w:p w:rsidR="001629E9" w:rsidRPr="001629E9" w:rsidRDefault="001629E9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s(</m:t>
          </m:r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826000" cy="2298700"/>
            <wp:effectExtent l="0" t="0" r="0" b="0"/>
            <wp:docPr id="232586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86434" name="Picture 2325864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E9" w:rsidRDefault="001629E9">
      <w:pPr>
        <w:rPr>
          <w:rFonts w:ascii="Times New Roman" w:hAnsi="Times New Roman" w:cs="Times New Roman"/>
          <w:lang w:val="en-US"/>
        </w:rPr>
      </w:pPr>
    </w:p>
    <w:p w:rsidR="001629E9" w:rsidRPr="001629E9" w:rsidRDefault="001629E9" w:rsidP="001629E9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W</m:t>
              </m:r>
            </m:sup>
          </m:sSup>
          <m:r>
            <w:rPr>
              <w:rFonts w:ascii="Cambria Math" w:hAnsi="Cambria Math" w:cs="Times New Roman"/>
              <w:lang w:val="en-US"/>
            </w:rPr>
            <m:t>(</m:t>
          </m:r>
          <m:acc>
            <m:ac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826000" cy="2298700"/>
            <wp:effectExtent l="0" t="0" r="0" b="0"/>
            <wp:docPr id="13719119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11958" name="Picture 13719119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2.Results of each alpha</w:t>
      </w:r>
    </w:p>
    <w:p w:rsidR="003A51AB" w:rsidRDefault="003A51AB">
      <w:pPr>
        <w:rPr>
          <w:rFonts w:ascii="Times New Roman" w:hAnsi="Times New Roman" w:cs="Times New Roman"/>
          <w:lang w:val="en-US"/>
        </w:rPr>
      </w:pPr>
    </w:p>
    <w:p w:rsidR="001629E9" w:rsidRDefault="003A51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Critical value of each alpha</w:t>
      </w:r>
    </w:p>
    <w:p w:rsidR="003A51AB" w:rsidRDefault="003A51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912290" cy="528810"/>
            <wp:effectExtent l="0" t="0" r="0" b="5080"/>
            <wp:docPr id="4417114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11416" name="Picture 4417114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43" cy="6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AB" w:rsidRDefault="003A51AB">
      <w:pPr>
        <w:rPr>
          <w:rFonts w:ascii="Times New Roman" w:hAnsi="Times New Roman" w:cs="Times New Roman"/>
          <w:lang w:val="en-US"/>
        </w:rPr>
      </w:pPr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Alpha = 1%</w:t>
      </w:r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185920" cy="1993819"/>
            <wp:effectExtent l="0" t="0" r="5080" b="635"/>
            <wp:docPr id="17620717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71731" name="Picture 17620717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159" cy="201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E9" w:rsidRDefault="001629E9">
      <w:pPr>
        <w:rPr>
          <w:rFonts w:ascii="Times New Roman" w:hAnsi="Times New Roman" w:cs="Times New Roman"/>
          <w:lang w:val="en-US"/>
        </w:rPr>
      </w:pPr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Alpha = 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 w:hint="eastAsia"/>
          <w:lang w:val="en-US"/>
        </w:rPr>
        <w:t>%</w:t>
      </w:r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202935" cy="2001925"/>
            <wp:effectExtent l="0" t="0" r="1270" b="5080"/>
            <wp:docPr id="5448397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39742" name="Picture 5448397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39" cy="20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E9" w:rsidRDefault="001629E9">
      <w:pPr>
        <w:rPr>
          <w:rFonts w:ascii="Times New Roman" w:hAnsi="Times New Roman" w:cs="Times New Roman"/>
          <w:lang w:val="en-US"/>
        </w:rPr>
      </w:pPr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Alpha = 10%</w:t>
      </w:r>
    </w:p>
    <w:p w:rsidR="001629E9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186410" cy="1994053"/>
            <wp:effectExtent l="0" t="0" r="5080" b="0"/>
            <wp:docPr id="10909165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16595" name="Picture 1090916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318" cy="20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AB" w:rsidRDefault="001629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3.Results of </w:t>
      </w:r>
      <w:r w:rsidR="003A51AB" w:rsidRPr="003A51AB">
        <w:rPr>
          <w:rFonts w:ascii="Times New Roman" w:hAnsi="Times New Roman" w:cs="Times New Roman"/>
          <w:lang w:val="en-US"/>
        </w:rPr>
        <w:t>Jarque-</w:t>
      </w:r>
      <w:proofErr w:type="spellStart"/>
      <w:r w:rsidR="003A51AB" w:rsidRPr="003A51AB">
        <w:rPr>
          <w:rFonts w:ascii="Times New Roman" w:hAnsi="Times New Roman" w:cs="Times New Roman"/>
          <w:lang w:val="en-US"/>
        </w:rPr>
        <w:t>Bera</w:t>
      </w:r>
      <w:proofErr w:type="spellEnd"/>
      <w:r w:rsidR="003A51AB">
        <w:rPr>
          <w:rFonts w:ascii="Times New Roman" w:hAnsi="Times New Roman" w:cs="Times New Roman"/>
          <w:lang w:val="en-US"/>
        </w:rPr>
        <w:t xml:space="preserve"> test</w:t>
      </w:r>
      <w:r>
        <w:rPr>
          <w:rFonts w:ascii="Times New Roman" w:hAnsi="Times New Roman" w:cs="Times New Roman"/>
          <w:lang w:val="en-US"/>
        </w:rPr>
        <w:t xml:space="preserve"> and Comparison </w:t>
      </w:r>
      <w:r w:rsidR="003A51AB">
        <w:rPr>
          <w:rFonts w:ascii="Times New Roman" w:hAnsi="Times New Roman" w:cs="Times New Roman"/>
          <w:lang w:val="en-US"/>
        </w:rPr>
        <w:t xml:space="preserve">between </w:t>
      </w:r>
      <w:proofErr w:type="gramStart"/>
      <w:r w:rsidR="003A51AB">
        <w:rPr>
          <w:rFonts w:ascii="Times New Roman" w:hAnsi="Times New Roman" w:cs="Times New Roman"/>
          <w:lang w:val="en-US"/>
        </w:rPr>
        <w:t>N(</w:t>
      </w:r>
      <w:proofErr w:type="gramEnd"/>
      <w:r w:rsidR="003A51AB">
        <w:rPr>
          <w:rFonts w:ascii="Times New Roman" w:hAnsi="Times New Roman" w:cs="Times New Roman"/>
          <w:lang w:val="en-US"/>
        </w:rPr>
        <w:t>0, 1) and error-tern distribution</w:t>
      </w:r>
    </w:p>
    <w:p w:rsidR="003A51AB" w:rsidRDefault="003A51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</w:t>
      </w:r>
    </w:p>
    <w:p w:rsidR="003A51AB" w:rsidRDefault="003A51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826000" cy="2298700"/>
            <wp:effectExtent l="0" t="0" r="0" b="0"/>
            <wp:docPr id="8031581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58104" name="Picture 8031581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AB" w:rsidRDefault="003A51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Refer to the outputs of the calculation, we can </w:t>
      </w:r>
      <w:r w:rsidR="00D75781">
        <w:rPr>
          <w:rFonts w:ascii="Times New Roman" w:hAnsi="Times New Roman" w:cs="Times New Roman"/>
          <w:lang w:val="en-US"/>
        </w:rPr>
        <w:t>observe</w:t>
      </w:r>
      <w:r>
        <w:rPr>
          <w:rFonts w:ascii="Times New Roman" w:hAnsi="Times New Roman" w:cs="Times New Roman"/>
          <w:lang w:val="en-US"/>
        </w:rPr>
        <w:t xml:space="preserve"> that </w:t>
      </w:r>
      <w:r w:rsidR="00D75781">
        <w:rPr>
          <w:rFonts w:ascii="Times New Roman" w:hAnsi="Times New Roman" w:cs="Times New Roman"/>
          <w:lang w:val="en-US"/>
        </w:rPr>
        <w:t xml:space="preserve">H0 is rejected by all types of </w:t>
      </w:r>
      <w:proofErr w:type="gramStart"/>
      <w:r w:rsidR="00D75781">
        <w:rPr>
          <w:rFonts w:ascii="Times New Roman" w:hAnsi="Times New Roman" w:cs="Times New Roman"/>
          <w:lang w:val="en-US"/>
        </w:rPr>
        <w:t>alpha</w:t>
      </w:r>
      <w:proofErr w:type="gramEnd"/>
      <w:r w:rsidR="00D75781">
        <w:rPr>
          <w:rFonts w:ascii="Times New Roman" w:hAnsi="Times New Roman" w:cs="Times New Roman"/>
          <w:lang w:val="en-US"/>
        </w:rPr>
        <w:t xml:space="preserve">, which indicates that </w:t>
      </w:r>
      <w:r w:rsidR="00D75781" w:rsidRPr="00D75781">
        <w:rPr>
          <w:rFonts w:ascii="Times New Roman" w:hAnsi="Times New Roman" w:cs="Times New Roman"/>
          <w:lang w:val="en-US"/>
        </w:rPr>
        <w:t>the residuals are not normally distributed.</w:t>
      </w:r>
    </w:p>
    <w:p w:rsidR="00D75781" w:rsidRDefault="00D75781">
      <w:pPr>
        <w:rPr>
          <w:rFonts w:ascii="Times New Roman" w:hAnsi="Times New Roman" w:cs="Times New Roman"/>
          <w:lang w:val="en-US"/>
        </w:rPr>
      </w:pPr>
    </w:p>
    <w:p w:rsidR="00D764BF" w:rsidRDefault="00D757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can also find out that skewness is -0.42 and kurtosis is 4.86, where normal distribution is 0 and 3, respectively. The negative skewness means the distribution has a longer tail on the left side. On the other hand, kurtosis is over </w:t>
      </w:r>
      <w:proofErr w:type="gramStart"/>
      <w:r>
        <w:rPr>
          <w:rFonts w:ascii="Times New Roman" w:hAnsi="Times New Roman" w:cs="Times New Roman"/>
          <w:lang w:val="en-US"/>
        </w:rPr>
        <w:t>3 ,</w:t>
      </w:r>
      <w:proofErr w:type="gramEnd"/>
      <w:r>
        <w:rPr>
          <w:rFonts w:ascii="Times New Roman" w:hAnsi="Times New Roman" w:cs="Times New Roman"/>
          <w:lang w:val="en-US"/>
        </w:rPr>
        <w:t xml:space="preserve"> which convey </w:t>
      </w:r>
      <w:r w:rsidR="00E3344F">
        <w:rPr>
          <w:rFonts w:ascii="Times New Roman" w:hAnsi="Times New Roman" w:cs="Times New Roman"/>
          <w:lang w:val="en-US"/>
        </w:rPr>
        <w:t>its</w:t>
      </w:r>
      <w:r>
        <w:rPr>
          <w:rFonts w:ascii="Times New Roman" w:hAnsi="Times New Roman" w:cs="Times New Roman"/>
          <w:lang w:val="en-US"/>
        </w:rPr>
        <w:t xml:space="preserve"> </w:t>
      </w:r>
      <w:r w:rsidR="000D4247" w:rsidRPr="000D4247">
        <w:rPr>
          <w:rFonts w:ascii="Times New Roman" w:hAnsi="Times New Roman" w:cs="Times New Roman"/>
          <w:lang w:val="en-US"/>
        </w:rPr>
        <w:t>leptokurtic</w:t>
      </w:r>
      <w:r w:rsidR="000D424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property of this distribution</w:t>
      </w:r>
      <w:r w:rsidR="000D4247">
        <w:rPr>
          <w:rFonts w:ascii="Times New Roman" w:hAnsi="Times New Roman" w:cs="Times New Roman"/>
          <w:lang w:val="en-US"/>
        </w:rPr>
        <w:t xml:space="preserve">. </w:t>
      </w:r>
      <w:r w:rsidR="00E3344F">
        <w:rPr>
          <w:rFonts w:ascii="Times New Roman" w:hAnsi="Times New Roman" w:cs="Times New Roman"/>
          <w:lang w:val="en-US"/>
        </w:rPr>
        <w:t>These two properties just match the visualization result down below.</w:t>
      </w:r>
    </w:p>
    <w:p w:rsidR="00E3344F" w:rsidRDefault="00E3344F">
      <w:pPr>
        <w:rPr>
          <w:rFonts w:ascii="Times New Roman" w:hAnsi="Times New Roman" w:cs="Times New Roman"/>
          <w:lang w:val="en-US"/>
        </w:rPr>
      </w:pPr>
    </w:p>
    <w:p w:rsidR="003A51AB" w:rsidRDefault="003A51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b.</w:t>
      </w:r>
    </w:p>
    <w:p w:rsidR="003A51AB" w:rsidRPr="003A51AB" w:rsidRDefault="003A51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080000" cy="3810000"/>
            <wp:effectExtent l="0" t="0" r="0" b="0"/>
            <wp:docPr id="3094073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07301" name="Picture 3094073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1AB" w:rsidRPr="003A5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1F"/>
    <w:rsid w:val="000D4247"/>
    <w:rsid w:val="001629E9"/>
    <w:rsid w:val="003A51AB"/>
    <w:rsid w:val="00D34C11"/>
    <w:rsid w:val="00D75781"/>
    <w:rsid w:val="00D764BF"/>
    <w:rsid w:val="00E3344F"/>
    <w:rsid w:val="00EE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78CED"/>
  <w15:chartTrackingRefBased/>
  <w15:docId w15:val="{F41BA10B-4050-0D40-AB9B-5FAD4557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9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29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賴奕銨</dc:creator>
  <cp:keywords/>
  <dc:description/>
  <cp:lastModifiedBy>賴奕銨</cp:lastModifiedBy>
  <cp:revision>3</cp:revision>
  <cp:lastPrinted>2024-10-10T18:31:00Z</cp:lastPrinted>
  <dcterms:created xsi:type="dcterms:W3CDTF">2024-10-10T18:31:00Z</dcterms:created>
  <dcterms:modified xsi:type="dcterms:W3CDTF">2024-10-10T20:09:00Z</dcterms:modified>
</cp:coreProperties>
</file>