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E02" w:rsidRDefault="00DD38E0">
      <w:r>
        <w:rPr>
          <w:rFonts w:hint="eastAsia"/>
        </w:rPr>
        <w:t>k</w:t>
      </w:r>
      <w:r>
        <w:t>shjskhkj</w:t>
      </w:r>
      <w:bookmarkStart w:id="0" w:name="_GoBack"/>
      <w:bookmarkEnd w:id="0"/>
    </w:p>
    <w:sectPr w:rsidR="00474E02" w:rsidSect="00B5406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E0"/>
    <w:rsid w:val="0026415E"/>
    <w:rsid w:val="00474E02"/>
    <w:rsid w:val="00B54063"/>
    <w:rsid w:val="00DD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85BDF"/>
  <w15:chartTrackingRefBased/>
  <w15:docId w15:val="{D1A58626-FD4A-0145-8AF4-4C4746A6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Yibei (UMSL-Student)</dc:creator>
  <cp:keywords/>
  <dc:description/>
  <cp:lastModifiedBy>Wang, Yibei (UMSL-Student)</cp:lastModifiedBy>
  <cp:revision>1</cp:revision>
  <dcterms:created xsi:type="dcterms:W3CDTF">2020-02-22T03:12:00Z</dcterms:created>
  <dcterms:modified xsi:type="dcterms:W3CDTF">2020-02-22T03:13:00Z</dcterms:modified>
</cp:coreProperties>
</file>