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D3791" w14:textId="71563A10" w:rsidR="00EF34E9" w:rsidRPr="00486FAC" w:rsidRDefault="001D409C" w:rsidP="00EF34E9">
      <w:pPr>
        <w:pStyle w:val="a8"/>
        <w:widowControl/>
        <w:spacing w:after="300" w:line="450" w:lineRule="atLeast"/>
        <w:jc w:val="center"/>
        <w:rPr>
          <w:rFonts w:ascii="Times New Roman" w:eastAsia="黑体" w:hAnsi="Times New Roman"/>
          <w:b/>
          <w:sz w:val="32"/>
          <w:szCs w:val="32"/>
        </w:rPr>
      </w:pPr>
      <w:r w:rsidRPr="00486FAC">
        <w:rPr>
          <w:rFonts w:ascii="Times New Roman" w:hAnsi="Times New Roman"/>
          <w:noProof/>
          <w:sz w:val="21"/>
        </w:rPr>
        <mc:AlternateContent>
          <mc:Choice Requires="wps">
            <w:drawing>
              <wp:anchor distT="0" distB="0" distL="114300" distR="114300" simplePos="0" relativeHeight="251659264" behindDoc="0" locked="0" layoutInCell="1" allowOverlap="1" wp14:anchorId="26FAE1F6" wp14:editId="2EE2363F">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E949235"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" strokeweight="4.5pt">
                <v:stroke linestyle="thinThick"/>
              </v:line>
            </w:pict>
          </mc:Fallback>
        </mc:AlternateContent>
      </w:r>
      <w:r w:rsidR="00D5207F" w:rsidRPr="00486FAC">
        <w:rPr>
          <w:rFonts w:ascii="Times New Roman" w:eastAsia="黑体" w:hAnsi="Times New Roman"/>
          <w:b/>
          <w:sz w:val="32"/>
          <w:szCs w:val="32"/>
        </w:rPr>
        <w:t>2021</w:t>
      </w:r>
      <w:r w:rsidR="00E92335" w:rsidRPr="00486FAC">
        <w:rPr>
          <w:rFonts w:ascii="黑体" w:eastAsia="黑体" w:hAnsi="黑体" w:cs="宋体" w:hint="eastAsia"/>
          <w:b/>
          <w:sz w:val="32"/>
          <w:szCs w:val="32"/>
        </w:rPr>
        <w:t xml:space="preserve"> May Day MCM</w:t>
      </w:r>
    </w:p>
    <w:p w14:paraId="41CFBC1D" w14:textId="74D54635" w:rsidR="001D17B4" w:rsidRPr="00486FAC" w:rsidRDefault="00E92335" w:rsidP="001D17B4">
      <w:pPr>
        <w:jc w:val="center"/>
        <w:rPr>
          <w:rFonts w:ascii="Times New Roman" w:hAnsi="Times New Roman" w:cs="Times New Roman"/>
          <w:sz w:val="28"/>
          <w:szCs w:val="28"/>
        </w:rPr>
      </w:pPr>
      <w:r w:rsidRPr="00486FAC">
        <w:rPr>
          <w:rFonts w:ascii="Times New Roman" w:eastAsia="黑体" w:hAnsi="Times New Roman" w:cs="Times New Roman" w:hint="eastAsia"/>
          <w:sz w:val="28"/>
          <w:szCs w:val="28"/>
        </w:rPr>
        <w:t>Problem</w:t>
      </w:r>
      <w:r w:rsidR="001D17B4" w:rsidRPr="00486FAC">
        <w:rPr>
          <w:rFonts w:ascii="Times New Roman" w:eastAsia="黑体" w:hAnsi="Times New Roman" w:cs="Times New Roman"/>
          <w:sz w:val="28"/>
          <w:szCs w:val="28"/>
        </w:rPr>
        <w:t xml:space="preserve"> </w:t>
      </w:r>
      <w:r w:rsidR="000E73EA" w:rsidRPr="00486FAC">
        <w:rPr>
          <w:rFonts w:ascii="Times New Roman" w:eastAsia="黑体" w:hAnsi="Times New Roman" w:cs="Times New Roman"/>
          <w:sz w:val="28"/>
          <w:szCs w:val="28"/>
        </w:rPr>
        <w:t>C</w:t>
      </w:r>
      <w:r w:rsidRPr="00486FAC">
        <w:rPr>
          <w:rFonts w:ascii="Times New Roman" w:eastAsia="黑体" w:hAnsi="Times New Roman" w:cs="Times New Roman"/>
          <w:sz w:val="28"/>
          <w:szCs w:val="28"/>
        </w:rPr>
        <w:t>.</w:t>
      </w:r>
      <w:r w:rsidR="009D0909" w:rsidRPr="00486FAC">
        <w:rPr>
          <w:rFonts w:ascii="Times New Roman" w:eastAsia="黑体" w:hAnsi="Times New Roman" w:cs="Times New Roman"/>
          <w:sz w:val="28"/>
          <w:szCs w:val="28"/>
        </w:rPr>
        <w:t xml:space="preserve"> </w:t>
      </w:r>
      <w:r w:rsidR="000E73EA" w:rsidRPr="00486FAC">
        <w:rPr>
          <w:rFonts w:ascii="Times New Roman" w:hAnsi="Times New Roman" w:cs="Times New Roman"/>
          <w:sz w:val="28"/>
          <w:szCs w:val="28"/>
        </w:rPr>
        <w:t>Data-driven anomal</w:t>
      </w:r>
      <w:r w:rsidR="00D84F09" w:rsidRPr="00486FAC">
        <w:rPr>
          <w:rFonts w:ascii="Times New Roman" w:hAnsi="Times New Roman" w:cs="Times New Roman"/>
          <w:sz w:val="28"/>
          <w:szCs w:val="28"/>
        </w:rPr>
        <w:t>y detection and warning problem</w:t>
      </w:r>
    </w:p>
    <w:p w14:paraId="57E8C038" w14:textId="0545C18E" w:rsidR="001D17B4" w:rsidRDefault="000E73EA" w:rsidP="000E73EA">
      <w:pPr>
        <w:ind w:firstLineChars="100" w:firstLine="240"/>
        <w:rPr>
          <w:rFonts w:ascii="Times New Roman" w:hAnsi="Times New Roman" w:cs="Times New Roman" w:hint="eastAsia"/>
          <w:sz w:val="24"/>
          <w:szCs w:val="24"/>
        </w:rPr>
      </w:pPr>
      <w:r w:rsidRPr="00486FAC">
        <w:rPr>
          <w:rFonts w:ascii="Times New Roman" w:hAnsi="Times New Roman" w:cs="Times New Roman"/>
          <w:sz w:val="24"/>
          <w:szCs w:val="24"/>
        </w:rPr>
        <w:t>To promote the high-quality development of production enterprises, the most fundamental bottom line is to ensure safety and prevent risks</w:t>
      </w:r>
      <w:r w:rsidR="00486FAC">
        <w:rPr>
          <w:rFonts w:ascii="Times New Roman" w:hAnsi="Times New Roman" w:cs="Times New Roman" w:hint="eastAsia"/>
          <w:sz w:val="24"/>
          <w:szCs w:val="24"/>
        </w:rPr>
        <w:t>. T</w:t>
      </w:r>
      <w:r w:rsidRPr="00486FAC">
        <w:rPr>
          <w:rFonts w:ascii="Times New Roman" w:hAnsi="Times New Roman" w:cs="Times New Roman"/>
          <w:sz w:val="24"/>
          <w:szCs w:val="24"/>
        </w:rPr>
        <w:t xml:space="preserve">he data generated in the production process can reflect the potential risks in real time. </w:t>
      </w:r>
      <w:r w:rsidRPr="00486FAC">
        <w:rPr>
          <w:rFonts w:ascii="Times New Roman" w:hAnsi="Times New Roman" w:cs="Times New Roman" w:hint="eastAsia"/>
          <w:sz w:val="24"/>
          <w:szCs w:val="24"/>
        </w:rPr>
        <w:t>A</w:t>
      </w:r>
      <w:r w:rsidRPr="00486FAC">
        <w:rPr>
          <w:rFonts w:ascii="Times New Roman" w:hAnsi="Times New Roman" w:cs="Times New Roman"/>
          <w:sz w:val="24"/>
          <w:szCs w:val="24"/>
        </w:rPr>
        <w:t xml:space="preserve">ppendix 1 </w:t>
      </w:r>
      <w:r w:rsidR="00486FAC">
        <w:rPr>
          <w:rFonts w:ascii="Times New Roman" w:hAnsi="Times New Roman" w:cs="Times New Roman"/>
          <w:sz w:val="24"/>
          <w:szCs w:val="24"/>
        </w:rPr>
        <w:t>includes</w:t>
      </w:r>
      <w:r w:rsidR="00486FAC">
        <w:rPr>
          <w:rFonts w:ascii="Times New Roman" w:hAnsi="Times New Roman" w:cs="Times New Roman" w:hint="eastAsia"/>
          <w:sz w:val="24"/>
          <w:szCs w:val="24"/>
        </w:rPr>
        <w:t xml:space="preserve"> </w:t>
      </w:r>
      <w:r w:rsidRPr="00486FAC">
        <w:rPr>
          <w:rFonts w:ascii="Times New Roman" w:hAnsi="Times New Roman" w:cs="Times New Roman"/>
          <w:sz w:val="24"/>
          <w:szCs w:val="24"/>
        </w:rPr>
        <w:t xml:space="preserve">the time series data recorded by the </w:t>
      </w:r>
      <w:proofErr w:type="spellStart"/>
      <w:r w:rsidRPr="00486FAC">
        <w:rPr>
          <w:rFonts w:ascii="Times New Roman" w:hAnsi="Times New Roman" w:cs="Times New Roman"/>
          <w:sz w:val="24"/>
          <w:szCs w:val="24"/>
        </w:rPr>
        <w:t>equipment</w:t>
      </w:r>
      <w:r w:rsidR="00486FAC">
        <w:rPr>
          <w:rFonts w:ascii="Times New Roman" w:hAnsi="Times New Roman" w:cs="Times New Roman" w:hint="eastAsia"/>
          <w:sz w:val="24"/>
          <w:szCs w:val="24"/>
        </w:rPr>
        <w:t>s</w:t>
      </w:r>
      <w:proofErr w:type="spellEnd"/>
      <w:r w:rsidRPr="00486FAC">
        <w:rPr>
          <w:rFonts w:ascii="Times New Roman" w:hAnsi="Times New Roman" w:cs="Times New Roman"/>
          <w:sz w:val="24"/>
          <w:szCs w:val="24"/>
        </w:rPr>
        <w:t xml:space="preserve"> in the production area from 00:00:00 to 22:59:59 on a certain day in a production enterprise (</w:t>
      </w:r>
      <w:r w:rsidR="00841259" w:rsidRPr="00486FAC">
        <w:rPr>
          <w:rFonts w:ascii="Times New Roman" w:hAnsi="Times New Roman" w:cs="Times New Roman"/>
          <w:sz w:val="24"/>
          <w:szCs w:val="24"/>
        </w:rPr>
        <w:t>d</w:t>
      </w:r>
      <w:r w:rsidRPr="00486FAC">
        <w:rPr>
          <w:rFonts w:ascii="Times New Roman" w:hAnsi="Times New Roman" w:cs="Times New Roman"/>
          <w:sz w:val="24"/>
          <w:szCs w:val="24"/>
        </w:rPr>
        <w:t>ata desensitization has been carried out). The specific name of the data is not given in this question. These data may be temperature, concentration, pressure and other data closely related to safety</w:t>
      </w:r>
      <w:r w:rsidR="00486FAC">
        <w:rPr>
          <w:rFonts w:ascii="Times New Roman" w:hAnsi="Times New Roman" w:cs="Times New Roman" w:hint="eastAsia"/>
          <w:sz w:val="24"/>
          <w:szCs w:val="24"/>
        </w:rPr>
        <w:t xml:space="preserve"> issue</w:t>
      </w:r>
      <w:r w:rsidRPr="00486FAC">
        <w:rPr>
          <w:rFonts w:ascii="Times New Roman" w:hAnsi="Times New Roman" w:cs="Times New Roman"/>
          <w:sz w:val="24"/>
          <w:szCs w:val="24"/>
        </w:rPr>
        <w:t>.</w:t>
      </w:r>
    </w:p>
    <w:p w14:paraId="601F0E9E" w14:textId="785C0DAD" w:rsidR="00486FAC" w:rsidRDefault="00486FAC" w:rsidP="000E73EA">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Please use the data in </w:t>
      </w:r>
      <w:r w:rsidRPr="00486FAC">
        <w:rPr>
          <w:rFonts w:ascii="Times New Roman" w:hAnsi="Times New Roman" w:cs="Times New Roman"/>
          <w:sz w:val="24"/>
          <w:szCs w:val="24"/>
        </w:rPr>
        <w:t>Appendix 1</w:t>
      </w:r>
      <w:r>
        <w:rPr>
          <w:rFonts w:ascii="Times New Roman" w:hAnsi="Times New Roman" w:cs="Times New Roman" w:hint="eastAsia"/>
          <w:sz w:val="24"/>
          <w:szCs w:val="24"/>
        </w:rPr>
        <w:t xml:space="preserve"> and reply the following questions.</w:t>
      </w:r>
    </w:p>
    <w:p w14:paraId="6832304B" w14:textId="4D5E8B96" w:rsidR="000E73EA" w:rsidRPr="00486FAC" w:rsidRDefault="00486FAC" w:rsidP="00486FAC">
      <w:pPr>
        <w:rPr>
          <w:rFonts w:ascii="Times New Roman" w:hAnsi="Times New Roman" w:cs="Times New Roman"/>
          <w:sz w:val="24"/>
          <w:szCs w:val="24"/>
        </w:rPr>
      </w:pPr>
      <w:bookmarkStart w:id="0" w:name="_GoBack"/>
      <w:bookmarkEnd w:id="0"/>
      <w:r w:rsidRPr="00486FAC">
        <w:rPr>
          <w:rFonts w:ascii="Times New Roman" w:hAnsi="Times New Roman" w:cs="Times New Roman" w:hint="eastAsia"/>
          <w:b/>
          <w:sz w:val="24"/>
          <w:szCs w:val="24"/>
        </w:rPr>
        <w:t>Question 1:</w:t>
      </w:r>
      <w:r>
        <w:rPr>
          <w:rFonts w:ascii="Times New Roman" w:hAnsi="Times New Roman" w:cs="Times New Roman" w:hint="eastAsia"/>
          <w:sz w:val="24"/>
          <w:szCs w:val="24"/>
        </w:rPr>
        <w:t xml:space="preserve"> </w:t>
      </w:r>
      <w:r w:rsidR="000E73EA" w:rsidRPr="00486FAC">
        <w:rPr>
          <w:rFonts w:ascii="Times New Roman" w:hAnsi="Times New Roman" w:cs="Times New Roman"/>
          <w:sz w:val="24"/>
          <w:szCs w:val="24"/>
        </w:rPr>
        <w:t xml:space="preserve">The data presented in Appendix 1 </w:t>
      </w:r>
      <w:r w:rsidR="00431495" w:rsidRPr="00486FAC">
        <w:rPr>
          <w:rFonts w:ascii="Times New Roman" w:hAnsi="Times New Roman" w:cs="Times New Roman"/>
          <w:sz w:val="24"/>
          <w:szCs w:val="24"/>
        </w:rPr>
        <w:t>m</w:t>
      </w:r>
      <w:r w:rsidR="000E73EA" w:rsidRPr="00486FAC">
        <w:rPr>
          <w:rFonts w:ascii="Times New Roman" w:hAnsi="Times New Roman" w:cs="Times New Roman"/>
          <w:sz w:val="24"/>
          <w:szCs w:val="24"/>
        </w:rPr>
        <w:t>ay fluctuate</w:t>
      </w:r>
      <w:r>
        <w:rPr>
          <w:rFonts w:ascii="Times New Roman" w:hAnsi="Times New Roman" w:cs="Times New Roman" w:hint="eastAsia"/>
          <w:sz w:val="24"/>
          <w:szCs w:val="24"/>
        </w:rPr>
        <w:t>.</w:t>
      </w:r>
      <w:r w:rsidR="000E73EA" w:rsidRPr="00486FAC">
        <w:rPr>
          <w:rFonts w:ascii="Times New Roman" w:hAnsi="Times New Roman" w:cs="Times New Roman"/>
          <w:sz w:val="24"/>
          <w:szCs w:val="24"/>
        </w:rPr>
        <w:t xml:space="preserve"> </w:t>
      </w:r>
      <w:r>
        <w:rPr>
          <w:rFonts w:ascii="Times New Roman" w:hAnsi="Times New Roman" w:cs="Times New Roman" w:hint="eastAsia"/>
          <w:sz w:val="24"/>
          <w:szCs w:val="24"/>
        </w:rPr>
        <w:t>A</w:t>
      </w:r>
      <w:r w:rsidR="000E73EA" w:rsidRPr="00486FAC">
        <w:rPr>
          <w:rFonts w:ascii="Times New Roman" w:hAnsi="Times New Roman" w:cs="Times New Roman"/>
          <w:sz w:val="24"/>
          <w:szCs w:val="24"/>
        </w:rPr>
        <w:t>ll the fluctuations are within the</w:t>
      </w:r>
      <w:r>
        <w:rPr>
          <w:rFonts w:ascii="Times New Roman" w:hAnsi="Times New Roman" w:cs="Times New Roman" w:hint="eastAsia"/>
          <w:sz w:val="24"/>
          <w:szCs w:val="24"/>
        </w:rPr>
        <w:t xml:space="preserve"> safety</w:t>
      </w:r>
      <w:r w:rsidR="000E73EA" w:rsidRPr="00486FAC">
        <w:rPr>
          <w:rFonts w:ascii="Times New Roman" w:hAnsi="Times New Roman" w:cs="Times New Roman"/>
          <w:sz w:val="24"/>
          <w:szCs w:val="24"/>
        </w:rPr>
        <w:t xml:space="preserve"> </w:t>
      </w:r>
      <w:r>
        <w:rPr>
          <w:rFonts w:ascii="Times New Roman" w:hAnsi="Times New Roman" w:cs="Times New Roman"/>
          <w:sz w:val="24"/>
          <w:szCs w:val="24"/>
        </w:rPr>
        <w:t>threshold</w:t>
      </w:r>
      <w:r w:rsidR="000E73EA" w:rsidRPr="00486FAC">
        <w:rPr>
          <w:rFonts w:ascii="Times New Roman" w:hAnsi="Times New Roman" w:cs="Times New Roman"/>
          <w:sz w:val="24"/>
          <w:szCs w:val="24"/>
        </w:rPr>
        <w:t xml:space="preserve">. Some fluctuations may be normal fluctuations, such as those changes </w:t>
      </w:r>
      <w:r w:rsidR="00431495" w:rsidRPr="00486FAC">
        <w:rPr>
          <w:rFonts w:ascii="Times New Roman" w:hAnsi="Times New Roman" w:cs="Times New Roman"/>
          <w:sz w:val="24"/>
          <w:szCs w:val="24"/>
        </w:rPr>
        <w:t>caused by</w:t>
      </w:r>
      <w:r w:rsidR="000E73EA" w:rsidRPr="00486FAC">
        <w:rPr>
          <w:rFonts w:ascii="Times New Roman" w:hAnsi="Times New Roman" w:cs="Times New Roman"/>
          <w:sz w:val="24"/>
          <w:szCs w:val="24"/>
        </w:rPr>
        <w:t xml:space="preserve"> external temperature or </w:t>
      </w:r>
      <w:r w:rsidR="00841259" w:rsidRPr="00486FAC">
        <w:rPr>
          <w:rFonts w:ascii="Times New Roman" w:hAnsi="Times New Roman" w:cs="Times New Roman"/>
          <w:sz w:val="24"/>
          <w:szCs w:val="24"/>
        </w:rPr>
        <w:t>production</w:t>
      </w:r>
      <w:r w:rsidR="000E73EA" w:rsidRPr="00486FAC">
        <w:rPr>
          <w:rFonts w:ascii="Times New Roman" w:hAnsi="Times New Roman" w:cs="Times New Roman"/>
          <w:sz w:val="24"/>
          <w:szCs w:val="24"/>
        </w:rPr>
        <w:t xml:space="preserve">, or sensor false alarms. Such fluctuations are regular, independent and sporadic, and </w:t>
      </w:r>
      <w:r w:rsidR="009D02A5" w:rsidRPr="00486FAC">
        <w:rPr>
          <w:rFonts w:ascii="Times New Roman" w:hAnsi="Times New Roman" w:cs="Times New Roman" w:hint="eastAsia"/>
          <w:sz w:val="24"/>
          <w:szCs w:val="24"/>
        </w:rPr>
        <w:t>will</w:t>
      </w:r>
      <w:r w:rsidR="000E73EA" w:rsidRPr="00486FAC">
        <w:rPr>
          <w:rFonts w:ascii="Times New Roman" w:hAnsi="Times New Roman" w:cs="Times New Roman"/>
          <w:sz w:val="24"/>
          <w:szCs w:val="24"/>
        </w:rPr>
        <w:t xml:space="preserve"> not produce safety risks. We regard them as non-risky anomalies and </w:t>
      </w:r>
      <w:r w:rsidR="00431495" w:rsidRPr="00486FAC">
        <w:rPr>
          <w:rFonts w:ascii="Times New Roman" w:hAnsi="Times New Roman" w:cs="Times New Roman"/>
          <w:sz w:val="24"/>
          <w:szCs w:val="24"/>
        </w:rPr>
        <w:t>do not need to intervene with them</w:t>
      </w:r>
      <w:r w:rsidR="000E73EA" w:rsidRPr="00486FAC">
        <w:rPr>
          <w:rFonts w:ascii="Times New Roman" w:hAnsi="Times New Roman" w:cs="Times New Roman"/>
          <w:sz w:val="24"/>
          <w:szCs w:val="24"/>
        </w:rPr>
        <w:t xml:space="preserve">. Some fluctuations are characterized by persistence and linkage, etc. The occurrence of these fluctuations </w:t>
      </w:r>
      <w:r w:rsidR="00841259" w:rsidRPr="00486FAC">
        <w:rPr>
          <w:rFonts w:ascii="Times New Roman" w:hAnsi="Times New Roman" w:cs="Times New Roman"/>
          <w:sz w:val="24"/>
          <w:szCs w:val="24"/>
        </w:rPr>
        <w:t>is</w:t>
      </w:r>
      <w:r w:rsidR="000E73EA" w:rsidRPr="00486FAC">
        <w:rPr>
          <w:rFonts w:ascii="Times New Roman" w:hAnsi="Times New Roman" w:cs="Times New Roman"/>
          <w:sz w:val="24"/>
          <w:szCs w:val="24"/>
        </w:rPr>
        <w:t xml:space="preserve"> caused by unstable factors in the production process, which indicates that there may be hidden </w:t>
      </w:r>
      <w:r w:rsidR="0066295B">
        <w:rPr>
          <w:rFonts w:ascii="Times New Roman" w:hAnsi="Times New Roman" w:cs="Times New Roman"/>
          <w:sz w:val="24"/>
          <w:szCs w:val="24"/>
        </w:rPr>
        <w:t>unsafe</w:t>
      </w:r>
      <w:r w:rsidR="000E73EA" w:rsidRPr="00486FAC">
        <w:rPr>
          <w:rFonts w:ascii="Times New Roman" w:hAnsi="Times New Roman" w:cs="Times New Roman"/>
          <w:sz w:val="24"/>
          <w:szCs w:val="24"/>
        </w:rPr>
        <w:t xml:space="preserve"> hazards. Therefore, we regard these fluctuations as </w:t>
      </w:r>
      <w:r w:rsidR="009D02A5" w:rsidRPr="00486FAC">
        <w:rPr>
          <w:rFonts w:ascii="Times New Roman" w:hAnsi="Times New Roman" w:cs="Times New Roman"/>
          <w:sz w:val="24"/>
          <w:szCs w:val="24"/>
        </w:rPr>
        <w:t>risky anomalies</w:t>
      </w:r>
      <w:r w:rsidR="000E73EA" w:rsidRPr="00486FAC">
        <w:rPr>
          <w:rFonts w:ascii="Times New Roman" w:hAnsi="Times New Roman" w:cs="Times New Roman"/>
          <w:sz w:val="24"/>
          <w:szCs w:val="24"/>
        </w:rPr>
        <w:t xml:space="preserve">, which require human intervention, analysis and assessment of risk levels. Please establish a mathematical model to determine non-risky </w:t>
      </w:r>
      <w:r w:rsidR="00431495" w:rsidRPr="00486FAC">
        <w:rPr>
          <w:rFonts w:ascii="Times New Roman" w:hAnsi="Times New Roman" w:cs="Times New Roman"/>
          <w:sz w:val="24"/>
          <w:szCs w:val="24"/>
        </w:rPr>
        <w:t>anomaly</w:t>
      </w:r>
      <w:r w:rsidR="000E73EA" w:rsidRPr="00486FAC">
        <w:rPr>
          <w:rFonts w:ascii="Times New Roman" w:hAnsi="Times New Roman" w:cs="Times New Roman"/>
          <w:sz w:val="24"/>
          <w:szCs w:val="24"/>
        </w:rPr>
        <w:t xml:space="preserve"> data and risky </w:t>
      </w:r>
      <w:r w:rsidR="00431495" w:rsidRPr="00486FAC">
        <w:rPr>
          <w:rFonts w:ascii="Times New Roman" w:hAnsi="Times New Roman" w:cs="Times New Roman"/>
          <w:sz w:val="24"/>
          <w:szCs w:val="24"/>
        </w:rPr>
        <w:t>anomaly</w:t>
      </w:r>
      <w:r w:rsidR="000E73EA" w:rsidRPr="00486FAC">
        <w:rPr>
          <w:rFonts w:ascii="Times New Roman" w:hAnsi="Times New Roman" w:cs="Times New Roman"/>
          <w:sz w:val="24"/>
          <w:szCs w:val="24"/>
        </w:rPr>
        <w:t xml:space="preserve"> data. </w:t>
      </w:r>
    </w:p>
    <w:p w14:paraId="045D29E5" w14:textId="6A28FD80" w:rsidR="000E73EA" w:rsidRPr="00486FAC" w:rsidRDefault="00486FAC" w:rsidP="00486FAC">
      <w:pPr>
        <w:rPr>
          <w:rFonts w:ascii="Times New Roman" w:hAnsi="Times New Roman" w:cs="Times New Roman"/>
          <w:sz w:val="24"/>
          <w:szCs w:val="24"/>
        </w:rPr>
      </w:pPr>
      <w:bookmarkStart w:id="1" w:name="OLE_LINK42"/>
      <w:bookmarkStart w:id="2" w:name="OLE_LINK43"/>
      <w:r w:rsidRPr="00486FAC">
        <w:rPr>
          <w:rFonts w:ascii="Times New Roman" w:hAnsi="Times New Roman" w:cs="Times New Roman" w:hint="eastAsia"/>
          <w:b/>
          <w:sz w:val="24"/>
          <w:szCs w:val="24"/>
        </w:rPr>
        <w:t xml:space="preserve">Question </w:t>
      </w:r>
      <w:r>
        <w:rPr>
          <w:rFonts w:ascii="Times New Roman" w:hAnsi="Times New Roman" w:cs="Times New Roman" w:hint="eastAsia"/>
          <w:b/>
          <w:sz w:val="24"/>
          <w:szCs w:val="24"/>
        </w:rPr>
        <w:t>2</w:t>
      </w:r>
      <w:r w:rsidRPr="00486FAC">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sidR="0066295B">
        <w:rPr>
          <w:rFonts w:ascii="Times New Roman" w:hAnsi="Times New Roman" w:cs="Times New Roman" w:hint="eastAsia"/>
          <w:sz w:val="24"/>
          <w:szCs w:val="24"/>
        </w:rPr>
        <w:t>Using</w:t>
      </w:r>
      <w:r w:rsidR="000E73EA" w:rsidRPr="00486FAC">
        <w:rPr>
          <w:rFonts w:ascii="Times New Roman" w:hAnsi="Times New Roman" w:cs="Times New Roman"/>
          <w:sz w:val="24"/>
          <w:szCs w:val="24"/>
        </w:rPr>
        <w:t xml:space="preserve"> the results of question 1, </w:t>
      </w:r>
      <w:r w:rsidR="0094734A" w:rsidRPr="00486FAC">
        <w:rPr>
          <w:rFonts w:ascii="Times New Roman" w:hAnsi="Times New Roman" w:cs="Times New Roman"/>
          <w:sz w:val="24"/>
          <w:szCs w:val="24"/>
        </w:rPr>
        <w:t xml:space="preserve">please establish </w:t>
      </w:r>
      <w:r w:rsidR="00431495" w:rsidRPr="00486FAC">
        <w:rPr>
          <w:rFonts w:ascii="Times New Roman" w:hAnsi="Times New Roman" w:cs="Times New Roman"/>
          <w:sz w:val="24"/>
          <w:szCs w:val="24"/>
        </w:rPr>
        <w:t>a</w:t>
      </w:r>
      <w:r w:rsidR="000E73EA" w:rsidRPr="00486FAC">
        <w:rPr>
          <w:rFonts w:ascii="Times New Roman" w:hAnsi="Times New Roman" w:cs="Times New Roman"/>
          <w:sz w:val="24"/>
          <w:szCs w:val="24"/>
        </w:rPr>
        <w:t xml:space="preserve"> risk</w:t>
      </w:r>
      <w:r w:rsidR="0094734A" w:rsidRPr="00486FAC">
        <w:rPr>
          <w:rFonts w:ascii="Times New Roman" w:hAnsi="Times New Roman" w:cs="Times New Roman"/>
          <w:sz w:val="24"/>
          <w:szCs w:val="24"/>
        </w:rPr>
        <w:t>y</w:t>
      </w:r>
      <w:r w:rsidR="000E73EA" w:rsidRPr="00486FAC">
        <w:rPr>
          <w:rFonts w:ascii="Times New Roman" w:hAnsi="Times New Roman" w:cs="Times New Roman"/>
          <w:sz w:val="24"/>
          <w:szCs w:val="24"/>
        </w:rPr>
        <w:t xml:space="preserve"> anomaly detection</w:t>
      </w:r>
      <w:r w:rsidR="00BA75A6" w:rsidRPr="00486FAC">
        <w:rPr>
          <w:rFonts w:ascii="Times New Roman" w:hAnsi="Times New Roman" w:cs="Times New Roman"/>
          <w:sz w:val="24"/>
          <w:szCs w:val="24"/>
        </w:rPr>
        <w:t xml:space="preserve"> model</w:t>
      </w:r>
      <w:r w:rsidR="000E73EA" w:rsidRPr="00486FAC">
        <w:rPr>
          <w:rFonts w:ascii="Times New Roman" w:hAnsi="Times New Roman" w:cs="Times New Roman"/>
          <w:sz w:val="24"/>
          <w:szCs w:val="24"/>
        </w:rPr>
        <w:t xml:space="preserve">, and </w:t>
      </w:r>
      <w:r w:rsidR="0094734A" w:rsidRPr="00486FAC">
        <w:rPr>
          <w:rFonts w:ascii="Times New Roman" w:hAnsi="Times New Roman" w:cs="Times New Roman"/>
          <w:sz w:val="24"/>
          <w:szCs w:val="24"/>
        </w:rPr>
        <w:t xml:space="preserve">give </w:t>
      </w:r>
      <w:r w:rsidR="000E73EA" w:rsidRPr="00486FAC">
        <w:rPr>
          <w:rFonts w:ascii="Times New Roman" w:hAnsi="Times New Roman" w:cs="Times New Roman"/>
          <w:sz w:val="24"/>
          <w:szCs w:val="24"/>
        </w:rPr>
        <w:t>the quantitative evaluation method of the abnormal degree of risk</w:t>
      </w:r>
      <w:r w:rsidR="00431495" w:rsidRPr="00486FAC">
        <w:rPr>
          <w:rFonts w:ascii="Times New Roman" w:hAnsi="Times New Roman" w:cs="Times New Roman"/>
          <w:sz w:val="24"/>
          <w:szCs w:val="24"/>
        </w:rPr>
        <w:t>y</w:t>
      </w:r>
      <w:r w:rsidR="000E73EA" w:rsidRPr="00486FAC">
        <w:rPr>
          <w:rFonts w:ascii="Times New Roman" w:hAnsi="Times New Roman" w:cs="Times New Roman"/>
          <w:sz w:val="24"/>
          <w:szCs w:val="24"/>
        </w:rPr>
        <w:t xml:space="preserve"> anomaly dat</w:t>
      </w:r>
      <w:r w:rsidR="0094734A" w:rsidRPr="00486FAC">
        <w:rPr>
          <w:rFonts w:ascii="Times New Roman" w:hAnsi="Times New Roman" w:cs="Times New Roman"/>
          <w:sz w:val="24"/>
          <w:szCs w:val="24"/>
        </w:rPr>
        <w:t>a</w:t>
      </w:r>
      <w:r w:rsidR="000E73EA" w:rsidRPr="00486FAC">
        <w:rPr>
          <w:rFonts w:ascii="Times New Roman" w:hAnsi="Times New Roman" w:cs="Times New Roman"/>
          <w:sz w:val="24"/>
          <w:szCs w:val="24"/>
        </w:rPr>
        <w:t xml:space="preserve">. </w:t>
      </w:r>
      <w:r w:rsidR="00431495" w:rsidRPr="00486FAC">
        <w:rPr>
          <w:rFonts w:ascii="Times New Roman" w:hAnsi="Times New Roman" w:cs="Times New Roman"/>
          <w:sz w:val="24"/>
          <w:szCs w:val="24"/>
        </w:rPr>
        <w:t>Please</w:t>
      </w:r>
      <w:r w:rsidR="000E73EA" w:rsidRPr="00486FAC">
        <w:rPr>
          <w:rFonts w:ascii="Times New Roman" w:hAnsi="Times New Roman" w:cs="Times New Roman"/>
          <w:sz w:val="24"/>
          <w:szCs w:val="24"/>
        </w:rPr>
        <w:t xml:space="preserve"> use </w:t>
      </w:r>
      <w:r w:rsidR="006C27AD" w:rsidRPr="00486FAC">
        <w:rPr>
          <w:rFonts w:ascii="Times New Roman" w:hAnsi="Times New Roman" w:cs="Times New Roman"/>
          <w:sz w:val="24"/>
          <w:szCs w:val="24"/>
        </w:rPr>
        <w:t>score</w:t>
      </w:r>
      <w:r w:rsidR="000E73EA" w:rsidRPr="00486FAC">
        <w:rPr>
          <w:rFonts w:ascii="Times New Roman" w:hAnsi="Times New Roman" w:cs="Times New Roman"/>
          <w:sz w:val="24"/>
          <w:szCs w:val="24"/>
        </w:rPr>
        <w:t xml:space="preserve"> (0-100 points) to evaluate the abnormal degree of the whole data (all sensors) at each moment (the higher the score is, the higher the abnormal degree is).</w:t>
      </w:r>
      <w:r w:rsidR="0094734A" w:rsidRPr="00486FAC">
        <w:rPr>
          <w:rFonts w:ascii="Times New Roman" w:hAnsi="Times New Roman" w:cs="Times New Roman"/>
          <w:sz w:val="24"/>
          <w:szCs w:val="24"/>
        </w:rPr>
        <w:t xml:space="preserve"> </w:t>
      </w:r>
      <w:r w:rsidR="00431495" w:rsidRPr="00486FAC">
        <w:rPr>
          <w:rFonts w:ascii="Times New Roman" w:hAnsi="Times New Roman" w:cs="Times New Roman"/>
          <w:sz w:val="24"/>
          <w:szCs w:val="24"/>
        </w:rPr>
        <w:t>You need to apply t</w:t>
      </w:r>
      <w:r w:rsidR="000E73EA" w:rsidRPr="00486FAC">
        <w:rPr>
          <w:rFonts w:ascii="Times New Roman" w:hAnsi="Times New Roman" w:cs="Times New Roman"/>
          <w:sz w:val="24"/>
          <w:szCs w:val="24"/>
        </w:rPr>
        <w:t xml:space="preserve">he </w:t>
      </w:r>
      <w:r w:rsidR="00431495" w:rsidRPr="00486FAC">
        <w:rPr>
          <w:rFonts w:ascii="Times New Roman" w:hAnsi="Times New Roman" w:cs="Times New Roman"/>
          <w:sz w:val="24"/>
          <w:szCs w:val="24"/>
        </w:rPr>
        <w:t xml:space="preserve">established </w:t>
      </w:r>
      <w:r w:rsidR="000E73EA" w:rsidRPr="00486FAC">
        <w:rPr>
          <w:rFonts w:ascii="Times New Roman" w:hAnsi="Times New Roman" w:cs="Times New Roman"/>
          <w:sz w:val="24"/>
          <w:szCs w:val="24"/>
        </w:rPr>
        <w:t xml:space="preserve">model and the data in </w:t>
      </w:r>
      <w:r w:rsidR="0094734A" w:rsidRPr="00486FAC">
        <w:rPr>
          <w:rFonts w:ascii="Times New Roman" w:hAnsi="Times New Roman" w:cs="Times New Roman"/>
          <w:sz w:val="24"/>
          <w:szCs w:val="24"/>
        </w:rPr>
        <w:t>Appendix</w:t>
      </w:r>
      <w:r w:rsidR="000E73EA" w:rsidRPr="00486FAC">
        <w:rPr>
          <w:rFonts w:ascii="Times New Roman" w:hAnsi="Times New Roman" w:cs="Times New Roman"/>
          <w:sz w:val="24"/>
          <w:szCs w:val="24"/>
        </w:rPr>
        <w:t xml:space="preserve"> 1 to find the</w:t>
      </w:r>
      <w:r w:rsidR="0066295B">
        <w:rPr>
          <w:rFonts w:ascii="Times New Roman" w:hAnsi="Times New Roman" w:cs="Times New Roman" w:hint="eastAsia"/>
          <w:sz w:val="24"/>
          <w:szCs w:val="24"/>
        </w:rPr>
        <w:t xml:space="preserve"> top</w:t>
      </w:r>
      <w:r w:rsidR="000E73EA" w:rsidRPr="00486FAC">
        <w:rPr>
          <w:rFonts w:ascii="Times New Roman" w:hAnsi="Times New Roman" w:cs="Times New Roman"/>
          <w:sz w:val="24"/>
          <w:szCs w:val="24"/>
        </w:rPr>
        <w:t xml:space="preserve"> 5 moments with the highest abnormal score in the data and the corresponding abnormal sensor numbers of these 5 moments (</w:t>
      </w:r>
      <w:r w:rsidR="00B24027" w:rsidRPr="00486FAC">
        <w:rPr>
          <w:rFonts w:ascii="Times New Roman" w:hAnsi="Times New Roman" w:cs="Times New Roman"/>
          <w:sz w:val="24"/>
          <w:szCs w:val="24"/>
        </w:rPr>
        <w:t>O</w:t>
      </w:r>
      <w:r w:rsidR="000E73EA" w:rsidRPr="00486FAC">
        <w:rPr>
          <w:rFonts w:ascii="Times New Roman" w:hAnsi="Times New Roman" w:cs="Times New Roman"/>
          <w:sz w:val="24"/>
          <w:szCs w:val="24"/>
        </w:rPr>
        <w:t xml:space="preserve">nly 5 sensor numbers with the highest abnormal degree </w:t>
      </w:r>
      <w:r w:rsidR="006C27AD" w:rsidRPr="00486FAC">
        <w:rPr>
          <w:rFonts w:ascii="Times New Roman" w:hAnsi="Times New Roman" w:cs="Times New Roman"/>
          <w:sz w:val="24"/>
          <w:szCs w:val="24"/>
        </w:rPr>
        <w:t>are needed to</w:t>
      </w:r>
      <w:r w:rsidR="0094734A" w:rsidRPr="00486FAC">
        <w:rPr>
          <w:rFonts w:ascii="Times New Roman" w:hAnsi="Times New Roman" w:cs="Times New Roman"/>
          <w:sz w:val="24"/>
          <w:szCs w:val="24"/>
        </w:rPr>
        <w:t xml:space="preserve"> be</w:t>
      </w:r>
      <w:r w:rsidR="000E73EA" w:rsidRPr="00486FAC">
        <w:rPr>
          <w:rFonts w:ascii="Times New Roman" w:hAnsi="Times New Roman" w:cs="Times New Roman"/>
          <w:sz w:val="24"/>
          <w:szCs w:val="24"/>
        </w:rPr>
        <w:t xml:space="preserve"> filled in at each moment, and i</w:t>
      </w:r>
      <w:r w:rsidR="009D02A5" w:rsidRPr="00486FAC">
        <w:rPr>
          <w:rFonts w:ascii="Times New Roman" w:hAnsi="Times New Roman" w:cs="Times New Roman"/>
          <w:sz w:val="24"/>
          <w:szCs w:val="24"/>
        </w:rPr>
        <w:t>f the number of abnormal sensors is less than 5</w:t>
      </w:r>
      <w:r w:rsidR="000E73EA" w:rsidRPr="00486FAC">
        <w:rPr>
          <w:rFonts w:ascii="Times New Roman" w:hAnsi="Times New Roman" w:cs="Times New Roman"/>
          <w:sz w:val="24"/>
          <w:szCs w:val="24"/>
        </w:rPr>
        <w:t xml:space="preserve">, </w:t>
      </w:r>
      <w:r w:rsidR="0066295B">
        <w:rPr>
          <w:rFonts w:ascii="Times New Roman" w:hAnsi="Times New Roman" w:cs="Times New Roman" w:hint="eastAsia"/>
          <w:sz w:val="24"/>
          <w:szCs w:val="24"/>
        </w:rPr>
        <w:t xml:space="preserve">fill them in the </w:t>
      </w:r>
      <w:r w:rsidR="0066295B">
        <w:rPr>
          <w:rFonts w:ascii="Times New Roman" w:hAnsi="Times New Roman" w:cs="Times New Roman"/>
          <w:sz w:val="24"/>
          <w:szCs w:val="24"/>
        </w:rPr>
        <w:t>table</w:t>
      </w:r>
      <w:r w:rsidR="0066295B">
        <w:rPr>
          <w:rFonts w:ascii="Times New Roman" w:hAnsi="Times New Roman" w:cs="Times New Roman" w:hint="eastAsia"/>
          <w:sz w:val="24"/>
          <w:szCs w:val="24"/>
        </w:rPr>
        <w:t xml:space="preserve"> as much as possible</w:t>
      </w:r>
      <w:r w:rsidR="000E73EA" w:rsidRPr="00486FAC">
        <w:rPr>
          <w:rFonts w:ascii="Times New Roman" w:hAnsi="Times New Roman" w:cs="Times New Roman"/>
          <w:sz w:val="24"/>
          <w:szCs w:val="24"/>
        </w:rPr>
        <w:t>;</w:t>
      </w:r>
      <w:r w:rsidR="0094734A" w:rsidRPr="00486FAC">
        <w:rPr>
          <w:rFonts w:ascii="Times New Roman" w:hAnsi="Times New Roman" w:cs="Times New Roman"/>
          <w:sz w:val="24"/>
          <w:szCs w:val="24"/>
        </w:rPr>
        <w:t xml:space="preserve"> </w:t>
      </w:r>
      <w:r w:rsidR="000E73EA" w:rsidRPr="00486FAC">
        <w:rPr>
          <w:rFonts w:ascii="Times New Roman" w:hAnsi="Times New Roman" w:cs="Times New Roman"/>
          <w:sz w:val="24"/>
          <w:szCs w:val="24"/>
        </w:rPr>
        <w:t>If the score is 0, you don't need to fill in the abnormal sensor number), and give relevant methods to evaluate the results you give.</w:t>
      </w:r>
      <w:bookmarkEnd w:id="1"/>
      <w:bookmarkEnd w:id="2"/>
    </w:p>
    <w:p w14:paraId="63942714" w14:textId="131800AA" w:rsidR="0094734A" w:rsidRPr="00486FAC" w:rsidRDefault="0094734A" w:rsidP="00244465">
      <w:pPr>
        <w:pStyle w:val="a9"/>
        <w:adjustRightInd w:val="0"/>
        <w:spacing w:beforeLines="50" w:before="156" w:line="360" w:lineRule="auto"/>
        <w:ind w:left="420"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Table 1 </w:t>
      </w:r>
      <w:proofErr w:type="gramStart"/>
      <w:r w:rsidRPr="00486FAC">
        <w:rPr>
          <w:rFonts w:ascii="Times New Roman" w:eastAsia="楷体" w:hAnsi="Times New Roman" w:cs="Times New Roman"/>
          <w:szCs w:val="21"/>
        </w:rPr>
        <w:t>Results</w:t>
      </w:r>
      <w:proofErr w:type="gramEnd"/>
      <w:r w:rsidRPr="00486FAC">
        <w:rPr>
          <w:rFonts w:ascii="Times New Roman" w:eastAsia="楷体" w:hAnsi="Times New Roman" w:cs="Times New Roman"/>
          <w:szCs w:val="21"/>
        </w:rPr>
        <w:t xml:space="preserve"> for Question 2</w:t>
      </w:r>
    </w:p>
    <w:tbl>
      <w:tblPr>
        <w:tblStyle w:val="a7"/>
        <w:tblW w:w="0" w:type="auto"/>
        <w:jc w:val="center"/>
        <w:tblLook w:val="04A0" w:firstRow="1" w:lastRow="0" w:firstColumn="1" w:lastColumn="0" w:noHBand="0" w:noVBand="1"/>
      </w:tblPr>
      <w:tblGrid>
        <w:gridCol w:w="2689"/>
        <w:gridCol w:w="1435"/>
        <w:gridCol w:w="1435"/>
        <w:gridCol w:w="1436"/>
        <w:gridCol w:w="1435"/>
        <w:gridCol w:w="1436"/>
      </w:tblGrid>
      <w:tr w:rsidR="00486FAC" w:rsidRPr="00486FAC" w14:paraId="372F142F" w14:textId="77777777" w:rsidTr="007C7226">
        <w:trPr>
          <w:jc w:val="center"/>
        </w:trPr>
        <w:tc>
          <w:tcPr>
            <w:tcW w:w="2689" w:type="dxa"/>
          </w:tcPr>
          <w:p w14:paraId="66160B95"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1E26F69E" w14:textId="77777777" w:rsidR="00A745AD"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The first </w:t>
            </w:r>
          </w:p>
          <w:p w14:paraId="76C74FF5" w14:textId="3E09EF1D"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high score</w:t>
            </w:r>
          </w:p>
        </w:tc>
        <w:tc>
          <w:tcPr>
            <w:tcW w:w="1435" w:type="dxa"/>
          </w:tcPr>
          <w:p w14:paraId="57E028C9" w14:textId="77777777" w:rsidR="00A745AD"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The second </w:t>
            </w:r>
          </w:p>
          <w:p w14:paraId="57535B5F" w14:textId="57CFBF06"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high score</w:t>
            </w:r>
          </w:p>
        </w:tc>
        <w:tc>
          <w:tcPr>
            <w:tcW w:w="1436" w:type="dxa"/>
          </w:tcPr>
          <w:p w14:paraId="33939662" w14:textId="77777777" w:rsidR="00A745AD"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The third </w:t>
            </w:r>
          </w:p>
          <w:p w14:paraId="33E51E9C" w14:textId="4D899E88"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high score</w:t>
            </w:r>
          </w:p>
        </w:tc>
        <w:tc>
          <w:tcPr>
            <w:tcW w:w="1435" w:type="dxa"/>
          </w:tcPr>
          <w:p w14:paraId="65E8B031" w14:textId="77777777" w:rsidR="00A745AD"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The forth </w:t>
            </w:r>
          </w:p>
          <w:p w14:paraId="77D40B01" w14:textId="3FFCF250"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high score</w:t>
            </w:r>
          </w:p>
        </w:tc>
        <w:tc>
          <w:tcPr>
            <w:tcW w:w="1436" w:type="dxa"/>
          </w:tcPr>
          <w:p w14:paraId="10014FA1" w14:textId="77777777" w:rsidR="00A745AD"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The fifth </w:t>
            </w:r>
          </w:p>
          <w:p w14:paraId="1CB71861" w14:textId="2ABC2C6E"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high score</w:t>
            </w:r>
          </w:p>
        </w:tc>
      </w:tr>
      <w:tr w:rsidR="00486FAC" w:rsidRPr="00486FAC" w14:paraId="2E866D20" w14:textId="77777777" w:rsidTr="007C7226">
        <w:trPr>
          <w:jc w:val="center"/>
        </w:trPr>
        <w:tc>
          <w:tcPr>
            <w:tcW w:w="2689" w:type="dxa"/>
          </w:tcPr>
          <w:p w14:paraId="24262BD6" w14:textId="4D05B7F5"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Score of </w:t>
            </w:r>
            <w:r w:rsidR="006C27AD" w:rsidRPr="00486FAC">
              <w:rPr>
                <w:rFonts w:ascii="Times New Roman" w:eastAsia="楷体" w:hAnsi="Times New Roman" w:cs="Times New Roman"/>
                <w:szCs w:val="21"/>
              </w:rPr>
              <w:t>abnormal</w:t>
            </w:r>
            <w:r w:rsidRPr="00486FAC">
              <w:rPr>
                <w:rFonts w:ascii="Times New Roman" w:eastAsia="楷体" w:hAnsi="Times New Roman" w:cs="Times New Roman"/>
                <w:szCs w:val="21"/>
              </w:rPr>
              <w:t xml:space="preserve"> degree</w:t>
            </w:r>
          </w:p>
        </w:tc>
        <w:tc>
          <w:tcPr>
            <w:tcW w:w="1435" w:type="dxa"/>
          </w:tcPr>
          <w:p w14:paraId="676C85A2"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494F9056"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0C611015"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02B2AB22"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1B5BDEFE"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17DDC67C" w14:textId="77777777" w:rsidTr="007C7226">
        <w:trPr>
          <w:jc w:val="center"/>
        </w:trPr>
        <w:tc>
          <w:tcPr>
            <w:tcW w:w="2689" w:type="dxa"/>
          </w:tcPr>
          <w:p w14:paraId="76152D9A" w14:textId="5A3B9E82"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w:t>
            </w:r>
            <w:r w:rsidR="007C7226" w:rsidRPr="00486FAC">
              <w:rPr>
                <w:rFonts w:ascii="Times New Roman" w:eastAsia="楷体" w:hAnsi="Times New Roman" w:cs="Times New Roman"/>
                <w:szCs w:val="21"/>
              </w:rPr>
              <w:t xml:space="preserve"> abnormal time</w:t>
            </w:r>
          </w:p>
        </w:tc>
        <w:tc>
          <w:tcPr>
            <w:tcW w:w="1435" w:type="dxa"/>
          </w:tcPr>
          <w:p w14:paraId="25836A01"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3D8661FC"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6769CE2C"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61174EB7"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5633AF6D"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3B702A71" w14:textId="77777777" w:rsidTr="007C7226">
        <w:trPr>
          <w:jc w:val="center"/>
        </w:trPr>
        <w:tc>
          <w:tcPr>
            <w:tcW w:w="2689" w:type="dxa"/>
          </w:tcPr>
          <w:p w14:paraId="32144D60" w14:textId="0E2B2DFD" w:rsidR="0094734A" w:rsidRPr="00486FAC" w:rsidRDefault="007C7226"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 xml:space="preserve">Number of abnormal sensor </w:t>
            </w:r>
          </w:p>
        </w:tc>
        <w:tc>
          <w:tcPr>
            <w:tcW w:w="1435" w:type="dxa"/>
          </w:tcPr>
          <w:p w14:paraId="4FE93CE8"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41D272BD"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41888A10"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2E2553A4"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69068D86"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31C881F8" w14:textId="77777777" w:rsidTr="007C7226">
        <w:trPr>
          <w:jc w:val="center"/>
        </w:trPr>
        <w:tc>
          <w:tcPr>
            <w:tcW w:w="2689" w:type="dxa"/>
          </w:tcPr>
          <w:p w14:paraId="591905F1" w14:textId="0233E5FD" w:rsidR="0094734A" w:rsidRPr="00486FAC" w:rsidRDefault="007C7226"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435" w:type="dxa"/>
          </w:tcPr>
          <w:p w14:paraId="3005E709"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6D7D211A"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746BE4AB"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6A3068A2"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5E2AFA13"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4415B4D6" w14:textId="77777777" w:rsidTr="007C7226">
        <w:trPr>
          <w:jc w:val="center"/>
        </w:trPr>
        <w:tc>
          <w:tcPr>
            <w:tcW w:w="2689" w:type="dxa"/>
          </w:tcPr>
          <w:p w14:paraId="742EE37A" w14:textId="67378B25" w:rsidR="0094734A" w:rsidRPr="00486FAC" w:rsidRDefault="007C7226"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435" w:type="dxa"/>
          </w:tcPr>
          <w:p w14:paraId="45D9BE19"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4D5EABCF"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43F1FF2A"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35D6B55E"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08F89917"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36FA3208" w14:textId="77777777" w:rsidTr="007C7226">
        <w:trPr>
          <w:jc w:val="center"/>
        </w:trPr>
        <w:tc>
          <w:tcPr>
            <w:tcW w:w="2689" w:type="dxa"/>
          </w:tcPr>
          <w:p w14:paraId="0FC75966" w14:textId="6E4CE0D3" w:rsidR="0094734A" w:rsidRPr="00486FAC" w:rsidRDefault="007C7226"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435" w:type="dxa"/>
          </w:tcPr>
          <w:p w14:paraId="6DBD67DB"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1646398B"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1F1A3C13"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4C7F6FAE"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4FEC4AB0"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r w:rsidR="0094734A" w:rsidRPr="00486FAC" w14:paraId="62B67BE4" w14:textId="77777777" w:rsidTr="007C7226">
        <w:trPr>
          <w:jc w:val="center"/>
        </w:trPr>
        <w:tc>
          <w:tcPr>
            <w:tcW w:w="2689" w:type="dxa"/>
          </w:tcPr>
          <w:p w14:paraId="375E2C8E" w14:textId="12DB489B" w:rsidR="0094734A" w:rsidRPr="00486FAC" w:rsidRDefault="007C7226"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lastRenderedPageBreak/>
              <w:t>Number of abnormal sensor</w:t>
            </w:r>
          </w:p>
        </w:tc>
        <w:tc>
          <w:tcPr>
            <w:tcW w:w="1435" w:type="dxa"/>
          </w:tcPr>
          <w:p w14:paraId="32E020A6"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5B514AB5"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58ABE9C1"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5" w:type="dxa"/>
          </w:tcPr>
          <w:p w14:paraId="56336F72"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c>
          <w:tcPr>
            <w:tcW w:w="1436" w:type="dxa"/>
          </w:tcPr>
          <w:p w14:paraId="0E475C8E" w14:textId="77777777" w:rsidR="0094734A" w:rsidRPr="00486FAC" w:rsidRDefault="0094734A" w:rsidP="002B03EB">
            <w:pPr>
              <w:pStyle w:val="a9"/>
              <w:spacing w:line="360" w:lineRule="auto"/>
              <w:ind w:firstLineChars="0" w:firstLine="0"/>
              <w:jc w:val="center"/>
              <w:rPr>
                <w:rFonts w:ascii="Times New Roman" w:eastAsia="楷体" w:hAnsi="Times New Roman" w:cs="Times New Roman"/>
                <w:szCs w:val="21"/>
              </w:rPr>
            </w:pPr>
          </w:p>
        </w:tc>
      </w:tr>
    </w:tbl>
    <w:p w14:paraId="68FEF847" w14:textId="77777777" w:rsidR="004B468E" w:rsidRDefault="004B468E" w:rsidP="00486FAC">
      <w:pPr>
        <w:rPr>
          <w:rFonts w:ascii="Times New Roman" w:hAnsi="Times New Roman" w:cs="Times New Roman" w:hint="eastAsia"/>
          <w:b/>
          <w:sz w:val="24"/>
          <w:szCs w:val="24"/>
        </w:rPr>
      </w:pPr>
    </w:p>
    <w:p w14:paraId="78EF3198" w14:textId="4ABC5475" w:rsidR="0094734A" w:rsidRPr="00486FAC" w:rsidRDefault="00486FAC" w:rsidP="00486FAC">
      <w:pPr>
        <w:rPr>
          <w:rFonts w:ascii="Times New Roman" w:hAnsi="Times New Roman" w:cs="Times New Roman"/>
          <w:sz w:val="24"/>
          <w:szCs w:val="24"/>
        </w:rPr>
      </w:pPr>
      <w:r w:rsidRPr="00486FAC">
        <w:rPr>
          <w:rFonts w:ascii="Times New Roman" w:hAnsi="Times New Roman" w:cs="Times New Roman" w:hint="eastAsia"/>
          <w:b/>
          <w:sz w:val="24"/>
          <w:szCs w:val="24"/>
        </w:rPr>
        <w:t xml:space="preserve">Question </w:t>
      </w:r>
      <w:r>
        <w:rPr>
          <w:rFonts w:ascii="Times New Roman" w:hAnsi="Times New Roman" w:cs="Times New Roman" w:hint="eastAsia"/>
          <w:b/>
          <w:sz w:val="24"/>
          <w:szCs w:val="24"/>
        </w:rPr>
        <w:t>3</w:t>
      </w:r>
      <w:r w:rsidRPr="00486FAC">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sidR="00244465" w:rsidRPr="00486FAC">
        <w:rPr>
          <w:rFonts w:ascii="Times New Roman" w:hAnsi="Times New Roman" w:cs="Times New Roman"/>
          <w:sz w:val="24"/>
          <w:szCs w:val="24"/>
        </w:rPr>
        <w:t xml:space="preserve">In order to find the potential risks in the future production process in advance, please establish </w:t>
      </w:r>
      <w:r w:rsidR="00BA75A6" w:rsidRPr="00486FAC">
        <w:rPr>
          <w:rFonts w:ascii="Times New Roman" w:hAnsi="Times New Roman" w:cs="Times New Roman"/>
          <w:sz w:val="24"/>
          <w:szCs w:val="24"/>
        </w:rPr>
        <w:t>a</w:t>
      </w:r>
      <w:r w:rsidR="00244465" w:rsidRPr="00486FAC">
        <w:rPr>
          <w:rFonts w:ascii="Times New Roman" w:hAnsi="Times New Roman" w:cs="Times New Roman"/>
          <w:sz w:val="24"/>
          <w:szCs w:val="24"/>
        </w:rPr>
        <w:t xml:space="preserve"> risk</w:t>
      </w:r>
      <w:r w:rsidR="00A745AD" w:rsidRPr="00486FAC">
        <w:rPr>
          <w:rFonts w:ascii="Times New Roman" w:hAnsi="Times New Roman" w:cs="Times New Roman"/>
          <w:sz w:val="24"/>
          <w:szCs w:val="24"/>
        </w:rPr>
        <w:t>y</w:t>
      </w:r>
      <w:r w:rsidR="00244465" w:rsidRPr="00486FAC">
        <w:rPr>
          <w:rFonts w:ascii="Times New Roman" w:hAnsi="Times New Roman" w:cs="Times New Roman"/>
          <w:sz w:val="24"/>
          <w:szCs w:val="24"/>
        </w:rPr>
        <w:t xml:space="preserve"> anomaly warning model to predict the risk</w:t>
      </w:r>
      <w:r w:rsidR="00244465" w:rsidRPr="00486FAC">
        <w:rPr>
          <w:rFonts w:ascii="Times New Roman" w:hAnsi="Times New Roman" w:cs="Times New Roman" w:hint="eastAsia"/>
          <w:sz w:val="24"/>
          <w:szCs w:val="24"/>
        </w:rPr>
        <w:t>y</w:t>
      </w:r>
      <w:r w:rsidR="00244465" w:rsidRPr="00486FAC">
        <w:rPr>
          <w:rFonts w:ascii="Times New Roman" w:hAnsi="Times New Roman" w:cs="Times New Roman"/>
          <w:sz w:val="24"/>
          <w:szCs w:val="24"/>
        </w:rPr>
        <w:t xml:space="preserve"> anomaly that may occur from 23:00:00 to 23:59:59 on the day. </w:t>
      </w:r>
      <w:r w:rsidR="0066295B">
        <w:rPr>
          <w:rFonts w:ascii="Times New Roman" w:hAnsi="Times New Roman" w:cs="Times New Roman" w:hint="eastAsia"/>
          <w:sz w:val="24"/>
          <w:szCs w:val="24"/>
        </w:rPr>
        <w:t>Using</w:t>
      </w:r>
      <w:r w:rsidR="00244465" w:rsidRPr="00486FAC">
        <w:rPr>
          <w:rFonts w:ascii="Times New Roman" w:hAnsi="Times New Roman" w:cs="Times New Roman"/>
          <w:sz w:val="24"/>
          <w:szCs w:val="24"/>
        </w:rPr>
        <w:t xml:space="preserve"> the quantitative evaluation method of risk</w:t>
      </w:r>
      <w:r w:rsidR="00D22C9A" w:rsidRPr="00486FAC">
        <w:rPr>
          <w:rFonts w:ascii="Times New Roman" w:hAnsi="Times New Roman" w:cs="Times New Roman"/>
          <w:sz w:val="24"/>
          <w:szCs w:val="24"/>
        </w:rPr>
        <w:t>y</w:t>
      </w:r>
      <w:r w:rsidR="00244465" w:rsidRPr="00486FAC">
        <w:rPr>
          <w:rFonts w:ascii="Times New Roman" w:hAnsi="Times New Roman" w:cs="Times New Roman"/>
          <w:sz w:val="24"/>
          <w:szCs w:val="24"/>
        </w:rPr>
        <w:t xml:space="preserve"> anomaly degree given in Question 2, </w:t>
      </w:r>
      <w:r w:rsidR="00D22C9A" w:rsidRPr="00486FAC">
        <w:rPr>
          <w:rFonts w:ascii="Times New Roman" w:hAnsi="Times New Roman" w:cs="Times New Roman"/>
          <w:sz w:val="24"/>
          <w:szCs w:val="24"/>
        </w:rPr>
        <w:t>please</w:t>
      </w:r>
      <w:r w:rsidR="00244465" w:rsidRPr="00486FAC">
        <w:rPr>
          <w:rFonts w:ascii="Times New Roman" w:hAnsi="Times New Roman" w:cs="Times New Roman"/>
          <w:sz w:val="24"/>
          <w:szCs w:val="24"/>
        </w:rPr>
        <w:t xml:space="preserve"> </w:t>
      </w:r>
      <w:r w:rsidR="00D22C9A" w:rsidRPr="00486FAC">
        <w:rPr>
          <w:rFonts w:ascii="Times New Roman" w:hAnsi="Times New Roman" w:cs="Times New Roman"/>
          <w:sz w:val="24"/>
          <w:szCs w:val="24"/>
        </w:rPr>
        <w:t>find</w:t>
      </w:r>
      <w:r w:rsidR="00244465" w:rsidRPr="00486FAC">
        <w:rPr>
          <w:rFonts w:ascii="Times New Roman" w:hAnsi="Times New Roman" w:cs="Times New Roman"/>
          <w:sz w:val="24"/>
          <w:szCs w:val="24"/>
        </w:rPr>
        <w:t xml:space="preserve"> the highest abnormal score and corresponding abnormal sensor number of each time period in 23:00:00 to 23:59:59 (see Table 2). (</w:t>
      </w:r>
      <w:r w:rsidR="00D22C9A" w:rsidRPr="00486FAC">
        <w:rPr>
          <w:rFonts w:ascii="Times New Roman" w:hAnsi="Times New Roman" w:cs="Times New Roman"/>
          <w:sz w:val="24"/>
          <w:szCs w:val="24"/>
        </w:rPr>
        <w:t xml:space="preserve">Only 5 sensor numbers with the highest abnormal degree are needed to be filled in at each moment, and if the number of abnormal sensors is less than 5, </w:t>
      </w:r>
      <w:r w:rsidR="0066295B">
        <w:rPr>
          <w:rFonts w:ascii="Times New Roman" w:hAnsi="Times New Roman" w:cs="Times New Roman" w:hint="eastAsia"/>
          <w:sz w:val="24"/>
          <w:szCs w:val="24"/>
        </w:rPr>
        <w:t xml:space="preserve">fill </w:t>
      </w:r>
      <w:r w:rsidR="0066295B">
        <w:rPr>
          <w:rFonts w:ascii="Times New Roman" w:hAnsi="Times New Roman" w:cs="Times New Roman" w:hint="eastAsia"/>
          <w:sz w:val="24"/>
          <w:szCs w:val="24"/>
        </w:rPr>
        <w:t xml:space="preserve">them in the </w:t>
      </w:r>
      <w:r w:rsidR="0066295B">
        <w:rPr>
          <w:rFonts w:ascii="Times New Roman" w:hAnsi="Times New Roman" w:cs="Times New Roman"/>
          <w:sz w:val="24"/>
          <w:szCs w:val="24"/>
        </w:rPr>
        <w:t>table</w:t>
      </w:r>
      <w:r w:rsidR="0066295B">
        <w:rPr>
          <w:rFonts w:ascii="Times New Roman" w:hAnsi="Times New Roman" w:cs="Times New Roman" w:hint="eastAsia"/>
          <w:sz w:val="24"/>
          <w:szCs w:val="24"/>
        </w:rPr>
        <w:t xml:space="preserve"> as much as possible</w:t>
      </w:r>
      <w:r w:rsidR="00D22C9A" w:rsidRPr="00486FAC">
        <w:rPr>
          <w:rFonts w:ascii="Times New Roman" w:hAnsi="Times New Roman" w:cs="Times New Roman"/>
          <w:sz w:val="24"/>
          <w:szCs w:val="24"/>
        </w:rPr>
        <w:t xml:space="preserve">; </w:t>
      </w:r>
      <w:proofErr w:type="gramStart"/>
      <w:r w:rsidR="00D22C9A" w:rsidRPr="00486FAC">
        <w:rPr>
          <w:rFonts w:ascii="Times New Roman" w:hAnsi="Times New Roman" w:cs="Times New Roman"/>
          <w:sz w:val="24"/>
          <w:szCs w:val="24"/>
        </w:rPr>
        <w:t>If</w:t>
      </w:r>
      <w:proofErr w:type="gramEnd"/>
      <w:r w:rsidR="00D22C9A" w:rsidRPr="00486FAC">
        <w:rPr>
          <w:rFonts w:ascii="Times New Roman" w:hAnsi="Times New Roman" w:cs="Times New Roman"/>
          <w:sz w:val="24"/>
          <w:szCs w:val="24"/>
        </w:rPr>
        <w:t xml:space="preserve"> the score is 0, you don't need to fill in the abnormal sensor number</w:t>
      </w:r>
      <w:r w:rsidR="00244465" w:rsidRPr="00486FAC">
        <w:rPr>
          <w:rFonts w:ascii="Times New Roman" w:hAnsi="Times New Roman" w:cs="Times New Roman"/>
          <w:sz w:val="24"/>
          <w:szCs w:val="24"/>
        </w:rPr>
        <w:t>).</w:t>
      </w:r>
    </w:p>
    <w:p w14:paraId="586FDD20" w14:textId="387100BF" w:rsidR="00244465" w:rsidRPr="00486FAC" w:rsidRDefault="00244465" w:rsidP="00244465">
      <w:pPr>
        <w:pStyle w:val="a9"/>
        <w:adjustRightInd w:val="0"/>
        <w:spacing w:beforeLines="50" w:before="156" w:line="360" w:lineRule="auto"/>
        <w:ind w:left="420"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Table 2 Results for Question 3</w:t>
      </w:r>
    </w:p>
    <w:tbl>
      <w:tblPr>
        <w:tblStyle w:val="a7"/>
        <w:tblW w:w="0" w:type="auto"/>
        <w:jc w:val="center"/>
        <w:tblLook w:val="04A0" w:firstRow="1" w:lastRow="0" w:firstColumn="1" w:lastColumn="0" w:noHBand="0" w:noVBand="1"/>
      </w:tblPr>
      <w:tblGrid>
        <w:gridCol w:w="2865"/>
        <w:gridCol w:w="1780"/>
        <w:gridCol w:w="1780"/>
        <w:gridCol w:w="1780"/>
        <w:gridCol w:w="1780"/>
      </w:tblGrid>
      <w:tr w:rsidR="00486FAC" w:rsidRPr="00486FAC" w14:paraId="101C0C2E" w14:textId="77777777" w:rsidTr="00244465">
        <w:trPr>
          <w:jc w:val="center"/>
        </w:trPr>
        <w:tc>
          <w:tcPr>
            <w:tcW w:w="2865" w:type="dxa"/>
            <w:vAlign w:val="center"/>
          </w:tcPr>
          <w:p w14:paraId="56830265" w14:textId="0ED3DCE1"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hint="eastAsia"/>
                <w:szCs w:val="21"/>
              </w:rPr>
              <w:t>T</w:t>
            </w:r>
            <w:r w:rsidRPr="00486FAC">
              <w:rPr>
                <w:rFonts w:ascii="Times New Roman" w:eastAsia="楷体" w:hAnsi="Times New Roman" w:cs="Times New Roman"/>
                <w:szCs w:val="21"/>
              </w:rPr>
              <w:t>ime</w:t>
            </w:r>
          </w:p>
        </w:tc>
        <w:tc>
          <w:tcPr>
            <w:tcW w:w="1780" w:type="dxa"/>
            <w:vAlign w:val="center"/>
          </w:tcPr>
          <w:p w14:paraId="7AFFBA80" w14:textId="29079CA8"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23:00:00-23:1</w:t>
            </w:r>
            <w:r w:rsidR="00C4158B" w:rsidRPr="00486FAC">
              <w:rPr>
                <w:rFonts w:ascii="Times New Roman" w:eastAsia="楷体" w:hAnsi="Times New Roman" w:cs="Times New Roman"/>
                <w:szCs w:val="21"/>
              </w:rPr>
              <w:t>4</w:t>
            </w:r>
            <w:r w:rsidRPr="00486FAC">
              <w:rPr>
                <w:rFonts w:ascii="Times New Roman" w:eastAsia="楷体" w:hAnsi="Times New Roman" w:cs="Times New Roman"/>
                <w:szCs w:val="21"/>
              </w:rPr>
              <w:t>:</w:t>
            </w:r>
            <w:r w:rsidR="00C4158B" w:rsidRPr="00486FAC">
              <w:rPr>
                <w:rFonts w:ascii="Times New Roman" w:eastAsia="楷体" w:hAnsi="Times New Roman" w:cs="Times New Roman"/>
                <w:szCs w:val="21"/>
              </w:rPr>
              <w:t>59</w:t>
            </w:r>
          </w:p>
        </w:tc>
        <w:tc>
          <w:tcPr>
            <w:tcW w:w="1780" w:type="dxa"/>
            <w:vAlign w:val="center"/>
          </w:tcPr>
          <w:p w14:paraId="3FA2AA39" w14:textId="40C84BA9"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23:15:00-23:</w:t>
            </w:r>
            <w:r w:rsidR="00C4158B" w:rsidRPr="00486FAC">
              <w:rPr>
                <w:rFonts w:ascii="Times New Roman" w:eastAsia="楷体" w:hAnsi="Times New Roman" w:cs="Times New Roman"/>
                <w:szCs w:val="21"/>
              </w:rPr>
              <w:t>29</w:t>
            </w:r>
            <w:r w:rsidRPr="00486FAC">
              <w:rPr>
                <w:rFonts w:ascii="Times New Roman" w:eastAsia="楷体" w:hAnsi="Times New Roman" w:cs="Times New Roman"/>
                <w:szCs w:val="21"/>
              </w:rPr>
              <w:t>:</w:t>
            </w:r>
            <w:r w:rsidR="00C4158B" w:rsidRPr="00486FAC">
              <w:rPr>
                <w:rFonts w:ascii="Times New Roman" w:eastAsia="楷体" w:hAnsi="Times New Roman" w:cs="Times New Roman"/>
                <w:szCs w:val="21"/>
              </w:rPr>
              <w:t>59</w:t>
            </w:r>
          </w:p>
        </w:tc>
        <w:tc>
          <w:tcPr>
            <w:tcW w:w="1780" w:type="dxa"/>
            <w:vAlign w:val="center"/>
          </w:tcPr>
          <w:p w14:paraId="5E6931EF" w14:textId="5AF53F64"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23:30:00-23:</w:t>
            </w:r>
            <w:r w:rsidR="00C4158B" w:rsidRPr="00486FAC">
              <w:rPr>
                <w:rFonts w:ascii="Times New Roman" w:eastAsia="楷体" w:hAnsi="Times New Roman" w:cs="Times New Roman"/>
                <w:szCs w:val="21"/>
              </w:rPr>
              <w:t>44</w:t>
            </w:r>
            <w:r w:rsidRPr="00486FAC">
              <w:rPr>
                <w:rFonts w:ascii="Times New Roman" w:eastAsia="楷体" w:hAnsi="Times New Roman" w:cs="Times New Roman"/>
                <w:szCs w:val="21"/>
              </w:rPr>
              <w:t>:</w:t>
            </w:r>
            <w:r w:rsidR="00C4158B" w:rsidRPr="00486FAC">
              <w:rPr>
                <w:rFonts w:ascii="Times New Roman" w:eastAsia="楷体" w:hAnsi="Times New Roman" w:cs="Times New Roman"/>
                <w:szCs w:val="21"/>
              </w:rPr>
              <w:t>59</w:t>
            </w:r>
          </w:p>
        </w:tc>
        <w:tc>
          <w:tcPr>
            <w:tcW w:w="1780" w:type="dxa"/>
            <w:vAlign w:val="center"/>
          </w:tcPr>
          <w:p w14:paraId="04AD86E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23:45:00-23:59:59</w:t>
            </w:r>
          </w:p>
        </w:tc>
      </w:tr>
      <w:tr w:rsidR="00486FAC" w:rsidRPr="00486FAC" w14:paraId="588693BD" w14:textId="77777777" w:rsidTr="00244465">
        <w:trPr>
          <w:jc w:val="center"/>
        </w:trPr>
        <w:tc>
          <w:tcPr>
            <w:tcW w:w="2865" w:type="dxa"/>
            <w:vAlign w:val="center"/>
          </w:tcPr>
          <w:p w14:paraId="1F0BFB28" w14:textId="3686DF05"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Highest score of abnormal data</w:t>
            </w:r>
          </w:p>
        </w:tc>
        <w:tc>
          <w:tcPr>
            <w:tcW w:w="1780" w:type="dxa"/>
            <w:vAlign w:val="center"/>
          </w:tcPr>
          <w:p w14:paraId="29AEFB15"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38E32E65"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7E77A364"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4EC43734"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45EF78CB" w14:textId="77777777" w:rsidTr="00244465">
        <w:trPr>
          <w:jc w:val="center"/>
        </w:trPr>
        <w:tc>
          <w:tcPr>
            <w:tcW w:w="2865" w:type="dxa"/>
          </w:tcPr>
          <w:p w14:paraId="3DDEAF4C" w14:textId="22A37FF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780" w:type="dxa"/>
            <w:vAlign w:val="center"/>
          </w:tcPr>
          <w:p w14:paraId="22F7D73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190751D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48DA5854"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7B7B581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78E08089" w14:textId="77777777" w:rsidTr="00244465">
        <w:trPr>
          <w:jc w:val="center"/>
        </w:trPr>
        <w:tc>
          <w:tcPr>
            <w:tcW w:w="2865" w:type="dxa"/>
          </w:tcPr>
          <w:p w14:paraId="0EF9E921" w14:textId="45C2394D"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780" w:type="dxa"/>
            <w:vAlign w:val="center"/>
          </w:tcPr>
          <w:p w14:paraId="2471414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27E0F8D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7CB5FEC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6CFB1EFB"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14E4C132" w14:textId="77777777" w:rsidTr="00244465">
        <w:trPr>
          <w:jc w:val="center"/>
        </w:trPr>
        <w:tc>
          <w:tcPr>
            <w:tcW w:w="2865" w:type="dxa"/>
          </w:tcPr>
          <w:p w14:paraId="57B003A0" w14:textId="7F8ACEF6"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780" w:type="dxa"/>
            <w:vAlign w:val="center"/>
          </w:tcPr>
          <w:p w14:paraId="1687F4B5"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78C3869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000F2999"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60BB84DB"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5DE98FD6" w14:textId="77777777" w:rsidTr="00244465">
        <w:trPr>
          <w:jc w:val="center"/>
        </w:trPr>
        <w:tc>
          <w:tcPr>
            <w:tcW w:w="2865" w:type="dxa"/>
          </w:tcPr>
          <w:p w14:paraId="26D4510A" w14:textId="580C89E0"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780" w:type="dxa"/>
            <w:vAlign w:val="center"/>
          </w:tcPr>
          <w:p w14:paraId="3A35B71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39BE9C24"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6078EB4A"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19E76A6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244465" w:rsidRPr="00486FAC" w14:paraId="3AD04735" w14:textId="77777777" w:rsidTr="00244465">
        <w:trPr>
          <w:jc w:val="center"/>
        </w:trPr>
        <w:tc>
          <w:tcPr>
            <w:tcW w:w="2865" w:type="dxa"/>
          </w:tcPr>
          <w:p w14:paraId="643FFB34" w14:textId="0681D243"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Number of abnormal sensor</w:t>
            </w:r>
          </w:p>
        </w:tc>
        <w:tc>
          <w:tcPr>
            <w:tcW w:w="1780" w:type="dxa"/>
            <w:vAlign w:val="center"/>
          </w:tcPr>
          <w:p w14:paraId="0594DA6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3A8B5319"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0DFFA9F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1780" w:type="dxa"/>
            <w:vAlign w:val="center"/>
          </w:tcPr>
          <w:p w14:paraId="2428584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bl>
    <w:p w14:paraId="7649DF61" w14:textId="77777777" w:rsidR="00244465" w:rsidRPr="00486FAC" w:rsidRDefault="00244465" w:rsidP="00244465">
      <w:pPr>
        <w:pStyle w:val="a9"/>
        <w:ind w:left="420" w:firstLineChars="0" w:firstLine="0"/>
        <w:rPr>
          <w:rFonts w:ascii="Times New Roman" w:hAnsi="Times New Roman" w:cs="Times New Roman"/>
          <w:sz w:val="24"/>
          <w:szCs w:val="24"/>
        </w:rPr>
      </w:pPr>
    </w:p>
    <w:p w14:paraId="148CB3E2" w14:textId="4A10C807" w:rsidR="00244465" w:rsidRPr="00486FAC" w:rsidRDefault="00486FAC" w:rsidP="00486FAC">
      <w:pPr>
        <w:rPr>
          <w:rFonts w:ascii="Times New Roman" w:hAnsi="Times New Roman" w:cs="Times New Roman"/>
          <w:sz w:val="24"/>
          <w:szCs w:val="24"/>
        </w:rPr>
      </w:pPr>
      <w:r w:rsidRPr="00486FAC">
        <w:rPr>
          <w:rFonts w:ascii="Times New Roman" w:hAnsi="Times New Roman" w:cs="Times New Roman" w:hint="eastAsia"/>
          <w:b/>
          <w:sz w:val="24"/>
          <w:szCs w:val="24"/>
        </w:rPr>
        <w:t xml:space="preserve">Question </w:t>
      </w:r>
      <w:r>
        <w:rPr>
          <w:rFonts w:ascii="Times New Roman" w:hAnsi="Times New Roman" w:cs="Times New Roman" w:hint="eastAsia"/>
          <w:b/>
          <w:sz w:val="24"/>
          <w:szCs w:val="24"/>
        </w:rPr>
        <w:t>4</w:t>
      </w:r>
      <w:r w:rsidRPr="00486FAC">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sidR="0059375D" w:rsidRPr="00486FAC">
        <w:rPr>
          <w:rFonts w:ascii="Times New Roman" w:hAnsi="Times New Roman" w:cs="Times New Roman"/>
          <w:sz w:val="24"/>
          <w:szCs w:val="24"/>
        </w:rPr>
        <w:t xml:space="preserve">According to the results in questions 2 and 3, </w:t>
      </w:r>
      <w:r w:rsidR="00A745AD" w:rsidRPr="00486FAC">
        <w:rPr>
          <w:rFonts w:ascii="Times New Roman" w:hAnsi="Times New Roman" w:cs="Times New Roman"/>
          <w:sz w:val="24"/>
          <w:szCs w:val="24"/>
        </w:rPr>
        <w:t xml:space="preserve">please establish </w:t>
      </w:r>
      <w:r w:rsidR="0059375D" w:rsidRPr="00486FAC">
        <w:rPr>
          <w:rFonts w:ascii="Times New Roman" w:hAnsi="Times New Roman" w:cs="Times New Roman"/>
          <w:sz w:val="24"/>
          <w:szCs w:val="24"/>
        </w:rPr>
        <w:t>a mathematical model to evaluate the safety of the entire production system of the production enterprise.</w:t>
      </w:r>
      <w:r w:rsidR="00A745AD" w:rsidRPr="00486FAC">
        <w:rPr>
          <w:rFonts w:ascii="Times New Roman" w:hAnsi="Times New Roman" w:cs="Times New Roman"/>
          <w:sz w:val="24"/>
          <w:szCs w:val="24"/>
        </w:rPr>
        <w:t xml:space="preserve"> </w:t>
      </w:r>
      <w:r w:rsidR="0059375D" w:rsidRPr="00486FAC">
        <w:rPr>
          <w:rFonts w:ascii="Times New Roman" w:hAnsi="Times New Roman" w:cs="Times New Roman"/>
          <w:sz w:val="24"/>
          <w:szCs w:val="24"/>
        </w:rPr>
        <w:t>Please score the safety from 0 to 100 every 30 minutes from 00:00:00 to 23:59:59, with 0 indicating the lowest safety and 100 indicating the highest safety (including the score from 00:00:00 to 23:00:00 and the predicted score from 23:00:00 to 23:59:59).</w:t>
      </w:r>
      <w:r w:rsidR="00A745AD" w:rsidRPr="00486FAC">
        <w:rPr>
          <w:rFonts w:ascii="Times New Roman" w:hAnsi="Times New Roman" w:cs="Times New Roman"/>
          <w:sz w:val="24"/>
          <w:szCs w:val="24"/>
        </w:rPr>
        <w:t xml:space="preserve"> </w:t>
      </w:r>
      <w:r w:rsidR="0059375D" w:rsidRPr="00486FAC">
        <w:rPr>
          <w:rFonts w:ascii="Times New Roman" w:hAnsi="Times New Roman" w:cs="Times New Roman"/>
          <w:sz w:val="24"/>
          <w:szCs w:val="24"/>
        </w:rPr>
        <w:t xml:space="preserve">And </w:t>
      </w:r>
      <w:r w:rsidR="00BA75A6" w:rsidRPr="00486FAC">
        <w:rPr>
          <w:rFonts w:ascii="Times New Roman" w:hAnsi="Times New Roman" w:cs="Times New Roman"/>
          <w:sz w:val="24"/>
          <w:szCs w:val="24"/>
        </w:rPr>
        <w:t xml:space="preserve">please use appropriate </w:t>
      </w:r>
      <w:r w:rsidR="00841259" w:rsidRPr="00486FAC">
        <w:rPr>
          <w:rFonts w:ascii="Times New Roman" w:hAnsi="Times New Roman" w:cs="Times New Roman"/>
          <w:sz w:val="24"/>
          <w:szCs w:val="24"/>
        </w:rPr>
        <w:t>method to evaluate the results and conduct sensitivity analysis</w:t>
      </w:r>
      <w:r w:rsidR="0059375D" w:rsidRPr="00486FAC">
        <w:rPr>
          <w:rFonts w:ascii="Times New Roman" w:hAnsi="Times New Roman" w:cs="Times New Roman"/>
          <w:sz w:val="24"/>
          <w:szCs w:val="24"/>
        </w:rPr>
        <w:t>.</w:t>
      </w:r>
    </w:p>
    <w:p w14:paraId="063DDD3E" w14:textId="0A6EFA51" w:rsidR="00244465" w:rsidRPr="00486FAC" w:rsidRDefault="00244465" w:rsidP="00244465">
      <w:pPr>
        <w:pStyle w:val="a9"/>
        <w:adjustRightInd w:val="0"/>
        <w:spacing w:beforeLines="50" w:before="156" w:line="360" w:lineRule="auto"/>
        <w:ind w:left="420"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Table 3 Results for Question 4</w:t>
      </w:r>
    </w:p>
    <w:tbl>
      <w:tblPr>
        <w:tblStyle w:val="a7"/>
        <w:tblW w:w="0" w:type="auto"/>
        <w:jc w:val="center"/>
        <w:tblLook w:val="04A0" w:firstRow="1" w:lastRow="0" w:firstColumn="1" w:lastColumn="0" w:noHBand="0" w:noVBand="1"/>
      </w:tblPr>
      <w:tblGrid>
        <w:gridCol w:w="2130"/>
        <w:gridCol w:w="2130"/>
        <w:gridCol w:w="2131"/>
        <w:gridCol w:w="2131"/>
      </w:tblGrid>
      <w:tr w:rsidR="00486FAC" w:rsidRPr="00486FAC" w14:paraId="339C29C6" w14:textId="77777777" w:rsidTr="002B03EB">
        <w:trPr>
          <w:jc w:val="center"/>
        </w:trPr>
        <w:tc>
          <w:tcPr>
            <w:tcW w:w="2130" w:type="dxa"/>
            <w:vAlign w:val="center"/>
          </w:tcPr>
          <w:p w14:paraId="0E5D50F8" w14:textId="3254CACD"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hint="eastAsia"/>
                <w:szCs w:val="21"/>
              </w:rPr>
              <w:t>T</w:t>
            </w:r>
            <w:r w:rsidRPr="00486FAC">
              <w:rPr>
                <w:rFonts w:ascii="Times New Roman" w:eastAsia="楷体" w:hAnsi="Times New Roman" w:cs="Times New Roman"/>
                <w:szCs w:val="21"/>
              </w:rPr>
              <w:t>ime</w:t>
            </w:r>
          </w:p>
        </w:tc>
        <w:tc>
          <w:tcPr>
            <w:tcW w:w="2130" w:type="dxa"/>
            <w:vAlign w:val="center"/>
          </w:tcPr>
          <w:p w14:paraId="2CF7EB79" w14:textId="495EF2B1"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Safety score</w:t>
            </w:r>
          </w:p>
        </w:tc>
        <w:tc>
          <w:tcPr>
            <w:tcW w:w="2131" w:type="dxa"/>
            <w:vAlign w:val="center"/>
          </w:tcPr>
          <w:p w14:paraId="3E114F55" w14:textId="33A56A51"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hint="eastAsia"/>
                <w:szCs w:val="21"/>
              </w:rPr>
              <w:t>T</w:t>
            </w:r>
            <w:r w:rsidRPr="00486FAC">
              <w:rPr>
                <w:rFonts w:ascii="Times New Roman" w:eastAsia="楷体" w:hAnsi="Times New Roman" w:cs="Times New Roman"/>
                <w:szCs w:val="21"/>
              </w:rPr>
              <w:t>ime</w:t>
            </w:r>
          </w:p>
        </w:tc>
        <w:tc>
          <w:tcPr>
            <w:tcW w:w="2131" w:type="dxa"/>
            <w:vAlign w:val="center"/>
          </w:tcPr>
          <w:p w14:paraId="391D4992" w14:textId="0E99263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Safety score</w:t>
            </w:r>
          </w:p>
        </w:tc>
      </w:tr>
      <w:tr w:rsidR="00486FAC" w:rsidRPr="00486FAC" w14:paraId="02033AE9" w14:textId="77777777" w:rsidTr="002B03EB">
        <w:trPr>
          <w:jc w:val="center"/>
        </w:trPr>
        <w:tc>
          <w:tcPr>
            <w:tcW w:w="2130" w:type="dxa"/>
          </w:tcPr>
          <w:p w14:paraId="08FB729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00:30:00</w:t>
            </w:r>
          </w:p>
        </w:tc>
        <w:tc>
          <w:tcPr>
            <w:tcW w:w="2130" w:type="dxa"/>
            <w:vAlign w:val="center"/>
          </w:tcPr>
          <w:p w14:paraId="3166CBCA"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4FA4D72E"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12:30:00</w:t>
            </w:r>
          </w:p>
        </w:tc>
        <w:tc>
          <w:tcPr>
            <w:tcW w:w="2131" w:type="dxa"/>
            <w:vAlign w:val="center"/>
          </w:tcPr>
          <w:p w14:paraId="01DFCE8A"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686AB5B1" w14:textId="77777777" w:rsidTr="002B03EB">
        <w:trPr>
          <w:jc w:val="center"/>
        </w:trPr>
        <w:tc>
          <w:tcPr>
            <w:tcW w:w="2130" w:type="dxa"/>
          </w:tcPr>
          <w:p w14:paraId="50F7A7A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01:00:00</w:t>
            </w:r>
          </w:p>
        </w:tc>
        <w:tc>
          <w:tcPr>
            <w:tcW w:w="2130" w:type="dxa"/>
            <w:vAlign w:val="center"/>
          </w:tcPr>
          <w:p w14:paraId="47E7AC8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1DD344D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13:00:00</w:t>
            </w:r>
          </w:p>
        </w:tc>
        <w:tc>
          <w:tcPr>
            <w:tcW w:w="2131" w:type="dxa"/>
            <w:vAlign w:val="center"/>
          </w:tcPr>
          <w:p w14:paraId="4D05892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33004F3D" w14:textId="77777777" w:rsidTr="002B03EB">
        <w:trPr>
          <w:jc w:val="center"/>
        </w:trPr>
        <w:tc>
          <w:tcPr>
            <w:tcW w:w="2130" w:type="dxa"/>
          </w:tcPr>
          <w:p w14:paraId="60C9270F"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01:30:00</w:t>
            </w:r>
          </w:p>
        </w:tc>
        <w:tc>
          <w:tcPr>
            <w:tcW w:w="2130" w:type="dxa"/>
            <w:vAlign w:val="center"/>
          </w:tcPr>
          <w:p w14:paraId="1FEC4989"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46CDD38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13:30:00</w:t>
            </w:r>
          </w:p>
        </w:tc>
        <w:tc>
          <w:tcPr>
            <w:tcW w:w="2131" w:type="dxa"/>
            <w:vAlign w:val="center"/>
          </w:tcPr>
          <w:p w14:paraId="6137C15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3863DCAF" w14:textId="77777777" w:rsidTr="002B03EB">
        <w:trPr>
          <w:jc w:val="center"/>
        </w:trPr>
        <w:tc>
          <w:tcPr>
            <w:tcW w:w="2130" w:type="dxa"/>
          </w:tcPr>
          <w:p w14:paraId="2DECB8F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02:00:00</w:t>
            </w:r>
          </w:p>
        </w:tc>
        <w:tc>
          <w:tcPr>
            <w:tcW w:w="2130" w:type="dxa"/>
            <w:vAlign w:val="center"/>
          </w:tcPr>
          <w:p w14:paraId="6D7FD0F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5B805E4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14:00:00</w:t>
            </w:r>
          </w:p>
        </w:tc>
        <w:tc>
          <w:tcPr>
            <w:tcW w:w="2131" w:type="dxa"/>
            <w:vAlign w:val="center"/>
          </w:tcPr>
          <w:p w14:paraId="66ADE62B"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52E02C39" w14:textId="77777777" w:rsidTr="002B03EB">
        <w:trPr>
          <w:jc w:val="center"/>
        </w:trPr>
        <w:tc>
          <w:tcPr>
            <w:tcW w:w="2130" w:type="dxa"/>
          </w:tcPr>
          <w:p w14:paraId="6A15EFFA"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02:30:00</w:t>
            </w:r>
          </w:p>
        </w:tc>
        <w:tc>
          <w:tcPr>
            <w:tcW w:w="2130" w:type="dxa"/>
            <w:vAlign w:val="center"/>
          </w:tcPr>
          <w:p w14:paraId="66A431D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441823A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14:30:00</w:t>
            </w:r>
          </w:p>
        </w:tc>
        <w:tc>
          <w:tcPr>
            <w:tcW w:w="2131" w:type="dxa"/>
            <w:vAlign w:val="center"/>
          </w:tcPr>
          <w:p w14:paraId="6D1B7EE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595348DE" w14:textId="77777777" w:rsidTr="002B03EB">
        <w:trPr>
          <w:jc w:val="center"/>
        </w:trPr>
        <w:tc>
          <w:tcPr>
            <w:tcW w:w="2130" w:type="dxa"/>
          </w:tcPr>
          <w:p w14:paraId="7D0D6B7B"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03:00:00</w:t>
            </w:r>
          </w:p>
        </w:tc>
        <w:tc>
          <w:tcPr>
            <w:tcW w:w="2130" w:type="dxa"/>
            <w:vAlign w:val="center"/>
          </w:tcPr>
          <w:p w14:paraId="06E159A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0E391AD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15:00:00</w:t>
            </w:r>
          </w:p>
        </w:tc>
        <w:tc>
          <w:tcPr>
            <w:tcW w:w="2131" w:type="dxa"/>
            <w:vAlign w:val="center"/>
          </w:tcPr>
          <w:p w14:paraId="3FC73BF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4B9EA056" w14:textId="77777777" w:rsidTr="002B03EB">
        <w:trPr>
          <w:jc w:val="center"/>
        </w:trPr>
        <w:tc>
          <w:tcPr>
            <w:tcW w:w="2130" w:type="dxa"/>
          </w:tcPr>
          <w:p w14:paraId="6B1F4EF4"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03:30:00</w:t>
            </w:r>
          </w:p>
        </w:tc>
        <w:tc>
          <w:tcPr>
            <w:tcW w:w="2130" w:type="dxa"/>
            <w:vAlign w:val="center"/>
          </w:tcPr>
          <w:p w14:paraId="2B24CC7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3DC4EBB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15:30:00</w:t>
            </w:r>
          </w:p>
        </w:tc>
        <w:tc>
          <w:tcPr>
            <w:tcW w:w="2131" w:type="dxa"/>
            <w:vAlign w:val="center"/>
          </w:tcPr>
          <w:p w14:paraId="46948AD3"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6771E66E" w14:textId="77777777" w:rsidTr="002B03EB">
        <w:trPr>
          <w:jc w:val="center"/>
        </w:trPr>
        <w:tc>
          <w:tcPr>
            <w:tcW w:w="2130" w:type="dxa"/>
          </w:tcPr>
          <w:p w14:paraId="1F79DB5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04:00:00</w:t>
            </w:r>
          </w:p>
        </w:tc>
        <w:tc>
          <w:tcPr>
            <w:tcW w:w="2130" w:type="dxa"/>
            <w:vAlign w:val="center"/>
          </w:tcPr>
          <w:p w14:paraId="20E1234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78131FE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16:00:00</w:t>
            </w:r>
          </w:p>
        </w:tc>
        <w:tc>
          <w:tcPr>
            <w:tcW w:w="2131" w:type="dxa"/>
            <w:vAlign w:val="center"/>
          </w:tcPr>
          <w:p w14:paraId="10BAC05A"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7431A3E6" w14:textId="77777777" w:rsidTr="002B03EB">
        <w:trPr>
          <w:jc w:val="center"/>
        </w:trPr>
        <w:tc>
          <w:tcPr>
            <w:tcW w:w="2130" w:type="dxa"/>
          </w:tcPr>
          <w:p w14:paraId="17A1EA79"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lastRenderedPageBreak/>
              <w:t>04:30:00</w:t>
            </w:r>
          </w:p>
        </w:tc>
        <w:tc>
          <w:tcPr>
            <w:tcW w:w="2130" w:type="dxa"/>
            <w:vAlign w:val="center"/>
          </w:tcPr>
          <w:p w14:paraId="39ACD5A3"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368C921A"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16:30:00</w:t>
            </w:r>
          </w:p>
        </w:tc>
        <w:tc>
          <w:tcPr>
            <w:tcW w:w="2131" w:type="dxa"/>
            <w:vAlign w:val="center"/>
          </w:tcPr>
          <w:p w14:paraId="49CDB8A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1AB1AE4A" w14:textId="77777777" w:rsidTr="002B03EB">
        <w:trPr>
          <w:jc w:val="center"/>
        </w:trPr>
        <w:tc>
          <w:tcPr>
            <w:tcW w:w="2130" w:type="dxa"/>
          </w:tcPr>
          <w:p w14:paraId="2F69A87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05:00:00</w:t>
            </w:r>
          </w:p>
        </w:tc>
        <w:tc>
          <w:tcPr>
            <w:tcW w:w="2130" w:type="dxa"/>
            <w:vAlign w:val="center"/>
          </w:tcPr>
          <w:p w14:paraId="0370A51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137A1E4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17:00:00</w:t>
            </w:r>
          </w:p>
        </w:tc>
        <w:tc>
          <w:tcPr>
            <w:tcW w:w="2131" w:type="dxa"/>
            <w:vAlign w:val="center"/>
          </w:tcPr>
          <w:p w14:paraId="4EE74E3F"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2E928723" w14:textId="77777777" w:rsidTr="002B03EB">
        <w:trPr>
          <w:jc w:val="center"/>
        </w:trPr>
        <w:tc>
          <w:tcPr>
            <w:tcW w:w="2130" w:type="dxa"/>
          </w:tcPr>
          <w:p w14:paraId="2D7819D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05:30:00</w:t>
            </w:r>
          </w:p>
        </w:tc>
        <w:tc>
          <w:tcPr>
            <w:tcW w:w="2130" w:type="dxa"/>
            <w:vAlign w:val="center"/>
          </w:tcPr>
          <w:p w14:paraId="7383EF1F"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277963EF"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17:30:00</w:t>
            </w:r>
          </w:p>
        </w:tc>
        <w:tc>
          <w:tcPr>
            <w:tcW w:w="2131" w:type="dxa"/>
            <w:vAlign w:val="center"/>
          </w:tcPr>
          <w:p w14:paraId="76FBA269"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01E17365" w14:textId="77777777" w:rsidTr="002B03EB">
        <w:trPr>
          <w:jc w:val="center"/>
        </w:trPr>
        <w:tc>
          <w:tcPr>
            <w:tcW w:w="2130" w:type="dxa"/>
          </w:tcPr>
          <w:p w14:paraId="4657204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06:00:00</w:t>
            </w:r>
          </w:p>
        </w:tc>
        <w:tc>
          <w:tcPr>
            <w:tcW w:w="2130" w:type="dxa"/>
            <w:vAlign w:val="center"/>
          </w:tcPr>
          <w:p w14:paraId="177D55F3"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3E571A2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18:00:00</w:t>
            </w:r>
          </w:p>
        </w:tc>
        <w:tc>
          <w:tcPr>
            <w:tcW w:w="2131" w:type="dxa"/>
            <w:vAlign w:val="center"/>
          </w:tcPr>
          <w:p w14:paraId="2E941474"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280AD887" w14:textId="77777777" w:rsidTr="002B03EB">
        <w:trPr>
          <w:jc w:val="center"/>
        </w:trPr>
        <w:tc>
          <w:tcPr>
            <w:tcW w:w="2130" w:type="dxa"/>
          </w:tcPr>
          <w:p w14:paraId="4114A795"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06:30:00</w:t>
            </w:r>
          </w:p>
        </w:tc>
        <w:tc>
          <w:tcPr>
            <w:tcW w:w="2130" w:type="dxa"/>
            <w:vAlign w:val="center"/>
          </w:tcPr>
          <w:p w14:paraId="506DDA5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215D487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18:30:00</w:t>
            </w:r>
          </w:p>
        </w:tc>
        <w:tc>
          <w:tcPr>
            <w:tcW w:w="2131" w:type="dxa"/>
            <w:vAlign w:val="center"/>
          </w:tcPr>
          <w:p w14:paraId="12B0E9E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62C3BFE3" w14:textId="77777777" w:rsidTr="002B03EB">
        <w:trPr>
          <w:jc w:val="center"/>
        </w:trPr>
        <w:tc>
          <w:tcPr>
            <w:tcW w:w="2130" w:type="dxa"/>
          </w:tcPr>
          <w:p w14:paraId="43218C0F"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07:00:00</w:t>
            </w:r>
          </w:p>
        </w:tc>
        <w:tc>
          <w:tcPr>
            <w:tcW w:w="2130" w:type="dxa"/>
            <w:vAlign w:val="center"/>
          </w:tcPr>
          <w:p w14:paraId="7906ED3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19C6778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19:00:00</w:t>
            </w:r>
          </w:p>
        </w:tc>
        <w:tc>
          <w:tcPr>
            <w:tcW w:w="2131" w:type="dxa"/>
            <w:vAlign w:val="center"/>
          </w:tcPr>
          <w:p w14:paraId="6DE419EE"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6355CBD6" w14:textId="77777777" w:rsidTr="002B03EB">
        <w:trPr>
          <w:jc w:val="center"/>
        </w:trPr>
        <w:tc>
          <w:tcPr>
            <w:tcW w:w="2130" w:type="dxa"/>
          </w:tcPr>
          <w:p w14:paraId="0AA54E3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07:30:00</w:t>
            </w:r>
          </w:p>
        </w:tc>
        <w:tc>
          <w:tcPr>
            <w:tcW w:w="2130" w:type="dxa"/>
            <w:vAlign w:val="center"/>
          </w:tcPr>
          <w:p w14:paraId="02B588C5"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094C8E5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19:30:00</w:t>
            </w:r>
          </w:p>
        </w:tc>
        <w:tc>
          <w:tcPr>
            <w:tcW w:w="2131" w:type="dxa"/>
            <w:vAlign w:val="center"/>
          </w:tcPr>
          <w:p w14:paraId="58FC550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4538EC8E" w14:textId="77777777" w:rsidTr="002B03EB">
        <w:trPr>
          <w:jc w:val="center"/>
        </w:trPr>
        <w:tc>
          <w:tcPr>
            <w:tcW w:w="2130" w:type="dxa"/>
          </w:tcPr>
          <w:p w14:paraId="6D79C26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08:00:00</w:t>
            </w:r>
          </w:p>
        </w:tc>
        <w:tc>
          <w:tcPr>
            <w:tcW w:w="2130" w:type="dxa"/>
            <w:vAlign w:val="center"/>
          </w:tcPr>
          <w:p w14:paraId="7323FEA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46EE061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20:00:00</w:t>
            </w:r>
          </w:p>
        </w:tc>
        <w:tc>
          <w:tcPr>
            <w:tcW w:w="2131" w:type="dxa"/>
            <w:vAlign w:val="center"/>
          </w:tcPr>
          <w:p w14:paraId="346C991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5715B6A2" w14:textId="77777777" w:rsidTr="002B03EB">
        <w:trPr>
          <w:jc w:val="center"/>
        </w:trPr>
        <w:tc>
          <w:tcPr>
            <w:tcW w:w="2130" w:type="dxa"/>
          </w:tcPr>
          <w:p w14:paraId="33D7D316"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08:30:00</w:t>
            </w:r>
          </w:p>
        </w:tc>
        <w:tc>
          <w:tcPr>
            <w:tcW w:w="2130" w:type="dxa"/>
            <w:vAlign w:val="center"/>
          </w:tcPr>
          <w:p w14:paraId="79C9C21D"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4C28CB8B"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20:30:00</w:t>
            </w:r>
          </w:p>
        </w:tc>
        <w:tc>
          <w:tcPr>
            <w:tcW w:w="2131" w:type="dxa"/>
            <w:vAlign w:val="center"/>
          </w:tcPr>
          <w:p w14:paraId="54157AD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2B05B199" w14:textId="77777777" w:rsidTr="002B03EB">
        <w:trPr>
          <w:jc w:val="center"/>
        </w:trPr>
        <w:tc>
          <w:tcPr>
            <w:tcW w:w="2130" w:type="dxa"/>
          </w:tcPr>
          <w:p w14:paraId="770C57B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09:00:00</w:t>
            </w:r>
          </w:p>
        </w:tc>
        <w:tc>
          <w:tcPr>
            <w:tcW w:w="2130" w:type="dxa"/>
            <w:vAlign w:val="center"/>
          </w:tcPr>
          <w:p w14:paraId="2F8DF2C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73A79A53"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21:00:00</w:t>
            </w:r>
          </w:p>
        </w:tc>
        <w:tc>
          <w:tcPr>
            <w:tcW w:w="2131" w:type="dxa"/>
            <w:vAlign w:val="center"/>
          </w:tcPr>
          <w:p w14:paraId="7FD860C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13DF2D13" w14:textId="77777777" w:rsidTr="002B03EB">
        <w:trPr>
          <w:jc w:val="center"/>
        </w:trPr>
        <w:tc>
          <w:tcPr>
            <w:tcW w:w="2130" w:type="dxa"/>
          </w:tcPr>
          <w:p w14:paraId="147B057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09:30:00</w:t>
            </w:r>
          </w:p>
        </w:tc>
        <w:tc>
          <w:tcPr>
            <w:tcW w:w="2130" w:type="dxa"/>
            <w:vAlign w:val="center"/>
          </w:tcPr>
          <w:p w14:paraId="4E8C5EC5"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7A1C9789"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21:30:00</w:t>
            </w:r>
          </w:p>
        </w:tc>
        <w:tc>
          <w:tcPr>
            <w:tcW w:w="2131" w:type="dxa"/>
            <w:vAlign w:val="center"/>
          </w:tcPr>
          <w:p w14:paraId="35EE592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6A8A1837" w14:textId="77777777" w:rsidTr="002B03EB">
        <w:trPr>
          <w:jc w:val="center"/>
        </w:trPr>
        <w:tc>
          <w:tcPr>
            <w:tcW w:w="2130" w:type="dxa"/>
          </w:tcPr>
          <w:p w14:paraId="73D0E7B3"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10:00:00</w:t>
            </w:r>
          </w:p>
        </w:tc>
        <w:tc>
          <w:tcPr>
            <w:tcW w:w="2130" w:type="dxa"/>
            <w:vAlign w:val="center"/>
          </w:tcPr>
          <w:p w14:paraId="3055A7E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611715B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22:00:00</w:t>
            </w:r>
          </w:p>
        </w:tc>
        <w:tc>
          <w:tcPr>
            <w:tcW w:w="2131" w:type="dxa"/>
            <w:vAlign w:val="center"/>
          </w:tcPr>
          <w:p w14:paraId="4DA914A7"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62E85CB3" w14:textId="77777777" w:rsidTr="002B03EB">
        <w:trPr>
          <w:jc w:val="center"/>
        </w:trPr>
        <w:tc>
          <w:tcPr>
            <w:tcW w:w="2130" w:type="dxa"/>
          </w:tcPr>
          <w:p w14:paraId="4ECFF61B"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10:30:00</w:t>
            </w:r>
          </w:p>
        </w:tc>
        <w:tc>
          <w:tcPr>
            <w:tcW w:w="2130" w:type="dxa"/>
            <w:vAlign w:val="center"/>
          </w:tcPr>
          <w:p w14:paraId="1B215AE1"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69A820E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22:30:00</w:t>
            </w:r>
          </w:p>
        </w:tc>
        <w:tc>
          <w:tcPr>
            <w:tcW w:w="2131" w:type="dxa"/>
            <w:vAlign w:val="center"/>
          </w:tcPr>
          <w:p w14:paraId="7202725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3B8053E3" w14:textId="77777777" w:rsidTr="002B03EB">
        <w:trPr>
          <w:jc w:val="center"/>
        </w:trPr>
        <w:tc>
          <w:tcPr>
            <w:tcW w:w="2130" w:type="dxa"/>
          </w:tcPr>
          <w:p w14:paraId="07391FC3"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11:00:00</w:t>
            </w:r>
          </w:p>
        </w:tc>
        <w:tc>
          <w:tcPr>
            <w:tcW w:w="2130" w:type="dxa"/>
            <w:vAlign w:val="center"/>
          </w:tcPr>
          <w:p w14:paraId="3584426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2DF5071F"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23:00:00</w:t>
            </w:r>
          </w:p>
        </w:tc>
        <w:tc>
          <w:tcPr>
            <w:tcW w:w="2131" w:type="dxa"/>
            <w:vAlign w:val="center"/>
          </w:tcPr>
          <w:p w14:paraId="2C1EFA98"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486FAC" w:rsidRPr="00486FAC" w14:paraId="24CAC4D0" w14:textId="77777777" w:rsidTr="002B03EB">
        <w:trPr>
          <w:jc w:val="center"/>
        </w:trPr>
        <w:tc>
          <w:tcPr>
            <w:tcW w:w="2130" w:type="dxa"/>
          </w:tcPr>
          <w:p w14:paraId="451F0DE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11:30:00</w:t>
            </w:r>
          </w:p>
        </w:tc>
        <w:tc>
          <w:tcPr>
            <w:tcW w:w="2130" w:type="dxa"/>
            <w:vAlign w:val="center"/>
          </w:tcPr>
          <w:p w14:paraId="5365E42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tcPr>
          <w:p w14:paraId="06EDDE8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23:30:00</w:t>
            </w:r>
          </w:p>
        </w:tc>
        <w:tc>
          <w:tcPr>
            <w:tcW w:w="2131" w:type="dxa"/>
            <w:vAlign w:val="center"/>
          </w:tcPr>
          <w:p w14:paraId="6E7F4D70"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r w:rsidR="00244465" w:rsidRPr="00486FAC" w14:paraId="1542C52D" w14:textId="77777777" w:rsidTr="002B03EB">
        <w:trPr>
          <w:jc w:val="center"/>
        </w:trPr>
        <w:tc>
          <w:tcPr>
            <w:tcW w:w="2130" w:type="dxa"/>
          </w:tcPr>
          <w:p w14:paraId="11ED349C"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12:00:00</w:t>
            </w:r>
          </w:p>
        </w:tc>
        <w:tc>
          <w:tcPr>
            <w:tcW w:w="2130" w:type="dxa"/>
            <w:vAlign w:val="center"/>
          </w:tcPr>
          <w:p w14:paraId="5407FE5E"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c>
          <w:tcPr>
            <w:tcW w:w="2131" w:type="dxa"/>
            <w:vAlign w:val="center"/>
          </w:tcPr>
          <w:p w14:paraId="51B630BE"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r w:rsidRPr="00486FAC">
              <w:rPr>
                <w:rFonts w:ascii="Times New Roman" w:eastAsia="楷体" w:hAnsi="Times New Roman" w:cs="Times New Roman"/>
                <w:szCs w:val="21"/>
              </w:rPr>
              <w:t>23:59:59</w:t>
            </w:r>
          </w:p>
        </w:tc>
        <w:tc>
          <w:tcPr>
            <w:tcW w:w="2131" w:type="dxa"/>
            <w:vAlign w:val="center"/>
          </w:tcPr>
          <w:p w14:paraId="5578C5A2" w14:textId="77777777" w:rsidR="00244465" w:rsidRPr="00486FAC" w:rsidRDefault="00244465" w:rsidP="002B03EB">
            <w:pPr>
              <w:pStyle w:val="a9"/>
              <w:spacing w:line="360" w:lineRule="auto"/>
              <w:ind w:firstLineChars="0" w:firstLine="0"/>
              <w:jc w:val="center"/>
              <w:rPr>
                <w:rFonts w:ascii="Times New Roman" w:eastAsia="楷体" w:hAnsi="Times New Roman" w:cs="Times New Roman"/>
                <w:szCs w:val="21"/>
              </w:rPr>
            </w:pPr>
          </w:p>
        </w:tc>
      </w:tr>
    </w:tbl>
    <w:p w14:paraId="7BAFE1D9" w14:textId="77777777" w:rsidR="00244465" w:rsidRPr="00486FAC" w:rsidRDefault="00244465" w:rsidP="00244465">
      <w:pPr>
        <w:pStyle w:val="a9"/>
        <w:ind w:left="420" w:firstLineChars="0" w:firstLine="0"/>
        <w:rPr>
          <w:rFonts w:ascii="Times New Roman" w:hAnsi="Times New Roman" w:cs="Times New Roman"/>
          <w:sz w:val="24"/>
          <w:szCs w:val="24"/>
        </w:rPr>
      </w:pPr>
    </w:p>
    <w:p w14:paraId="0AA046FB" w14:textId="77777777" w:rsidR="001D17B4" w:rsidRPr="00486FAC" w:rsidRDefault="001D17B4" w:rsidP="009D0909">
      <w:pPr>
        <w:jc w:val="center"/>
        <w:rPr>
          <w:rFonts w:ascii="Times New Roman" w:eastAsia="黑体" w:hAnsi="Times New Roman" w:cs="Times New Roman"/>
          <w:b/>
          <w:bCs/>
          <w:kern w:val="0"/>
          <w:sz w:val="30"/>
          <w:szCs w:val="30"/>
        </w:rPr>
      </w:pPr>
    </w:p>
    <w:sectPr w:rsidR="001D17B4" w:rsidRPr="00486FAC" w:rsidSect="00740300">
      <w:footerReference w:type="default" r:id="rId9"/>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73FC6" w14:textId="77777777" w:rsidR="00130B24" w:rsidRDefault="00130B24" w:rsidP="002622E8">
      <w:r>
        <w:separator/>
      </w:r>
    </w:p>
  </w:endnote>
  <w:endnote w:type="continuationSeparator" w:id="0">
    <w:p w14:paraId="65489B8F" w14:textId="77777777" w:rsidR="00130B24" w:rsidRDefault="00130B24"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298796"/>
      <w:docPartObj>
        <w:docPartGallery w:val="Page Numbers (Bottom of Page)"/>
        <w:docPartUnique/>
      </w:docPartObj>
    </w:sdtPr>
    <w:sdtContent>
      <w:p w14:paraId="7CD80B66" w14:textId="62C3444F" w:rsidR="004B468E" w:rsidRDefault="004B468E">
        <w:pPr>
          <w:pStyle w:val="a4"/>
          <w:jc w:val="center"/>
        </w:pPr>
        <w:r>
          <w:fldChar w:fldCharType="begin"/>
        </w:r>
        <w:r>
          <w:instrText>PAGE   \* MERGEFORMAT</w:instrText>
        </w:r>
        <w:r>
          <w:fldChar w:fldCharType="separate"/>
        </w:r>
        <w:r w:rsidRPr="004B468E">
          <w:rPr>
            <w:noProof/>
            <w:lang w:val="zh-CN"/>
          </w:rPr>
          <w:t>3</w:t>
        </w:r>
        <w:r>
          <w:fldChar w:fldCharType="end"/>
        </w:r>
      </w:p>
    </w:sdtContent>
  </w:sdt>
  <w:p w14:paraId="4B6AFB6F" w14:textId="77777777" w:rsidR="004B468E" w:rsidRDefault="004B46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EEF3F" w14:textId="77777777" w:rsidR="00130B24" w:rsidRDefault="00130B24" w:rsidP="002622E8">
      <w:r>
        <w:separator/>
      </w:r>
    </w:p>
  </w:footnote>
  <w:footnote w:type="continuationSeparator" w:id="0">
    <w:p w14:paraId="228B3927" w14:textId="77777777" w:rsidR="00130B24" w:rsidRDefault="00130B24" w:rsidP="002622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7C5D4B"/>
    <w:multiLevelType w:val="hybridMultilevel"/>
    <w:tmpl w:val="F3EA0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9572E8"/>
    <w:multiLevelType w:val="hybridMultilevel"/>
    <w:tmpl w:val="2B888920"/>
    <w:lvl w:ilvl="0" w:tplc="67A22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DC55BD"/>
    <w:multiLevelType w:val="hybridMultilevel"/>
    <w:tmpl w:val="66184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E8"/>
    <w:rsid w:val="00000D45"/>
    <w:rsid w:val="000103F0"/>
    <w:rsid w:val="00010BCF"/>
    <w:rsid w:val="00024394"/>
    <w:rsid w:val="00024FC8"/>
    <w:rsid w:val="000273B6"/>
    <w:rsid w:val="00032797"/>
    <w:rsid w:val="00052361"/>
    <w:rsid w:val="00066F7C"/>
    <w:rsid w:val="000B5252"/>
    <w:rsid w:val="000C07DD"/>
    <w:rsid w:val="000E1A46"/>
    <w:rsid w:val="000E73EA"/>
    <w:rsid w:val="000F0943"/>
    <w:rsid w:val="000F5666"/>
    <w:rsid w:val="0011665C"/>
    <w:rsid w:val="00130B24"/>
    <w:rsid w:val="001576FB"/>
    <w:rsid w:val="00157764"/>
    <w:rsid w:val="001633F2"/>
    <w:rsid w:val="00171FFE"/>
    <w:rsid w:val="0017590D"/>
    <w:rsid w:val="001828C9"/>
    <w:rsid w:val="00185B25"/>
    <w:rsid w:val="001A4792"/>
    <w:rsid w:val="001B17BA"/>
    <w:rsid w:val="001B5966"/>
    <w:rsid w:val="001C0FB9"/>
    <w:rsid w:val="001C6E61"/>
    <w:rsid w:val="001D17B4"/>
    <w:rsid w:val="001D409C"/>
    <w:rsid w:val="001E6B97"/>
    <w:rsid w:val="001F1E2E"/>
    <w:rsid w:val="001F779E"/>
    <w:rsid w:val="002003E7"/>
    <w:rsid w:val="00203B2D"/>
    <w:rsid w:val="00214D7E"/>
    <w:rsid w:val="00233E22"/>
    <w:rsid w:val="002346A3"/>
    <w:rsid w:val="00241CB5"/>
    <w:rsid w:val="00244465"/>
    <w:rsid w:val="002455FD"/>
    <w:rsid w:val="00246995"/>
    <w:rsid w:val="002622E8"/>
    <w:rsid w:val="002A2948"/>
    <w:rsid w:val="002A6791"/>
    <w:rsid w:val="002D6293"/>
    <w:rsid w:val="002E112A"/>
    <w:rsid w:val="002E2167"/>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422D6F"/>
    <w:rsid w:val="00431495"/>
    <w:rsid w:val="00436B03"/>
    <w:rsid w:val="004421DC"/>
    <w:rsid w:val="00454F2A"/>
    <w:rsid w:val="00473CC4"/>
    <w:rsid w:val="0048274A"/>
    <w:rsid w:val="00486FAC"/>
    <w:rsid w:val="00495862"/>
    <w:rsid w:val="004A5C8E"/>
    <w:rsid w:val="004B468E"/>
    <w:rsid w:val="004C74EA"/>
    <w:rsid w:val="004D29A2"/>
    <w:rsid w:val="004F01E9"/>
    <w:rsid w:val="005163D4"/>
    <w:rsid w:val="005232E3"/>
    <w:rsid w:val="005305C5"/>
    <w:rsid w:val="00531C89"/>
    <w:rsid w:val="0055366F"/>
    <w:rsid w:val="00555696"/>
    <w:rsid w:val="00583D36"/>
    <w:rsid w:val="0059375D"/>
    <w:rsid w:val="005937D0"/>
    <w:rsid w:val="00594315"/>
    <w:rsid w:val="005A0ACE"/>
    <w:rsid w:val="005A71F7"/>
    <w:rsid w:val="005A784F"/>
    <w:rsid w:val="005B213F"/>
    <w:rsid w:val="005B2FE0"/>
    <w:rsid w:val="005B3AC2"/>
    <w:rsid w:val="005C33E8"/>
    <w:rsid w:val="005F5D49"/>
    <w:rsid w:val="005F6E63"/>
    <w:rsid w:val="00635B6D"/>
    <w:rsid w:val="006515F0"/>
    <w:rsid w:val="0066295B"/>
    <w:rsid w:val="00682920"/>
    <w:rsid w:val="00686A0C"/>
    <w:rsid w:val="00690A1F"/>
    <w:rsid w:val="0069100D"/>
    <w:rsid w:val="006A5037"/>
    <w:rsid w:val="006B7DF5"/>
    <w:rsid w:val="006C27AD"/>
    <w:rsid w:val="006D4E65"/>
    <w:rsid w:val="006E12A5"/>
    <w:rsid w:val="006E3A87"/>
    <w:rsid w:val="006F384B"/>
    <w:rsid w:val="007227B6"/>
    <w:rsid w:val="00734393"/>
    <w:rsid w:val="00740300"/>
    <w:rsid w:val="007425C2"/>
    <w:rsid w:val="00743274"/>
    <w:rsid w:val="00745E10"/>
    <w:rsid w:val="00750880"/>
    <w:rsid w:val="00767677"/>
    <w:rsid w:val="0076794F"/>
    <w:rsid w:val="007705A8"/>
    <w:rsid w:val="007764E6"/>
    <w:rsid w:val="00792D84"/>
    <w:rsid w:val="007A4A48"/>
    <w:rsid w:val="007A4F05"/>
    <w:rsid w:val="007C7226"/>
    <w:rsid w:val="007F255D"/>
    <w:rsid w:val="007F7C68"/>
    <w:rsid w:val="008023F5"/>
    <w:rsid w:val="008177FA"/>
    <w:rsid w:val="00820112"/>
    <w:rsid w:val="00830224"/>
    <w:rsid w:val="00832C2B"/>
    <w:rsid w:val="00841259"/>
    <w:rsid w:val="00843384"/>
    <w:rsid w:val="00853332"/>
    <w:rsid w:val="00863DD3"/>
    <w:rsid w:val="00872D99"/>
    <w:rsid w:val="008902F9"/>
    <w:rsid w:val="008A1CD8"/>
    <w:rsid w:val="008D612C"/>
    <w:rsid w:val="008F04C5"/>
    <w:rsid w:val="0090706C"/>
    <w:rsid w:val="00916B1D"/>
    <w:rsid w:val="0092197D"/>
    <w:rsid w:val="0094734A"/>
    <w:rsid w:val="00950003"/>
    <w:rsid w:val="00951766"/>
    <w:rsid w:val="009564C5"/>
    <w:rsid w:val="00957E39"/>
    <w:rsid w:val="00960D17"/>
    <w:rsid w:val="00966F46"/>
    <w:rsid w:val="009A7759"/>
    <w:rsid w:val="009B2B2B"/>
    <w:rsid w:val="009C06B5"/>
    <w:rsid w:val="009C6C6C"/>
    <w:rsid w:val="009D02A5"/>
    <w:rsid w:val="009D0909"/>
    <w:rsid w:val="009D1A32"/>
    <w:rsid w:val="009D2D97"/>
    <w:rsid w:val="009E43C7"/>
    <w:rsid w:val="009E740D"/>
    <w:rsid w:val="00A20365"/>
    <w:rsid w:val="00A56755"/>
    <w:rsid w:val="00A57FA2"/>
    <w:rsid w:val="00A70699"/>
    <w:rsid w:val="00A71699"/>
    <w:rsid w:val="00A745AD"/>
    <w:rsid w:val="00A774FC"/>
    <w:rsid w:val="00A90E2B"/>
    <w:rsid w:val="00A92023"/>
    <w:rsid w:val="00A97BE4"/>
    <w:rsid w:val="00AA4179"/>
    <w:rsid w:val="00AB30E1"/>
    <w:rsid w:val="00AC6C43"/>
    <w:rsid w:val="00AD01DE"/>
    <w:rsid w:val="00AE0D5D"/>
    <w:rsid w:val="00AF2DE2"/>
    <w:rsid w:val="00AF56F7"/>
    <w:rsid w:val="00B14E29"/>
    <w:rsid w:val="00B24027"/>
    <w:rsid w:val="00B3266E"/>
    <w:rsid w:val="00B35AC6"/>
    <w:rsid w:val="00B41F5B"/>
    <w:rsid w:val="00B44A4C"/>
    <w:rsid w:val="00B46920"/>
    <w:rsid w:val="00B6373B"/>
    <w:rsid w:val="00B6594D"/>
    <w:rsid w:val="00B70396"/>
    <w:rsid w:val="00B777DC"/>
    <w:rsid w:val="00B96003"/>
    <w:rsid w:val="00BA01BB"/>
    <w:rsid w:val="00BA75A6"/>
    <w:rsid w:val="00BD71D3"/>
    <w:rsid w:val="00BE63F5"/>
    <w:rsid w:val="00BE7499"/>
    <w:rsid w:val="00BF0011"/>
    <w:rsid w:val="00BF666D"/>
    <w:rsid w:val="00BF6B84"/>
    <w:rsid w:val="00C07095"/>
    <w:rsid w:val="00C143E7"/>
    <w:rsid w:val="00C14CF9"/>
    <w:rsid w:val="00C215D7"/>
    <w:rsid w:val="00C4158B"/>
    <w:rsid w:val="00C45F83"/>
    <w:rsid w:val="00C56679"/>
    <w:rsid w:val="00C620E7"/>
    <w:rsid w:val="00C67091"/>
    <w:rsid w:val="00C75BF4"/>
    <w:rsid w:val="00C75D44"/>
    <w:rsid w:val="00CA0ED3"/>
    <w:rsid w:val="00CC5FBB"/>
    <w:rsid w:val="00CC7B56"/>
    <w:rsid w:val="00CD16D6"/>
    <w:rsid w:val="00CE50B9"/>
    <w:rsid w:val="00D01C5A"/>
    <w:rsid w:val="00D056E5"/>
    <w:rsid w:val="00D06183"/>
    <w:rsid w:val="00D22C9A"/>
    <w:rsid w:val="00D35C8D"/>
    <w:rsid w:val="00D5207F"/>
    <w:rsid w:val="00D63F3C"/>
    <w:rsid w:val="00D73BC9"/>
    <w:rsid w:val="00D81127"/>
    <w:rsid w:val="00D8315E"/>
    <w:rsid w:val="00D84F09"/>
    <w:rsid w:val="00D87A0F"/>
    <w:rsid w:val="00DA3EB7"/>
    <w:rsid w:val="00DA4A40"/>
    <w:rsid w:val="00DB6AA4"/>
    <w:rsid w:val="00DD0158"/>
    <w:rsid w:val="00DE500F"/>
    <w:rsid w:val="00DF2C0E"/>
    <w:rsid w:val="00DF38C2"/>
    <w:rsid w:val="00E11D68"/>
    <w:rsid w:val="00E1345B"/>
    <w:rsid w:val="00E26A3F"/>
    <w:rsid w:val="00E359EC"/>
    <w:rsid w:val="00E373EE"/>
    <w:rsid w:val="00E425A6"/>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23FDB"/>
    <w:rsid w:val="00F2515A"/>
    <w:rsid w:val="00F26BBD"/>
    <w:rsid w:val="00F35E3E"/>
    <w:rsid w:val="00F4144E"/>
    <w:rsid w:val="00F51258"/>
    <w:rsid w:val="00F5179D"/>
    <w:rsid w:val="00F60308"/>
    <w:rsid w:val="00F6094F"/>
    <w:rsid w:val="00F730AC"/>
    <w:rsid w:val="00F77148"/>
    <w:rsid w:val="00F80A0A"/>
    <w:rsid w:val="00F93FFE"/>
    <w:rsid w:val="00FA3EC2"/>
    <w:rsid w:val="00FA48C7"/>
    <w:rsid w:val="00FC0067"/>
    <w:rsid w:val="00FD034E"/>
    <w:rsid w:val="00FD2CC2"/>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4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D42"/>
    <w:pPr>
      <w:widowControl w:val="0"/>
      <w:jc w:val="both"/>
    </w:pPr>
  </w:style>
  <w:style w:type="paragraph" w:styleId="1">
    <w:name w:val="heading 1"/>
    <w:basedOn w:val="a"/>
    <w:link w:val="1Char"/>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2E8"/>
    <w:rPr>
      <w:sz w:val="18"/>
      <w:szCs w:val="18"/>
    </w:rPr>
  </w:style>
  <w:style w:type="paragraph" w:styleId="a4">
    <w:name w:val="footer"/>
    <w:basedOn w:val="a"/>
    <w:link w:val="Char0"/>
    <w:uiPriority w:val="99"/>
    <w:unhideWhenUsed/>
    <w:rsid w:val="002622E8"/>
    <w:pPr>
      <w:tabs>
        <w:tab w:val="center" w:pos="4153"/>
        <w:tab w:val="right" w:pos="8306"/>
      </w:tabs>
      <w:snapToGrid w:val="0"/>
      <w:jc w:val="left"/>
    </w:pPr>
    <w:rPr>
      <w:sz w:val="18"/>
      <w:szCs w:val="18"/>
    </w:rPr>
  </w:style>
  <w:style w:type="character" w:customStyle="1" w:styleId="Char0">
    <w:name w:val="页脚 Char"/>
    <w:basedOn w:val="a0"/>
    <w:link w:val="a4"/>
    <w:uiPriority w:val="99"/>
    <w:rsid w:val="002622E8"/>
    <w:rPr>
      <w:sz w:val="18"/>
      <w:szCs w:val="18"/>
    </w:rPr>
  </w:style>
  <w:style w:type="character" w:customStyle="1" w:styleId="1Char">
    <w:name w:val="标题 1 Char"/>
    <w:basedOn w:val="a0"/>
    <w:link w:val="1"/>
    <w:uiPriority w:val="9"/>
    <w:rsid w:val="006515F0"/>
    <w:rPr>
      <w:rFonts w:ascii="宋体" w:eastAsia="宋体" w:hAnsi="宋体" w:cs="宋体"/>
      <w:b/>
      <w:bCs/>
      <w:kern w:val="36"/>
      <w:sz w:val="48"/>
      <w:szCs w:val="48"/>
    </w:rPr>
  </w:style>
  <w:style w:type="character" w:styleId="a5">
    <w:name w:val="Placeholder Text"/>
    <w:basedOn w:val="a0"/>
    <w:uiPriority w:val="99"/>
    <w:semiHidden/>
    <w:rsid w:val="00246995"/>
    <w:rPr>
      <w:color w:val="808080"/>
    </w:rPr>
  </w:style>
  <w:style w:type="paragraph" w:styleId="a6">
    <w:name w:val="Balloon Text"/>
    <w:basedOn w:val="a"/>
    <w:link w:val="Char1"/>
    <w:uiPriority w:val="99"/>
    <w:semiHidden/>
    <w:unhideWhenUsed/>
    <w:rsid w:val="00246995"/>
    <w:rPr>
      <w:sz w:val="18"/>
      <w:szCs w:val="18"/>
    </w:rPr>
  </w:style>
  <w:style w:type="character" w:customStyle="1" w:styleId="Char1">
    <w:name w:val="批注框文本 Char"/>
    <w:basedOn w:val="a0"/>
    <w:link w:val="a6"/>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7">
    <w:name w:val="Table Grid"/>
    <w:basedOn w:val="a1"/>
    <w:uiPriority w:val="59"/>
    <w:rsid w:val="001E6B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rsid w:val="00EF34E9"/>
    <w:pPr>
      <w:jc w:val="left"/>
    </w:pPr>
    <w:rPr>
      <w:rFonts w:ascii="Calibri" w:eastAsia="宋体" w:hAnsi="Calibri" w:cs="Times New Roman"/>
      <w:kern w:val="0"/>
      <w:sz w:val="24"/>
      <w:szCs w:val="24"/>
    </w:rPr>
  </w:style>
  <w:style w:type="paragraph" w:styleId="a9">
    <w:name w:val="List Paragraph"/>
    <w:basedOn w:val="a"/>
    <w:uiPriority w:val="34"/>
    <w:qFormat/>
    <w:rsid w:val="00EF34E9"/>
    <w:pPr>
      <w:ind w:firstLineChars="200" w:firstLine="420"/>
    </w:pPr>
  </w:style>
  <w:style w:type="character" w:styleId="aa">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10">
    <w:name w:val="未处理的提及1"/>
    <w:basedOn w:val="a0"/>
    <w:uiPriority w:val="99"/>
    <w:semiHidden/>
    <w:unhideWhenUsed/>
    <w:rsid w:val="00AE0D5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D42"/>
    <w:pPr>
      <w:widowControl w:val="0"/>
      <w:jc w:val="both"/>
    </w:pPr>
  </w:style>
  <w:style w:type="paragraph" w:styleId="1">
    <w:name w:val="heading 1"/>
    <w:basedOn w:val="a"/>
    <w:link w:val="1Char"/>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2E8"/>
    <w:rPr>
      <w:sz w:val="18"/>
      <w:szCs w:val="18"/>
    </w:rPr>
  </w:style>
  <w:style w:type="paragraph" w:styleId="a4">
    <w:name w:val="footer"/>
    <w:basedOn w:val="a"/>
    <w:link w:val="Char0"/>
    <w:uiPriority w:val="99"/>
    <w:unhideWhenUsed/>
    <w:rsid w:val="002622E8"/>
    <w:pPr>
      <w:tabs>
        <w:tab w:val="center" w:pos="4153"/>
        <w:tab w:val="right" w:pos="8306"/>
      </w:tabs>
      <w:snapToGrid w:val="0"/>
      <w:jc w:val="left"/>
    </w:pPr>
    <w:rPr>
      <w:sz w:val="18"/>
      <w:szCs w:val="18"/>
    </w:rPr>
  </w:style>
  <w:style w:type="character" w:customStyle="1" w:styleId="Char0">
    <w:name w:val="页脚 Char"/>
    <w:basedOn w:val="a0"/>
    <w:link w:val="a4"/>
    <w:uiPriority w:val="99"/>
    <w:rsid w:val="002622E8"/>
    <w:rPr>
      <w:sz w:val="18"/>
      <w:szCs w:val="18"/>
    </w:rPr>
  </w:style>
  <w:style w:type="character" w:customStyle="1" w:styleId="1Char">
    <w:name w:val="标题 1 Char"/>
    <w:basedOn w:val="a0"/>
    <w:link w:val="1"/>
    <w:uiPriority w:val="9"/>
    <w:rsid w:val="006515F0"/>
    <w:rPr>
      <w:rFonts w:ascii="宋体" w:eastAsia="宋体" w:hAnsi="宋体" w:cs="宋体"/>
      <w:b/>
      <w:bCs/>
      <w:kern w:val="36"/>
      <w:sz w:val="48"/>
      <w:szCs w:val="48"/>
    </w:rPr>
  </w:style>
  <w:style w:type="character" w:styleId="a5">
    <w:name w:val="Placeholder Text"/>
    <w:basedOn w:val="a0"/>
    <w:uiPriority w:val="99"/>
    <w:semiHidden/>
    <w:rsid w:val="00246995"/>
    <w:rPr>
      <w:color w:val="808080"/>
    </w:rPr>
  </w:style>
  <w:style w:type="paragraph" w:styleId="a6">
    <w:name w:val="Balloon Text"/>
    <w:basedOn w:val="a"/>
    <w:link w:val="Char1"/>
    <w:uiPriority w:val="99"/>
    <w:semiHidden/>
    <w:unhideWhenUsed/>
    <w:rsid w:val="00246995"/>
    <w:rPr>
      <w:sz w:val="18"/>
      <w:szCs w:val="18"/>
    </w:rPr>
  </w:style>
  <w:style w:type="character" w:customStyle="1" w:styleId="Char1">
    <w:name w:val="批注框文本 Char"/>
    <w:basedOn w:val="a0"/>
    <w:link w:val="a6"/>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7">
    <w:name w:val="Table Grid"/>
    <w:basedOn w:val="a1"/>
    <w:uiPriority w:val="59"/>
    <w:rsid w:val="001E6B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rsid w:val="00EF34E9"/>
    <w:pPr>
      <w:jc w:val="left"/>
    </w:pPr>
    <w:rPr>
      <w:rFonts w:ascii="Calibri" w:eastAsia="宋体" w:hAnsi="Calibri" w:cs="Times New Roman"/>
      <w:kern w:val="0"/>
      <w:sz w:val="24"/>
      <w:szCs w:val="24"/>
    </w:rPr>
  </w:style>
  <w:style w:type="paragraph" w:styleId="a9">
    <w:name w:val="List Paragraph"/>
    <w:basedOn w:val="a"/>
    <w:uiPriority w:val="34"/>
    <w:qFormat/>
    <w:rsid w:val="00EF34E9"/>
    <w:pPr>
      <w:ind w:firstLineChars="200" w:firstLine="420"/>
    </w:pPr>
  </w:style>
  <w:style w:type="character" w:styleId="aa">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10">
    <w:name w:val="未处理的提及1"/>
    <w:basedOn w:val="a0"/>
    <w:uiPriority w:val="99"/>
    <w:semiHidden/>
    <w:unhideWhenUsed/>
    <w:rsid w:val="00AE0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483F7-21F0-4AA5-8939-33193E34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746</Words>
  <Characters>4258</Characters>
  <Application>Microsoft Office Word</Application>
  <DocSecurity>0</DocSecurity>
  <Lines>35</Lines>
  <Paragraphs>9</Paragraphs>
  <ScaleCrop>false</ScaleCrop>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2021-04-29T05:20:00Z</dcterms:created>
  <dcterms:modified xsi:type="dcterms:W3CDTF">2021-04-29T09:37:00Z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