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rPr>
        <w:t>第</w:t>
      </w:r>
      <w:r>
        <w:rPr>
          <w:sz w:val="48"/>
          <w:szCs w:val="48"/>
        </w:rPr>
        <w:t xml:space="preserve">     </w:t>
      </w:r>
      <w:r>
        <w:rPr>
          <w:rFonts w:hint="eastAsia"/>
          <w:sz w:val="48"/>
          <w:szCs w:val="48"/>
        </w:rPr>
        <w:t>周</w:t>
      </w:r>
      <w:r>
        <w:rPr>
          <w:sz w:val="48"/>
          <w:szCs w:val="48"/>
        </w:rPr>
        <w:t xml:space="preserve">  </w:t>
      </w:r>
      <w:r>
        <w:rPr>
          <w:rFonts w:hint="eastAsia"/>
          <w:sz w:val="48"/>
          <w:szCs w:val="48"/>
          <w:lang w:val="en-US" w:eastAsia="zh-CN"/>
        </w:rPr>
        <w:t>控制</w:t>
      </w:r>
      <w:r>
        <w:rPr>
          <w:sz w:val="48"/>
          <w:szCs w:val="48"/>
        </w:rPr>
        <w:t xml:space="preserve">  </w:t>
      </w:r>
      <w:r>
        <w:rPr>
          <w:rFonts w:hint="eastAsia"/>
          <w:sz w:val="48"/>
          <w:szCs w:val="48"/>
        </w:rPr>
        <w:t>周结</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
        <w:gridCol w:w="2224"/>
        <w:gridCol w:w="1849"/>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jc w:val="left"/>
              <w:rPr>
                <w:sz w:val="28"/>
                <w:szCs w:val="28"/>
              </w:rPr>
            </w:pPr>
            <w:r>
              <w:rPr>
                <w:rFonts w:hint="eastAsia"/>
                <w:sz w:val="28"/>
                <w:szCs w:val="28"/>
              </w:rPr>
              <w:t>人员</w:t>
            </w:r>
          </w:p>
        </w:tc>
        <w:tc>
          <w:tcPr>
            <w:tcW w:w="2224" w:type="dxa"/>
          </w:tcPr>
          <w:p>
            <w:pPr>
              <w:jc w:val="left"/>
              <w:rPr>
                <w:sz w:val="28"/>
                <w:szCs w:val="28"/>
              </w:rPr>
            </w:pPr>
            <w:r>
              <w:rPr>
                <w:rFonts w:hint="eastAsia"/>
                <w:sz w:val="28"/>
                <w:szCs w:val="28"/>
              </w:rPr>
              <w:t>当前节点任务</w:t>
            </w:r>
          </w:p>
        </w:tc>
        <w:tc>
          <w:tcPr>
            <w:tcW w:w="1849" w:type="dxa"/>
          </w:tcPr>
          <w:p>
            <w:pPr>
              <w:jc w:val="left"/>
              <w:rPr>
                <w:sz w:val="28"/>
                <w:szCs w:val="28"/>
              </w:rPr>
            </w:pPr>
            <w:r>
              <w:rPr>
                <w:rFonts w:hint="eastAsia"/>
                <w:sz w:val="28"/>
                <w:szCs w:val="28"/>
              </w:rPr>
              <w:t>任务完成情况</w:t>
            </w:r>
          </w:p>
        </w:tc>
        <w:tc>
          <w:tcPr>
            <w:tcW w:w="1662" w:type="dxa"/>
          </w:tcPr>
          <w:p>
            <w:pPr>
              <w:jc w:val="left"/>
              <w:rPr>
                <w:sz w:val="28"/>
                <w:szCs w:val="28"/>
              </w:rPr>
            </w:pPr>
            <w:r>
              <w:rPr>
                <w:rFonts w:hint="eastAsia"/>
                <w:sz w:val="28"/>
                <w:szCs w:val="28"/>
                <w:lang w:eastAsia="zh-CN"/>
              </w:rPr>
              <w:t>本周研发过程中遇到的问题</w:t>
            </w:r>
          </w:p>
        </w:tc>
        <w:tc>
          <w:tcPr>
            <w:tcW w:w="1662" w:type="dxa"/>
          </w:tcPr>
          <w:p>
            <w:pPr>
              <w:jc w:val="left"/>
              <w:rPr>
                <w:rFonts w:hint="eastAsia"/>
                <w:sz w:val="28"/>
                <w:szCs w:val="28"/>
              </w:rPr>
            </w:pPr>
            <w:r>
              <w:rPr>
                <w:rFonts w:hint="eastAsia"/>
                <w:sz w:val="28"/>
                <w:szCs w:val="28"/>
                <w:lang w:eastAsia="zh-CN"/>
              </w:rPr>
              <w:t>问题解决方案及下周展望与计划安排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8" w:hRule="atLeast"/>
        </w:trPr>
        <w:tc>
          <w:tcPr>
            <w:tcW w:w="912" w:type="dxa"/>
          </w:tcPr>
          <w:p>
            <w:pPr>
              <w:jc w:val="left"/>
              <w:rPr>
                <w:rFonts w:hint="default" w:eastAsia="等线"/>
                <w:sz w:val="28"/>
                <w:szCs w:val="28"/>
                <w:lang w:val="en-US" w:eastAsia="zh-CN"/>
              </w:rPr>
            </w:pPr>
            <w:r>
              <w:rPr>
                <w:rFonts w:hint="eastAsia"/>
                <w:sz w:val="28"/>
                <w:szCs w:val="28"/>
                <w:lang w:val="en-US" w:eastAsia="zh-CN"/>
              </w:rPr>
              <w:t>陈佳伟</w:t>
            </w:r>
          </w:p>
        </w:tc>
        <w:tc>
          <w:tcPr>
            <w:tcW w:w="2224" w:type="dxa"/>
          </w:tcPr>
          <w:p>
            <w:pPr>
              <w:jc w:val="left"/>
              <w:rPr>
                <w:rFonts w:hint="default" w:eastAsia="等线"/>
                <w:sz w:val="28"/>
                <w:szCs w:val="28"/>
                <w:lang w:val="en-US" w:eastAsia="zh-CN"/>
              </w:rPr>
            </w:pPr>
            <w:r>
              <w:rPr>
                <w:rFonts w:hint="eastAsia"/>
                <w:sz w:val="28"/>
                <w:szCs w:val="28"/>
                <w:lang w:val="en-US" w:eastAsia="zh-CN"/>
              </w:rPr>
              <w:t>利用flash存储器保存原始数据</w:t>
            </w:r>
          </w:p>
        </w:tc>
        <w:tc>
          <w:tcPr>
            <w:tcW w:w="1849" w:type="dxa"/>
          </w:tcPr>
          <w:p>
            <w:pPr>
              <w:rPr>
                <w:rFonts w:hint="eastAsia"/>
              </w:rPr>
            </w:pPr>
            <w:r>
              <w:rPr>
                <w:rFonts w:hint="eastAsia"/>
              </w:rPr>
              <w:t>参考F4板子的开发指南看程序里面的flash</w:t>
            </w:r>
            <w:r>
              <w:t>.c</w:t>
            </w:r>
            <w:r>
              <w:rPr>
                <w:rFonts w:hint="eastAsia"/>
              </w:rPr>
              <w:t>文件代码的整体没有问题的，但目前不知道什么原因将数据写入一个扇区后从该扇区读不到数据或得到数据全为0。尝试了F1板子及其例程发现用flash进行数据的读写操作没问题。之后将寻找一下问题的原因。</w:t>
            </w:r>
          </w:p>
          <w:p>
            <w:pPr>
              <w:jc w:val="left"/>
              <w:rPr>
                <w:rFonts w:hint="eastAsia" w:eastAsia="等线"/>
                <w:sz w:val="28"/>
                <w:szCs w:val="28"/>
                <w:lang w:val="en-US" w:eastAsia="zh-CN"/>
              </w:rPr>
            </w:pPr>
          </w:p>
        </w:tc>
        <w:tc>
          <w:tcPr>
            <w:tcW w:w="1662" w:type="dxa"/>
          </w:tcPr>
          <w:p>
            <w:pPr>
              <w:jc w:val="left"/>
              <w:rPr>
                <w:sz w:val="28"/>
                <w:szCs w:val="28"/>
              </w:rPr>
            </w:pPr>
          </w:p>
        </w:tc>
        <w:tc>
          <w:tcPr>
            <w:tcW w:w="1662" w:type="dxa"/>
          </w:tcPr>
          <w:p>
            <w:pPr>
              <w:jc w:val="left"/>
              <w:rPr>
                <w:rFonts w:hint="default" w:eastAsia="等线"/>
                <w:sz w:val="28"/>
                <w:szCs w:val="28"/>
                <w:lang w:val="en-US" w:eastAsia="zh-CN"/>
              </w:rPr>
            </w:pPr>
            <w:r>
              <w:rPr>
                <w:rFonts w:hint="eastAsia"/>
                <w:sz w:val="28"/>
                <w:szCs w:val="28"/>
                <w:lang w:val="en-US" w:eastAsia="zh-CN"/>
              </w:rPr>
              <w:t>继续上一任务，读pid曲线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8" w:hRule="atLeast"/>
        </w:trPr>
        <w:tc>
          <w:tcPr>
            <w:tcW w:w="912" w:type="dxa"/>
          </w:tcPr>
          <w:p>
            <w:pPr>
              <w:jc w:val="left"/>
              <w:rPr>
                <w:rFonts w:hint="default" w:eastAsia="等线"/>
                <w:sz w:val="28"/>
                <w:szCs w:val="28"/>
                <w:lang w:val="en-US" w:eastAsia="zh-CN"/>
              </w:rPr>
            </w:pPr>
            <w:r>
              <w:rPr>
                <w:rFonts w:hint="eastAsia"/>
                <w:sz w:val="28"/>
                <w:szCs w:val="28"/>
                <w:lang w:val="en-US" w:eastAsia="zh-CN"/>
              </w:rPr>
              <w:t>李一鸣，徐小东</w:t>
            </w:r>
          </w:p>
        </w:tc>
        <w:tc>
          <w:tcPr>
            <w:tcW w:w="2224" w:type="dxa"/>
          </w:tcPr>
          <w:p>
            <w:pPr>
              <w:jc w:val="left"/>
              <w:rPr>
                <w:sz w:val="28"/>
                <w:szCs w:val="28"/>
              </w:rPr>
            </w:pPr>
          </w:p>
        </w:tc>
        <w:tc>
          <w:tcPr>
            <w:tcW w:w="1849" w:type="dxa"/>
          </w:tcPr>
          <w:p>
            <w:pPr>
              <w:jc w:val="left"/>
              <w:rPr>
                <w:sz w:val="28"/>
                <w:szCs w:val="28"/>
              </w:rPr>
            </w:pPr>
            <w:r>
              <w:rPr>
                <w:rFonts w:ascii="宋体" w:hAnsi="宋体" w:eastAsia="宋体" w:cs="宋体"/>
                <w:sz w:val="24"/>
                <w:szCs w:val="24"/>
              </w:rPr>
              <w:t>硬件组本周进度：元器件和pcb板材料已经准备好并开始焊接，在烧录程序时发生无法烧录的情况，由于缺乏经验，硬件连接存在问题，已修改电路并重新下单订做pcb板。旧板子经过飞线也可以继续使用</w:t>
            </w:r>
            <w:r>
              <w:rPr>
                <w:rFonts w:ascii="宋体" w:hAnsi="宋体" w:eastAsia="宋体" w:cs="宋体"/>
                <w:sz w:val="24"/>
                <w:szCs w:val="24"/>
              </w:rPr>
              <w:br w:type="textWrapping"/>
            </w:r>
          </w:p>
        </w:tc>
        <w:tc>
          <w:tcPr>
            <w:tcW w:w="1662" w:type="dxa"/>
          </w:tcPr>
          <w:p>
            <w:pPr>
              <w:jc w:val="left"/>
              <w:rPr>
                <w:sz w:val="28"/>
                <w:szCs w:val="28"/>
              </w:rPr>
            </w:pPr>
          </w:p>
        </w:tc>
        <w:tc>
          <w:tcPr>
            <w:tcW w:w="1662" w:type="dxa"/>
          </w:tcPr>
          <w:p>
            <w:pPr>
              <w:jc w:val="left"/>
              <w:rPr>
                <w:sz w:val="28"/>
                <w:szCs w:val="28"/>
              </w:rPr>
            </w:pPr>
            <w:r>
              <w:rPr>
                <w:rFonts w:ascii="宋体" w:hAnsi="宋体" w:eastAsia="宋体" w:cs="宋体"/>
                <w:sz w:val="24"/>
                <w:szCs w:val="24"/>
              </w:rPr>
              <w:t>下周任务：完成一块电容的焊接并初步编写程序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8" w:hRule="atLeast"/>
        </w:trPr>
        <w:tc>
          <w:tcPr>
            <w:tcW w:w="912" w:type="dxa"/>
          </w:tcPr>
          <w:p>
            <w:pPr>
              <w:jc w:val="left"/>
              <w:rPr>
                <w:rFonts w:hint="eastAsia" w:eastAsia="等线"/>
                <w:sz w:val="28"/>
                <w:szCs w:val="28"/>
                <w:lang w:val="en-US" w:eastAsia="zh-CN"/>
              </w:rPr>
            </w:pPr>
            <w:r>
              <w:rPr>
                <w:rFonts w:hint="eastAsia"/>
                <w:sz w:val="28"/>
                <w:szCs w:val="28"/>
                <w:lang w:val="en-US" w:eastAsia="zh-CN"/>
              </w:rPr>
              <w:t>刘怡策</w:t>
            </w:r>
          </w:p>
        </w:tc>
        <w:tc>
          <w:tcPr>
            <w:tcW w:w="2224" w:type="dxa"/>
          </w:tcPr>
          <w:p>
            <w:pPr>
              <w:jc w:val="left"/>
              <w:rPr>
                <w:rFonts w:hint="default" w:eastAsia="等线"/>
                <w:sz w:val="28"/>
                <w:szCs w:val="28"/>
                <w:lang w:val="en-US" w:eastAsia="zh-CN"/>
              </w:rPr>
            </w:pPr>
            <w:r>
              <w:rPr>
                <w:rFonts w:hint="eastAsia"/>
                <w:sz w:val="28"/>
                <w:szCs w:val="28"/>
                <w:lang w:val="en-US" w:eastAsia="zh-CN"/>
              </w:rPr>
              <w:t>英雄底盘运动</w:t>
            </w:r>
          </w:p>
        </w:tc>
        <w:tc>
          <w:tcPr>
            <w:tcW w:w="1849" w:type="dxa"/>
          </w:tcPr>
          <w:p>
            <w:pPr>
              <w:jc w:val="left"/>
              <w:rPr>
                <w:rFonts w:hint="eastAsia" w:eastAsia="等线"/>
                <w:sz w:val="28"/>
                <w:szCs w:val="28"/>
                <w:lang w:val="en-US" w:eastAsia="zh-CN"/>
              </w:rPr>
            </w:pPr>
            <w:r>
              <w:rPr>
                <w:rFonts w:hint="eastAsia"/>
                <w:sz w:val="28"/>
                <w:szCs w:val="28"/>
                <w:lang w:val="en-US" w:eastAsia="zh-CN"/>
              </w:rPr>
              <w:t>Finish</w:t>
            </w:r>
          </w:p>
        </w:tc>
        <w:tc>
          <w:tcPr>
            <w:tcW w:w="1662" w:type="dxa"/>
          </w:tcPr>
          <w:p>
            <w:pPr>
              <w:jc w:val="left"/>
              <w:rPr>
                <w:sz w:val="28"/>
                <w:szCs w:val="28"/>
              </w:rPr>
            </w:pPr>
          </w:p>
        </w:tc>
        <w:tc>
          <w:tcPr>
            <w:tcW w:w="1662" w:type="dxa"/>
          </w:tcPr>
          <w:p>
            <w:pPr>
              <w:jc w:val="left"/>
              <w:rPr>
                <w:rFonts w:hint="eastAsia"/>
                <w:sz w:val="28"/>
                <w:szCs w:val="28"/>
                <w:lang w:val="en-US" w:eastAsia="zh-CN"/>
              </w:rPr>
            </w:pPr>
            <w:r>
              <w:rPr>
                <w:rFonts w:hint="eastAsia"/>
                <w:sz w:val="28"/>
                <w:szCs w:val="28"/>
                <w:lang w:val="en-US" w:eastAsia="zh-CN"/>
              </w:rPr>
              <w:t>功率测试</w:t>
            </w:r>
          </w:p>
          <w:p>
            <w:pPr>
              <w:jc w:val="left"/>
              <w:rPr>
                <w:rFonts w:hint="default"/>
                <w:sz w:val="28"/>
                <w:szCs w:val="28"/>
                <w:lang w:val="en-US" w:eastAsia="zh-CN"/>
              </w:rPr>
            </w:pPr>
            <w:r>
              <w:rPr>
                <w:rFonts w:hint="eastAsia"/>
                <w:sz w:val="28"/>
                <w:szCs w:val="28"/>
                <w:lang w:val="en-US" w:eastAsia="zh-CN"/>
              </w:rPr>
              <w:t>步兵云台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8" w:hRule="atLeast"/>
        </w:trPr>
        <w:tc>
          <w:tcPr>
            <w:tcW w:w="912" w:type="dxa"/>
          </w:tcPr>
          <w:p>
            <w:pPr>
              <w:jc w:val="left"/>
              <w:rPr>
                <w:rFonts w:hint="default" w:eastAsia="等线"/>
                <w:sz w:val="28"/>
                <w:szCs w:val="28"/>
                <w:lang w:val="en-US" w:eastAsia="zh-CN"/>
              </w:rPr>
            </w:pPr>
            <w:r>
              <w:rPr>
                <w:rFonts w:hint="eastAsia"/>
                <w:sz w:val="28"/>
                <w:szCs w:val="28"/>
                <w:lang w:val="en-US" w:eastAsia="zh-CN"/>
              </w:rPr>
              <w:t>雷善康</w:t>
            </w:r>
          </w:p>
        </w:tc>
        <w:tc>
          <w:tcPr>
            <w:tcW w:w="2224" w:type="dxa"/>
          </w:tcPr>
          <w:p>
            <w:pPr>
              <w:jc w:val="left"/>
              <w:rPr>
                <w:rFonts w:hint="default" w:eastAsia="等线"/>
                <w:sz w:val="28"/>
                <w:szCs w:val="28"/>
                <w:lang w:val="en-US" w:eastAsia="zh-CN"/>
              </w:rPr>
            </w:pPr>
            <w:r>
              <w:rPr>
                <w:rFonts w:hint="eastAsia"/>
                <w:sz w:val="28"/>
                <w:szCs w:val="28"/>
                <w:lang w:val="en-US" w:eastAsia="zh-CN"/>
              </w:rPr>
              <w:t>工程底盘运动</w:t>
            </w:r>
          </w:p>
        </w:tc>
        <w:tc>
          <w:tcPr>
            <w:tcW w:w="1849" w:type="dxa"/>
          </w:tcPr>
          <w:p>
            <w:pPr>
              <w:jc w:val="left"/>
              <w:rPr>
                <w:rFonts w:hint="default" w:eastAsia="等线"/>
                <w:sz w:val="28"/>
                <w:szCs w:val="28"/>
                <w:lang w:val="en-US" w:eastAsia="zh-CN"/>
              </w:rPr>
            </w:pPr>
            <w:r>
              <w:rPr>
                <w:rFonts w:hint="eastAsia"/>
                <w:sz w:val="28"/>
                <w:szCs w:val="28"/>
                <w:lang w:val="en-US" w:eastAsia="zh-CN"/>
              </w:rPr>
              <w:t>Finish</w:t>
            </w:r>
          </w:p>
        </w:tc>
        <w:tc>
          <w:tcPr>
            <w:tcW w:w="1662" w:type="dxa"/>
          </w:tcPr>
          <w:p>
            <w:pPr>
              <w:jc w:val="left"/>
              <w:rPr>
                <w:sz w:val="28"/>
                <w:szCs w:val="28"/>
              </w:rPr>
            </w:pPr>
          </w:p>
        </w:tc>
        <w:tc>
          <w:tcPr>
            <w:tcW w:w="1662" w:type="dxa"/>
          </w:tcPr>
          <w:p>
            <w:pPr>
              <w:jc w:val="left"/>
              <w:rPr>
                <w:rFonts w:hint="default" w:eastAsia="等线"/>
                <w:sz w:val="28"/>
                <w:szCs w:val="28"/>
                <w:lang w:val="en-US" w:eastAsia="zh-CN"/>
              </w:rPr>
            </w:pPr>
            <w:r>
              <w:rPr>
                <w:rFonts w:hint="eastAsia"/>
                <w:sz w:val="28"/>
                <w:szCs w:val="28"/>
                <w:lang w:val="en-US" w:eastAsia="zh-CN"/>
              </w:rPr>
              <w:t>功率测试，工程全车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8" w:hRule="atLeast"/>
        </w:trPr>
        <w:tc>
          <w:tcPr>
            <w:tcW w:w="912" w:type="dxa"/>
          </w:tcPr>
          <w:p>
            <w:pPr>
              <w:jc w:val="left"/>
              <w:rPr>
                <w:rFonts w:hint="default"/>
                <w:sz w:val="28"/>
                <w:szCs w:val="28"/>
                <w:lang w:val="en-US" w:eastAsia="zh-CN"/>
              </w:rPr>
            </w:pPr>
            <w:r>
              <w:rPr>
                <w:rFonts w:hint="eastAsia"/>
                <w:sz w:val="28"/>
                <w:szCs w:val="28"/>
                <w:lang w:val="en-US" w:eastAsia="zh-CN"/>
              </w:rPr>
              <w:t>肖凌宇</w:t>
            </w:r>
          </w:p>
        </w:tc>
        <w:tc>
          <w:tcPr>
            <w:tcW w:w="2224" w:type="dxa"/>
          </w:tcPr>
          <w:p>
            <w:pPr>
              <w:jc w:val="left"/>
              <w:rPr>
                <w:rFonts w:hint="default"/>
                <w:sz w:val="28"/>
                <w:szCs w:val="28"/>
                <w:lang w:val="en-US" w:eastAsia="zh-CN"/>
              </w:rPr>
            </w:pPr>
            <w:r>
              <w:rPr>
                <w:rFonts w:hint="eastAsia"/>
                <w:sz w:val="28"/>
                <w:szCs w:val="28"/>
                <w:lang w:val="en-US" w:eastAsia="zh-CN"/>
              </w:rPr>
              <w:t>双电机同步及一键卡位夹取</w:t>
            </w:r>
          </w:p>
        </w:tc>
        <w:tc>
          <w:tcPr>
            <w:tcW w:w="1849" w:type="dxa"/>
          </w:tcPr>
          <w:p>
            <w:pPr>
              <w:jc w:val="left"/>
              <w:rPr>
                <w:rFonts w:hint="default" w:eastAsia="等线"/>
                <w:sz w:val="28"/>
                <w:szCs w:val="28"/>
                <w:lang w:val="en-US" w:eastAsia="zh-CN"/>
              </w:rPr>
            </w:pPr>
            <w:r>
              <w:rPr>
                <w:rFonts w:hint="eastAsia"/>
                <w:sz w:val="28"/>
                <w:szCs w:val="28"/>
                <w:lang w:val="en-US" w:eastAsia="zh-CN"/>
              </w:rPr>
              <w:t>一键卡位夹取未解决</w:t>
            </w:r>
          </w:p>
        </w:tc>
        <w:tc>
          <w:tcPr>
            <w:tcW w:w="1662" w:type="dxa"/>
          </w:tcPr>
          <w:p>
            <w:pPr>
              <w:jc w:val="left"/>
              <w:rPr>
                <w:sz w:val="28"/>
                <w:szCs w:val="28"/>
              </w:rPr>
            </w:pPr>
          </w:p>
        </w:tc>
        <w:tc>
          <w:tcPr>
            <w:tcW w:w="1662" w:type="dxa"/>
          </w:tcPr>
          <w:p>
            <w:pPr>
              <w:jc w:val="left"/>
              <w:rPr>
                <w:rFonts w:hint="default" w:eastAsia="等线"/>
                <w:sz w:val="28"/>
                <w:szCs w:val="28"/>
                <w:lang w:val="en-US" w:eastAsia="zh-CN"/>
              </w:rPr>
            </w:pPr>
            <w:r>
              <w:rPr>
                <w:rFonts w:hint="eastAsia"/>
                <w:sz w:val="28"/>
                <w:szCs w:val="28"/>
                <w:lang w:val="en-US" w:eastAsia="zh-CN"/>
              </w:rPr>
              <w:t>工程全车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8" w:hRule="atLeast"/>
        </w:trPr>
        <w:tc>
          <w:tcPr>
            <w:tcW w:w="912" w:type="dxa"/>
          </w:tcPr>
          <w:p>
            <w:pPr>
              <w:jc w:val="left"/>
              <w:rPr>
                <w:rFonts w:hint="default"/>
                <w:sz w:val="28"/>
                <w:szCs w:val="28"/>
                <w:lang w:val="en-US" w:eastAsia="zh-CN"/>
              </w:rPr>
            </w:pPr>
            <w:r>
              <w:rPr>
                <w:rFonts w:hint="eastAsia"/>
                <w:sz w:val="28"/>
                <w:szCs w:val="28"/>
                <w:lang w:val="en-US" w:eastAsia="zh-CN"/>
              </w:rPr>
              <w:t>王卿安</w:t>
            </w:r>
          </w:p>
        </w:tc>
        <w:tc>
          <w:tcPr>
            <w:tcW w:w="2224" w:type="dxa"/>
          </w:tcPr>
          <w:p>
            <w:pPr>
              <w:jc w:val="left"/>
              <w:rPr>
                <w:rFonts w:hint="default"/>
                <w:sz w:val="28"/>
                <w:szCs w:val="28"/>
                <w:lang w:val="en-US" w:eastAsia="zh-CN"/>
              </w:rPr>
            </w:pPr>
            <w:r>
              <w:rPr>
                <w:rFonts w:hint="eastAsia"/>
                <w:sz w:val="28"/>
                <w:szCs w:val="28"/>
                <w:lang w:val="en-US" w:eastAsia="zh-CN"/>
              </w:rPr>
              <w:t>英雄底盘运动</w:t>
            </w:r>
          </w:p>
        </w:tc>
        <w:tc>
          <w:tcPr>
            <w:tcW w:w="1849" w:type="dxa"/>
          </w:tcPr>
          <w:p>
            <w:pPr>
              <w:jc w:val="left"/>
              <w:rPr>
                <w:rFonts w:hint="default" w:eastAsia="等线"/>
                <w:sz w:val="28"/>
                <w:szCs w:val="28"/>
                <w:lang w:val="en-US" w:eastAsia="zh-CN"/>
              </w:rPr>
            </w:pPr>
            <w:r>
              <w:rPr>
                <w:rFonts w:hint="eastAsia"/>
                <w:sz w:val="28"/>
                <w:szCs w:val="28"/>
                <w:lang w:val="en-US" w:eastAsia="zh-CN"/>
              </w:rPr>
              <w:t>Finish</w:t>
            </w:r>
          </w:p>
        </w:tc>
        <w:tc>
          <w:tcPr>
            <w:tcW w:w="1662" w:type="dxa"/>
          </w:tcPr>
          <w:p>
            <w:pPr>
              <w:jc w:val="left"/>
              <w:rPr>
                <w:sz w:val="28"/>
                <w:szCs w:val="28"/>
              </w:rPr>
            </w:pPr>
          </w:p>
        </w:tc>
        <w:tc>
          <w:tcPr>
            <w:tcW w:w="1662" w:type="dxa"/>
          </w:tcPr>
          <w:p>
            <w:pPr>
              <w:jc w:val="left"/>
              <w:rPr>
                <w:rFonts w:hint="default" w:eastAsia="等线"/>
                <w:sz w:val="28"/>
                <w:szCs w:val="28"/>
                <w:lang w:val="en-US" w:eastAsia="zh-CN"/>
              </w:rPr>
            </w:pPr>
            <w:r>
              <w:rPr>
                <w:rFonts w:hint="eastAsia"/>
                <w:sz w:val="28"/>
                <w:szCs w:val="28"/>
                <w:lang w:val="en-US" w:eastAsia="zh-CN"/>
              </w:rPr>
              <w:t>哨兵云台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8" w:hRule="atLeast"/>
        </w:trPr>
        <w:tc>
          <w:tcPr>
            <w:tcW w:w="912" w:type="dxa"/>
          </w:tcPr>
          <w:p>
            <w:pPr>
              <w:jc w:val="left"/>
              <w:rPr>
                <w:rFonts w:hint="default"/>
                <w:sz w:val="28"/>
                <w:szCs w:val="28"/>
                <w:lang w:val="en-US" w:eastAsia="zh-CN"/>
              </w:rPr>
            </w:pPr>
            <w:r>
              <w:rPr>
                <w:rFonts w:hint="eastAsia"/>
                <w:sz w:val="28"/>
                <w:szCs w:val="28"/>
                <w:lang w:val="en-US" w:eastAsia="zh-CN"/>
              </w:rPr>
              <w:t>袁美全</w:t>
            </w:r>
          </w:p>
        </w:tc>
        <w:tc>
          <w:tcPr>
            <w:tcW w:w="2224" w:type="dxa"/>
          </w:tcPr>
          <w:p>
            <w:pPr>
              <w:jc w:val="left"/>
              <w:rPr>
                <w:rFonts w:hint="default"/>
                <w:sz w:val="28"/>
                <w:szCs w:val="28"/>
                <w:lang w:val="en-US" w:eastAsia="zh-CN"/>
              </w:rPr>
            </w:pPr>
            <w:r>
              <w:rPr>
                <w:rFonts w:hint="eastAsia"/>
                <w:sz w:val="28"/>
                <w:szCs w:val="28"/>
                <w:lang w:val="en-US" w:eastAsia="zh-CN"/>
              </w:rPr>
              <w:t>英雄拨弹舵机</w:t>
            </w:r>
          </w:p>
        </w:tc>
        <w:tc>
          <w:tcPr>
            <w:tcW w:w="1849" w:type="dxa"/>
          </w:tcPr>
          <w:p>
            <w:pPr>
              <w:jc w:val="left"/>
              <w:rPr>
                <w:rFonts w:hint="default" w:eastAsia="等线"/>
                <w:sz w:val="28"/>
                <w:szCs w:val="28"/>
                <w:lang w:val="en-US" w:eastAsia="zh-CN"/>
              </w:rPr>
            </w:pPr>
          </w:p>
        </w:tc>
        <w:tc>
          <w:tcPr>
            <w:tcW w:w="1662" w:type="dxa"/>
          </w:tcPr>
          <w:p>
            <w:pPr>
              <w:jc w:val="left"/>
              <w:rPr>
                <w:rFonts w:hint="eastAsia" w:eastAsia="等线"/>
                <w:sz w:val="28"/>
                <w:szCs w:val="28"/>
                <w:lang w:val="en-US" w:eastAsia="zh-CN"/>
              </w:rPr>
            </w:pPr>
            <w:r>
              <w:rPr>
                <w:rFonts w:hint="eastAsia"/>
                <w:sz w:val="28"/>
                <w:szCs w:val="28"/>
                <w:lang w:val="en-US" w:eastAsia="zh-CN"/>
              </w:rPr>
              <w:t>存在卡顿</w:t>
            </w:r>
          </w:p>
        </w:tc>
        <w:tc>
          <w:tcPr>
            <w:tcW w:w="1662" w:type="dxa"/>
          </w:tcPr>
          <w:p>
            <w:pPr>
              <w:jc w:val="left"/>
              <w:rPr>
                <w:rFonts w:hint="default" w:eastAsia="等线"/>
                <w:sz w:val="28"/>
                <w:szCs w:val="28"/>
                <w:lang w:val="en-US" w:eastAsia="zh-CN"/>
              </w:rPr>
            </w:pPr>
            <w:r>
              <w:rPr>
                <w:rFonts w:hint="eastAsia"/>
                <w:sz w:val="28"/>
                <w:szCs w:val="28"/>
                <w:lang w:val="en-US" w:eastAsia="zh-CN"/>
              </w:rPr>
              <w:t>舵机拨弹提速，不行的话尝试电机，读pid曲线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8" w:hRule="atLeast"/>
        </w:trPr>
        <w:tc>
          <w:tcPr>
            <w:tcW w:w="912" w:type="dxa"/>
          </w:tcPr>
          <w:p>
            <w:pPr>
              <w:jc w:val="left"/>
              <w:rPr>
                <w:rFonts w:hint="default"/>
                <w:sz w:val="28"/>
                <w:szCs w:val="28"/>
                <w:lang w:val="en-US" w:eastAsia="zh-CN"/>
              </w:rPr>
            </w:pPr>
            <w:r>
              <w:rPr>
                <w:rFonts w:hint="eastAsia"/>
                <w:sz w:val="28"/>
                <w:szCs w:val="28"/>
                <w:lang w:val="en-US" w:eastAsia="zh-CN"/>
              </w:rPr>
              <w:t>郑杰鑫</w:t>
            </w:r>
          </w:p>
        </w:tc>
        <w:tc>
          <w:tcPr>
            <w:tcW w:w="2224" w:type="dxa"/>
          </w:tcPr>
          <w:p>
            <w:pPr>
              <w:jc w:val="left"/>
              <w:rPr>
                <w:rFonts w:hint="default"/>
                <w:sz w:val="28"/>
                <w:szCs w:val="28"/>
                <w:lang w:val="en-US" w:eastAsia="zh-CN"/>
              </w:rPr>
            </w:pPr>
            <w:r>
              <w:rPr>
                <w:rFonts w:hint="eastAsia"/>
                <w:sz w:val="28"/>
                <w:szCs w:val="28"/>
                <w:lang w:val="en-US" w:eastAsia="zh-CN"/>
              </w:rPr>
              <w:t>RM官方陀螺仪及云台pid理解</w:t>
            </w:r>
          </w:p>
        </w:tc>
        <w:tc>
          <w:tcPr>
            <w:tcW w:w="1849" w:type="dxa"/>
          </w:tcPr>
          <w:p>
            <w:pPr>
              <w:jc w:val="left"/>
              <w:rPr>
                <w:rFonts w:hint="default" w:eastAsia="等线"/>
                <w:sz w:val="28"/>
                <w:szCs w:val="28"/>
                <w:lang w:val="en-US" w:eastAsia="zh-CN"/>
              </w:rPr>
            </w:pPr>
          </w:p>
        </w:tc>
        <w:tc>
          <w:tcPr>
            <w:tcW w:w="1662" w:type="dxa"/>
          </w:tcPr>
          <w:p>
            <w:pPr>
              <w:jc w:val="left"/>
              <w:rPr>
                <w:rFonts w:hint="default"/>
                <w:sz w:val="28"/>
                <w:szCs w:val="28"/>
                <w:lang w:val="en-US" w:eastAsia="zh-CN"/>
              </w:rPr>
            </w:pPr>
            <w:r>
              <w:rPr>
                <w:rFonts w:hint="eastAsia"/>
                <w:sz w:val="28"/>
                <w:szCs w:val="28"/>
                <w:lang w:val="en-US" w:eastAsia="zh-CN"/>
              </w:rPr>
              <w:t>姿态角旋转方向未确定</w:t>
            </w:r>
            <w:bookmarkStart w:id="0" w:name="_GoBack"/>
            <w:bookmarkEnd w:id="0"/>
          </w:p>
        </w:tc>
        <w:tc>
          <w:tcPr>
            <w:tcW w:w="1662" w:type="dxa"/>
          </w:tcPr>
          <w:p>
            <w:pPr>
              <w:jc w:val="left"/>
              <w:rPr>
                <w:rFonts w:hint="eastAsia"/>
                <w:sz w:val="28"/>
                <w:szCs w:val="28"/>
                <w:lang w:val="en-US" w:eastAsia="zh-CN"/>
              </w:rPr>
            </w:pPr>
            <w:r>
              <w:rPr>
                <w:rFonts w:hint="eastAsia"/>
                <w:sz w:val="28"/>
                <w:szCs w:val="28"/>
                <w:lang w:val="en-US" w:eastAsia="zh-CN"/>
              </w:rPr>
              <w:t>英雄全车，</w:t>
            </w:r>
          </w:p>
          <w:p>
            <w:pPr>
              <w:jc w:val="left"/>
              <w:rPr>
                <w:rFonts w:hint="default"/>
                <w:sz w:val="28"/>
                <w:szCs w:val="28"/>
                <w:lang w:val="en-US" w:eastAsia="zh-CN"/>
              </w:rPr>
            </w:pPr>
            <w:r>
              <w:rPr>
                <w:rFonts w:hint="eastAsia"/>
                <w:sz w:val="28"/>
                <w:szCs w:val="28"/>
                <w:lang w:val="en-US" w:eastAsia="zh-CN"/>
              </w:rPr>
              <w:t>哨兵云台，步兵全车，小陀螺为主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8" w:hRule="atLeast"/>
        </w:trPr>
        <w:tc>
          <w:tcPr>
            <w:tcW w:w="912" w:type="dxa"/>
          </w:tcPr>
          <w:p>
            <w:pPr>
              <w:jc w:val="left"/>
              <w:rPr>
                <w:rFonts w:hint="default"/>
                <w:sz w:val="28"/>
                <w:szCs w:val="28"/>
                <w:lang w:val="en-US" w:eastAsia="zh-CN"/>
              </w:rPr>
            </w:pPr>
            <w:r>
              <w:rPr>
                <w:rFonts w:hint="eastAsia"/>
                <w:sz w:val="28"/>
                <w:szCs w:val="28"/>
                <w:lang w:val="en-US" w:eastAsia="zh-CN"/>
              </w:rPr>
              <w:t>王嘉宁</w:t>
            </w:r>
          </w:p>
        </w:tc>
        <w:tc>
          <w:tcPr>
            <w:tcW w:w="2224" w:type="dxa"/>
          </w:tcPr>
          <w:p>
            <w:pPr>
              <w:jc w:val="left"/>
              <w:rPr>
                <w:rFonts w:hint="eastAsia"/>
                <w:sz w:val="28"/>
                <w:szCs w:val="28"/>
                <w:lang w:val="en-US" w:eastAsia="zh-CN"/>
              </w:rPr>
            </w:pPr>
          </w:p>
        </w:tc>
        <w:tc>
          <w:tcPr>
            <w:tcW w:w="1849" w:type="dxa"/>
          </w:tcPr>
          <w:p>
            <w:pPr>
              <w:jc w:val="left"/>
              <w:rPr>
                <w:rFonts w:hint="default" w:eastAsia="等线"/>
                <w:sz w:val="28"/>
                <w:szCs w:val="28"/>
                <w:lang w:val="en-US" w:eastAsia="zh-CN"/>
              </w:rPr>
            </w:pPr>
          </w:p>
        </w:tc>
        <w:tc>
          <w:tcPr>
            <w:tcW w:w="1662" w:type="dxa"/>
          </w:tcPr>
          <w:p>
            <w:pPr>
              <w:jc w:val="left"/>
              <w:rPr>
                <w:rFonts w:hint="eastAsia"/>
                <w:sz w:val="28"/>
                <w:szCs w:val="28"/>
                <w:lang w:val="en-US" w:eastAsia="zh-CN"/>
              </w:rPr>
            </w:pPr>
          </w:p>
        </w:tc>
        <w:tc>
          <w:tcPr>
            <w:tcW w:w="1662" w:type="dxa"/>
          </w:tcPr>
          <w:p>
            <w:pPr>
              <w:jc w:val="left"/>
              <w:rPr>
                <w:rFonts w:hint="default"/>
                <w:sz w:val="28"/>
                <w:szCs w:val="28"/>
                <w:lang w:val="en-US" w:eastAsia="zh-CN"/>
              </w:rPr>
            </w:pPr>
            <w:r>
              <w:rPr>
                <w:rFonts w:hint="eastAsia"/>
                <w:sz w:val="28"/>
                <w:szCs w:val="28"/>
                <w:lang w:val="en-US" w:eastAsia="zh-CN"/>
              </w:rPr>
              <w:t>步兵全车，小陀螺为主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8" w:hRule="atLeast"/>
        </w:trPr>
        <w:tc>
          <w:tcPr>
            <w:tcW w:w="912" w:type="dxa"/>
          </w:tcPr>
          <w:p>
            <w:pPr>
              <w:jc w:val="left"/>
              <w:rPr>
                <w:rFonts w:hint="default"/>
                <w:sz w:val="28"/>
                <w:szCs w:val="28"/>
                <w:lang w:val="en-US" w:eastAsia="zh-CN"/>
              </w:rPr>
            </w:pPr>
            <w:r>
              <w:rPr>
                <w:rFonts w:hint="eastAsia"/>
                <w:sz w:val="28"/>
                <w:szCs w:val="28"/>
                <w:lang w:val="en-US" w:eastAsia="zh-CN"/>
              </w:rPr>
              <w:t>成名乐</w:t>
            </w:r>
          </w:p>
        </w:tc>
        <w:tc>
          <w:tcPr>
            <w:tcW w:w="2224" w:type="dxa"/>
          </w:tcPr>
          <w:p>
            <w:pPr>
              <w:jc w:val="left"/>
              <w:rPr>
                <w:rFonts w:hint="eastAsia"/>
                <w:sz w:val="28"/>
                <w:szCs w:val="28"/>
                <w:lang w:val="en-US" w:eastAsia="zh-CN"/>
              </w:rPr>
            </w:pPr>
          </w:p>
        </w:tc>
        <w:tc>
          <w:tcPr>
            <w:tcW w:w="1849" w:type="dxa"/>
          </w:tcPr>
          <w:p>
            <w:pPr>
              <w:jc w:val="left"/>
              <w:rPr>
                <w:rFonts w:hint="default" w:eastAsia="等线"/>
                <w:sz w:val="28"/>
                <w:szCs w:val="28"/>
                <w:lang w:val="en-US" w:eastAsia="zh-CN"/>
              </w:rPr>
            </w:pPr>
            <w:r>
              <w:rPr>
                <w:rFonts w:ascii="宋体" w:hAnsi="宋体" w:eastAsia="宋体" w:cs="宋体"/>
                <w:sz w:val="24"/>
                <w:szCs w:val="24"/>
              </w:rPr>
              <w:t>上周：调试了一款陀螺仪，仿真效果理想；看了大疆的陀螺仪，有思路还没敲代码。</w:t>
            </w:r>
            <w:r>
              <w:rPr>
                <w:rFonts w:ascii="宋体" w:hAnsi="宋体" w:eastAsia="宋体" w:cs="宋体"/>
                <w:sz w:val="24"/>
                <w:szCs w:val="24"/>
              </w:rPr>
              <w:br w:type="textWrapping"/>
            </w:r>
          </w:p>
        </w:tc>
        <w:tc>
          <w:tcPr>
            <w:tcW w:w="1662" w:type="dxa"/>
          </w:tcPr>
          <w:p>
            <w:pPr>
              <w:jc w:val="left"/>
              <w:rPr>
                <w:rFonts w:hint="eastAsia"/>
                <w:sz w:val="28"/>
                <w:szCs w:val="28"/>
                <w:lang w:val="en-US" w:eastAsia="zh-CN"/>
              </w:rPr>
            </w:pPr>
          </w:p>
        </w:tc>
        <w:tc>
          <w:tcPr>
            <w:tcW w:w="1662" w:type="dxa"/>
          </w:tcPr>
          <w:p>
            <w:pPr>
              <w:jc w:val="left"/>
              <w:rPr>
                <w:rFonts w:hint="eastAsia"/>
                <w:sz w:val="28"/>
                <w:szCs w:val="28"/>
                <w:lang w:val="en-US" w:eastAsia="zh-CN"/>
              </w:rPr>
            </w:pPr>
            <w:r>
              <w:rPr>
                <w:rFonts w:ascii="宋体" w:hAnsi="宋体" w:eastAsia="宋体" w:cs="宋体"/>
                <w:sz w:val="24"/>
                <w:szCs w:val="24"/>
              </w:rPr>
              <w:t>敲好大疆陀螺仪代码。</w:t>
            </w:r>
          </w:p>
        </w:tc>
      </w:tr>
    </w:tbl>
    <w:p>
      <w:pPr>
        <w:jc w:val="left"/>
        <w:rPr>
          <w:sz w:val="28"/>
          <w:szCs w:val="28"/>
        </w:rPr>
      </w:pPr>
      <w:r>
        <w:rPr>
          <w:rFonts w:hint="eastAsia"/>
          <w:sz w:val="28"/>
          <w:szCs w:val="28"/>
        </w:rPr>
        <w:t>注：</w:t>
      </w:r>
    </w:p>
    <w:p>
      <w:pPr>
        <w:jc w:val="left"/>
        <w:rPr>
          <w:sz w:val="28"/>
          <w:szCs w:val="28"/>
        </w:rPr>
      </w:pPr>
      <w:r>
        <w:rPr>
          <w:rFonts w:hint="eastAsia"/>
          <w:sz w:val="28"/>
          <w:szCs w:val="28"/>
        </w:rPr>
        <w:t>1.任务指定到各组的个人。</w:t>
      </w:r>
    </w:p>
    <w:p>
      <w:pPr>
        <w:jc w:val="left"/>
        <w:rPr>
          <w:sz w:val="28"/>
          <w:szCs w:val="28"/>
        </w:rPr>
      </w:pPr>
      <w:r>
        <w:rPr>
          <w:rFonts w:hint="eastAsia"/>
          <w:sz w:val="28"/>
          <w:szCs w:val="28"/>
        </w:rPr>
        <w:t>2.当前任务节点为本周对应赛季规划中的任务</w:t>
      </w:r>
    </w:p>
    <w:p>
      <w:pPr>
        <w:jc w:val="left"/>
        <w:rPr>
          <w:sz w:val="28"/>
          <w:szCs w:val="28"/>
        </w:rPr>
      </w:pPr>
      <w:r>
        <w:rPr>
          <w:rFonts w:hint="eastAsia"/>
          <w:sz w:val="28"/>
          <w:szCs w:val="28"/>
        </w:rPr>
        <w:t>3.任务完成情况需要根据实际写出自己的想法的完成程度</w:t>
      </w:r>
    </w:p>
    <w:p>
      <w:pPr>
        <w:jc w:val="left"/>
        <w:rPr>
          <w:color w:val="FF0000"/>
          <w:sz w:val="28"/>
          <w:szCs w:val="28"/>
        </w:rPr>
      </w:pPr>
      <w:r>
        <w:rPr>
          <w:rFonts w:hint="eastAsia"/>
          <w:color w:val="FF0000"/>
          <w:sz w:val="28"/>
          <w:szCs w:val="28"/>
        </w:rPr>
        <w:t>4.备注可以写一些特殊原因，最好不要有</w:t>
      </w:r>
    </w:p>
    <w:p>
      <w:pPr>
        <w:jc w:val="left"/>
        <w:rPr>
          <w:sz w:val="28"/>
          <w:szCs w:val="28"/>
        </w:rPr>
      </w:pPr>
      <w:r>
        <w:rPr>
          <w:rFonts w:hint="eastAsia"/>
          <w:sz w:val="28"/>
          <w:szCs w:val="28"/>
        </w:rPr>
        <w:t>5.如果出图纸在上传周结后附上图纸</w:t>
      </w:r>
    </w:p>
    <w:p>
      <w:pPr>
        <w:jc w:val="left"/>
        <w:rPr>
          <w:sz w:val="28"/>
          <w:szCs w:val="28"/>
        </w:rPr>
      </w:pPr>
      <w:r>
        <w:rPr>
          <w:rFonts w:hint="eastAsia"/>
          <w:sz w:val="28"/>
          <w:szCs w:val="28"/>
        </w:rPr>
        <w:t>6.上交周结时将文件名改为“第*周**周结”</w:t>
      </w:r>
    </w:p>
    <w:p>
      <w:pPr>
        <w:jc w:val="left"/>
        <w:rPr>
          <w:rFonts w:hint="eastAsia"/>
          <w:sz w:val="28"/>
          <w:szCs w:val="28"/>
        </w:rPr>
      </w:pPr>
    </w:p>
    <w:p>
      <w:pPr>
        <w:jc w:val="left"/>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0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50A6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4">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163</Words>
  <Characters>170</Characters>
  <Paragraphs>28</Paragraphs>
  <TotalTime>2</TotalTime>
  <ScaleCrop>false</ScaleCrop>
  <LinksUpToDate>false</LinksUpToDate>
  <CharactersWithSpaces>180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2019-10-26T13:46:00Z</dcterms:created>
  <dc:creator>李 晓春</dc:creator>
  <cp:lastModifiedBy>尐</cp:lastModifiedBy>
  <dcterms:modified xsi:type="dcterms:W3CDTF">2019-12-30T20:23:41Z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