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8879" w14:textId="3F2AE2D5" w:rsidR="002E084F" w:rsidRDefault="00E962C1">
      <w:r>
        <w:rPr>
          <w:rFonts w:hint="eastAsia"/>
        </w:rPr>
        <w:t>上半年小结</w:t>
      </w:r>
    </w:p>
    <w:p w14:paraId="15786946" w14:textId="565929F6" w:rsidR="00E962C1" w:rsidRDefault="00E962C1">
      <w:r>
        <w:rPr>
          <w:rFonts w:hint="eastAsia"/>
        </w:rPr>
        <w:t>出现的问题：</w:t>
      </w:r>
    </w:p>
    <w:p w14:paraId="0717BE04" w14:textId="5DCDACD7" w:rsidR="00E962C1" w:rsidRDefault="00E962C1" w:rsidP="00E962C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焊好的</w:t>
      </w:r>
      <w:proofErr w:type="gramEnd"/>
      <w:r>
        <w:rPr>
          <w:rFonts w:hint="eastAsia"/>
        </w:rPr>
        <w:t>c8t6芯片无法烧录程序</w:t>
      </w:r>
    </w:p>
    <w:p w14:paraId="366C9AD5" w14:textId="67D1D557" w:rsidR="00E962C1" w:rsidRDefault="00E962C1" w:rsidP="00E962C1">
      <w:r>
        <w:rPr>
          <w:rFonts w:hint="eastAsia"/>
        </w:rPr>
        <w:t>原因：模拟电路供电脚</w:t>
      </w:r>
      <w:proofErr w:type="spellStart"/>
      <w:r>
        <w:rPr>
          <w:rFonts w:hint="eastAsia"/>
        </w:rPr>
        <w:t>vdda</w:t>
      </w:r>
      <w:proofErr w:type="spellEnd"/>
      <w:r>
        <w:rPr>
          <w:rFonts w:hint="eastAsia"/>
        </w:rPr>
        <w:t>没有接电，无法进行程序烧录，在stm32的芯片上，有三个数字供电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和一个模拟供电</w:t>
      </w:r>
      <w:proofErr w:type="spellStart"/>
      <w:r>
        <w:rPr>
          <w:rFonts w:hint="eastAsia"/>
        </w:rPr>
        <w:t>vdda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时内部连接的，连接方式暂时还没搞清楚</w:t>
      </w:r>
    </w:p>
    <w:p w14:paraId="77F25FCA" w14:textId="6512EF30" w:rsidR="00E962C1" w:rsidRDefault="00E962C1" w:rsidP="00E962C1">
      <w:proofErr w:type="gramStart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芯片的3个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全部用外部导线连接时，出现部分引脚对地阻抗无穷大的情况（理论值为kΩ级）、</w:t>
      </w:r>
    </w:p>
    <w:p w14:paraId="226EDEBB" w14:textId="12DB2EDC" w:rsidR="00E962C1" w:rsidRDefault="00E962C1" w:rsidP="00E962C1">
      <w:r>
        <w:rPr>
          <w:rFonts w:hint="eastAsia"/>
        </w:rPr>
        <w:t>原因：未知</w:t>
      </w:r>
    </w:p>
    <w:p w14:paraId="7DA17061" w14:textId="0ED0E34B" w:rsidR="00E962C1" w:rsidRDefault="00E962C1" w:rsidP="00E962C1">
      <w:proofErr w:type="gramStart"/>
      <w:r>
        <w:t>3 .</w:t>
      </w:r>
      <w:proofErr w:type="gramEnd"/>
      <w:r>
        <w:t xml:space="preserve"> </w:t>
      </w:r>
      <w:r>
        <w:rPr>
          <w:rFonts w:hint="eastAsia"/>
        </w:rPr>
        <w:t>上电之后需要复位才能开始运行程序</w:t>
      </w:r>
    </w:p>
    <w:p w14:paraId="7EAC5B6E" w14:textId="73964F25" w:rsidR="00E962C1" w:rsidRDefault="00E962C1" w:rsidP="00E962C1">
      <w:r>
        <w:rPr>
          <w:rFonts w:hint="eastAsia"/>
        </w:rPr>
        <w:t>原因：stm32的boot脚是</w:t>
      </w:r>
      <w:r w:rsidR="00AA1798">
        <w:rPr>
          <w:rFonts w:hint="eastAsia"/>
        </w:rPr>
        <w:t>启动选择引脚，选择启动时从flash或是</w:t>
      </w:r>
      <w:proofErr w:type="spellStart"/>
      <w:r w:rsidR="00AA1798">
        <w:rPr>
          <w:rFonts w:hint="eastAsia"/>
        </w:rPr>
        <w:t>sram</w:t>
      </w:r>
      <w:proofErr w:type="spellEnd"/>
      <w:r w:rsidR="00AA1798">
        <w:rPr>
          <w:rFonts w:hint="eastAsia"/>
        </w:rPr>
        <w:t>运行程序，用户烧录程序到flash，boot接低电位启动（详情自己搜）</w:t>
      </w:r>
    </w:p>
    <w:p w14:paraId="3B0B2E41" w14:textId="56857DE4" w:rsidR="00AA1798" w:rsidRDefault="00AA1798" w:rsidP="00E962C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数字电位器与机械电位器的并联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遵照欧姆定律</w:t>
      </w:r>
    </w:p>
    <w:p w14:paraId="5A3B7B01" w14:textId="2D22367A" w:rsidR="00AA1798" w:rsidRDefault="00AA1798" w:rsidP="00E962C1">
      <w:r>
        <w:rPr>
          <w:rFonts w:hint="eastAsia"/>
        </w:rPr>
        <w:t>原因：数字电位器质量问题</w:t>
      </w:r>
    </w:p>
    <w:p w14:paraId="1490A27E" w14:textId="4AF909DA" w:rsidR="00AA1798" w:rsidRDefault="00AA1798" w:rsidP="00E962C1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开启继电器后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读取数值降低</w:t>
      </w:r>
    </w:p>
    <w:p w14:paraId="4EFBD4AC" w14:textId="0DBF8FE1" w:rsidR="00AA1798" w:rsidRDefault="00AA1798" w:rsidP="00E962C1">
      <w:r>
        <w:rPr>
          <w:rFonts w:hint="eastAsia"/>
        </w:rPr>
        <w:t>原因：电路中的自恢复保险丝阈值偏小，开启继电器后电路电流增大，保险丝开始限制电压，导致c</w:t>
      </w:r>
      <w:r>
        <w:t>8t6</w:t>
      </w:r>
      <w:r>
        <w:rPr>
          <w:rFonts w:hint="eastAsia"/>
        </w:rPr>
        <w:t>基准电压降低，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读数降低，应选用至少2倍电流的保险丝</w:t>
      </w:r>
    </w:p>
    <w:p w14:paraId="08FF66C2" w14:textId="0E351F95" w:rsidR="00AA1798" w:rsidRDefault="00AA1798" w:rsidP="00E962C1">
      <w:r>
        <w:rPr>
          <w:rFonts w:hint="eastAsia"/>
        </w:rPr>
        <w:t>6.三极管失灵</w:t>
      </w:r>
    </w:p>
    <w:p w14:paraId="27095925" w14:textId="1D7F9D12" w:rsidR="00AA1798" w:rsidRDefault="00AA1798" w:rsidP="00E962C1">
      <w:r>
        <w:rPr>
          <w:rFonts w:hint="eastAsia"/>
        </w:rPr>
        <w:t>原因：三级管封装与实物不对应</w:t>
      </w:r>
    </w:p>
    <w:p w14:paraId="43B9900F" w14:textId="3CDB3C2B" w:rsidR="00622A0C" w:rsidRDefault="00622A0C" w:rsidP="00E962C1">
      <w:r>
        <w:rPr>
          <w:rFonts w:hint="eastAsia"/>
        </w:rPr>
        <w:t>7.防反接电路失灵</w:t>
      </w:r>
    </w:p>
    <w:p w14:paraId="41A0143D" w14:textId="0660FACB" w:rsidR="00622A0C" w:rsidRDefault="00622A0C" w:rsidP="00E962C1">
      <w:r>
        <w:rPr>
          <w:rFonts w:hint="eastAsia"/>
        </w:rPr>
        <w:t>原因：防反接一般采用稳压二极管来实现，这个二极管参数的选取至关重要，否则一点作用都没有，需要一定经验。</w:t>
      </w:r>
    </w:p>
    <w:p w14:paraId="5181EE86" w14:textId="5D7A7F47" w:rsidR="00622A0C" w:rsidRDefault="00622A0C" w:rsidP="00E962C1">
      <w:r>
        <w:rPr>
          <w:rFonts w:hint="eastAsia"/>
        </w:rPr>
        <w:t>8.</w:t>
      </w:r>
      <w:proofErr w:type="gramStart"/>
      <w:r>
        <w:rPr>
          <w:rFonts w:hint="eastAsia"/>
        </w:rPr>
        <w:t>防过压电</w:t>
      </w:r>
      <w:proofErr w:type="gramEnd"/>
      <w:r>
        <w:rPr>
          <w:rFonts w:hint="eastAsia"/>
        </w:rPr>
        <w:t>路失灵</w:t>
      </w:r>
    </w:p>
    <w:p w14:paraId="3F71B576" w14:textId="6F07075B" w:rsidR="00622A0C" w:rsidRDefault="00622A0C" w:rsidP="00E962C1">
      <w:r>
        <w:rPr>
          <w:rFonts w:hint="eastAsia"/>
        </w:rPr>
        <w:t>原因：一般用保险丝搭配</w:t>
      </w:r>
      <w:proofErr w:type="gramStart"/>
      <w:r>
        <w:rPr>
          <w:rFonts w:hint="eastAsia"/>
        </w:rPr>
        <w:t>稳压管来实现</w:t>
      </w:r>
      <w:proofErr w:type="gramEnd"/>
      <w:r>
        <w:rPr>
          <w:rFonts w:hint="eastAsia"/>
        </w:rPr>
        <w:t>，但是在绝对的高压面前（超出3v以上）基本没用</w:t>
      </w:r>
    </w:p>
    <w:p w14:paraId="17FE4C94" w14:textId="11CC9752" w:rsidR="00AA1798" w:rsidRDefault="00AA1798" w:rsidP="00E962C1"/>
    <w:p w14:paraId="70D5D830" w14:textId="6B83BCF6" w:rsidR="00AA1798" w:rsidRDefault="00AA1798" w:rsidP="00E962C1">
      <w:r>
        <w:rPr>
          <w:rFonts w:hint="eastAsia"/>
        </w:rPr>
        <w:t>烧电路的原因总结</w:t>
      </w:r>
    </w:p>
    <w:p w14:paraId="5387A69D" w14:textId="4EE7792C" w:rsidR="00AA1798" w:rsidRDefault="00622A0C" w:rsidP="00622A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AA1798">
        <w:rPr>
          <w:rFonts w:hint="eastAsia"/>
        </w:rPr>
        <w:t>短路</w:t>
      </w:r>
      <w:r>
        <w:rPr>
          <w:rFonts w:hint="eastAsia"/>
        </w:rPr>
        <w:t xml:space="preserve"> </w:t>
      </w:r>
      <w:r>
        <w:t xml:space="preserve"> </w:t>
      </w:r>
      <w:r w:rsidR="00AA1798">
        <w:rPr>
          <w:rFonts w:hint="eastAsia"/>
        </w:rPr>
        <w:t>引起的</w:t>
      </w:r>
      <w:proofErr w:type="gramStart"/>
      <w:r w:rsidR="00AA1798">
        <w:rPr>
          <w:rFonts w:hint="eastAsia"/>
        </w:rPr>
        <w:t>烧毁占</w:t>
      </w:r>
      <w:proofErr w:type="gramEnd"/>
      <w:r w:rsidR="00AA1798">
        <w:rPr>
          <w:rFonts w:hint="eastAsia"/>
        </w:rPr>
        <w:t>到</w:t>
      </w:r>
      <w:r>
        <w:rPr>
          <w:rFonts w:hint="eastAsia"/>
        </w:rPr>
        <w:t>7</w:t>
      </w:r>
      <w:r w:rsidR="00AA1798">
        <w:rPr>
          <w:rFonts w:hint="eastAsia"/>
        </w:rPr>
        <w:t>0%左右，在焊接时（尤其</w:t>
      </w:r>
      <w:proofErr w:type="gramStart"/>
      <w:r w:rsidR="00AA1798">
        <w:rPr>
          <w:rFonts w:hint="eastAsia"/>
        </w:rPr>
        <w:t>是</w:t>
      </w:r>
      <w:r>
        <w:rPr>
          <w:rFonts w:hint="eastAsia"/>
        </w:rPr>
        <w:t>密脚</w:t>
      </w:r>
      <w:proofErr w:type="spellStart"/>
      <w:proofErr w:type="gramEnd"/>
      <w:r>
        <w:rPr>
          <w:rFonts w:hint="eastAsia"/>
        </w:rPr>
        <w:t>ic</w:t>
      </w:r>
      <w:proofErr w:type="spellEnd"/>
      <w:r w:rsidR="00AA1798">
        <w:rPr>
          <w:rFonts w:hint="eastAsia"/>
        </w:rPr>
        <w:t>）</w:t>
      </w:r>
      <w:r>
        <w:rPr>
          <w:rFonts w:hint="eastAsia"/>
        </w:rPr>
        <w:t>发生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与其他管脚（不一定是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>）的错误接触，在操作时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与裸板上的某个导电部位不小心接触，直接烧毁</w:t>
      </w:r>
    </w:p>
    <w:p w14:paraId="0EDB2474" w14:textId="7600DCB2" w:rsidR="00AA1798" w:rsidRDefault="00622A0C" w:rsidP="00622A0C">
      <w:pPr>
        <w:pStyle w:val="a3"/>
        <w:numPr>
          <w:ilvl w:val="0"/>
          <w:numId w:val="2"/>
        </w:numPr>
        <w:ind w:firstLineChars="0"/>
      </w:pPr>
      <w:proofErr w:type="spellStart"/>
      <w:r>
        <w:t>V</w:t>
      </w:r>
      <w:r>
        <w:rPr>
          <w:rFonts w:hint="eastAsia"/>
        </w:rPr>
        <w:t>cc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 xml:space="preserve">接反 </w:t>
      </w:r>
      <w:r>
        <w:t xml:space="preserve">  </w:t>
      </w:r>
      <w:r>
        <w:rPr>
          <w:rFonts w:hint="eastAsia"/>
        </w:rPr>
        <w:t xml:space="preserve">大概20%左右 </w:t>
      </w:r>
      <w:r>
        <w:t xml:space="preserve"> </w:t>
      </w:r>
      <w:r>
        <w:rPr>
          <w:rFonts w:hint="eastAsia"/>
        </w:rPr>
        <w:t>尤其是降压器等器件，经常拔插的器件，是绝对不允许接反的</w:t>
      </w:r>
    </w:p>
    <w:p w14:paraId="3E6C4EB0" w14:textId="1A1F9B1E" w:rsidR="00622A0C" w:rsidRDefault="00622A0C" w:rsidP="00622A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其他原因引起的烧毁，常见的</w:t>
      </w:r>
    </w:p>
    <w:p w14:paraId="498E8A84" w14:textId="2BE74ED5" w:rsidR="00622A0C" w:rsidRDefault="00622A0C" w:rsidP="00C70D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超出器件允许最大功率，如常见的电阻电容二极管等，都有其允许的最大电压和电流，超过之后</w:t>
      </w:r>
      <w:r w:rsidR="00C70DA0">
        <w:rPr>
          <w:rFonts w:hint="eastAsia"/>
        </w:rPr>
        <w:t>发热严重甚至炸裂，但一般不会损坏其他电路部分</w:t>
      </w:r>
    </w:p>
    <w:p w14:paraId="74AD0009" w14:textId="32EB7D15" w:rsidR="00C70DA0" w:rsidRDefault="00C70DA0" w:rsidP="00C70D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浪涌电压引起的烧毁，精密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对工作电压要求很高，如buck电路的控制器等，即使在允许电压范围内，开关接通瞬间的浪涌也会引起损坏，一般要加</w:t>
      </w:r>
      <w:proofErr w:type="spellStart"/>
      <w:r>
        <w:rPr>
          <w:rFonts w:hint="eastAsia"/>
        </w:rPr>
        <w:t>tvs</w:t>
      </w:r>
      <w:proofErr w:type="spellEnd"/>
    </w:p>
    <w:p w14:paraId="0F2A67F2" w14:textId="3C3FFBA6" w:rsidR="00C70DA0" w:rsidRDefault="00C70DA0" w:rsidP="00C70D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错误使用陌生的元器件，在使用一款没用的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芯片之前，一定要仔细阅读厂家的手册，确保引脚接对。</w:t>
      </w:r>
    </w:p>
    <w:p w14:paraId="3B12CCBC" w14:textId="5C89650A" w:rsidR="00AA1798" w:rsidRDefault="0090056C" w:rsidP="00E962C1">
      <w:r>
        <w:rPr>
          <w:rFonts w:hint="eastAsia"/>
        </w:rPr>
        <w:t xml:space="preserve"> </w:t>
      </w:r>
    </w:p>
    <w:p w14:paraId="1DF61DA8" w14:textId="11B3955E" w:rsidR="0090056C" w:rsidRDefault="0090056C" w:rsidP="00E962C1">
      <w:r>
        <w:rPr>
          <w:rFonts w:hint="eastAsia"/>
        </w:rPr>
        <w:t>关于焊接</w:t>
      </w:r>
    </w:p>
    <w:p w14:paraId="3175E2D5" w14:textId="49DAAF40" w:rsidR="0090056C" w:rsidRDefault="0090056C" w:rsidP="009005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一定要熟练使用焊笔，在没有绝对把握用</w:t>
      </w:r>
      <w:proofErr w:type="gramStart"/>
      <w:r>
        <w:rPr>
          <w:rFonts w:hint="eastAsia"/>
        </w:rPr>
        <w:t>焊笔解决</w:t>
      </w:r>
      <w:proofErr w:type="gramEnd"/>
      <w:r>
        <w:rPr>
          <w:rFonts w:hint="eastAsia"/>
        </w:rPr>
        <w:t>时，使用热风枪</w:t>
      </w:r>
    </w:p>
    <w:p w14:paraId="72B94D62" w14:textId="55722493" w:rsidR="0090056C" w:rsidRDefault="0090056C" w:rsidP="009005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了解各种焊锡和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的温度关系</w:t>
      </w:r>
    </w:p>
    <w:p w14:paraId="16F1F325" w14:textId="22F5517F" w:rsidR="0090056C" w:rsidRPr="00C70DA0" w:rsidRDefault="0090056C" w:rsidP="009005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飞线是一定要掌握的一项技能</w:t>
      </w:r>
      <w:bookmarkStart w:id="0" w:name="_GoBack"/>
      <w:bookmarkEnd w:id="0"/>
    </w:p>
    <w:sectPr w:rsidR="0090056C" w:rsidRPr="00C7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461C"/>
    <w:multiLevelType w:val="hybridMultilevel"/>
    <w:tmpl w:val="5B8C68CE"/>
    <w:lvl w:ilvl="0" w:tplc="F2544B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93603B"/>
    <w:multiLevelType w:val="hybridMultilevel"/>
    <w:tmpl w:val="44328534"/>
    <w:lvl w:ilvl="0" w:tplc="74789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C70EC3"/>
    <w:multiLevelType w:val="hybridMultilevel"/>
    <w:tmpl w:val="55EC9C72"/>
    <w:lvl w:ilvl="0" w:tplc="9EC6B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58147EE"/>
    <w:multiLevelType w:val="hybridMultilevel"/>
    <w:tmpl w:val="323A6736"/>
    <w:lvl w:ilvl="0" w:tplc="4004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38"/>
    <w:rsid w:val="000F0DE1"/>
    <w:rsid w:val="00227E74"/>
    <w:rsid w:val="00331F09"/>
    <w:rsid w:val="00622A0C"/>
    <w:rsid w:val="00800E1A"/>
    <w:rsid w:val="008D2438"/>
    <w:rsid w:val="0090056C"/>
    <w:rsid w:val="0096199C"/>
    <w:rsid w:val="00AA1798"/>
    <w:rsid w:val="00C70DA0"/>
    <w:rsid w:val="00DF0E62"/>
    <w:rsid w:val="00E962C1"/>
    <w:rsid w:val="00EC7FA0"/>
    <w:rsid w:val="00FC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8FD2"/>
  <w15:chartTrackingRefBased/>
  <w15:docId w15:val="{31894891-02DF-47A7-8856-989F2485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并非 韩国</dc:creator>
  <cp:keywords/>
  <dc:description/>
  <cp:lastModifiedBy>并非 韩国</cp:lastModifiedBy>
  <cp:revision>4</cp:revision>
  <dcterms:created xsi:type="dcterms:W3CDTF">2020-02-21T09:20:00Z</dcterms:created>
  <dcterms:modified xsi:type="dcterms:W3CDTF">2020-02-21T10:00:00Z</dcterms:modified>
</cp:coreProperties>
</file>