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13FA3" w14:textId="4EF8FCF5" w:rsidR="002E084F" w:rsidRDefault="003B6C5E">
      <w:r>
        <w:rPr>
          <w:rFonts w:hint="eastAsia"/>
        </w:rPr>
        <w:t>硬件组第一学期规划</w:t>
      </w:r>
    </w:p>
    <w:p w14:paraId="410D27C8" w14:textId="13CBD7A7" w:rsidR="003B6C5E" w:rsidRDefault="003B6C5E">
      <w:r>
        <w:rPr>
          <w:rFonts w:hint="eastAsia"/>
        </w:rPr>
        <w:t>超级电容：</w:t>
      </w:r>
    </w:p>
    <w:p w14:paraId="0E1CCEEE" w14:textId="2A4A92DE" w:rsidR="003B6C5E" w:rsidRDefault="003B6C5E">
      <w:pPr>
        <w:rPr>
          <w:rFonts w:hint="eastAsia"/>
        </w:rPr>
      </w:pPr>
      <w:r>
        <w:rPr>
          <w:rFonts w:hint="eastAsia"/>
        </w:rPr>
        <w:t>11月</w:t>
      </w:r>
      <w:r w:rsidR="00FD19B2">
        <w:rPr>
          <w:rFonts w:hint="eastAsia"/>
        </w:rPr>
        <w:t>前</w:t>
      </w:r>
    </w:p>
    <w:p w14:paraId="400DE785" w14:textId="32161261" w:rsidR="003B6C5E" w:rsidRDefault="003B6C5E">
      <w:r>
        <w:rPr>
          <w:rFonts w:hint="eastAsia"/>
        </w:rPr>
        <w:t>徐小东：将电容控制板上的单片机电路设计完毕，</w:t>
      </w:r>
      <w:proofErr w:type="spellStart"/>
      <w:r>
        <w:rPr>
          <w:rFonts w:hint="eastAsia"/>
        </w:rPr>
        <w:t>mcu</w:t>
      </w:r>
      <w:proofErr w:type="spellEnd"/>
      <w:r>
        <w:rPr>
          <w:rFonts w:hint="eastAsia"/>
        </w:rPr>
        <w:t>使用32f103c8t6</w:t>
      </w:r>
    </w:p>
    <w:p w14:paraId="37CB3E92" w14:textId="7C094499" w:rsidR="003B6C5E" w:rsidRDefault="003B6C5E">
      <w:r>
        <w:rPr>
          <w:rFonts w:hint="eastAsia"/>
        </w:rPr>
        <w:t>李一鸣：简化上赛季控制板的电压电流反馈电路的设计，并对</w:t>
      </w:r>
      <w:r w:rsidR="00FD19B2">
        <w:rPr>
          <w:rFonts w:hint="eastAsia"/>
        </w:rPr>
        <w:t>易</w:t>
      </w:r>
      <w:proofErr w:type="gramStart"/>
      <w:r w:rsidR="00FD19B2">
        <w:rPr>
          <w:rFonts w:hint="eastAsia"/>
        </w:rPr>
        <w:t>损</w:t>
      </w:r>
      <w:proofErr w:type="gramEnd"/>
      <w:r w:rsidR="00FD19B2">
        <w:rPr>
          <w:rFonts w:hint="eastAsia"/>
        </w:rPr>
        <w:t>部位做必要改进</w:t>
      </w:r>
    </w:p>
    <w:p w14:paraId="0A999B0B" w14:textId="18040C92" w:rsidR="00FD19B2" w:rsidRDefault="00FD19B2">
      <w:r>
        <w:rPr>
          <w:rFonts w:hint="eastAsia"/>
        </w:rPr>
        <w:t>12月前</w:t>
      </w:r>
    </w:p>
    <w:p w14:paraId="6411F1BC" w14:textId="5EE0C17D" w:rsidR="00FD19B2" w:rsidRDefault="00FD19B2">
      <w:r>
        <w:rPr>
          <w:rFonts w:hint="eastAsia"/>
        </w:rPr>
        <w:t>徐小东：1.搭建电路进行开发板实物验证，确保设计的开发板可以使用，并整合到总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工程上。2.进行新的升压方案探索，必要时可以舍弃升压方案采取其他方案</w:t>
      </w:r>
      <w:r w:rsidR="002B32A9">
        <w:rPr>
          <w:rFonts w:hint="eastAsia"/>
        </w:rPr>
        <w:t>3.结合今年情况修改电容控制程序</w:t>
      </w:r>
    </w:p>
    <w:p w14:paraId="35F17703" w14:textId="77D206FC" w:rsidR="00FD19B2" w:rsidRDefault="00FD19B2">
      <w:r>
        <w:rPr>
          <w:rFonts w:hint="eastAsia"/>
        </w:rPr>
        <w:t>李一鸣：1.搭建实物电路结合仿</w:t>
      </w:r>
      <w:bookmarkStart w:id="0" w:name="_GoBack"/>
      <w:bookmarkEnd w:id="0"/>
      <w:r>
        <w:rPr>
          <w:rFonts w:hint="eastAsia"/>
        </w:rPr>
        <w:t>真软件对充放电电路进行验证，并整合到整体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工程上</w:t>
      </w:r>
    </w:p>
    <w:p w14:paraId="57E4B28D" w14:textId="77777777" w:rsidR="002B32A9" w:rsidRDefault="00FD19B2" w:rsidP="002B32A9">
      <w:r>
        <w:rPr>
          <w:rFonts w:hint="eastAsia"/>
        </w:rPr>
        <w:t>2.进行新的升压方案探索，</w:t>
      </w:r>
      <w:proofErr w:type="gramStart"/>
      <w:r>
        <w:rPr>
          <w:rFonts w:hint="eastAsia"/>
        </w:rPr>
        <w:t>必要时</w:t>
      </w:r>
      <w:r>
        <w:rPr>
          <w:rFonts w:hint="eastAsia"/>
        </w:rPr>
        <w:t>必要时</w:t>
      </w:r>
      <w:proofErr w:type="gramEnd"/>
      <w:r>
        <w:rPr>
          <w:rFonts w:hint="eastAsia"/>
        </w:rPr>
        <w:t>可以舍弃升压方案采取其他方案</w:t>
      </w:r>
      <w:r w:rsidR="002B32A9">
        <w:rPr>
          <w:rFonts w:hint="eastAsia"/>
        </w:rPr>
        <w:t>3.结合今年情况修改电容控制程序</w:t>
      </w:r>
    </w:p>
    <w:p w14:paraId="41C0C351" w14:textId="27C0E096" w:rsidR="00FD19B2" w:rsidRDefault="00FD19B2">
      <w:r>
        <w:rPr>
          <w:rFonts w:hint="eastAsia"/>
        </w:rPr>
        <w:t>1月前</w:t>
      </w:r>
    </w:p>
    <w:p w14:paraId="2D749F47" w14:textId="6F9DEBBE" w:rsidR="00FD19B2" w:rsidRDefault="00FD19B2">
      <w:r>
        <w:rPr>
          <w:rFonts w:hint="eastAsia"/>
        </w:rPr>
        <w:t>徐小东：</w:t>
      </w:r>
      <w:bookmarkStart w:id="1" w:name="_Hlk21468355"/>
      <w:r>
        <w:rPr>
          <w:rFonts w:hint="eastAsia"/>
        </w:rPr>
        <w:t>定制</w:t>
      </w:r>
      <w:proofErr w:type="spellStart"/>
      <w:r>
        <w:rPr>
          <w:rFonts w:hint="eastAsia"/>
        </w:rPr>
        <w:t>pcb</w:t>
      </w:r>
      <w:proofErr w:type="spellEnd"/>
      <w:r w:rsidR="002C589B">
        <w:rPr>
          <w:rFonts w:hint="eastAsia"/>
        </w:rPr>
        <w:t>，</w:t>
      </w:r>
      <w:r w:rsidR="002B32A9">
        <w:rPr>
          <w:rFonts w:hint="eastAsia"/>
        </w:rPr>
        <w:t>批量购买元件</w:t>
      </w:r>
      <w:r>
        <w:rPr>
          <w:rFonts w:hint="eastAsia"/>
        </w:rPr>
        <w:t>并制作完成第一代超级电容</w:t>
      </w:r>
      <w:r w:rsidR="002B32A9">
        <w:rPr>
          <w:rFonts w:hint="eastAsia"/>
        </w:rPr>
        <w:t>，并进行测试</w:t>
      </w:r>
      <w:bookmarkEnd w:id="1"/>
    </w:p>
    <w:p w14:paraId="4913504F" w14:textId="1869C546" w:rsidR="00FD19B2" w:rsidRDefault="00FD19B2">
      <w:r>
        <w:rPr>
          <w:rFonts w:hint="eastAsia"/>
        </w:rPr>
        <w:t>李一鸣：</w:t>
      </w:r>
      <w:r w:rsidR="002B32A9">
        <w:rPr>
          <w:rFonts w:hint="eastAsia"/>
        </w:rPr>
        <w:t>定制</w:t>
      </w:r>
      <w:proofErr w:type="spellStart"/>
      <w:r w:rsidR="002B32A9">
        <w:rPr>
          <w:rFonts w:hint="eastAsia"/>
        </w:rPr>
        <w:t>pcb</w:t>
      </w:r>
      <w:proofErr w:type="spellEnd"/>
      <w:r w:rsidR="002C589B">
        <w:rPr>
          <w:rFonts w:hint="eastAsia"/>
        </w:rPr>
        <w:t>，</w:t>
      </w:r>
      <w:r w:rsidR="002B32A9">
        <w:rPr>
          <w:rFonts w:hint="eastAsia"/>
        </w:rPr>
        <w:t>批量购买元件并制作完成第一代超级电容，并进行测试</w:t>
      </w:r>
    </w:p>
    <w:p w14:paraId="5166449D" w14:textId="60BF1B5F" w:rsidR="002B32A9" w:rsidRDefault="002B32A9">
      <w:pPr>
        <w:rPr>
          <w:rFonts w:hint="eastAsia"/>
        </w:rPr>
      </w:pPr>
      <w:r>
        <w:rPr>
          <w:rFonts w:hint="eastAsia"/>
        </w:rPr>
        <w:t>学期末：（如果有必要的话）开始进行对第二代电容的探索和改进</w:t>
      </w:r>
    </w:p>
    <w:p w14:paraId="24D2EABA" w14:textId="77777777" w:rsidR="003B6C5E" w:rsidRPr="003B6C5E" w:rsidRDefault="003B6C5E">
      <w:pPr>
        <w:rPr>
          <w:rFonts w:hint="eastAsia"/>
        </w:rPr>
      </w:pPr>
    </w:p>
    <w:sectPr w:rsidR="003B6C5E" w:rsidRPr="003B6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1D67A" w14:textId="77777777" w:rsidR="00C00944" w:rsidRDefault="00C00944" w:rsidP="003B6C5E">
      <w:r>
        <w:separator/>
      </w:r>
    </w:p>
  </w:endnote>
  <w:endnote w:type="continuationSeparator" w:id="0">
    <w:p w14:paraId="37E33144" w14:textId="77777777" w:rsidR="00C00944" w:rsidRDefault="00C00944" w:rsidP="003B6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46AEE" w14:textId="77777777" w:rsidR="00C00944" w:rsidRDefault="00C00944" w:rsidP="003B6C5E">
      <w:r>
        <w:separator/>
      </w:r>
    </w:p>
  </w:footnote>
  <w:footnote w:type="continuationSeparator" w:id="0">
    <w:p w14:paraId="12AE1051" w14:textId="77777777" w:rsidR="00C00944" w:rsidRDefault="00C00944" w:rsidP="003B6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79"/>
    <w:rsid w:val="002B32A9"/>
    <w:rsid w:val="002C589B"/>
    <w:rsid w:val="003B6C5E"/>
    <w:rsid w:val="00800E1A"/>
    <w:rsid w:val="0096199C"/>
    <w:rsid w:val="00A25979"/>
    <w:rsid w:val="00C00944"/>
    <w:rsid w:val="00FD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FAA43"/>
  <w15:chartTrackingRefBased/>
  <w15:docId w15:val="{2F14E54B-68A7-4CAD-869F-93E687C4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6C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6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6C5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D19B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D1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并非 韩国</dc:creator>
  <cp:keywords/>
  <dc:description/>
  <cp:lastModifiedBy>并非 韩国</cp:lastModifiedBy>
  <cp:revision>3</cp:revision>
  <dcterms:created xsi:type="dcterms:W3CDTF">2019-10-08T14:44:00Z</dcterms:created>
  <dcterms:modified xsi:type="dcterms:W3CDTF">2019-10-08T15:11:00Z</dcterms:modified>
</cp:coreProperties>
</file>