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7196A" w14:textId="0305D5E9" w:rsidR="00414370" w:rsidRDefault="001225DD" w:rsidP="001225DD">
      <w:pPr>
        <w:pStyle w:val="ListParagraph"/>
        <w:numPr>
          <w:ilvl w:val="0"/>
          <w:numId w:val="1"/>
        </w:numPr>
      </w:pPr>
      <w:r>
        <w:t>Monthly-wise revenue</w:t>
      </w:r>
    </w:p>
    <w:p w14:paraId="11EC0292" w14:textId="73C7AF77" w:rsidR="001225DD" w:rsidRDefault="001225DD" w:rsidP="001225DD">
      <w:pPr>
        <w:ind w:left="360"/>
      </w:pPr>
      <w:r>
        <w:t xml:space="preserve">Requires a table with </w:t>
      </w:r>
    </w:p>
    <w:p w14:paraId="4EA36390" w14:textId="0B274C81" w:rsidR="001225DD" w:rsidRDefault="001225DD" w:rsidP="001225DD">
      <w:pPr>
        <w:pStyle w:val="ListParagraph"/>
        <w:numPr>
          <w:ilvl w:val="0"/>
          <w:numId w:val="2"/>
        </w:numPr>
      </w:pPr>
      <w:r>
        <w:t>Total value of the order</w:t>
      </w:r>
    </w:p>
    <w:p w14:paraId="7DAEAAA1" w14:textId="02F4D3E2" w:rsidR="001225DD" w:rsidRDefault="001225DD" w:rsidP="001225DD">
      <w:pPr>
        <w:pStyle w:val="ListParagraph"/>
        <w:numPr>
          <w:ilvl w:val="0"/>
          <w:numId w:val="2"/>
        </w:numPr>
      </w:pPr>
      <w:r>
        <w:t>Timestamp of the order</w:t>
      </w:r>
    </w:p>
    <w:p w14:paraId="057128FF" w14:textId="06029AEE" w:rsidR="001225DD" w:rsidRDefault="001225DD" w:rsidP="001225DD">
      <w:pPr>
        <w:pStyle w:val="ListParagraph"/>
        <w:numPr>
          <w:ilvl w:val="0"/>
          <w:numId w:val="2"/>
        </w:numPr>
      </w:pPr>
      <w:r>
        <w:t>Location (country, city)</w:t>
      </w:r>
    </w:p>
    <w:p w14:paraId="4325C0B3" w14:textId="260E5960" w:rsidR="001225DD" w:rsidRDefault="001225DD" w:rsidP="001225DD">
      <w:pPr>
        <w:pStyle w:val="ListParagraph"/>
        <w:numPr>
          <w:ilvl w:val="0"/>
          <w:numId w:val="2"/>
        </w:numPr>
      </w:pPr>
      <w:r>
        <w:t>Order number</w:t>
      </w:r>
    </w:p>
    <w:sectPr w:rsidR="001225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D2D81"/>
    <w:multiLevelType w:val="hybridMultilevel"/>
    <w:tmpl w:val="71D0AEA8"/>
    <w:lvl w:ilvl="0" w:tplc="076626B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86BCF"/>
    <w:multiLevelType w:val="hybridMultilevel"/>
    <w:tmpl w:val="BFC69712"/>
    <w:lvl w:ilvl="0" w:tplc="DB20F1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066262">
    <w:abstractNumId w:val="1"/>
  </w:num>
  <w:num w:numId="2" w16cid:durableId="2122189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42"/>
    <w:rsid w:val="001225DD"/>
    <w:rsid w:val="00414370"/>
    <w:rsid w:val="009049EA"/>
    <w:rsid w:val="00F6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638E8"/>
  <w15:chartTrackingRefBased/>
  <w15:docId w15:val="{9275D719-CEF6-4986-B2B0-1066028AB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 Wang</dc:creator>
  <cp:keywords/>
  <dc:description/>
  <cp:lastModifiedBy>Yichen Wang</cp:lastModifiedBy>
  <cp:revision>2</cp:revision>
  <dcterms:created xsi:type="dcterms:W3CDTF">2022-08-19T05:39:00Z</dcterms:created>
  <dcterms:modified xsi:type="dcterms:W3CDTF">2022-08-19T07:51:00Z</dcterms:modified>
</cp:coreProperties>
</file>