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34A69" w14:textId="77777777" w:rsidR="00BC39A0" w:rsidRDefault="00000000">
      <w:pPr>
        <w:spacing w:after="240" w:line="320" w:lineRule="auto"/>
        <w:jc w:val="center"/>
        <w:rPr>
          <w:rFonts w:hint="eastAsia"/>
        </w:rPr>
      </w:pPr>
      <w:r>
        <w:rPr>
          <w:rFonts w:ascii="Times New Roman" w:eastAsia="思源黑体" w:hAnsi="Times New Roman" w:cs="Times New Roman"/>
          <w:b/>
          <w:sz w:val="32"/>
          <w:szCs w:val="32"/>
        </w:rPr>
        <w:t xml:space="preserve">STM32N6 </w:t>
      </w:r>
      <w:r>
        <w:rPr>
          <w:rFonts w:ascii="Times New Roman" w:eastAsia="思源黑体" w:hAnsi="Times New Roman" w:cs="Times New Roman"/>
          <w:b/>
          <w:sz w:val="32"/>
          <w:szCs w:val="32"/>
        </w:rPr>
        <w:t>开发环境安装与固件烧录说明</w:t>
      </w:r>
    </w:p>
    <w:p w14:paraId="0F7A59B7" w14:textId="77777777" w:rsidR="00837C83" w:rsidRDefault="0079650F">
      <w:pPr>
        <w:spacing w:before="240" w:after="12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  <w:sz w:val="28"/>
          <w:szCs w:val="28"/>
        </w:rPr>
        <w:t>一、开发环境安装</w:t>
      </w:r>
    </w:p>
    <w:p w14:paraId="63D08477" w14:textId="77777777" w:rsidR="00BC39A0" w:rsidRDefault="00000000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本实验的工程同时提供</w:t>
      </w:r>
      <w:r>
        <w:rPr>
          <w:rFonts w:ascii="Times New Roman" w:eastAsia="思源黑体" w:hAnsi="Times New Roman" w:cs="Times New Roman"/>
        </w:rPr>
        <w:t xml:space="preserve"> MDK Keil </w:t>
      </w:r>
      <w:r>
        <w:rPr>
          <w:rFonts w:ascii="Times New Roman" w:eastAsia="思源黑体" w:hAnsi="Times New Roman" w:cs="Times New Roman"/>
        </w:rPr>
        <w:t>与</w:t>
      </w:r>
      <w:r>
        <w:rPr>
          <w:rFonts w:ascii="Times New Roman" w:eastAsia="思源黑体" w:hAnsi="Times New Roman" w:cs="Times New Roman"/>
        </w:rPr>
        <w:t xml:space="preserve"> STM32CubeIDE </w:t>
      </w:r>
      <w:r>
        <w:rPr>
          <w:rFonts w:ascii="Times New Roman" w:eastAsia="思源黑体" w:hAnsi="Times New Roman" w:cs="Times New Roman"/>
        </w:rPr>
        <w:t>两套模板，二者任选其一即可完成代码编写与调试；把程序固化到开发板外部</w:t>
      </w:r>
      <w:r>
        <w:rPr>
          <w:rFonts w:ascii="Times New Roman" w:eastAsia="思源黑体" w:hAnsi="Times New Roman" w:cs="Times New Roman"/>
        </w:rPr>
        <w:t xml:space="preserve"> Flash</w:t>
      </w:r>
      <w:r>
        <w:rPr>
          <w:rFonts w:ascii="Times New Roman" w:eastAsia="思源黑体" w:hAnsi="Times New Roman" w:cs="Times New Roman"/>
        </w:rPr>
        <w:t>，则统一使用</w:t>
      </w:r>
      <w:r>
        <w:rPr>
          <w:rFonts w:ascii="Times New Roman" w:eastAsia="思源黑体" w:hAnsi="Times New Roman" w:cs="Times New Roman"/>
        </w:rPr>
        <w:t xml:space="preserve"> STM32CubeProgrammer </w:t>
      </w:r>
      <w:r>
        <w:rPr>
          <w:rFonts w:ascii="Times New Roman" w:eastAsia="思源黑体" w:hAnsi="Times New Roman" w:cs="Times New Roman"/>
        </w:rPr>
        <w:t>完成。</w:t>
      </w:r>
    </w:p>
    <w:p w14:paraId="5176B1E8" w14:textId="77777777" w:rsidR="00BC39A0" w:rsidRDefault="00000000">
      <w:pPr>
        <w:spacing w:before="120" w:after="6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</w:rPr>
        <w:t>（一）</w:t>
      </w:r>
      <w:r>
        <w:rPr>
          <w:rFonts w:ascii="Times New Roman" w:eastAsia="思源黑体" w:hAnsi="Times New Roman" w:cs="Times New Roman"/>
          <w:b/>
        </w:rPr>
        <w:t>Keil MDK</w:t>
      </w:r>
      <w:r>
        <w:rPr>
          <w:rFonts w:ascii="Times New Roman" w:eastAsia="思源黑体" w:hAnsi="Times New Roman" w:cs="Times New Roman"/>
          <w:b/>
        </w:rPr>
        <w:t>（方式一）</w:t>
      </w:r>
    </w:p>
    <w:p w14:paraId="5193E19B" w14:textId="77777777" w:rsidR="0079650F" w:rsidRDefault="0079650F">
      <w:pPr>
        <w:spacing w:after="60" w:line="320" w:lineRule="auto"/>
        <w:ind w:left="720"/>
        <w:rPr>
          <w:rFonts w:hint="eastAsia"/>
        </w:rPr>
      </w:pPr>
      <w:r>
        <w:rPr>
          <w:rFonts w:ascii="Times New Roman" w:eastAsia="思源黑体" w:hAnsi="Times New Roman" w:cs="Times New Roman"/>
        </w:rPr>
        <w:t xml:space="preserve">1. </w:t>
      </w:r>
      <w:r>
        <w:rPr>
          <w:rFonts w:ascii="Times New Roman" w:eastAsia="思源黑体" w:hAnsi="Times New Roman" w:cs="Times New Roman"/>
        </w:rPr>
        <w:t>版本要求：</w:t>
      </w:r>
      <w:r>
        <w:rPr>
          <w:rFonts w:ascii="Times New Roman" w:eastAsia="思源黑体" w:hAnsi="Times New Roman" w:cs="Times New Roman"/>
        </w:rPr>
        <w:t xml:space="preserve">MDK 5.42 </w:t>
      </w:r>
      <w:r>
        <w:rPr>
          <w:rFonts w:ascii="Times New Roman" w:eastAsia="思源黑体" w:hAnsi="Times New Roman" w:cs="Times New Roman"/>
        </w:rPr>
        <w:t>及以上版本；</w:t>
      </w:r>
    </w:p>
    <w:p w14:paraId="3142C65C" w14:textId="77777777" w:rsidR="00BC39A0" w:rsidRDefault="00000000">
      <w:pPr>
        <w:spacing w:after="60" w:line="320" w:lineRule="auto"/>
        <w:ind w:left="720"/>
        <w:rPr>
          <w:rFonts w:hint="eastAsia"/>
        </w:rPr>
      </w:pPr>
      <w:r>
        <w:rPr>
          <w:rFonts w:ascii="Times New Roman" w:eastAsia="思源黑体" w:hAnsi="Times New Roman" w:cs="Times New Roman"/>
        </w:rPr>
        <w:t xml:space="preserve">2. </w:t>
      </w:r>
      <w:r>
        <w:rPr>
          <w:rFonts w:ascii="Times New Roman" w:eastAsia="思源黑体" w:hAnsi="Times New Roman" w:cs="Times New Roman"/>
        </w:rPr>
        <w:t>安装器件支持包：</w:t>
      </w:r>
      <w:r>
        <w:rPr>
          <w:rFonts w:ascii="Times New Roman" w:eastAsia="思源黑体" w:hAnsi="Times New Roman" w:cs="Times New Roman"/>
        </w:rPr>
        <w:t>Keil.STM32N6xx_DFP.1.2.0.pack</w:t>
      </w:r>
      <w:r>
        <w:rPr>
          <w:rFonts w:ascii="Times New Roman" w:eastAsia="思源黑体" w:hAnsi="Times New Roman" w:cs="Times New Roman"/>
        </w:rPr>
        <w:t>；</w:t>
      </w:r>
    </w:p>
    <w:p w14:paraId="69C08319" w14:textId="77777777" w:rsidR="00BC39A0" w:rsidRDefault="00000000">
      <w:pPr>
        <w:spacing w:after="60" w:line="320" w:lineRule="auto"/>
        <w:ind w:left="720"/>
        <w:rPr>
          <w:rFonts w:hint="eastAsia"/>
        </w:rPr>
      </w:pPr>
      <w:r>
        <w:rPr>
          <w:rFonts w:ascii="Times New Roman" w:eastAsia="思源黑体" w:hAnsi="Times New Roman" w:cs="Times New Roman"/>
        </w:rPr>
        <w:t xml:space="preserve">3. </w:t>
      </w:r>
      <w:r>
        <w:rPr>
          <w:rFonts w:ascii="Times New Roman" w:eastAsia="思源黑体" w:hAnsi="Times New Roman" w:cs="Times New Roman"/>
        </w:rPr>
        <w:t>安装外部</w:t>
      </w:r>
      <w:r>
        <w:rPr>
          <w:rFonts w:ascii="Times New Roman" w:eastAsia="思源黑体" w:hAnsi="Times New Roman" w:cs="Times New Roman"/>
        </w:rPr>
        <w:t xml:space="preserve"> Flash </w:t>
      </w:r>
      <w:r>
        <w:rPr>
          <w:rFonts w:ascii="Times New Roman" w:eastAsia="思源黑体" w:hAnsi="Times New Roman" w:cs="Times New Roman"/>
        </w:rPr>
        <w:t>烧录算法：将</w:t>
      </w:r>
      <w:r>
        <w:rPr>
          <w:rFonts w:ascii="Times New Roman" w:eastAsia="思源黑体" w:hAnsi="Times New Roman" w:cs="Times New Roman"/>
        </w:rPr>
        <w:t xml:space="preserve"> MX25UM25645G_ATK-CNN647B.FLM </w:t>
      </w:r>
      <w:r>
        <w:rPr>
          <w:rFonts w:ascii="Times New Roman" w:eastAsia="思源黑体" w:hAnsi="Times New Roman" w:cs="Times New Roman"/>
        </w:rPr>
        <w:t>文件拷贝到</w:t>
      </w:r>
      <w:r>
        <w:rPr>
          <w:rFonts w:ascii="Times New Roman" w:eastAsia="思源黑体" w:hAnsi="Times New Roman" w:cs="Times New Roman"/>
        </w:rPr>
        <w:t xml:space="preserve"> MDK </w:t>
      </w:r>
      <w:r>
        <w:rPr>
          <w:rFonts w:ascii="Times New Roman" w:eastAsia="思源黑体" w:hAnsi="Times New Roman" w:cs="Times New Roman"/>
        </w:rPr>
        <w:t>安装目录下的</w:t>
      </w:r>
      <w:r>
        <w:rPr>
          <w:rFonts w:ascii="Times New Roman" w:eastAsia="思源黑体" w:hAnsi="Times New Roman" w:cs="Times New Roman"/>
        </w:rPr>
        <w:t xml:space="preserve"> Keil_v5\ARM\Flash </w:t>
      </w:r>
      <w:r>
        <w:rPr>
          <w:rFonts w:ascii="Times New Roman" w:eastAsia="思源黑体" w:hAnsi="Times New Roman" w:cs="Times New Roman"/>
        </w:rPr>
        <w:t>文件夹内。</w:t>
      </w:r>
    </w:p>
    <w:p w14:paraId="19724175" w14:textId="77777777" w:rsidR="00BC39A0" w:rsidRDefault="00000000">
      <w:pPr>
        <w:spacing w:before="120" w:after="6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</w:rPr>
        <w:t>（二）</w:t>
      </w:r>
      <w:r>
        <w:rPr>
          <w:rFonts w:ascii="Times New Roman" w:eastAsia="思源黑体" w:hAnsi="Times New Roman" w:cs="Times New Roman"/>
          <w:b/>
        </w:rPr>
        <w:t>STM32CubeIDE</w:t>
      </w:r>
      <w:r>
        <w:rPr>
          <w:rFonts w:ascii="Times New Roman" w:eastAsia="思源黑体" w:hAnsi="Times New Roman" w:cs="Times New Roman"/>
          <w:b/>
        </w:rPr>
        <w:t>（方式二）</w:t>
      </w:r>
    </w:p>
    <w:p w14:paraId="4F45E425" w14:textId="77777777" w:rsidR="00BC39A0" w:rsidRDefault="00000000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直接使用本实验提供的</w:t>
      </w:r>
      <w:r>
        <w:rPr>
          <w:rFonts w:ascii="Times New Roman" w:eastAsia="思源黑体" w:hAnsi="Times New Roman" w:cs="Times New Roman"/>
        </w:rPr>
        <w:t xml:space="preserve"> STM32CubeIDE </w:t>
      </w:r>
      <w:r>
        <w:rPr>
          <w:rFonts w:ascii="Times New Roman" w:eastAsia="思源黑体" w:hAnsi="Times New Roman" w:cs="Times New Roman"/>
        </w:rPr>
        <w:t>工程模板即可，无需额外安装器件支持包。若选用</w:t>
      </w:r>
      <w:r>
        <w:rPr>
          <w:rFonts w:ascii="Times New Roman" w:eastAsia="思源黑体" w:hAnsi="Times New Roman" w:cs="Times New Roman"/>
        </w:rPr>
        <w:t xml:space="preserve"> CubeIDE </w:t>
      </w:r>
      <w:r>
        <w:rPr>
          <w:rFonts w:ascii="Times New Roman" w:eastAsia="思源黑体" w:hAnsi="Times New Roman" w:cs="Times New Roman"/>
        </w:rPr>
        <w:t>编写与调试代码，固件烧录仍按第二节使用</w:t>
      </w:r>
      <w:r>
        <w:rPr>
          <w:rFonts w:ascii="Times New Roman" w:eastAsia="思源黑体" w:hAnsi="Times New Roman" w:cs="Times New Roman"/>
        </w:rPr>
        <w:t xml:space="preserve"> STM32CubeProgrammer </w:t>
      </w:r>
      <w:r>
        <w:rPr>
          <w:rFonts w:ascii="Times New Roman" w:eastAsia="思源黑体" w:hAnsi="Times New Roman" w:cs="Times New Roman"/>
        </w:rPr>
        <w:t>完成。</w:t>
      </w:r>
    </w:p>
    <w:p w14:paraId="474E3396" w14:textId="77777777" w:rsidR="00BC39A0" w:rsidRDefault="00000000">
      <w:pPr>
        <w:spacing w:before="120" w:after="6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</w:rPr>
        <w:t>（三）</w:t>
      </w:r>
      <w:r>
        <w:rPr>
          <w:rFonts w:ascii="Times New Roman" w:eastAsia="思源黑体" w:hAnsi="Times New Roman" w:cs="Times New Roman"/>
          <w:b/>
        </w:rPr>
        <w:t>STM32CubeProgrammer</w:t>
      </w:r>
      <w:r>
        <w:rPr>
          <w:rFonts w:ascii="Times New Roman" w:eastAsia="思源黑体" w:hAnsi="Times New Roman" w:cs="Times New Roman"/>
          <w:b/>
        </w:rPr>
        <w:t>（烧录工具，必装）</w:t>
      </w:r>
    </w:p>
    <w:p w14:paraId="1E1DDAA9" w14:textId="77777777" w:rsidR="00BE66EF" w:rsidRDefault="00BE66EF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安装</w:t>
      </w:r>
      <w:r>
        <w:rPr>
          <w:rFonts w:ascii="Times New Roman" w:eastAsia="思源黑体" w:hAnsi="Times New Roman" w:cs="Times New Roman"/>
        </w:rPr>
        <w:t xml:space="preserve"> STM32CubeProgrammer</w:t>
      </w:r>
      <w:r>
        <w:rPr>
          <w:rFonts w:ascii="Times New Roman" w:eastAsia="思源黑体" w:hAnsi="Times New Roman" w:cs="Times New Roman"/>
        </w:rPr>
        <w:t>（建议安装较新版本）。</w:t>
      </w:r>
    </w:p>
    <w:p w14:paraId="7A5A3EB6" w14:textId="77777777" w:rsidR="0017683B" w:rsidRDefault="002C6AE7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安装完成后，将</w:t>
      </w:r>
      <w:r>
        <w:rPr>
          <w:rFonts w:ascii="Times New Roman" w:eastAsia="思源黑体" w:hAnsi="Times New Roman" w:cs="Times New Roman"/>
        </w:rPr>
        <w:t xml:space="preserve"> MX25UM25645G_ATK-CNN647B_ExtMemLoader.stldr </w:t>
      </w:r>
      <w:r>
        <w:rPr>
          <w:rFonts w:ascii="Times New Roman" w:eastAsia="思源黑体" w:hAnsi="Times New Roman" w:cs="Times New Roman"/>
        </w:rPr>
        <w:t>文件拷贝到</w:t>
      </w:r>
      <w:r>
        <w:rPr>
          <w:rFonts w:ascii="Times New Roman" w:eastAsia="思源黑体" w:hAnsi="Times New Roman" w:cs="Times New Roman"/>
        </w:rPr>
        <w:t xml:space="preserve"> &lt;STM32CubeProgrammer </w:t>
      </w:r>
      <w:r>
        <w:rPr>
          <w:rFonts w:ascii="Times New Roman" w:eastAsia="思源黑体" w:hAnsi="Times New Roman" w:cs="Times New Roman"/>
        </w:rPr>
        <w:t>安装路径</w:t>
      </w:r>
      <w:r>
        <w:rPr>
          <w:rFonts w:ascii="Times New Roman" w:eastAsia="思源黑体" w:hAnsi="Times New Roman" w:cs="Times New Roman"/>
        </w:rPr>
        <w:t xml:space="preserve">&gt;/bin/ExternalLoader </w:t>
      </w:r>
      <w:r>
        <w:rPr>
          <w:rFonts w:ascii="Times New Roman" w:eastAsia="思源黑体" w:hAnsi="Times New Roman" w:cs="Times New Roman"/>
        </w:rPr>
        <w:t>目录下。该</w:t>
      </w:r>
      <w:r>
        <w:rPr>
          <w:rFonts w:ascii="Times New Roman" w:eastAsia="思源黑体" w:hAnsi="Times New Roman" w:cs="Times New Roman"/>
        </w:rPr>
        <w:t xml:space="preserve"> External Loader </w:t>
      </w:r>
      <w:r>
        <w:rPr>
          <w:rFonts w:ascii="Times New Roman" w:eastAsia="思源黑体" w:hAnsi="Times New Roman" w:cs="Times New Roman"/>
        </w:rPr>
        <w:t>用于识别板载外部</w:t>
      </w:r>
      <w:r>
        <w:rPr>
          <w:rFonts w:ascii="Times New Roman" w:eastAsia="思源黑体" w:hAnsi="Times New Roman" w:cs="Times New Roman"/>
        </w:rPr>
        <w:t xml:space="preserve"> Flash</w:t>
      </w:r>
      <w:r>
        <w:rPr>
          <w:rFonts w:ascii="Times New Roman" w:eastAsia="思源黑体" w:hAnsi="Times New Roman" w:cs="Times New Roman"/>
        </w:rPr>
        <w:t>，缺少它软件将无法完成烧录。</w:t>
      </w:r>
    </w:p>
    <w:p w14:paraId="7324CA98" w14:textId="77777777" w:rsidR="00F516DD" w:rsidRDefault="00F516DD">
      <w:pPr>
        <w:rPr>
          <w:rFonts w:hint="eastAsia"/>
        </w:rPr>
      </w:pPr>
    </w:p>
    <w:p w14:paraId="657D1A6F" w14:textId="77777777" w:rsidR="00F516DD" w:rsidRPr="00F516DD" w:rsidRDefault="00F516DD" w:rsidP="00F516DD">
      <w:pPr>
        <w:spacing w:before="240" w:after="12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  <w:sz w:val="28"/>
          <w:szCs w:val="28"/>
        </w:rPr>
        <w:t>二、使用</w:t>
      </w:r>
      <w:r>
        <w:rPr>
          <w:rFonts w:ascii="Times New Roman" w:eastAsia="思源黑体" w:hAnsi="Times New Roman" w:cs="Times New Roman"/>
          <w:b/>
          <w:sz w:val="28"/>
          <w:szCs w:val="28"/>
        </w:rPr>
        <w:t xml:space="preserve"> STM32CubeProgrammer </w:t>
      </w:r>
      <w:r>
        <w:rPr>
          <w:rFonts w:ascii="Times New Roman" w:eastAsia="思源黑体" w:hAnsi="Times New Roman" w:cs="Times New Roman"/>
          <w:b/>
          <w:sz w:val="28"/>
          <w:szCs w:val="28"/>
        </w:rPr>
        <w:t>烧录固件</w:t>
      </w:r>
    </w:p>
    <w:p w14:paraId="0B6BFFDA" w14:textId="77777777" w:rsidR="00F516DD" w:rsidRPr="00F516DD" w:rsidRDefault="00F516DD" w:rsidP="00F516DD">
      <w:pPr>
        <w:spacing w:before="120" w:after="6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</w:rPr>
        <w:t xml:space="preserve">Step 1  </w:t>
      </w:r>
      <w:r>
        <w:rPr>
          <w:rFonts w:ascii="Times New Roman" w:eastAsia="思源黑体" w:hAnsi="Times New Roman" w:cs="Times New Roman"/>
          <w:b/>
        </w:rPr>
        <w:t>连接开发板</w:t>
      </w:r>
    </w:p>
    <w:p w14:paraId="4942F469" w14:textId="77777777" w:rsidR="00F516DD" w:rsidRPr="00F516DD" w:rsidRDefault="00F516DD" w:rsidP="00F516DD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连接前需先将</w:t>
      </w:r>
      <w:r>
        <w:rPr>
          <w:rFonts w:ascii="Times New Roman" w:eastAsia="思源黑体" w:hAnsi="Times New Roman" w:cs="Times New Roman"/>
        </w:rPr>
        <w:t xml:space="preserve"> STM32N647 </w:t>
      </w:r>
      <w:r>
        <w:rPr>
          <w:rFonts w:ascii="Times New Roman" w:eastAsia="思源黑体" w:hAnsi="Times New Roman" w:cs="Times New Roman"/>
        </w:rPr>
        <w:t>开发板的</w:t>
      </w:r>
      <w:r>
        <w:rPr>
          <w:rFonts w:ascii="Times New Roman" w:eastAsia="思源黑体" w:hAnsi="Times New Roman" w:cs="Times New Roman"/>
        </w:rPr>
        <w:t xml:space="preserve"> BOOT </w:t>
      </w:r>
      <w:r>
        <w:rPr>
          <w:rFonts w:ascii="Times New Roman" w:eastAsia="思源黑体" w:hAnsi="Times New Roman" w:cs="Times New Roman"/>
        </w:rPr>
        <w:t>配置为</w:t>
      </w:r>
      <w:r>
        <w:rPr>
          <w:rFonts w:ascii="Times New Roman" w:eastAsia="思源黑体" w:hAnsi="Times New Roman" w:cs="Times New Roman"/>
        </w:rPr>
        <w:t xml:space="preserve"> Development boot </w:t>
      </w:r>
      <w:r>
        <w:rPr>
          <w:rFonts w:ascii="Times New Roman" w:eastAsia="思源黑体" w:hAnsi="Times New Roman" w:cs="Times New Roman"/>
        </w:rPr>
        <w:t>模式，然后把开发板与</w:t>
      </w:r>
      <w:r>
        <w:rPr>
          <w:rFonts w:ascii="Times New Roman" w:eastAsia="思源黑体" w:hAnsi="Times New Roman" w:cs="Times New Roman"/>
        </w:rPr>
        <w:t xml:space="preserve"> ST-Link </w:t>
      </w:r>
      <w:r>
        <w:rPr>
          <w:rFonts w:ascii="Times New Roman" w:eastAsia="思源黑体" w:hAnsi="Times New Roman" w:cs="Times New Roman"/>
        </w:rPr>
        <w:t>正确连接，并分别对开发板供电、把</w:t>
      </w:r>
      <w:r>
        <w:rPr>
          <w:rFonts w:ascii="Times New Roman" w:eastAsia="思源黑体" w:hAnsi="Times New Roman" w:cs="Times New Roman"/>
        </w:rPr>
        <w:t xml:space="preserve"> ST-Link </w:t>
      </w:r>
      <w:r>
        <w:rPr>
          <w:rFonts w:ascii="Times New Roman" w:eastAsia="思源黑体" w:hAnsi="Times New Roman" w:cs="Times New Roman"/>
        </w:rPr>
        <w:t>接到电脑。</w:t>
      </w:r>
    </w:p>
    <w:p w14:paraId="28A72C0C" w14:textId="77777777" w:rsidR="00F516DD" w:rsidRPr="00F516DD" w:rsidRDefault="00F516DD" w:rsidP="00F516DD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将</w:t>
      </w:r>
      <w:r>
        <w:rPr>
          <w:rFonts w:ascii="Times New Roman" w:eastAsia="思源黑体" w:hAnsi="Times New Roman" w:cs="Times New Roman"/>
        </w:rPr>
        <w:t xml:space="preserve"> STM32CubeProgrammer </w:t>
      </w:r>
      <w:r>
        <w:rPr>
          <w:rFonts w:ascii="Times New Roman" w:eastAsia="思源黑体" w:hAnsi="Times New Roman" w:cs="Times New Roman"/>
        </w:rPr>
        <w:t>的连接方式设置为</w:t>
      </w:r>
      <w:r>
        <w:rPr>
          <w:rFonts w:ascii="Times New Roman" w:eastAsia="思源黑体" w:hAnsi="Times New Roman" w:cs="Times New Roman"/>
        </w:rPr>
        <w:t xml:space="preserve"> ST-LINK</w:t>
      </w:r>
      <w:r>
        <w:rPr>
          <w:rFonts w:ascii="Times New Roman" w:eastAsia="思源黑体" w:hAnsi="Times New Roman" w:cs="Times New Roman"/>
        </w:rPr>
        <w:t>，点击</w:t>
      </w:r>
      <w:r>
        <w:rPr>
          <w:rFonts w:ascii="Times New Roman" w:eastAsia="思源黑体" w:hAnsi="Times New Roman" w:cs="Times New Roman"/>
        </w:rPr>
        <w:t xml:space="preserve"> Connect</w:t>
      </w:r>
      <w:r>
        <w:rPr>
          <w:rFonts w:ascii="Times New Roman" w:eastAsia="思源黑体" w:hAnsi="Times New Roman" w:cs="Times New Roman"/>
        </w:rPr>
        <w:t>，即可连接到</w:t>
      </w:r>
      <w:r>
        <w:rPr>
          <w:rFonts w:ascii="Times New Roman" w:eastAsia="思源黑体" w:hAnsi="Times New Roman" w:cs="Times New Roman"/>
        </w:rPr>
        <w:t xml:space="preserve"> STM32N647 </w:t>
      </w:r>
      <w:r>
        <w:rPr>
          <w:rFonts w:ascii="Times New Roman" w:eastAsia="思源黑体" w:hAnsi="Times New Roman" w:cs="Times New Roman"/>
        </w:rPr>
        <w:t>开发板，界面如图</w:t>
      </w:r>
      <w:r>
        <w:rPr>
          <w:rFonts w:ascii="Times New Roman" w:eastAsia="思源黑体" w:hAnsi="Times New Roman" w:cs="Times New Roman"/>
        </w:rPr>
        <w:t>1</w:t>
      </w:r>
      <w:r>
        <w:rPr>
          <w:rFonts w:ascii="Times New Roman" w:eastAsia="思源黑体" w:hAnsi="Times New Roman" w:cs="Times New Roman"/>
        </w:rPr>
        <w:t>所示。</w:t>
      </w:r>
    </w:p>
    <w:p w14:paraId="3051A246" w14:textId="77777777" w:rsidR="00F516DD" w:rsidRPr="00F516DD" w:rsidRDefault="00F516DD" w:rsidP="00F516DD">
      <w:pPr>
        <w:spacing w:after="0" w:line="240" w:lineRule="auto"/>
        <w:jc w:val="center"/>
        <w:rPr>
          <w:rFonts w:hint="eastAsia"/>
        </w:rPr>
      </w:pPr>
      <w:r w:rsidRPr="00F516DD">
        <w:rPr>
          <w:noProof/>
        </w:rPr>
        <w:lastRenderedPageBreak/>
        <w:drawing>
          <wp:inline distT="0" distB="0" distL="0" distR="0" wp14:anchorId="7463C2AB" wp14:editId="32301F45">
            <wp:extent cx="5274310" cy="3055620"/>
            <wp:effectExtent l="0" t="0" r="2540" b="0"/>
            <wp:docPr id="10" name="图片 10" descr="step by step stm32cubeprogrammer 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tep by step stm32cubeprogrammer connec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3012" w14:textId="77777777" w:rsidR="00BC39A0" w:rsidRDefault="00000000">
      <w:pPr>
        <w:spacing w:after="120" w:line="320" w:lineRule="auto"/>
        <w:jc w:val="center"/>
        <w:rPr>
          <w:rFonts w:hint="eastAsia"/>
        </w:rPr>
      </w:pPr>
      <w:r>
        <w:rPr>
          <w:rFonts w:ascii="Times New Roman" w:eastAsia="思源黑体" w:hAnsi="Times New Roman" w:cs="Times New Roman"/>
        </w:rPr>
        <w:t>图</w:t>
      </w:r>
      <w:r>
        <w:rPr>
          <w:rFonts w:ascii="Times New Roman" w:eastAsia="思源黑体" w:hAnsi="Times New Roman" w:cs="Times New Roman"/>
        </w:rPr>
        <w:t xml:space="preserve">1  </w:t>
      </w:r>
      <w:r>
        <w:rPr>
          <w:rFonts w:ascii="Times New Roman" w:eastAsia="思源黑体" w:hAnsi="Times New Roman" w:cs="Times New Roman"/>
        </w:rPr>
        <w:t>连接成功的界面</w:t>
      </w:r>
    </w:p>
    <w:p w14:paraId="7BFFF7CE" w14:textId="77777777" w:rsidR="00F516DD" w:rsidRPr="00F516DD" w:rsidRDefault="00F516DD" w:rsidP="00F516DD">
      <w:pPr>
        <w:spacing w:before="120" w:after="6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</w:rPr>
        <w:t xml:space="preserve">Step 2  </w:t>
      </w:r>
      <w:r>
        <w:rPr>
          <w:rFonts w:ascii="Times New Roman" w:eastAsia="思源黑体" w:hAnsi="Times New Roman" w:cs="Times New Roman"/>
          <w:b/>
        </w:rPr>
        <w:t>选择</w:t>
      </w:r>
      <w:r>
        <w:rPr>
          <w:rFonts w:ascii="Times New Roman" w:eastAsia="思源黑体" w:hAnsi="Times New Roman" w:cs="Times New Roman"/>
          <w:b/>
        </w:rPr>
        <w:t xml:space="preserve"> External Loader</w:t>
      </w:r>
      <w:r>
        <w:rPr>
          <w:rFonts w:ascii="Times New Roman" w:eastAsia="思源黑体" w:hAnsi="Times New Roman" w:cs="Times New Roman"/>
          <w:b/>
        </w:rPr>
        <w:t>（只需设置</w:t>
      </w:r>
      <w:r>
        <w:rPr>
          <w:rFonts w:ascii="Times New Roman" w:eastAsia="思源黑体" w:hAnsi="Times New Roman" w:cs="Times New Roman"/>
          <w:b/>
        </w:rPr>
        <w:t xml:space="preserve"> 1 </w:t>
      </w:r>
      <w:r>
        <w:rPr>
          <w:rFonts w:ascii="Times New Roman" w:eastAsia="思源黑体" w:hAnsi="Times New Roman" w:cs="Times New Roman"/>
          <w:b/>
        </w:rPr>
        <w:t>次）</w:t>
      </w:r>
    </w:p>
    <w:p w14:paraId="25D28ECD" w14:textId="77777777" w:rsidR="00F516DD" w:rsidRPr="00F516DD" w:rsidRDefault="00F516DD" w:rsidP="00F516DD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打开工具栏中的</w:t>
      </w:r>
      <w:r>
        <w:rPr>
          <w:rFonts w:ascii="Times New Roman" w:eastAsia="思源黑体" w:hAnsi="Times New Roman" w:cs="Times New Roman"/>
        </w:rPr>
        <w:t xml:space="preserve"> External loaders</w:t>
      </w:r>
      <w:r>
        <w:rPr>
          <w:rFonts w:ascii="Times New Roman" w:eastAsia="思源黑体" w:hAnsi="Times New Roman" w:cs="Times New Roman"/>
        </w:rPr>
        <w:t>，搜索关键字</w:t>
      </w:r>
      <w:r>
        <w:rPr>
          <w:rFonts w:ascii="Times New Roman" w:eastAsia="思源黑体" w:hAnsi="Times New Roman" w:cs="Times New Roman"/>
        </w:rPr>
        <w:t xml:space="preserve"> ATK-CNN647B</w:t>
      </w:r>
      <w:r>
        <w:rPr>
          <w:rFonts w:ascii="Times New Roman" w:eastAsia="思源黑体" w:hAnsi="Times New Roman" w:cs="Times New Roman"/>
        </w:rPr>
        <w:t>，并在结果中选中对应的</w:t>
      </w:r>
      <w:r>
        <w:rPr>
          <w:rFonts w:ascii="Times New Roman" w:eastAsia="思源黑体" w:hAnsi="Times New Roman" w:cs="Times New Roman"/>
        </w:rPr>
        <w:t xml:space="preserve"> External Loader</w:t>
      </w:r>
      <w:r>
        <w:rPr>
          <w:rFonts w:ascii="Times New Roman" w:eastAsia="思源黑体" w:hAnsi="Times New Roman" w:cs="Times New Roman"/>
        </w:rPr>
        <w:t>，界面如图</w:t>
      </w:r>
      <w:r>
        <w:rPr>
          <w:rFonts w:ascii="Times New Roman" w:eastAsia="思源黑体" w:hAnsi="Times New Roman" w:cs="Times New Roman"/>
        </w:rPr>
        <w:t>2</w:t>
      </w:r>
      <w:r>
        <w:rPr>
          <w:rFonts w:ascii="Times New Roman" w:eastAsia="思源黑体" w:hAnsi="Times New Roman" w:cs="Times New Roman"/>
        </w:rPr>
        <w:t>所示。</w:t>
      </w:r>
    </w:p>
    <w:p w14:paraId="19BD16C8" w14:textId="77777777" w:rsidR="00F516DD" w:rsidRPr="00F516DD" w:rsidRDefault="00A979EE" w:rsidP="00F516DD">
      <w:pPr>
        <w:spacing w:after="0" w:line="240" w:lineRule="auto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C6B5C" wp14:editId="721FABB2">
                <wp:simplePos x="0" y="0"/>
                <wp:positionH relativeFrom="column">
                  <wp:posOffset>-61332</wp:posOffset>
                </wp:positionH>
                <wp:positionV relativeFrom="paragraph">
                  <wp:posOffset>2681868</wp:posOffset>
                </wp:positionV>
                <wp:extent cx="323386" cy="223025"/>
                <wp:effectExtent l="19050" t="19050" r="19685" b="24765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386" cy="2230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6D791B" id="椭圆 13" o:spid="_x0000_s1026" style="position:absolute;margin-left:-4.85pt;margin-top:211.15pt;width:25.4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 w:rsidR="00F516DD" w:rsidRPr="00F516DD">
        <w:rPr>
          <w:noProof/>
        </w:rPr>
        <w:drawing>
          <wp:inline distT="0" distB="0" distL="0" distR="0" wp14:anchorId="440AAE7F" wp14:editId="68D50817">
            <wp:extent cx="5274310" cy="3055620"/>
            <wp:effectExtent l="0" t="0" r="2540" b="0"/>
            <wp:docPr id="9" name="图片 9" descr="step by step stm32cubeprogrammer select external lo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ep by step stm32cubeprogrammer select external load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B500" w14:textId="77777777" w:rsidR="00BC39A0" w:rsidRDefault="00000000">
      <w:pPr>
        <w:spacing w:after="120" w:line="320" w:lineRule="auto"/>
        <w:jc w:val="center"/>
        <w:rPr>
          <w:rFonts w:hint="eastAsia"/>
        </w:rPr>
      </w:pPr>
      <w:r>
        <w:rPr>
          <w:rFonts w:ascii="Times New Roman" w:eastAsia="思源黑体" w:hAnsi="Times New Roman" w:cs="Times New Roman"/>
        </w:rPr>
        <w:t>图</w:t>
      </w:r>
      <w:r>
        <w:rPr>
          <w:rFonts w:ascii="Times New Roman" w:eastAsia="思源黑体" w:hAnsi="Times New Roman" w:cs="Times New Roman"/>
        </w:rPr>
        <w:t xml:space="preserve">2  </w:t>
      </w:r>
      <w:r>
        <w:rPr>
          <w:rFonts w:ascii="Times New Roman" w:eastAsia="思源黑体" w:hAnsi="Times New Roman" w:cs="Times New Roman"/>
        </w:rPr>
        <w:t>选中</w:t>
      </w:r>
      <w:r>
        <w:rPr>
          <w:rFonts w:ascii="Times New Roman" w:eastAsia="思源黑体" w:hAnsi="Times New Roman" w:cs="Times New Roman"/>
        </w:rPr>
        <w:t xml:space="preserve"> ATK-CNN647B </w:t>
      </w:r>
      <w:r>
        <w:rPr>
          <w:rFonts w:ascii="Times New Roman" w:eastAsia="思源黑体" w:hAnsi="Times New Roman" w:cs="Times New Roman"/>
        </w:rPr>
        <w:t>对应的</w:t>
      </w:r>
      <w:r>
        <w:rPr>
          <w:rFonts w:ascii="Times New Roman" w:eastAsia="思源黑体" w:hAnsi="Times New Roman" w:cs="Times New Roman"/>
        </w:rPr>
        <w:t xml:space="preserve"> External Loader</w:t>
      </w:r>
    </w:p>
    <w:p w14:paraId="096F7946" w14:textId="0B6DCF18" w:rsidR="00F516DD" w:rsidRPr="00F516DD" w:rsidRDefault="00F516DD" w:rsidP="00F516DD">
      <w:pPr>
        <w:spacing w:before="120" w:after="6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</w:rPr>
        <w:t xml:space="preserve">Step 3  </w:t>
      </w:r>
      <w:r>
        <w:rPr>
          <w:rFonts w:ascii="Times New Roman" w:eastAsia="思源黑体" w:hAnsi="Times New Roman" w:cs="Times New Roman"/>
          <w:b/>
        </w:rPr>
        <w:t>选择</w:t>
      </w:r>
      <w:r>
        <w:rPr>
          <w:rFonts w:ascii="Times New Roman" w:eastAsia="思源黑体" w:hAnsi="Times New Roman" w:cs="Times New Roman"/>
          <w:b/>
        </w:rPr>
        <w:t xml:space="preserve"> Appli </w:t>
      </w:r>
      <w:r>
        <w:rPr>
          <w:rFonts w:ascii="Times New Roman" w:eastAsia="思源黑体" w:hAnsi="Times New Roman" w:cs="Times New Roman"/>
          <w:b/>
        </w:rPr>
        <w:t>固件并设置烧录</w:t>
      </w:r>
    </w:p>
    <w:p w14:paraId="148C35B8" w14:textId="55612935" w:rsidR="00F516DD" w:rsidRPr="00F516DD" w:rsidRDefault="00F516DD" w:rsidP="00F516DD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打开工具栏中的</w:t>
      </w:r>
      <w:r>
        <w:rPr>
          <w:rFonts w:ascii="Times New Roman" w:eastAsia="思源黑体" w:hAnsi="Times New Roman" w:cs="Times New Roman"/>
        </w:rPr>
        <w:t xml:space="preserve"> Erasing &amp; programming</w:t>
      </w:r>
      <w:r>
        <w:rPr>
          <w:rFonts w:ascii="Times New Roman" w:eastAsia="思源黑体" w:hAnsi="Times New Roman" w:cs="Times New Roman"/>
        </w:rPr>
        <w:t>，在</w:t>
      </w:r>
      <w:r>
        <w:rPr>
          <w:rFonts w:ascii="Times New Roman" w:eastAsia="思源黑体" w:hAnsi="Times New Roman" w:cs="Times New Roman"/>
        </w:rPr>
        <w:t xml:space="preserve"> Download </w:t>
      </w:r>
      <w:r>
        <w:rPr>
          <w:rFonts w:ascii="Times New Roman" w:eastAsia="思源黑体" w:hAnsi="Times New Roman" w:cs="Times New Roman"/>
        </w:rPr>
        <w:t>栏的</w:t>
      </w:r>
      <w:r>
        <w:rPr>
          <w:rFonts w:ascii="Times New Roman" w:eastAsia="思源黑体" w:hAnsi="Times New Roman" w:cs="Times New Roman"/>
        </w:rPr>
        <w:t xml:space="preserve"> File path </w:t>
      </w:r>
      <w:r>
        <w:rPr>
          <w:rFonts w:ascii="Times New Roman" w:eastAsia="思源黑体" w:hAnsi="Times New Roman" w:cs="Times New Roman"/>
        </w:rPr>
        <w:t>中设置</w:t>
      </w:r>
      <w:r>
        <w:rPr>
          <w:rFonts w:ascii="Times New Roman" w:eastAsia="思源黑体" w:hAnsi="Times New Roman" w:cs="Times New Roman"/>
        </w:rPr>
        <w:t xml:space="preserve"> Appli </w:t>
      </w:r>
      <w:r>
        <w:rPr>
          <w:rFonts w:ascii="Times New Roman" w:eastAsia="思源黑体" w:hAnsi="Times New Roman" w:cs="Times New Roman"/>
        </w:rPr>
        <w:t>固件路径</w:t>
      </w:r>
      <w:r w:rsidR="00D0580F">
        <w:rPr>
          <w:rFonts w:ascii="Times New Roman" w:eastAsia="思源黑体" w:hAnsi="Times New Roman" w:cs="Times New Roman" w:hint="eastAsia"/>
        </w:rPr>
        <w:t>，</w:t>
      </w:r>
      <w:r>
        <w:rPr>
          <w:rFonts w:ascii="Times New Roman" w:eastAsia="思源黑体" w:hAnsi="Times New Roman" w:cs="Times New Roman"/>
        </w:rPr>
        <w:t>界面如图</w:t>
      </w:r>
      <w:r>
        <w:rPr>
          <w:rFonts w:ascii="Times New Roman" w:eastAsia="思源黑体" w:hAnsi="Times New Roman" w:cs="Times New Roman"/>
        </w:rPr>
        <w:t>3</w:t>
      </w:r>
      <w:r>
        <w:rPr>
          <w:rFonts w:ascii="Times New Roman" w:eastAsia="思源黑体" w:hAnsi="Times New Roman" w:cs="Times New Roman"/>
        </w:rPr>
        <w:t>所示。</w:t>
      </w:r>
    </w:p>
    <w:p w14:paraId="61F58BAA" w14:textId="77777777" w:rsidR="00375589" w:rsidRPr="00375589" w:rsidRDefault="00375589" w:rsidP="00375589">
      <w:pPr>
        <w:spacing w:after="0" w:line="240" w:lineRule="auto"/>
        <w:jc w:val="center"/>
        <w:rPr>
          <w:rFonts w:hint="eastAsia"/>
        </w:rPr>
      </w:pPr>
      <w:r w:rsidRPr="00375589">
        <w:rPr>
          <w:rFonts w:hint="eastAsia"/>
          <w:noProof/>
        </w:rPr>
        <w:lastRenderedPageBreak/>
        <w:drawing>
          <wp:inline distT="0" distB="0" distL="0" distR="0" wp14:anchorId="4FA43EE9" wp14:editId="6B0E4157">
            <wp:extent cx="5274310" cy="29718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DEF6" w14:textId="5927783D" w:rsidR="00BC39A0" w:rsidRDefault="00000000">
      <w:pPr>
        <w:spacing w:after="120" w:line="320" w:lineRule="auto"/>
        <w:jc w:val="center"/>
        <w:rPr>
          <w:rFonts w:hint="eastAsia"/>
        </w:rPr>
      </w:pPr>
      <w:r>
        <w:rPr>
          <w:rFonts w:ascii="Times New Roman" w:eastAsia="思源黑体" w:hAnsi="Times New Roman" w:cs="Times New Roman"/>
        </w:rPr>
        <w:t>图</w:t>
      </w:r>
      <w:r>
        <w:rPr>
          <w:rFonts w:ascii="Times New Roman" w:eastAsia="思源黑体" w:hAnsi="Times New Roman" w:cs="Times New Roman"/>
        </w:rPr>
        <w:t xml:space="preserve">3  </w:t>
      </w:r>
      <w:r>
        <w:rPr>
          <w:rFonts w:ascii="Times New Roman" w:eastAsia="思源黑体" w:hAnsi="Times New Roman" w:cs="Times New Roman"/>
        </w:rPr>
        <w:t>设置固件路径</w:t>
      </w:r>
    </w:p>
    <w:p w14:paraId="10A553EB" w14:textId="77777777" w:rsidR="00BC39A0" w:rsidRDefault="00000000">
      <w:pPr>
        <w:spacing w:before="120" w:after="60" w:line="320" w:lineRule="auto"/>
        <w:rPr>
          <w:rFonts w:hint="eastAsia"/>
        </w:rPr>
      </w:pPr>
      <w:r>
        <w:rPr>
          <w:rFonts w:ascii="Times New Roman" w:eastAsia="思源黑体" w:hAnsi="Times New Roman" w:cs="Times New Roman"/>
          <w:b/>
        </w:rPr>
        <w:t xml:space="preserve">Step 4  </w:t>
      </w:r>
      <w:r>
        <w:rPr>
          <w:rFonts w:ascii="Times New Roman" w:eastAsia="思源黑体" w:hAnsi="Times New Roman" w:cs="Times New Roman"/>
          <w:b/>
        </w:rPr>
        <w:t>开始烧录</w:t>
      </w:r>
    </w:p>
    <w:p w14:paraId="31911BF7" w14:textId="77777777" w:rsidR="00F516DD" w:rsidRPr="00F516DD" w:rsidRDefault="00F516DD" w:rsidP="00F516DD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点击</w:t>
      </w:r>
      <w:r>
        <w:rPr>
          <w:rFonts w:ascii="Times New Roman" w:eastAsia="思源黑体" w:hAnsi="Times New Roman" w:cs="Times New Roman"/>
        </w:rPr>
        <w:t xml:space="preserve"> Start Programming</w:t>
      </w:r>
      <w:r>
        <w:rPr>
          <w:rFonts w:ascii="Times New Roman" w:eastAsia="思源黑体" w:hAnsi="Times New Roman" w:cs="Times New Roman"/>
        </w:rPr>
        <w:t>，等待进度条走完即烧录完成，界面如图</w:t>
      </w:r>
      <w:r>
        <w:rPr>
          <w:rFonts w:ascii="Times New Roman" w:eastAsia="思源黑体" w:hAnsi="Times New Roman" w:cs="Times New Roman"/>
        </w:rPr>
        <w:t>4</w:t>
      </w:r>
      <w:r>
        <w:rPr>
          <w:rFonts w:ascii="Times New Roman" w:eastAsia="思源黑体" w:hAnsi="Times New Roman" w:cs="Times New Roman"/>
        </w:rPr>
        <w:t>所示。</w:t>
      </w:r>
    </w:p>
    <w:p w14:paraId="26EA920C" w14:textId="77777777" w:rsidR="00F516DD" w:rsidRDefault="00F516DD">
      <w:pPr>
        <w:spacing w:after="0" w:line="240" w:lineRule="auto"/>
        <w:jc w:val="center"/>
        <w:rPr>
          <w:rFonts w:hint="eastAsia"/>
        </w:rPr>
      </w:pPr>
      <w:r w:rsidRPr="00F516DD">
        <w:rPr>
          <w:noProof/>
        </w:rPr>
        <w:drawing>
          <wp:inline distT="0" distB="0" distL="0" distR="0" wp14:anchorId="1CED9880" wp14:editId="62001D92">
            <wp:extent cx="5274310" cy="2856865"/>
            <wp:effectExtent l="0" t="0" r="2540" b="635"/>
            <wp:docPr id="7" name="图片 7" descr="step by step stm32cubeprogrammer fsbl programming 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tep by step stm32cubeprogrammer fsbl programming don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9C7F" w14:textId="77777777" w:rsidR="00BC39A0" w:rsidRDefault="00000000">
      <w:pPr>
        <w:spacing w:after="120" w:line="320" w:lineRule="auto"/>
        <w:jc w:val="center"/>
        <w:rPr>
          <w:rFonts w:hint="eastAsia"/>
        </w:rPr>
      </w:pPr>
      <w:r>
        <w:rPr>
          <w:rFonts w:ascii="Times New Roman" w:eastAsia="思源黑体" w:hAnsi="Times New Roman" w:cs="Times New Roman"/>
        </w:rPr>
        <w:t>图</w:t>
      </w:r>
      <w:r>
        <w:rPr>
          <w:rFonts w:ascii="Times New Roman" w:eastAsia="思源黑体" w:hAnsi="Times New Roman" w:cs="Times New Roman"/>
        </w:rPr>
        <w:t xml:space="preserve">4  </w:t>
      </w:r>
      <w:r>
        <w:rPr>
          <w:rFonts w:ascii="Times New Roman" w:eastAsia="思源黑体" w:hAnsi="Times New Roman" w:cs="Times New Roman"/>
        </w:rPr>
        <w:t>烧录完成</w:t>
      </w:r>
    </w:p>
    <w:p w14:paraId="430D6836" w14:textId="7F96F109" w:rsidR="00BC39A0" w:rsidRDefault="00000000">
      <w:pPr>
        <w:spacing w:after="120" w:line="320" w:lineRule="auto"/>
        <w:ind w:firstLineChars="200" w:firstLine="440"/>
        <w:rPr>
          <w:rFonts w:hint="eastAsia"/>
        </w:rPr>
      </w:pPr>
      <w:r>
        <w:rPr>
          <w:rFonts w:ascii="Times New Roman" w:eastAsia="思源黑体" w:hAnsi="Times New Roman" w:cs="Times New Roman"/>
        </w:rPr>
        <w:t>提示：上述烧录操作要求</w:t>
      </w:r>
      <w:r>
        <w:rPr>
          <w:rFonts w:ascii="Times New Roman" w:eastAsia="思源黑体" w:hAnsi="Times New Roman" w:cs="Times New Roman"/>
        </w:rPr>
        <w:t xml:space="preserve"> BOOT </w:t>
      </w:r>
      <w:r>
        <w:rPr>
          <w:rFonts w:ascii="Times New Roman" w:eastAsia="思源黑体" w:hAnsi="Times New Roman" w:cs="Times New Roman"/>
        </w:rPr>
        <w:t>处于</w:t>
      </w:r>
      <w:r>
        <w:rPr>
          <w:rFonts w:ascii="Times New Roman" w:eastAsia="思源黑体" w:hAnsi="Times New Roman" w:cs="Times New Roman"/>
        </w:rPr>
        <w:t xml:space="preserve"> Development boot </w:t>
      </w:r>
      <w:r>
        <w:rPr>
          <w:rFonts w:ascii="Times New Roman" w:eastAsia="思源黑体" w:hAnsi="Times New Roman" w:cs="Times New Roman"/>
        </w:rPr>
        <w:t>模式；烧录完成后若要脱机运行程序，需将</w:t>
      </w:r>
      <w:r>
        <w:rPr>
          <w:rFonts w:ascii="Times New Roman" w:eastAsia="思源黑体" w:hAnsi="Times New Roman" w:cs="Times New Roman"/>
        </w:rPr>
        <w:t xml:space="preserve"> BOOT </w:t>
      </w:r>
      <w:r>
        <w:rPr>
          <w:rFonts w:ascii="Times New Roman" w:eastAsia="思源黑体" w:hAnsi="Times New Roman" w:cs="Times New Roman"/>
        </w:rPr>
        <w:t>切换为</w:t>
      </w:r>
      <w:r>
        <w:rPr>
          <w:rFonts w:ascii="Times New Roman" w:eastAsia="思源黑体" w:hAnsi="Times New Roman" w:cs="Times New Roman"/>
        </w:rPr>
        <w:t xml:space="preserve"> Flash boot </w:t>
      </w:r>
      <w:r>
        <w:rPr>
          <w:rFonts w:ascii="Times New Roman" w:eastAsia="思源黑体" w:hAnsi="Times New Roman" w:cs="Times New Roman"/>
        </w:rPr>
        <w:t>并重新上电。</w:t>
      </w:r>
    </w:p>
    <w:sectPr w:rsidR="00BC39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59BE9" w14:textId="77777777" w:rsidR="00BC7184" w:rsidRDefault="00BC7184" w:rsidP="00D058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4E9D8E" w14:textId="77777777" w:rsidR="00BC7184" w:rsidRDefault="00BC7184" w:rsidP="00D058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EBE9D" w14:textId="77777777" w:rsidR="00BC7184" w:rsidRDefault="00BC7184" w:rsidP="00D058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2F2FA3" w14:textId="77777777" w:rsidR="00BC7184" w:rsidRDefault="00BC7184" w:rsidP="00D058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C3"/>
    <w:rsid w:val="0017069F"/>
    <w:rsid w:val="00175ED5"/>
    <w:rsid w:val="0017683B"/>
    <w:rsid w:val="00233AAA"/>
    <w:rsid w:val="002C6AE7"/>
    <w:rsid w:val="003754C3"/>
    <w:rsid w:val="00375589"/>
    <w:rsid w:val="00794DCB"/>
    <w:rsid w:val="0079650F"/>
    <w:rsid w:val="00837C83"/>
    <w:rsid w:val="008C4CB7"/>
    <w:rsid w:val="009237F7"/>
    <w:rsid w:val="00A979EE"/>
    <w:rsid w:val="00BC39A0"/>
    <w:rsid w:val="00BC7184"/>
    <w:rsid w:val="00BE66EF"/>
    <w:rsid w:val="00D0580F"/>
    <w:rsid w:val="00D62FE2"/>
    <w:rsid w:val="00DE3BE2"/>
    <w:rsid w:val="00DE6D2C"/>
    <w:rsid w:val="00ED517C"/>
    <w:rsid w:val="00EE72F8"/>
    <w:rsid w:val="00F5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34B0C"/>
  <w15:chartTrackingRefBased/>
  <w15:docId w15:val="{67539CC8-9694-4F7C-9F83-4412DB37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54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4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4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4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4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4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4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4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4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4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4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54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4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4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4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4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4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4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4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4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4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E66E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E66E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E66EF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D058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D0580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D058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D058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xiao</dc:creator>
  <cp:keywords/>
  <dc:description/>
  <cp:lastModifiedBy>bo xiao</cp:lastModifiedBy>
  <cp:revision>16</cp:revision>
  <dcterms:created xsi:type="dcterms:W3CDTF">2026-10-22T06:05:00Z</dcterms:created>
  <dcterms:modified xsi:type="dcterms:W3CDTF">2026-10-22T07:38:00Z</dcterms:modified>
</cp:coreProperties>
</file>